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1D6990" w14:textId="56DF4F71" w:rsidR="0066546B" w:rsidRDefault="00536306" w:rsidP="00536306">
      <w:pPr>
        <w:jc w:val="center"/>
        <w:rPr>
          <w:b/>
          <w:bCs/>
          <w:sz w:val="48"/>
          <w:szCs w:val="48"/>
        </w:rPr>
      </w:pPr>
      <w:r w:rsidRPr="00D25CD4">
        <w:rPr>
          <w:b/>
          <w:bCs/>
          <w:sz w:val="48"/>
          <w:szCs w:val="48"/>
        </w:rPr>
        <w:t xml:space="preserve">Planeación </w:t>
      </w:r>
      <w:r w:rsidR="0061050A" w:rsidRPr="00D25CD4">
        <w:rPr>
          <w:b/>
          <w:bCs/>
          <w:sz w:val="48"/>
          <w:szCs w:val="48"/>
        </w:rPr>
        <w:t xml:space="preserve">didáctica de </w:t>
      </w:r>
      <w:r w:rsidRPr="00D25CD4">
        <w:rPr>
          <w:b/>
          <w:bCs/>
          <w:sz w:val="48"/>
          <w:szCs w:val="48"/>
        </w:rPr>
        <w:t>Pensamiento Matemático I</w:t>
      </w:r>
      <w:r w:rsidR="001D2E88">
        <w:rPr>
          <w:b/>
          <w:bCs/>
          <w:sz w:val="48"/>
          <w:szCs w:val="48"/>
        </w:rPr>
        <w:t>I</w:t>
      </w:r>
    </w:p>
    <w:p w14:paraId="79F9BA67" w14:textId="62DA58A9" w:rsidR="00553675" w:rsidRPr="00D25CD4" w:rsidRDefault="00553675" w:rsidP="00536306">
      <w:pPr>
        <w:jc w:val="center"/>
        <w:rPr>
          <w:b/>
          <w:bCs/>
          <w:sz w:val="48"/>
          <w:szCs w:val="48"/>
        </w:rPr>
      </w:pPr>
      <w:r>
        <w:rPr>
          <w:b/>
          <w:bCs/>
          <w:sz w:val="48"/>
          <w:szCs w:val="48"/>
        </w:rPr>
        <w:t>Escolarizada</w:t>
      </w:r>
    </w:p>
    <w:p w14:paraId="6E1261BC" w14:textId="69FAF880" w:rsidR="001F3EA0" w:rsidRDefault="001F3EA0" w:rsidP="00536306">
      <w:pPr>
        <w:jc w:val="center"/>
        <w:rPr>
          <w:b/>
          <w:bCs/>
          <w:sz w:val="40"/>
          <w:szCs w:val="40"/>
        </w:rPr>
      </w:pPr>
      <w:r>
        <w:rPr>
          <w:b/>
          <w:bCs/>
          <w:sz w:val="40"/>
          <w:szCs w:val="40"/>
        </w:rPr>
        <w:t>Autores:</w:t>
      </w:r>
    </w:p>
    <w:p w14:paraId="299EDEC8" w14:textId="77777777" w:rsidR="005C033D" w:rsidRDefault="005C033D" w:rsidP="005C033D">
      <w:pPr>
        <w:jc w:val="center"/>
        <w:rPr>
          <w:b/>
          <w:bCs/>
          <w:sz w:val="40"/>
          <w:szCs w:val="40"/>
        </w:rPr>
        <w:sectPr w:rsidR="005C033D" w:rsidSect="00C73EE7">
          <w:headerReference w:type="default" r:id="rId8"/>
          <w:footerReference w:type="first" r:id="rId9"/>
          <w:pgSz w:w="15840" w:h="12240" w:orient="landscape"/>
          <w:pgMar w:top="567" w:right="567" w:bottom="567" w:left="567" w:header="709" w:footer="709" w:gutter="0"/>
          <w:cols w:space="708"/>
          <w:docGrid w:linePitch="360"/>
        </w:sectPr>
      </w:pPr>
    </w:p>
    <w:p w14:paraId="096B130A" w14:textId="77777777" w:rsidR="00E01F5C" w:rsidRPr="00A63180" w:rsidRDefault="005C033D" w:rsidP="00E01F5C">
      <w:pPr>
        <w:spacing w:after="0"/>
        <w:jc w:val="center"/>
      </w:pPr>
      <w:r w:rsidRPr="00A63180">
        <w:rPr>
          <w:rFonts w:ascii="Commissioner" w:hAnsi="Commissioner"/>
        </w:rPr>
        <w:t>Faustino Vizcarra Parra</w:t>
      </w:r>
      <w:r w:rsidR="00E01F5C" w:rsidRPr="00A63180">
        <w:t xml:space="preserve"> </w:t>
      </w:r>
    </w:p>
    <w:p w14:paraId="388BEFDB" w14:textId="0BCE6E53" w:rsidR="00E01F5C" w:rsidRPr="00A63180" w:rsidRDefault="00E01F5C" w:rsidP="00E01F5C">
      <w:pPr>
        <w:spacing w:after="0"/>
        <w:jc w:val="center"/>
        <w:rPr>
          <w:rFonts w:ascii="Commissioner" w:hAnsi="Commissioner"/>
        </w:rPr>
      </w:pPr>
      <w:r w:rsidRPr="00A63180">
        <w:rPr>
          <w:rFonts w:ascii="Commissioner" w:hAnsi="Commissioner"/>
        </w:rPr>
        <w:t xml:space="preserve">Rolando Alberto </w:t>
      </w:r>
      <w:proofErr w:type="spellStart"/>
      <w:r w:rsidRPr="00A63180">
        <w:rPr>
          <w:rFonts w:ascii="Commissioner" w:hAnsi="Commissioner"/>
        </w:rPr>
        <w:t>Forneiro</w:t>
      </w:r>
      <w:proofErr w:type="spellEnd"/>
      <w:r w:rsidRPr="00A63180">
        <w:rPr>
          <w:rFonts w:ascii="Commissioner" w:hAnsi="Commissioner"/>
        </w:rPr>
        <w:t xml:space="preserve"> Rodríguez</w:t>
      </w:r>
    </w:p>
    <w:p w14:paraId="37F75F6B" w14:textId="49FD0C51" w:rsidR="00E01F5C" w:rsidRPr="00A63180" w:rsidRDefault="00E01F5C" w:rsidP="005C033D">
      <w:pPr>
        <w:spacing w:after="0"/>
        <w:jc w:val="center"/>
        <w:rPr>
          <w:rFonts w:ascii="Commissioner" w:hAnsi="Commissioner"/>
        </w:rPr>
      </w:pPr>
      <w:r w:rsidRPr="00A63180">
        <w:rPr>
          <w:rFonts w:ascii="Commissioner" w:hAnsi="Commissioner"/>
        </w:rPr>
        <w:t>Victoria Bárbara Arencibia Sosa</w:t>
      </w:r>
    </w:p>
    <w:p w14:paraId="206133C3" w14:textId="77777777" w:rsidR="00E92234" w:rsidRPr="00A63180" w:rsidRDefault="005C033D" w:rsidP="00E92234">
      <w:pPr>
        <w:spacing w:after="0"/>
        <w:jc w:val="center"/>
        <w:rPr>
          <w:rFonts w:ascii="Commissioner" w:hAnsi="Commissioner"/>
        </w:rPr>
      </w:pPr>
      <w:r w:rsidRPr="00A63180">
        <w:rPr>
          <w:rFonts w:ascii="Commissioner" w:hAnsi="Commissioner"/>
        </w:rPr>
        <w:t xml:space="preserve"> </w:t>
      </w:r>
      <w:r w:rsidR="00E92234" w:rsidRPr="00A63180">
        <w:rPr>
          <w:rFonts w:ascii="Commissioner" w:hAnsi="Commissioner"/>
        </w:rPr>
        <w:t>César Pilar Quintero Campos</w:t>
      </w:r>
    </w:p>
    <w:p w14:paraId="4C0B7351" w14:textId="77777777" w:rsidR="00E92234" w:rsidRPr="00A63180" w:rsidRDefault="00E92234" w:rsidP="00E92234">
      <w:pPr>
        <w:spacing w:after="0"/>
        <w:jc w:val="center"/>
        <w:rPr>
          <w:rFonts w:ascii="Commissioner" w:hAnsi="Commissioner"/>
        </w:rPr>
      </w:pPr>
      <w:r w:rsidRPr="00A63180">
        <w:rPr>
          <w:rFonts w:ascii="Commissioner" w:hAnsi="Commissioner"/>
        </w:rPr>
        <w:t>Efraín Meza Valdez</w:t>
      </w:r>
    </w:p>
    <w:p w14:paraId="6E53BC18" w14:textId="77777777" w:rsidR="00E92234" w:rsidRPr="00A63180" w:rsidRDefault="00E92234" w:rsidP="00E92234">
      <w:pPr>
        <w:spacing w:after="0"/>
        <w:jc w:val="center"/>
        <w:rPr>
          <w:rFonts w:ascii="Commissioner" w:hAnsi="Commissioner"/>
        </w:rPr>
      </w:pPr>
      <w:r w:rsidRPr="00A63180">
        <w:rPr>
          <w:rFonts w:ascii="Commissioner" w:hAnsi="Commissioner"/>
        </w:rPr>
        <w:t xml:space="preserve">Martín Luna Belmar </w:t>
      </w:r>
    </w:p>
    <w:p w14:paraId="1D63E479" w14:textId="77777777" w:rsidR="00E92234" w:rsidRPr="00A63180" w:rsidRDefault="00E92234" w:rsidP="00E92234">
      <w:pPr>
        <w:spacing w:after="0"/>
        <w:jc w:val="center"/>
        <w:rPr>
          <w:rFonts w:ascii="Commissioner" w:hAnsi="Commissioner"/>
        </w:rPr>
      </w:pPr>
      <w:r w:rsidRPr="00A63180">
        <w:rPr>
          <w:rFonts w:ascii="Commissioner" w:hAnsi="Commissioner"/>
        </w:rPr>
        <w:t xml:space="preserve">Abril Liseth Fierro Romero </w:t>
      </w:r>
    </w:p>
    <w:p w14:paraId="1C40C442" w14:textId="77777777" w:rsidR="00E92234" w:rsidRPr="00A63180" w:rsidRDefault="00E92234" w:rsidP="00E92234">
      <w:pPr>
        <w:spacing w:after="0"/>
        <w:jc w:val="center"/>
        <w:rPr>
          <w:rFonts w:ascii="Commissioner" w:hAnsi="Commissioner"/>
        </w:rPr>
      </w:pPr>
      <w:r w:rsidRPr="00A63180">
        <w:rPr>
          <w:rFonts w:ascii="Commissioner" w:hAnsi="Commissioner"/>
        </w:rPr>
        <w:t>Jesús Antonio García Duarte</w:t>
      </w:r>
    </w:p>
    <w:p w14:paraId="7BB5EAB2" w14:textId="77777777" w:rsidR="00E92234" w:rsidRPr="00A63180" w:rsidRDefault="00E92234" w:rsidP="00E92234">
      <w:pPr>
        <w:spacing w:after="0"/>
        <w:jc w:val="center"/>
        <w:rPr>
          <w:rFonts w:ascii="Commissioner" w:hAnsi="Commissioner"/>
        </w:rPr>
      </w:pPr>
      <w:r w:rsidRPr="00A63180">
        <w:rPr>
          <w:rFonts w:ascii="Commissioner" w:hAnsi="Commissioner"/>
        </w:rPr>
        <w:t>Yadira Esmeralda Gutiérrez Esquivel</w:t>
      </w:r>
    </w:p>
    <w:p w14:paraId="0CF99CE3" w14:textId="77777777" w:rsidR="00E92234" w:rsidRPr="00A63180" w:rsidRDefault="00E92234" w:rsidP="00E92234">
      <w:pPr>
        <w:spacing w:after="0"/>
        <w:jc w:val="center"/>
        <w:rPr>
          <w:rFonts w:ascii="Commissioner" w:hAnsi="Commissioner"/>
        </w:rPr>
      </w:pPr>
      <w:r w:rsidRPr="00A63180">
        <w:rPr>
          <w:rFonts w:ascii="Commissioner" w:hAnsi="Commissioner"/>
        </w:rPr>
        <w:t>Adriana Gutiérrez García</w:t>
      </w:r>
    </w:p>
    <w:p w14:paraId="5F046B6F" w14:textId="77777777" w:rsidR="00E92234" w:rsidRPr="00A63180" w:rsidRDefault="00E92234" w:rsidP="00E92234">
      <w:pPr>
        <w:spacing w:after="0"/>
        <w:jc w:val="center"/>
        <w:rPr>
          <w:rFonts w:ascii="Commissioner" w:hAnsi="Commissioner"/>
        </w:rPr>
      </w:pPr>
      <w:r w:rsidRPr="00A63180">
        <w:rPr>
          <w:rFonts w:ascii="Commissioner" w:hAnsi="Commissioner"/>
        </w:rPr>
        <w:t>Edith Ivett Ocampo Manjarrez</w:t>
      </w:r>
    </w:p>
    <w:p w14:paraId="479A594A" w14:textId="77777777" w:rsidR="00E92234" w:rsidRPr="00A63180" w:rsidRDefault="00E92234" w:rsidP="00E92234">
      <w:pPr>
        <w:spacing w:after="0"/>
        <w:jc w:val="center"/>
        <w:rPr>
          <w:rFonts w:ascii="Commissioner" w:hAnsi="Commissioner"/>
        </w:rPr>
      </w:pPr>
      <w:r w:rsidRPr="00A63180">
        <w:rPr>
          <w:rFonts w:ascii="Commissioner" w:hAnsi="Commissioner"/>
        </w:rPr>
        <w:t xml:space="preserve">Paola </w:t>
      </w:r>
      <w:proofErr w:type="spellStart"/>
      <w:r w:rsidRPr="00A63180">
        <w:rPr>
          <w:rFonts w:ascii="Commissioner" w:hAnsi="Commissioner"/>
        </w:rPr>
        <w:t>Elifelet</w:t>
      </w:r>
      <w:proofErr w:type="spellEnd"/>
      <w:r w:rsidRPr="00A63180">
        <w:rPr>
          <w:rFonts w:ascii="Commissioner" w:hAnsi="Commissioner"/>
        </w:rPr>
        <w:t xml:space="preserve"> Reyes Álvarez</w:t>
      </w:r>
    </w:p>
    <w:p w14:paraId="07604F2B" w14:textId="77777777" w:rsidR="00E92234" w:rsidRPr="00A63180" w:rsidRDefault="00E92234" w:rsidP="00E92234">
      <w:pPr>
        <w:spacing w:after="0"/>
        <w:jc w:val="center"/>
        <w:rPr>
          <w:rFonts w:ascii="Commissioner" w:hAnsi="Commissioner"/>
        </w:rPr>
      </w:pPr>
      <w:r w:rsidRPr="00A63180">
        <w:rPr>
          <w:rFonts w:ascii="Commissioner" w:hAnsi="Commissioner"/>
        </w:rPr>
        <w:t>Erick Eduardo Romero Gómez</w:t>
      </w:r>
    </w:p>
    <w:p w14:paraId="14C9CB96" w14:textId="77777777" w:rsidR="00E92234" w:rsidRPr="00A63180" w:rsidRDefault="00E92234" w:rsidP="00E92234">
      <w:pPr>
        <w:spacing w:after="0"/>
        <w:jc w:val="center"/>
        <w:rPr>
          <w:rFonts w:ascii="Commissioner" w:hAnsi="Commissioner"/>
        </w:rPr>
      </w:pPr>
      <w:r w:rsidRPr="00A63180">
        <w:rPr>
          <w:rFonts w:ascii="Commissioner" w:hAnsi="Commissioner"/>
        </w:rPr>
        <w:t>Adán Meza Sánchez</w:t>
      </w:r>
    </w:p>
    <w:p w14:paraId="1C93FE5B" w14:textId="77777777" w:rsidR="00E92234" w:rsidRPr="00A63180" w:rsidRDefault="00E92234" w:rsidP="00E92234">
      <w:pPr>
        <w:spacing w:after="0"/>
        <w:jc w:val="center"/>
        <w:rPr>
          <w:rFonts w:ascii="Commissioner" w:hAnsi="Commissioner"/>
        </w:rPr>
      </w:pPr>
      <w:r w:rsidRPr="00A63180">
        <w:rPr>
          <w:rFonts w:ascii="Commissioner" w:hAnsi="Commissioner"/>
        </w:rPr>
        <w:t>Benito Uriel Terrazas Inzunza</w:t>
      </w:r>
    </w:p>
    <w:p w14:paraId="749199C2" w14:textId="77777777" w:rsidR="00E92234" w:rsidRPr="00A63180" w:rsidRDefault="00E92234" w:rsidP="00E92234">
      <w:pPr>
        <w:spacing w:after="0"/>
        <w:jc w:val="center"/>
        <w:rPr>
          <w:rFonts w:ascii="Commissioner" w:hAnsi="Commissioner"/>
        </w:rPr>
      </w:pPr>
      <w:r w:rsidRPr="00A63180">
        <w:rPr>
          <w:rFonts w:ascii="Commissioner" w:hAnsi="Commissioner"/>
        </w:rPr>
        <w:t xml:space="preserve">Felipe de Jesús </w:t>
      </w:r>
      <w:proofErr w:type="spellStart"/>
      <w:r w:rsidRPr="00A63180">
        <w:rPr>
          <w:rFonts w:ascii="Commissioner" w:hAnsi="Commissioner"/>
        </w:rPr>
        <w:t>Sicairos</w:t>
      </w:r>
      <w:proofErr w:type="spellEnd"/>
      <w:r w:rsidRPr="00A63180">
        <w:rPr>
          <w:rFonts w:ascii="Commissioner" w:hAnsi="Commissioner"/>
        </w:rPr>
        <w:t xml:space="preserve"> Avitia</w:t>
      </w:r>
    </w:p>
    <w:p w14:paraId="10C4AA3B" w14:textId="77777777" w:rsidR="00E92234" w:rsidRPr="00A63180" w:rsidRDefault="00E92234" w:rsidP="00E92234">
      <w:pPr>
        <w:spacing w:after="0"/>
        <w:jc w:val="center"/>
        <w:rPr>
          <w:rFonts w:ascii="Commissioner" w:hAnsi="Commissioner"/>
        </w:rPr>
      </w:pPr>
      <w:r w:rsidRPr="00A63180">
        <w:rPr>
          <w:rFonts w:ascii="Commissioner" w:hAnsi="Commissioner"/>
        </w:rPr>
        <w:t>Ramiro Amezcua Reyes</w:t>
      </w:r>
    </w:p>
    <w:p w14:paraId="63C34B8F" w14:textId="77777777" w:rsidR="00E92234" w:rsidRPr="00A63180" w:rsidRDefault="00E92234" w:rsidP="00E92234">
      <w:pPr>
        <w:spacing w:after="0"/>
        <w:jc w:val="center"/>
        <w:rPr>
          <w:rFonts w:ascii="Commissioner" w:hAnsi="Commissioner"/>
        </w:rPr>
      </w:pPr>
      <w:r w:rsidRPr="00A63180">
        <w:rPr>
          <w:rFonts w:ascii="Commissioner" w:hAnsi="Commissioner"/>
        </w:rPr>
        <w:t>Rogelio Romero Fitch</w:t>
      </w:r>
    </w:p>
    <w:p w14:paraId="56369AA5" w14:textId="77777777" w:rsidR="00E92234" w:rsidRPr="00A63180" w:rsidRDefault="00E92234" w:rsidP="00E92234">
      <w:pPr>
        <w:spacing w:after="0"/>
        <w:jc w:val="center"/>
        <w:rPr>
          <w:rFonts w:ascii="Commissioner" w:hAnsi="Commissioner"/>
        </w:rPr>
      </w:pPr>
      <w:r w:rsidRPr="00A63180">
        <w:rPr>
          <w:rFonts w:ascii="Commissioner" w:hAnsi="Commissioner"/>
        </w:rPr>
        <w:t>Paloma Sandoval Gámez</w:t>
      </w:r>
    </w:p>
    <w:p w14:paraId="07D782C9" w14:textId="77777777" w:rsidR="00E92234" w:rsidRPr="00A63180" w:rsidRDefault="00E92234" w:rsidP="00E92234">
      <w:pPr>
        <w:spacing w:after="0"/>
        <w:jc w:val="center"/>
        <w:rPr>
          <w:rFonts w:ascii="Commissioner" w:hAnsi="Commissioner"/>
        </w:rPr>
      </w:pPr>
      <w:r w:rsidRPr="00A63180">
        <w:rPr>
          <w:rFonts w:ascii="Commissioner" w:hAnsi="Commissioner"/>
        </w:rPr>
        <w:t>María del Pilar Madrid Solís</w:t>
      </w:r>
    </w:p>
    <w:p w14:paraId="71C12080" w14:textId="77777777" w:rsidR="00E92234" w:rsidRPr="00A63180" w:rsidRDefault="00E92234" w:rsidP="00E92234">
      <w:pPr>
        <w:spacing w:after="0"/>
        <w:jc w:val="center"/>
        <w:rPr>
          <w:rFonts w:ascii="Commissioner" w:hAnsi="Commissioner"/>
        </w:rPr>
      </w:pPr>
      <w:r w:rsidRPr="00A63180">
        <w:rPr>
          <w:rFonts w:ascii="Commissioner" w:hAnsi="Commissioner"/>
        </w:rPr>
        <w:t>José Humberto Romero Fitch</w:t>
      </w:r>
    </w:p>
    <w:p w14:paraId="1908B348" w14:textId="77777777" w:rsidR="00E92234" w:rsidRPr="00A63180" w:rsidRDefault="00E92234" w:rsidP="00E92234">
      <w:pPr>
        <w:spacing w:after="0"/>
        <w:jc w:val="center"/>
        <w:rPr>
          <w:rFonts w:ascii="Commissioner" w:hAnsi="Commissioner"/>
        </w:rPr>
      </w:pPr>
      <w:r w:rsidRPr="00A63180">
        <w:rPr>
          <w:rFonts w:ascii="Commissioner" w:hAnsi="Commissioner"/>
        </w:rPr>
        <w:t>Heriberto Carlos Ayala Cruz</w:t>
      </w:r>
    </w:p>
    <w:p w14:paraId="7DD29078" w14:textId="77777777" w:rsidR="00E92234" w:rsidRPr="00A63180" w:rsidRDefault="00E92234" w:rsidP="00E92234">
      <w:pPr>
        <w:spacing w:after="0"/>
        <w:jc w:val="center"/>
        <w:rPr>
          <w:rFonts w:ascii="Commissioner" w:hAnsi="Commissioner"/>
        </w:rPr>
      </w:pPr>
      <w:r w:rsidRPr="00A63180">
        <w:rPr>
          <w:rFonts w:ascii="Commissioner" w:hAnsi="Commissioner"/>
        </w:rPr>
        <w:t>Oscar Mauricio Heredia Ruiz</w:t>
      </w:r>
    </w:p>
    <w:p w14:paraId="11FD3818" w14:textId="77777777" w:rsidR="00E92234" w:rsidRPr="00A63180" w:rsidRDefault="00E92234" w:rsidP="00E92234">
      <w:pPr>
        <w:spacing w:after="0"/>
        <w:jc w:val="center"/>
        <w:rPr>
          <w:rFonts w:ascii="Commissioner" w:hAnsi="Commissioner"/>
        </w:rPr>
      </w:pPr>
      <w:r w:rsidRPr="00A63180">
        <w:rPr>
          <w:rFonts w:ascii="Commissioner" w:hAnsi="Commissioner"/>
        </w:rPr>
        <w:t>Horacio Gabriel López Ramírez</w:t>
      </w:r>
    </w:p>
    <w:p w14:paraId="3A5DA4CB" w14:textId="77777777" w:rsidR="00E92234" w:rsidRPr="00A63180" w:rsidRDefault="00E92234" w:rsidP="00E92234">
      <w:pPr>
        <w:spacing w:after="0"/>
        <w:jc w:val="center"/>
        <w:rPr>
          <w:rFonts w:ascii="Commissioner" w:hAnsi="Commissioner"/>
        </w:rPr>
      </w:pPr>
      <w:r w:rsidRPr="00A63180">
        <w:rPr>
          <w:rFonts w:ascii="Commissioner" w:hAnsi="Commissioner"/>
        </w:rPr>
        <w:t>Sandra Araceli Arreola Mora</w:t>
      </w:r>
    </w:p>
    <w:p w14:paraId="3587E2CD" w14:textId="77777777" w:rsidR="00E92234" w:rsidRPr="00A63180" w:rsidRDefault="00E92234" w:rsidP="00E92234">
      <w:pPr>
        <w:spacing w:after="0"/>
        <w:jc w:val="center"/>
        <w:rPr>
          <w:rFonts w:ascii="Commissioner" w:hAnsi="Commissioner"/>
        </w:rPr>
      </w:pPr>
      <w:r w:rsidRPr="00A63180">
        <w:rPr>
          <w:rFonts w:ascii="Commissioner" w:hAnsi="Commissioner"/>
        </w:rPr>
        <w:t>Jorge Ramos Martínez</w:t>
      </w:r>
    </w:p>
    <w:p w14:paraId="3914B142" w14:textId="77777777" w:rsidR="00E92234" w:rsidRPr="00A63180" w:rsidRDefault="00E92234" w:rsidP="00E92234">
      <w:pPr>
        <w:spacing w:after="0"/>
        <w:jc w:val="center"/>
        <w:rPr>
          <w:rFonts w:ascii="Commissioner" w:hAnsi="Commissioner"/>
        </w:rPr>
      </w:pPr>
      <w:r w:rsidRPr="00A63180">
        <w:rPr>
          <w:rFonts w:ascii="Commissioner" w:hAnsi="Commissioner"/>
        </w:rPr>
        <w:t>Luis Felipe Flores Tirado</w:t>
      </w:r>
    </w:p>
    <w:p w14:paraId="69E10232" w14:textId="77777777" w:rsidR="00E92234" w:rsidRPr="00A63180" w:rsidRDefault="00E92234" w:rsidP="00E92234">
      <w:pPr>
        <w:spacing w:after="0"/>
        <w:jc w:val="center"/>
        <w:rPr>
          <w:rFonts w:ascii="Commissioner" w:hAnsi="Commissioner"/>
        </w:rPr>
      </w:pPr>
      <w:proofErr w:type="spellStart"/>
      <w:r w:rsidRPr="00A63180">
        <w:rPr>
          <w:rFonts w:ascii="Commissioner" w:hAnsi="Commissioner"/>
        </w:rPr>
        <w:t>Policarpio</w:t>
      </w:r>
      <w:proofErr w:type="spellEnd"/>
      <w:r w:rsidRPr="00A63180">
        <w:rPr>
          <w:rFonts w:ascii="Commissioner" w:hAnsi="Commissioner"/>
        </w:rPr>
        <w:t xml:space="preserve"> </w:t>
      </w:r>
      <w:proofErr w:type="spellStart"/>
      <w:r w:rsidRPr="00A63180">
        <w:rPr>
          <w:rFonts w:ascii="Commissioner" w:hAnsi="Commissioner"/>
        </w:rPr>
        <w:t>Sicairos</w:t>
      </w:r>
      <w:proofErr w:type="spellEnd"/>
      <w:r w:rsidRPr="00A63180">
        <w:rPr>
          <w:rFonts w:ascii="Commissioner" w:hAnsi="Commissioner"/>
        </w:rPr>
        <w:t xml:space="preserve"> Avitia</w:t>
      </w:r>
    </w:p>
    <w:p w14:paraId="781E3478" w14:textId="77777777" w:rsidR="00E92234" w:rsidRPr="00A63180" w:rsidRDefault="00E92234" w:rsidP="00E92234">
      <w:pPr>
        <w:spacing w:after="0"/>
        <w:jc w:val="center"/>
        <w:rPr>
          <w:rFonts w:ascii="Commissioner" w:hAnsi="Commissioner"/>
        </w:rPr>
      </w:pPr>
      <w:r w:rsidRPr="00A63180">
        <w:rPr>
          <w:rFonts w:ascii="Commissioner" w:hAnsi="Commissioner"/>
        </w:rPr>
        <w:t>Santiago Meza Olivas</w:t>
      </w:r>
    </w:p>
    <w:p w14:paraId="39CFC68C" w14:textId="77777777" w:rsidR="00E92234" w:rsidRPr="00A63180" w:rsidRDefault="00E92234" w:rsidP="00E92234">
      <w:pPr>
        <w:spacing w:after="0"/>
        <w:jc w:val="center"/>
        <w:rPr>
          <w:rFonts w:ascii="Commissioner" w:hAnsi="Commissioner"/>
        </w:rPr>
      </w:pPr>
      <w:r w:rsidRPr="00A63180">
        <w:rPr>
          <w:rFonts w:ascii="Commissioner" w:hAnsi="Commissioner"/>
        </w:rPr>
        <w:t>Asia Cecilia Carrasco Valenzuela</w:t>
      </w:r>
    </w:p>
    <w:p w14:paraId="7300B283" w14:textId="77777777" w:rsidR="00E92234" w:rsidRPr="00A63180" w:rsidRDefault="00E92234" w:rsidP="00E92234">
      <w:pPr>
        <w:spacing w:after="0"/>
        <w:jc w:val="center"/>
        <w:rPr>
          <w:rFonts w:ascii="Commissioner" w:hAnsi="Commissioner"/>
        </w:rPr>
      </w:pPr>
      <w:r w:rsidRPr="00A63180">
        <w:rPr>
          <w:rFonts w:ascii="Commissioner" w:hAnsi="Commissioner"/>
        </w:rPr>
        <w:t>Ismael Aranda Estrada</w:t>
      </w:r>
    </w:p>
    <w:p w14:paraId="7CCD3AA1" w14:textId="77777777" w:rsidR="00E92234" w:rsidRPr="00A63180" w:rsidRDefault="00E92234" w:rsidP="00E92234">
      <w:pPr>
        <w:spacing w:after="0"/>
        <w:jc w:val="center"/>
        <w:rPr>
          <w:rFonts w:ascii="Commissioner" w:hAnsi="Commissioner"/>
        </w:rPr>
      </w:pPr>
      <w:r w:rsidRPr="00A63180">
        <w:rPr>
          <w:rFonts w:ascii="Commissioner" w:hAnsi="Commissioner"/>
        </w:rPr>
        <w:t>Iliana Tirado Olivas</w:t>
      </w:r>
    </w:p>
    <w:p w14:paraId="684F3A2E" w14:textId="77777777" w:rsidR="00E92234" w:rsidRPr="00A63180" w:rsidRDefault="00E92234" w:rsidP="00E92234">
      <w:pPr>
        <w:spacing w:after="0"/>
        <w:jc w:val="center"/>
        <w:rPr>
          <w:rFonts w:ascii="Commissioner" w:hAnsi="Commissioner"/>
        </w:rPr>
      </w:pPr>
      <w:r w:rsidRPr="00A63180">
        <w:rPr>
          <w:rFonts w:ascii="Commissioner" w:hAnsi="Commissioner"/>
        </w:rPr>
        <w:t xml:space="preserve">Jorge </w:t>
      </w:r>
      <w:proofErr w:type="spellStart"/>
      <w:r w:rsidRPr="00A63180">
        <w:rPr>
          <w:rFonts w:ascii="Commissioner" w:hAnsi="Commissioner"/>
        </w:rPr>
        <w:t>Radney</w:t>
      </w:r>
      <w:proofErr w:type="spellEnd"/>
      <w:r w:rsidRPr="00A63180">
        <w:rPr>
          <w:rFonts w:ascii="Commissioner" w:hAnsi="Commissioner"/>
        </w:rPr>
        <w:t xml:space="preserve"> Montgomery Leyva</w:t>
      </w:r>
    </w:p>
    <w:p w14:paraId="4277F51D" w14:textId="77777777" w:rsidR="00E92234" w:rsidRPr="00A63180" w:rsidRDefault="00E92234" w:rsidP="00E92234">
      <w:pPr>
        <w:spacing w:after="0"/>
        <w:jc w:val="center"/>
        <w:rPr>
          <w:rFonts w:ascii="Commissioner" w:hAnsi="Commissioner"/>
        </w:rPr>
      </w:pPr>
      <w:r w:rsidRPr="00A63180">
        <w:rPr>
          <w:rFonts w:ascii="Commissioner" w:hAnsi="Commissioner"/>
        </w:rPr>
        <w:t xml:space="preserve">Guadalupe </w:t>
      </w:r>
      <w:proofErr w:type="spellStart"/>
      <w:r w:rsidRPr="00A63180">
        <w:rPr>
          <w:rFonts w:ascii="Commissioner" w:hAnsi="Commissioner"/>
        </w:rPr>
        <w:t>Elevier</w:t>
      </w:r>
      <w:proofErr w:type="spellEnd"/>
      <w:r w:rsidRPr="00A63180">
        <w:rPr>
          <w:rFonts w:ascii="Commissioner" w:hAnsi="Commissioner"/>
        </w:rPr>
        <w:t xml:space="preserve"> Hernández Trejo</w:t>
      </w:r>
    </w:p>
    <w:p w14:paraId="0F0343C9" w14:textId="77777777" w:rsidR="00E92234" w:rsidRPr="00A63180" w:rsidRDefault="00E92234" w:rsidP="00E92234">
      <w:pPr>
        <w:spacing w:after="0"/>
        <w:jc w:val="center"/>
        <w:rPr>
          <w:rFonts w:ascii="Commissioner" w:hAnsi="Commissioner"/>
        </w:rPr>
      </w:pPr>
      <w:r w:rsidRPr="00A63180">
        <w:rPr>
          <w:rFonts w:ascii="Commissioner" w:hAnsi="Commissioner"/>
        </w:rPr>
        <w:t>Juana María Armenta Trasviña</w:t>
      </w:r>
    </w:p>
    <w:p w14:paraId="0B4C3F3A" w14:textId="77777777" w:rsidR="00E92234" w:rsidRPr="00A63180" w:rsidRDefault="00E92234" w:rsidP="00E92234">
      <w:pPr>
        <w:spacing w:after="0"/>
        <w:jc w:val="center"/>
        <w:rPr>
          <w:rFonts w:ascii="Commissioner" w:hAnsi="Commissioner"/>
        </w:rPr>
      </w:pPr>
      <w:r w:rsidRPr="00A63180">
        <w:rPr>
          <w:rFonts w:ascii="Commissioner" w:hAnsi="Commissioner"/>
        </w:rPr>
        <w:t xml:space="preserve">Silvia Bojórquez Soto </w:t>
      </w:r>
    </w:p>
    <w:p w14:paraId="0722594F" w14:textId="77777777" w:rsidR="00E92234" w:rsidRPr="00A63180" w:rsidRDefault="00E92234" w:rsidP="00E92234">
      <w:pPr>
        <w:spacing w:after="0"/>
        <w:jc w:val="center"/>
        <w:rPr>
          <w:rFonts w:ascii="Commissioner" w:hAnsi="Commissioner"/>
        </w:rPr>
      </w:pPr>
      <w:r w:rsidRPr="00A63180">
        <w:rPr>
          <w:rFonts w:ascii="Commissioner" w:hAnsi="Commissioner"/>
        </w:rPr>
        <w:t>Claudia Edith Carrillo Castillo</w:t>
      </w:r>
    </w:p>
    <w:p w14:paraId="4BC8D8E1" w14:textId="77777777" w:rsidR="00E92234" w:rsidRPr="00A63180" w:rsidRDefault="00E92234" w:rsidP="00E92234">
      <w:pPr>
        <w:spacing w:after="0"/>
        <w:jc w:val="center"/>
        <w:rPr>
          <w:rFonts w:ascii="Commissioner" w:hAnsi="Commissioner"/>
        </w:rPr>
      </w:pPr>
      <w:r w:rsidRPr="00A63180">
        <w:rPr>
          <w:rFonts w:ascii="Commissioner" w:hAnsi="Commissioner"/>
        </w:rPr>
        <w:t>Juan Carlos Pazos Robles</w:t>
      </w:r>
    </w:p>
    <w:p w14:paraId="73351DE1" w14:textId="77777777" w:rsidR="00E92234" w:rsidRPr="00A63180" w:rsidRDefault="00E92234" w:rsidP="00E92234">
      <w:pPr>
        <w:spacing w:after="0"/>
        <w:jc w:val="center"/>
        <w:rPr>
          <w:rFonts w:ascii="Commissioner" w:hAnsi="Commissioner"/>
        </w:rPr>
      </w:pPr>
      <w:r w:rsidRPr="00A63180">
        <w:rPr>
          <w:rFonts w:ascii="Commissioner" w:hAnsi="Commissioner"/>
        </w:rPr>
        <w:t xml:space="preserve">Arturo Trasviña López </w:t>
      </w:r>
    </w:p>
    <w:p w14:paraId="57C84164" w14:textId="7071201C" w:rsidR="00E92234" w:rsidRPr="00A63180" w:rsidRDefault="00E92234" w:rsidP="00E92234">
      <w:pPr>
        <w:spacing w:after="0"/>
        <w:jc w:val="center"/>
        <w:rPr>
          <w:rFonts w:ascii="Commissioner" w:hAnsi="Commissioner"/>
        </w:rPr>
      </w:pPr>
      <w:r w:rsidRPr="00A63180">
        <w:rPr>
          <w:rFonts w:ascii="Commissioner" w:hAnsi="Commissioner"/>
        </w:rPr>
        <w:t xml:space="preserve">Reyna </w:t>
      </w:r>
      <w:r w:rsidR="00DD7A61" w:rsidRPr="00A63180">
        <w:rPr>
          <w:rFonts w:ascii="Commissioner" w:hAnsi="Commissioner"/>
        </w:rPr>
        <w:t>Jesús</w:t>
      </w:r>
      <w:r w:rsidRPr="00A63180">
        <w:rPr>
          <w:rFonts w:ascii="Commissioner" w:hAnsi="Commissioner"/>
        </w:rPr>
        <w:t xml:space="preserve"> Trasviña López </w:t>
      </w:r>
    </w:p>
    <w:p w14:paraId="38816E86" w14:textId="77777777" w:rsidR="00E92234" w:rsidRPr="00A63180" w:rsidRDefault="00E92234" w:rsidP="00E92234">
      <w:pPr>
        <w:spacing w:after="0"/>
        <w:jc w:val="center"/>
        <w:rPr>
          <w:rFonts w:ascii="Commissioner" w:hAnsi="Commissioner"/>
        </w:rPr>
      </w:pPr>
      <w:r w:rsidRPr="00A63180">
        <w:rPr>
          <w:rFonts w:ascii="Commissioner" w:hAnsi="Commissioner"/>
        </w:rPr>
        <w:t>Joel Acosta Orozco</w:t>
      </w:r>
    </w:p>
    <w:p w14:paraId="5879D24F" w14:textId="77777777" w:rsidR="00E92234" w:rsidRPr="00A63180" w:rsidRDefault="00E92234" w:rsidP="00E92234">
      <w:pPr>
        <w:spacing w:after="0"/>
        <w:jc w:val="center"/>
        <w:rPr>
          <w:rFonts w:ascii="Commissioner" w:hAnsi="Commissioner"/>
        </w:rPr>
      </w:pPr>
      <w:r w:rsidRPr="00A63180">
        <w:rPr>
          <w:rFonts w:ascii="Commissioner" w:hAnsi="Commissioner"/>
        </w:rPr>
        <w:t xml:space="preserve">Díaz Gustavo </w:t>
      </w:r>
      <w:proofErr w:type="spellStart"/>
      <w:r w:rsidRPr="00A63180">
        <w:rPr>
          <w:rFonts w:ascii="Commissioner" w:hAnsi="Commissioner"/>
        </w:rPr>
        <w:t>Nereyda</w:t>
      </w:r>
      <w:proofErr w:type="spellEnd"/>
      <w:r w:rsidRPr="00A63180">
        <w:rPr>
          <w:rFonts w:ascii="Commissioner" w:hAnsi="Commissioner"/>
        </w:rPr>
        <w:t xml:space="preserve"> de Jesús</w:t>
      </w:r>
    </w:p>
    <w:p w14:paraId="5486136A" w14:textId="77777777" w:rsidR="00E92234" w:rsidRPr="00A63180" w:rsidRDefault="00E92234" w:rsidP="00E92234">
      <w:pPr>
        <w:spacing w:after="0"/>
        <w:jc w:val="center"/>
        <w:rPr>
          <w:rFonts w:ascii="Commissioner" w:hAnsi="Commissioner"/>
        </w:rPr>
      </w:pPr>
      <w:r w:rsidRPr="00A63180">
        <w:rPr>
          <w:rFonts w:ascii="Commissioner" w:hAnsi="Commissioner"/>
        </w:rPr>
        <w:t>Juan Antonio León López</w:t>
      </w:r>
    </w:p>
    <w:p w14:paraId="36A3A6DF" w14:textId="77777777" w:rsidR="00E92234" w:rsidRPr="00A63180" w:rsidRDefault="00E92234" w:rsidP="00E92234">
      <w:pPr>
        <w:spacing w:after="0"/>
        <w:jc w:val="center"/>
        <w:rPr>
          <w:rFonts w:ascii="Commissioner" w:hAnsi="Commissioner"/>
        </w:rPr>
      </w:pPr>
      <w:r w:rsidRPr="00A63180">
        <w:rPr>
          <w:rFonts w:ascii="Commissioner" w:hAnsi="Commissioner"/>
        </w:rPr>
        <w:t>Melesio de Jesús Niebla Sotelo</w:t>
      </w:r>
    </w:p>
    <w:p w14:paraId="3F4578ED" w14:textId="77777777" w:rsidR="00E92234" w:rsidRPr="00A63180" w:rsidRDefault="00E92234" w:rsidP="00E92234">
      <w:pPr>
        <w:spacing w:after="0"/>
        <w:jc w:val="center"/>
        <w:rPr>
          <w:rFonts w:ascii="Commissioner" w:hAnsi="Commissioner"/>
        </w:rPr>
      </w:pPr>
      <w:proofErr w:type="spellStart"/>
      <w:r w:rsidRPr="00A63180">
        <w:rPr>
          <w:rFonts w:ascii="Commissioner" w:hAnsi="Commissioner"/>
        </w:rPr>
        <w:t>Izeth</w:t>
      </w:r>
      <w:proofErr w:type="spellEnd"/>
      <w:r w:rsidRPr="00A63180">
        <w:rPr>
          <w:rFonts w:ascii="Commissioner" w:hAnsi="Commissioner"/>
        </w:rPr>
        <w:t xml:space="preserve"> </w:t>
      </w:r>
      <w:proofErr w:type="spellStart"/>
      <w:r w:rsidRPr="00A63180">
        <w:rPr>
          <w:rFonts w:ascii="Commissioner" w:hAnsi="Commissioner"/>
        </w:rPr>
        <w:t>Sarai</w:t>
      </w:r>
      <w:proofErr w:type="spellEnd"/>
      <w:r w:rsidRPr="00A63180">
        <w:rPr>
          <w:rFonts w:ascii="Commissioner" w:hAnsi="Commissioner"/>
        </w:rPr>
        <w:t xml:space="preserve"> Rivera Diaz</w:t>
      </w:r>
    </w:p>
    <w:p w14:paraId="673CF39D" w14:textId="77777777" w:rsidR="00E92234" w:rsidRPr="00A63180" w:rsidRDefault="00E92234" w:rsidP="00E92234">
      <w:pPr>
        <w:spacing w:after="0"/>
        <w:jc w:val="center"/>
        <w:rPr>
          <w:rFonts w:ascii="Commissioner" w:hAnsi="Commissioner"/>
        </w:rPr>
      </w:pPr>
      <w:proofErr w:type="spellStart"/>
      <w:r w:rsidRPr="00A63180">
        <w:rPr>
          <w:rFonts w:ascii="Commissioner" w:hAnsi="Commissioner"/>
        </w:rPr>
        <w:t>Zayto</w:t>
      </w:r>
      <w:proofErr w:type="spellEnd"/>
      <w:r w:rsidRPr="00A63180">
        <w:rPr>
          <w:rFonts w:ascii="Commissioner" w:hAnsi="Commissioner"/>
        </w:rPr>
        <w:t xml:space="preserve"> Baltazar Peñuelas Borboa</w:t>
      </w:r>
    </w:p>
    <w:p w14:paraId="285AADDF" w14:textId="77777777" w:rsidR="00E92234" w:rsidRPr="00A63180" w:rsidRDefault="00E92234" w:rsidP="00E92234">
      <w:pPr>
        <w:spacing w:after="0"/>
        <w:jc w:val="center"/>
        <w:rPr>
          <w:rFonts w:ascii="Commissioner" w:hAnsi="Commissioner"/>
        </w:rPr>
      </w:pPr>
      <w:r w:rsidRPr="00A63180">
        <w:rPr>
          <w:rFonts w:ascii="Commissioner" w:hAnsi="Commissioner"/>
        </w:rPr>
        <w:t>Fernando Tomás Gil Camacho</w:t>
      </w:r>
    </w:p>
    <w:p w14:paraId="39CD03B4" w14:textId="77777777" w:rsidR="00E92234" w:rsidRPr="00A63180" w:rsidRDefault="00E92234" w:rsidP="00E92234">
      <w:pPr>
        <w:spacing w:after="0"/>
        <w:jc w:val="center"/>
        <w:rPr>
          <w:rFonts w:ascii="Commissioner" w:hAnsi="Commissioner"/>
        </w:rPr>
      </w:pPr>
      <w:proofErr w:type="spellStart"/>
      <w:r w:rsidRPr="00A63180">
        <w:rPr>
          <w:rFonts w:ascii="Commissioner" w:hAnsi="Commissioner"/>
        </w:rPr>
        <w:t>Anarelli</w:t>
      </w:r>
      <w:proofErr w:type="spellEnd"/>
      <w:r w:rsidRPr="00A63180">
        <w:rPr>
          <w:rFonts w:ascii="Commissioner" w:hAnsi="Commissioner"/>
        </w:rPr>
        <w:t xml:space="preserve"> Corona Cárdenas</w:t>
      </w:r>
    </w:p>
    <w:p w14:paraId="0913D301" w14:textId="77777777" w:rsidR="00E92234" w:rsidRPr="00A63180" w:rsidRDefault="00E92234" w:rsidP="00E92234">
      <w:pPr>
        <w:spacing w:after="0"/>
        <w:jc w:val="center"/>
        <w:rPr>
          <w:rFonts w:ascii="Commissioner" w:hAnsi="Commissioner"/>
        </w:rPr>
      </w:pPr>
      <w:r w:rsidRPr="00A63180">
        <w:rPr>
          <w:rFonts w:ascii="Commissioner" w:hAnsi="Commissioner"/>
        </w:rPr>
        <w:t>Carmen Leonor Castro Millán</w:t>
      </w:r>
    </w:p>
    <w:p w14:paraId="58929332" w14:textId="77777777" w:rsidR="00E92234" w:rsidRPr="00A63180" w:rsidRDefault="00E92234" w:rsidP="00E92234">
      <w:pPr>
        <w:spacing w:after="0"/>
        <w:jc w:val="center"/>
        <w:rPr>
          <w:rFonts w:ascii="Commissioner" w:hAnsi="Commissioner"/>
        </w:rPr>
      </w:pPr>
      <w:r w:rsidRPr="00A63180">
        <w:rPr>
          <w:rFonts w:ascii="Commissioner" w:hAnsi="Commissioner"/>
        </w:rPr>
        <w:t>María Esther Franco González</w:t>
      </w:r>
    </w:p>
    <w:p w14:paraId="0A25CA19" w14:textId="77777777" w:rsidR="00E92234" w:rsidRPr="00A63180" w:rsidRDefault="00E92234" w:rsidP="00E92234">
      <w:pPr>
        <w:spacing w:after="0"/>
        <w:jc w:val="center"/>
        <w:rPr>
          <w:rFonts w:ascii="Commissioner" w:hAnsi="Commissioner"/>
        </w:rPr>
      </w:pPr>
      <w:proofErr w:type="spellStart"/>
      <w:r w:rsidRPr="00A63180">
        <w:rPr>
          <w:rFonts w:ascii="Commissioner" w:hAnsi="Commissioner"/>
        </w:rPr>
        <w:t>Yoanna</w:t>
      </w:r>
      <w:proofErr w:type="spellEnd"/>
      <w:r w:rsidRPr="00A63180">
        <w:rPr>
          <w:rFonts w:ascii="Commissioner" w:hAnsi="Commissioner"/>
        </w:rPr>
        <w:t xml:space="preserve"> Marisol Mercado Lizarde</w:t>
      </w:r>
    </w:p>
    <w:p w14:paraId="66C6C7E5" w14:textId="77777777" w:rsidR="00E92234" w:rsidRPr="00A63180" w:rsidRDefault="00E92234" w:rsidP="00E92234">
      <w:pPr>
        <w:spacing w:after="0"/>
        <w:jc w:val="center"/>
        <w:rPr>
          <w:rFonts w:ascii="Commissioner" w:hAnsi="Commissioner"/>
        </w:rPr>
      </w:pPr>
      <w:r w:rsidRPr="00A63180">
        <w:rPr>
          <w:rFonts w:ascii="Commissioner" w:hAnsi="Commissioner"/>
        </w:rPr>
        <w:t>Eva Edith Verdugo Serrano</w:t>
      </w:r>
    </w:p>
    <w:p w14:paraId="72EF7979" w14:textId="77777777" w:rsidR="00E92234" w:rsidRPr="00A63180" w:rsidRDefault="00E92234" w:rsidP="00E92234">
      <w:pPr>
        <w:spacing w:after="0"/>
        <w:jc w:val="center"/>
        <w:rPr>
          <w:rFonts w:ascii="Commissioner" w:hAnsi="Commissioner"/>
        </w:rPr>
      </w:pPr>
      <w:r w:rsidRPr="00A63180">
        <w:rPr>
          <w:rFonts w:ascii="Commissioner" w:hAnsi="Commissioner"/>
        </w:rPr>
        <w:t>Alma Rosario Gámez Vázquez</w:t>
      </w:r>
    </w:p>
    <w:p w14:paraId="68141CA1" w14:textId="77777777" w:rsidR="00E92234" w:rsidRPr="00A63180" w:rsidRDefault="00E92234" w:rsidP="00E92234">
      <w:pPr>
        <w:spacing w:after="0"/>
        <w:jc w:val="center"/>
        <w:rPr>
          <w:rFonts w:ascii="Commissioner" w:hAnsi="Commissioner"/>
        </w:rPr>
      </w:pPr>
      <w:r w:rsidRPr="00A63180">
        <w:rPr>
          <w:rFonts w:ascii="Commissioner" w:hAnsi="Commissioner"/>
        </w:rPr>
        <w:t>Daniela Castro Miranda</w:t>
      </w:r>
    </w:p>
    <w:p w14:paraId="669B2820" w14:textId="77777777" w:rsidR="00E92234" w:rsidRPr="00A63180" w:rsidRDefault="00E92234" w:rsidP="00E92234">
      <w:pPr>
        <w:spacing w:after="0"/>
        <w:jc w:val="center"/>
        <w:rPr>
          <w:rFonts w:ascii="Commissioner" w:hAnsi="Commissioner"/>
        </w:rPr>
      </w:pPr>
      <w:r w:rsidRPr="00A63180">
        <w:rPr>
          <w:rFonts w:ascii="Commissioner" w:hAnsi="Commissioner"/>
        </w:rPr>
        <w:t>Irma del Carmen Jacobo Melo</w:t>
      </w:r>
    </w:p>
    <w:p w14:paraId="695F3315" w14:textId="77777777" w:rsidR="00E92234" w:rsidRPr="00A63180" w:rsidRDefault="00E92234" w:rsidP="00E92234">
      <w:pPr>
        <w:spacing w:after="0"/>
        <w:jc w:val="center"/>
        <w:rPr>
          <w:rFonts w:ascii="Commissioner" w:hAnsi="Commissioner"/>
        </w:rPr>
      </w:pPr>
      <w:proofErr w:type="spellStart"/>
      <w:r w:rsidRPr="00A63180">
        <w:rPr>
          <w:rFonts w:ascii="Commissioner" w:hAnsi="Commissioner"/>
        </w:rPr>
        <w:t>Poignet</w:t>
      </w:r>
      <w:proofErr w:type="spellEnd"/>
      <w:r w:rsidRPr="00A63180">
        <w:rPr>
          <w:rFonts w:ascii="Commissioner" w:hAnsi="Commissioner"/>
        </w:rPr>
        <w:t xml:space="preserve"> Ayala Zazueta     </w:t>
      </w:r>
    </w:p>
    <w:p w14:paraId="7CBDDD63" w14:textId="04379635" w:rsidR="005C033D" w:rsidRDefault="00E92234" w:rsidP="00E92234">
      <w:pPr>
        <w:spacing w:after="0"/>
        <w:jc w:val="center"/>
        <w:rPr>
          <w:rFonts w:ascii="Commissioner" w:hAnsi="Commissioner"/>
        </w:rPr>
      </w:pPr>
      <w:r w:rsidRPr="00A63180">
        <w:rPr>
          <w:rFonts w:ascii="Commissioner" w:hAnsi="Commissioner"/>
        </w:rPr>
        <w:t>Fernando Eleazar Acosta Cruz</w:t>
      </w:r>
    </w:p>
    <w:p w14:paraId="279DC836" w14:textId="35243DA6" w:rsidR="00DD7A61" w:rsidRPr="00A63180" w:rsidRDefault="00DD7A61" w:rsidP="00E92234">
      <w:pPr>
        <w:spacing w:after="0"/>
        <w:jc w:val="center"/>
        <w:rPr>
          <w:rFonts w:ascii="Commissioner" w:hAnsi="Commissioner"/>
        </w:rPr>
      </w:pPr>
      <w:r>
        <w:rPr>
          <w:rFonts w:ascii="Commissioner" w:hAnsi="Commissioner"/>
        </w:rPr>
        <w:t>Ramón Chávez Valenzuela</w:t>
      </w:r>
    </w:p>
    <w:p w14:paraId="4ED5586D" w14:textId="77777777" w:rsidR="005C033D" w:rsidRDefault="005C033D" w:rsidP="00536306">
      <w:pPr>
        <w:jc w:val="center"/>
        <w:rPr>
          <w:b/>
          <w:bCs/>
          <w:sz w:val="40"/>
          <w:szCs w:val="40"/>
        </w:rPr>
        <w:sectPr w:rsidR="005C033D" w:rsidSect="00C73EE7">
          <w:type w:val="continuous"/>
          <w:pgSz w:w="15840" w:h="12240" w:orient="landscape"/>
          <w:pgMar w:top="567" w:right="567" w:bottom="567" w:left="567" w:header="709" w:footer="709" w:gutter="0"/>
          <w:cols w:num="3" w:space="708"/>
          <w:docGrid w:linePitch="360"/>
        </w:sectPr>
      </w:pPr>
    </w:p>
    <w:p w14:paraId="69C9FDDA" w14:textId="77777777" w:rsidR="00734A7F" w:rsidRDefault="00734A7F" w:rsidP="00536306">
      <w:pPr>
        <w:jc w:val="center"/>
        <w:rPr>
          <w:b/>
          <w:bCs/>
          <w:sz w:val="40"/>
          <w:szCs w:val="40"/>
        </w:rPr>
        <w:sectPr w:rsidR="00734A7F" w:rsidSect="00C73EE7">
          <w:type w:val="continuous"/>
          <w:pgSz w:w="15840" w:h="12240" w:orient="landscape"/>
          <w:pgMar w:top="567" w:right="567" w:bottom="567" w:left="567" w:header="709" w:footer="709" w:gutter="0"/>
          <w:cols w:space="708"/>
          <w:titlePg/>
          <w:docGrid w:linePitch="360"/>
        </w:sectPr>
      </w:pPr>
    </w:p>
    <w:sdt>
      <w:sdtPr>
        <w:rPr>
          <w:rFonts w:ascii="Commissioner" w:eastAsia="Times New Roman" w:hAnsi="Commissioner" w:cs="Times New Roman"/>
          <w:color w:val="auto"/>
          <w:sz w:val="24"/>
          <w:szCs w:val="24"/>
          <w:lang w:val="es-ES"/>
        </w:rPr>
        <w:id w:val="-757058542"/>
        <w:docPartObj>
          <w:docPartGallery w:val="Table of Contents"/>
          <w:docPartUnique/>
        </w:docPartObj>
      </w:sdtPr>
      <w:sdtEndPr>
        <w:rPr>
          <w:rFonts w:ascii="Times New Roman" w:hAnsi="Times New Roman"/>
        </w:rPr>
      </w:sdtEndPr>
      <w:sdtContent>
        <w:p w14:paraId="398BBB0E" w14:textId="085FC2AF" w:rsidR="00D405AB" w:rsidRPr="00E1555C" w:rsidRDefault="001B50E4" w:rsidP="00354586">
          <w:pPr>
            <w:pStyle w:val="TtuloTDC"/>
            <w:spacing w:before="0" w:line="312" w:lineRule="auto"/>
            <w:ind w:left="567"/>
            <w:rPr>
              <w:rFonts w:ascii="Commissioner" w:hAnsi="Commissioner"/>
              <w:b/>
              <w:bCs/>
              <w:sz w:val="24"/>
              <w:szCs w:val="24"/>
            </w:rPr>
          </w:pPr>
          <w:r>
            <w:rPr>
              <w:rFonts w:ascii="Commissioner" w:hAnsi="Commissioner"/>
              <w:b/>
              <w:bCs/>
              <w:sz w:val="24"/>
              <w:szCs w:val="24"/>
              <w:lang w:val="es-ES"/>
            </w:rPr>
            <w:t>Contenido</w:t>
          </w:r>
        </w:p>
        <w:p w14:paraId="1E9B4AB0" w14:textId="0368025D" w:rsidR="00D75C5F" w:rsidRDefault="00D405AB" w:rsidP="00354586">
          <w:pPr>
            <w:pStyle w:val="TDC1"/>
            <w:spacing w:after="0"/>
            <w:rPr>
              <w:rFonts w:asciiTheme="minorHAnsi" w:eastAsiaTheme="minorEastAsia" w:hAnsiTheme="minorHAnsi" w:cstheme="minorBidi"/>
              <w:noProof/>
              <w:kern w:val="2"/>
              <w:sz w:val="22"/>
              <w:szCs w:val="22"/>
              <w14:ligatures w14:val="standardContextual"/>
            </w:rPr>
          </w:pPr>
          <w:r w:rsidRPr="00734A7F">
            <w:rPr>
              <w:b/>
              <w:bCs/>
            </w:rPr>
            <w:fldChar w:fldCharType="begin"/>
          </w:r>
          <w:r w:rsidRPr="00734A7F">
            <w:rPr>
              <w:b/>
              <w:bCs/>
            </w:rPr>
            <w:instrText xml:space="preserve"> TOC \o "1-3" \h \z \u </w:instrText>
          </w:r>
          <w:r w:rsidRPr="00734A7F">
            <w:rPr>
              <w:b/>
              <w:bCs/>
            </w:rPr>
            <w:fldChar w:fldCharType="separate"/>
          </w:r>
          <w:hyperlink w:anchor="_Toc170895176" w:history="1">
            <w:r w:rsidR="00D75C5F" w:rsidRPr="001A0EFD">
              <w:rPr>
                <w:rStyle w:val="Hipervnculo"/>
                <w:noProof/>
              </w:rPr>
              <w:t>Sugerencias para la bitácora del docente</w:t>
            </w:r>
            <w:r w:rsidR="00D75C5F">
              <w:rPr>
                <w:noProof/>
                <w:webHidden/>
              </w:rPr>
              <w:tab/>
            </w:r>
            <w:r w:rsidR="00D75C5F">
              <w:rPr>
                <w:noProof/>
                <w:webHidden/>
              </w:rPr>
              <w:fldChar w:fldCharType="begin"/>
            </w:r>
            <w:r w:rsidR="00D75C5F">
              <w:rPr>
                <w:noProof/>
                <w:webHidden/>
              </w:rPr>
              <w:instrText xml:space="preserve"> PAGEREF _Toc170895176 \h </w:instrText>
            </w:r>
            <w:r w:rsidR="00D75C5F">
              <w:rPr>
                <w:noProof/>
                <w:webHidden/>
              </w:rPr>
            </w:r>
            <w:r w:rsidR="00D75C5F">
              <w:rPr>
                <w:noProof/>
                <w:webHidden/>
              </w:rPr>
              <w:fldChar w:fldCharType="separate"/>
            </w:r>
            <w:r w:rsidR="00BD291C">
              <w:rPr>
                <w:noProof/>
                <w:webHidden/>
              </w:rPr>
              <w:t>1</w:t>
            </w:r>
            <w:r w:rsidR="00D75C5F">
              <w:rPr>
                <w:noProof/>
                <w:webHidden/>
              </w:rPr>
              <w:fldChar w:fldCharType="end"/>
            </w:r>
          </w:hyperlink>
        </w:p>
        <w:p w14:paraId="468D07FF" w14:textId="398AE51E" w:rsidR="00D75C5F" w:rsidRDefault="00D75C5F" w:rsidP="00354586">
          <w:pPr>
            <w:pStyle w:val="TDC1"/>
            <w:spacing w:after="0"/>
            <w:rPr>
              <w:rFonts w:asciiTheme="minorHAnsi" w:eastAsiaTheme="minorEastAsia" w:hAnsiTheme="minorHAnsi" w:cstheme="minorBidi"/>
              <w:noProof/>
              <w:kern w:val="2"/>
              <w:sz w:val="22"/>
              <w:szCs w:val="22"/>
              <w14:ligatures w14:val="standardContextual"/>
            </w:rPr>
          </w:pPr>
          <w:hyperlink w:anchor="_Toc170895177" w:history="1">
            <w:r w:rsidRPr="001A0EFD">
              <w:rPr>
                <w:rStyle w:val="Hipervnculo"/>
                <w:noProof/>
              </w:rPr>
              <w:t>Aprendizajes de trayectoria del Recurso Sociocognitivo Pensamiento Matemático</w:t>
            </w:r>
            <w:r>
              <w:rPr>
                <w:noProof/>
                <w:webHidden/>
              </w:rPr>
              <w:tab/>
            </w:r>
            <w:r>
              <w:rPr>
                <w:noProof/>
                <w:webHidden/>
              </w:rPr>
              <w:fldChar w:fldCharType="begin"/>
            </w:r>
            <w:r>
              <w:rPr>
                <w:noProof/>
                <w:webHidden/>
              </w:rPr>
              <w:instrText xml:space="preserve"> PAGEREF _Toc170895177 \h </w:instrText>
            </w:r>
            <w:r>
              <w:rPr>
                <w:noProof/>
                <w:webHidden/>
              </w:rPr>
            </w:r>
            <w:r>
              <w:rPr>
                <w:noProof/>
                <w:webHidden/>
              </w:rPr>
              <w:fldChar w:fldCharType="separate"/>
            </w:r>
            <w:r w:rsidR="00BD291C">
              <w:rPr>
                <w:noProof/>
                <w:webHidden/>
              </w:rPr>
              <w:t>2</w:t>
            </w:r>
            <w:r>
              <w:rPr>
                <w:noProof/>
                <w:webHidden/>
              </w:rPr>
              <w:fldChar w:fldCharType="end"/>
            </w:r>
          </w:hyperlink>
        </w:p>
        <w:p w14:paraId="2B78951C" w14:textId="3DB22A23" w:rsidR="00D75C5F" w:rsidRDefault="00D75C5F" w:rsidP="00354586">
          <w:pPr>
            <w:pStyle w:val="TDC1"/>
            <w:spacing w:after="0"/>
            <w:rPr>
              <w:rFonts w:asciiTheme="minorHAnsi" w:eastAsiaTheme="minorEastAsia" w:hAnsiTheme="minorHAnsi" w:cstheme="minorBidi"/>
              <w:noProof/>
              <w:kern w:val="2"/>
              <w:sz w:val="22"/>
              <w:szCs w:val="22"/>
              <w14:ligatures w14:val="standardContextual"/>
            </w:rPr>
          </w:pPr>
          <w:hyperlink w:anchor="_Toc170895178" w:history="1">
            <w:r w:rsidRPr="001A0EFD">
              <w:rPr>
                <w:rStyle w:val="Hipervnculo"/>
                <w:noProof/>
              </w:rPr>
              <w:t>Encuadre</w:t>
            </w:r>
            <w:r>
              <w:rPr>
                <w:noProof/>
                <w:webHidden/>
              </w:rPr>
              <w:tab/>
            </w:r>
            <w:r>
              <w:rPr>
                <w:noProof/>
                <w:webHidden/>
              </w:rPr>
              <w:fldChar w:fldCharType="begin"/>
            </w:r>
            <w:r>
              <w:rPr>
                <w:noProof/>
                <w:webHidden/>
              </w:rPr>
              <w:instrText xml:space="preserve"> PAGEREF _Toc170895178 \h </w:instrText>
            </w:r>
            <w:r>
              <w:rPr>
                <w:noProof/>
                <w:webHidden/>
              </w:rPr>
            </w:r>
            <w:r>
              <w:rPr>
                <w:noProof/>
                <w:webHidden/>
              </w:rPr>
              <w:fldChar w:fldCharType="separate"/>
            </w:r>
            <w:r w:rsidR="00BD291C">
              <w:rPr>
                <w:noProof/>
                <w:webHidden/>
              </w:rPr>
              <w:t>3</w:t>
            </w:r>
            <w:r>
              <w:rPr>
                <w:noProof/>
                <w:webHidden/>
              </w:rPr>
              <w:fldChar w:fldCharType="end"/>
            </w:r>
          </w:hyperlink>
        </w:p>
        <w:p w14:paraId="4BFD13FC" w14:textId="3BED89C7" w:rsidR="00D75C5F" w:rsidRDefault="00D75C5F" w:rsidP="00354586">
          <w:pPr>
            <w:pStyle w:val="TDC1"/>
            <w:spacing w:after="0"/>
            <w:rPr>
              <w:rFonts w:asciiTheme="minorHAnsi" w:eastAsiaTheme="minorEastAsia" w:hAnsiTheme="minorHAnsi" w:cstheme="minorBidi"/>
              <w:noProof/>
              <w:kern w:val="2"/>
              <w:sz w:val="22"/>
              <w:szCs w:val="22"/>
              <w14:ligatures w14:val="standardContextual"/>
            </w:rPr>
          </w:pPr>
          <w:hyperlink w:anchor="_Toc170895179" w:history="1">
            <w:r w:rsidRPr="001A0EFD">
              <w:rPr>
                <w:rStyle w:val="Hipervnculo"/>
                <w:noProof/>
              </w:rPr>
              <w:t>Carta compromiso</w:t>
            </w:r>
            <w:r>
              <w:rPr>
                <w:noProof/>
                <w:webHidden/>
              </w:rPr>
              <w:tab/>
            </w:r>
            <w:r>
              <w:rPr>
                <w:noProof/>
                <w:webHidden/>
              </w:rPr>
              <w:fldChar w:fldCharType="begin"/>
            </w:r>
            <w:r>
              <w:rPr>
                <w:noProof/>
                <w:webHidden/>
              </w:rPr>
              <w:instrText xml:space="preserve"> PAGEREF _Toc170895179 \h </w:instrText>
            </w:r>
            <w:r>
              <w:rPr>
                <w:noProof/>
                <w:webHidden/>
              </w:rPr>
            </w:r>
            <w:r>
              <w:rPr>
                <w:noProof/>
                <w:webHidden/>
              </w:rPr>
              <w:fldChar w:fldCharType="separate"/>
            </w:r>
            <w:r w:rsidR="00BD291C">
              <w:rPr>
                <w:noProof/>
                <w:webHidden/>
              </w:rPr>
              <w:t>4</w:t>
            </w:r>
            <w:r>
              <w:rPr>
                <w:noProof/>
                <w:webHidden/>
              </w:rPr>
              <w:fldChar w:fldCharType="end"/>
            </w:r>
          </w:hyperlink>
        </w:p>
        <w:p w14:paraId="46F488F5" w14:textId="570AD32A" w:rsidR="00D75C5F" w:rsidRDefault="00D75C5F" w:rsidP="00354586">
          <w:pPr>
            <w:pStyle w:val="TDC1"/>
            <w:spacing w:after="0"/>
            <w:rPr>
              <w:rFonts w:asciiTheme="minorHAnsi" w:eastAsiaTheme="minorEastAsia" w:hAnsiTheme="minorHAnsi" w:cstheme="minorBidi"/>
              <w:noProof/>
              <w:kern w:val="2"/>
              <w:sz w:val="22"/>
              <w:szCs w:val="22"/>
              <w14:ligatures w14:val="standardContextual"/>
            </w:rPr>
          </w:pPr>
          <w:hyperlink w:anchor="_Toc170895180" w:history="1">
            <w:r w:rsidRPr="001A0EFD">
              <w:rPr>
                <w:rStyle w:val="Hipervnculo"/>
                <w:noProof/>
              </w:rPr>
              <w:t>Aplicación del examen diagnóstico</w:t>
            </w:r>
            <w:r>
              <w:rPr>
                <w:noProof/>
                <w:webHidden/>
              </w:rPr>
              <w:tab/>
            </w:r>
            <w:r>
              <w:rPr>
                <w:noProof/>
                <w:webHidden/>
              </w:rPr>
              <w:fldChar w:fldCharType="begin"/>
            </w:r>
            <w:r>
              <w:rPr>
                <w:noProof/>
                <w:webHidden/>
              </w:rPr>
              <w:instrText xml:space="preserve"> PAGEREF _Toc170895180 \h </w:instrText>
            </w:r>
            <w:r>
              <w:rPr>
                <w:noProof/>
                <w:webHidden/>
              </w:rPr>
            </w:r>
            <w:r>
              <w:rPr>
                <w:noProof/>
                <w:webHidden/>
              </w:rPr>
              <w:fldChar w:fldCharType="separate"/>
            </w:r>
            <w:r w:rsidR="00BD291C">
              <w:rPr>
                <w:noProof/>
                <w:webHidden/>
              </w:rPr>
              <w:t>7</w:t>
            </w:r>
            <w:r>
              <w:rPr>
                <w:noProof/>
                <w:webHidden/>
              </w:rPr>
              <w:fldChar w:fldCharType="end"/>
            </w:r>
          </w:hyperlink>
        </w:p>
        <w:p w14:paraId="2E36F3C0" w14:textId="08FF428B" w:rsidR="00D75C5F" w:rsidRDefault="00D75C5F" w:rsidP="00354586">
          <w:pPr>
            <w:pStyle w:val="TDC1"/>
            <w:spacing w:after="0"/>
            <w:rPr>
              <w:rFonts w:asciiTheme="minorHAnsi" w:eastAsiaTheme="minorEastAsia" w:hAnsiTheme="minorHAnsi" w:cstheme="minorBidi"/>
              <w:noProof/>
              <w:kern w:val="2"/>
              <w:sz w:val="22"/>
              <w:szCs w:val="22"/>
              <w14:ligatures w14:val="standardContextual"/>
            </w:rPr>
          </w:pPr>
          <w:hyperlink w:anchor="_Toc170895181" w:history="1">
            <w:r w:rsidRPr="001A0EFD">
              <w:rPr>
                <w:rStyle w:val="Hipervnculo"/>
                <w:noProof/>
              </w:rPr>
              <w:t>Evaluación diagnóstica</w:t>
            </w:r>
            <w:r>
              <w:rPr>
                <w:noProof/>
                <w:webHidden/>
              </w:rPr>
              <w:tab/>
            </w:r>
            <w:r>
              <w:rPr>
                <w:noProof/>
                <w:webHidden/>
              </w:rPr>
              <w:fldChar w:fldCharType="begin"/>
            </w:r>
            <w:r>
              <w:rPr>
                <w:noProof/>
                <w:webHidden/>
              </w:rPr>
              <w:instrText xml:space="preserve"> PAGEREF _Toc170895181 \h </w:instrText>
            </w:r>
            <w:r>
              <w:rPr>
                <w:noProof/>
                <w:webHidden/>
              </w:rPr>
            </w:r>
            <w:r>
              <w:rPr>
                <w:noProof/>
                <w:webHidden/>
              </w:rPr>
              <w:fldChar w:fldCharType="separate"/>
            </w:r>
            <w:r w:rsidR="00BD291C">
              <w:rPr>
                <w:noProof/>
                <w:webHidden/>
              </w:rPr>
              <w:t>8</w:t>
            </w:r>
            <w:r>
              <w:rPr>
                <w:noProof/>
                <w:webHidden/>
              </w:rPr>
              <w:fldChar w:fldCharType="end"/>
            </w:r>
          </w:hyperlink>
        </w:p>
        <w:p w14:paraId="0D31D0F0" w14:textId="71DE1A75" w:rsidR="00D75C5F" w:rsidRDefault="00D75C5F" w:rsidP="00354586">
          <w:pPr>
            <w:pStyle w:val="TDC1"/>
            <w:spacing w:after="0"/>
            <w:rPr>
              <w:rFonts w:asciiTheme="minorHAnsi" w:eastAsiaTheme="minorEastAsia" w:hAnsiTheme="minorHAnsi" w:cstheme="minorBidi"/>
              <w:noProof/>
              <w:kern w:val="2"/>
              <w:sz w:val="22"/>
              <w:szCs w:val="22"/>
              <w14:ligatures w14:val="standardContextual"/>
            </w:rPr>
          </w:pPr>
          <w:hyperlink w:anchor="_Toc170895182" w:history="1">
            <w:r w:rsidRPr="001A0EFD">
              <w:rPr>
                <w:rStyle w:val="Hipervnculo"/>
                <w:noProof/>
              </w:rPr>
              <w:t xml:space="preserve">Progresión de aprendizaje 1. </w:t>
            </w:r>
            <w:r w:rsidRPr="001A0EFD">
              <w:rPr>
                <w:rStyle w:val="Hipervnculo"/>
                <w:rFonts w:cs="Arial"/>
                <w:bCs/>
                <w:noProof/>
              </w:rPr>
              <w:t>El lenguaje natural y el lenguaje matemático</w:t>
            </w:r>
            <w:r>
              <w:rPr>
                <w:noProof/>
                <w:webHidden/>
              </w:rPr>
              <w:tab/>
            </w:r>
            <w:r>
              <w:rPr>
                <w:noProof/>
                <w:webHidden/>
              </w:rPr>
              <w:fldChar w:fldCharType="begin"/>
            </w:r>
            <w:r>
              <w:rPr>
                <w:noProof/>
                <w:webHidden/>
              </w:rPr>
              <w:instrText xml:space="preserve"> PAGEREF _Toc170895182 \h </w:instrText>
            </w:r>
            <w:r>
              <w:rPr>
                <w:noProof/>
                <w:webHidden/>
              </w:rPr>
            </w:r>
            <w:r>
              <w:rPr>
                <w:noProof/>
                <w:webHidden/>
              </w:rPr>
              <w:fldChar w:fldCharType="separate"/>
            </w:r>
            <w:r w:rsidR="00BD291C">
              <w:rPr>
                <w:noProof/>
                <w:webHidden/>
              </w:rPr>
              <w:t>9</w:t>
            </w:r>
            <w:r>
              <w:rPr>
                <w:noProof/>
                <w:webHidden/>
              </w:rPr>
              <w:fldChar w:fldCharType="end"/>
            </w:r>
          </w:hyperlink>
        </w:p>
        <w:p w14:paraId="4B2945E7" w14:textId="0EAFF97E" w:rsidR="00D75C5F" w:rsidRDefault="00D75C5F" w:rsidP="00354586">
          <w:pPr>
            <w:pStyle w:val="TDC1"/>
            <w:spacing w:after="0"/>
            <w:rPr>
              <w:rFonts w:asciiTheme="minorHAnsi" w:eastAsiaTheme="minorEastAsia" w:hAnsiTheme="minorHAnsi" w:cstheme="minorBidi"/>
              <w:noProof/>
              <w:kern w:val="2"/>
              <w:sz w:val="22"/>
              <w:szCs w:val="22"/>
              <w14:ligatures w14:val="standardContextual"/>
            </w:rPr>
          </w:pPr>
          <w:hyperlink w:anchor="_Toc170895183" w:history="1">
            <w:r w:rsidRPr="001A0EFD">
              <w:rPr>
                <w:rStyle w:val="Hipervnculo"/>
                <w:noProof/>
              </w:rPr>
              <w:t>Progresión de aprendizaje 2. Las expresiones algebraicas</w:t>
            </w:r>
            <w:r>
              <w:rPr>
                <w:noProof/>
                <w:webHidden/>
              </w:rPr>
              <w:tab/>
            </w:r>
            <w:r>
              <w:rPr>
                <w:noProof/>
                <w:webHidden/>
              </w:rPr>
              <w:fldChar w:fldCharType="begin"/>
            </w:r>
            <w:r>
              <w:rPr>
                <w:noProof/>
                <w:webHidden/>
              </w:rPr>
              <w:instrText xml:space="preserve"> PAGEREF _Toc170895183 \h </w:instrText>
            </w:r>
            <w:r>
              <w:rPr>
                <w:noProof/>
                <w:webHidden/>
              </w:rPr>
            </w:r>
            <w:r>
              <w:rPr>
                <w:noProof/>
                <w:webHidden/>
              </w:rPr>
              <w:fldChar w:fldCharType="separate"/>
            </w:r>
            <w:r w:rsidR="00BD291C">
              <w:rPr>
                <w:noProof/>
                <w:webHidden/>
              </w:rPr>
              <w:t>15</w:t>
            </w:r>
            <w:r>
              <w:rPr>
                <w:noProof/>
                <w:webHidden/>
              </w:rPr>
              <w:fldChar w:fldCharType="end"/>
            </w:r>
          </w:hyperlink>
        </w:p>
        <w:p w14:paraId="096B8A09" w14:textId="73D176EC" w:rsidR="00D75C5F" w:rsidRDefault="00D75C5F" w:rsidP="00354586">
          <w:pPr>
            <w:pStyle w:val="TDC1"/>
            <w:spacing w:after="0"/>
            <w:rPr>
              <w:rFonts w:asciiTheme="minorHAnsi" w:eastAsiaTheme="minorEastAsia" w:hAnsiTheme="minorHAnsi" w:cstheme="minorBidi"/>
              <w:noProof/>
              <w:kern w:val="2"/>
              <w:sz w:val="22"/>
              <w:szCs w:val="22"/>
              <w14:ligatures w14:val="standardContextual"/>
            </w:rPr>
          </w:pPr>
          <w:hyperlink w:anchor="_Toc170895184" w:history="1">
            <w:r w:rsidRPr="001A0EFD">
              <w:rPr>
                <w:rStyle w:val="Hipervnculo"/>
                <w:noProof/>
              </w:rPr>
              <w:t>Progresión de aprendizaje 3. Resolución de problemas utilizando el lenguaje algebraico</w:t>
            </w:r>
            <w:r>
              <w:rPr>
                <w:noProof/>
                <w:webHidden/>
              </w:rPr>
              <w:tab/>
            </w:r>
            <w:r>
              <w:rPr>
                <w:noProof/>
                <w:webHidden/>
              </w:rPr>
              <w:fldChar w:fldCharType="begin"/>
            </w:r>
            <w:r>
              <w:rPr>
                <w:noProof/>
                <w:webHidden/>
              </w:rPr>
              <w:instrText xml:space="preserve"> PAGEREF _Toc170895184 \h </w:instrText>
            </w:r>
            <w:r>
              <w:rPr>
                <w:noProof/>
                <w:webHidden/>
              </w:rPr>
            </w:r>
            <w:r>
              <w:rPr>
                <w:noProof/>
                <w:webHidden/>
              </w:rPr>
              <w:fldChar w:fldCharType="separate"/>
            </w:r>
            <w:r w:rsidR="00BD291C">
              <w:rPr>
                <w:noProof/>
                <w:webHidden/>
              </w:rPr>
              <w:t>21</w:t>
            </w:r>
            <w:r>
              <w:rPr>
                <w:noProof/>
                <w:webHidden/>
              </w:rPr>
              <w:fldChar w:fldCharType="end"/>
            </w:r>
          </w:hyperlink>
        </w:p>
        <w:p w14:paraId="7D9B29F2" w14:textId="4F66799F" w:rsidR="00D75C5F" w:rsidRDefault="00D75C5F" w:rsidP="00354586">
          <w:pPr>
            <w:pStyle w:val="TDC1"/>
            <w:spacing w:after="0"/>
            <w:rPr>
              <w:rFonts w:asciiTheme="minorHAnsi" w:eastAsiaTheme="minorEastAsia" w:hAnsiTheme="minorHAnsi" w:cstheme="minorBidi"/>
              <w:noProof/>
              <w:kern w:val="2"/>
              <w:sz w:val="22"/>
              <w:szCs w:val="22"/>
              <w14:ligatures w14:val="standardContextual"/>
            </w:rPr>
          </w:pPr>
          <w:hyperlink w:anchor="_Toc170895185" w:history="1">
            <w:r w:rsidRPr="001A0EFD">
              <w:rPr>
                <w:rStyle w:val="Hipervnculo"/>
                <w:noProof/>
              </w:rPr>
              <w:t>Progresión de aprendizaje 4. Relaciones entre números enteros</w:t>
            </w:r>
            <w:r>
              <w:rPr>
                <w:noProof/>
                <w:webHidden/>
              </w:rPr>
              <w:tab/>
            </w:r>
            <w:r>
              <w:rPr>
                <w:noProof/>
                <w:webHidden/>
              </w:rPr>
              <w:fldChar w:fldCharType="begin"/>
            </w:r>
            <w:r>
              <w:rPr>
                <w:noProof/>
                <w:webHidden/>
              </w:rPr>
              <w:instrText xml:space="preserve"> PAGEREF _Toc170895185 \h </w:instrText>
            </w:r>
            <w:r>
              <w:rPr>
                <w:noProof/>
                <w:webHidden/>
              </w:rPr>
            </w:r>
            <w:r>
              <w:rPr>
                <w:noProof/>
                <w:webHidden/>
              </w:rPr>
              <w:fldChar w:fldCharType="separate"/>
            </w:r>
            <w:r w:rsidR="00BD291C">
              <w:rPr>
                <w:noProof/>
                <w:webHidden/>
              </w:rPr>
              <w:t>27</w:t>
            </w:r>
            <w:r>
              <w:rPr>
                <w:noProof/>
                <w:webHidden/>
              </w:rPr>
              <w:fldChar w:fldCharType="end"/>
            </w:r>
          </w:hyperlink>
        </w:p>
        <w:p w14:paraId="44A52F56" w14:textId="267DD352" w:rsidR="00D75C5F" w:rsidRDefault="00D75C5F" w:rsidP="00354586">
          <w:pPr>
            <w:pStyle w:val="TDC1"/>
            <w:spacing w:after="0"/>
            <w:rPr>
              <w:rFonts w:asciiTheme="minorHAnsi" w:eastAsiaTheme="minorEastAsia" w:hAnsiTheme="minorHAnsi" w:cstheme="minorBidi"/>
              <w:noProof/>
              <w:kern w:val="2"/>
              <w:sz w:val="22"/>
              <w:szCs w:val="22"/>
              <w14:ligatures w14:val="standardContextual"/>
            </w:rPr>
          </w:pPr>
          <w:hyperlink w:anchor="_Toc170895186" w:history="1">
            <w:r w:rsidRPr="001A0EFD">
              <w:rPr>
                <w:rStyle w:val="Hipervnculo"/>
                <w:noProof/>
              </w:rPr>
              <w:t>Progresión de aprendizaje 5. Máximo común divisor y mínimo común múltiplo</w:t>
            </w:r>
            <w:r>
              <w:rPr>
                <w:noProof/>
                <w:webHidden/>
              </w:rPr>
              <w:tab/>
            </w:r>
            <w:r>
              <w:rPr>
                <w:noProof/>
                <w:webHidden/>
              </w:rPr>
              <w:fldChar w:fldCharType="begin"/>
            </w:r>
            <w:r>
              <w:rPr>
                <w:noProof/>
                <w:webHidden/>
              </w:rPr>
              <w:instrText xml:space="preserve"> PAGEREF _Toc170895186 \h </w:instrText>
            </w:r>
            <w:r>
              <w:rPr>
                <w:noProof/>
                <w:webHidden/>
              </w:rPr>
            </w:r>
            <w:r>
              <w:rPr>
                <w:noProof/>
                <w:webHidden/>
              </w:rPr>
              <w:fldChar w:fldCharType="separate"/>
            </w:r>
            <w:r w:rsidR="00BD291C">
              <w:rPr>
                <w:noProof/>
                <w:webHidden/>
              </w:rPr>
              <w:t>34</w:t>
            </w:r>
            <w:r>
              <w:rPr>
                <w:noProof/>
                <w:webHidden/>
              </w:rPr>
              <w:fldChar w:fldCharType="end"/>
            </w:r>
          </w:hyperlink>
        </w:p>
        <w:p w14:paraId="1015CAFD" w14:textId="09A11D1E" w:rsidR="00D75C5F" w:rsidRDefault="00D75C5F" w:rsidP="00354586">
          <w:pPr>
            <w:pStyle w:val="TDC1"/>
            <w:spacing w:after="0"/>
            <w:rPr>
              <w:rFonts w:asciiTheme="minorHAnsi" w:eastAsiaTheme="minorEastAsia" w:hAnsiTheme="minorHAnsi" w:cstheme="minorBidi"/>
              <w:noProof/>
              <w:kern w:val="2"/>
              <w:sz w:val="22"/>
              <w:szCs w:val="22"/>
              <w14:ligatures w14:val="standardContextual"/>
            </w:rPr>
          </w:pPr>
          <w:hyperlink w:anchor="_Toc170895187" w:history="1">
            <w:r w:rsidRPr="001A0EFD">
              <w:rPr>
                <w:rStyle w:val="Hipervnculo"/>
                <w:noProof/>
              </w:rPr>
              <w:t>Progresión de aprendizaje 6. El conjunto de los números reales</w:t>
            </w:r>
            <w:r>
              <w:rPr>
                <w:noProof/>
                <w:webHidden/>
              </w:rPr>
              <w:tab/>
            </w:r>
            <w:r>
              <w:rPr>
                <w:noProof/>
                <w:webHidden/>
              </w:rPr>
              <w:fldChar w:fldCharType="begin"/>
            </w:r>
            <w:r>
              <w:rPr>
                <w:noProof/>
                <w:webHidden/>
              </w:rPr>
              <w:instrText xml:space="preserve"> PAGEREF _Toc170895187 \h </w:instrText>
            </w:r>
            <w:r>
              <w:rPr>
                <w:noProof/>
                <w:webHidden/>
              </w:rPr>
            </w:r>
            <w:r>
              <w:rPr>
                <w:noProof/>
                <w:webHidden/>
              </w:rPr>
              <w:fldChar w:fldCharType="separate"/>
            </w:r>
            <w:r w:rsidR="00BD291C">
              <w:rPr>
                <w:noProof/>
                <w:webHidden/>
              </w:rPr>
              <w:t>41</w:t>
            </w:r>
            <w:r>
              <w:rPr>
                <w:noProof/>
                <w:webHidden/>
              </w:rPr>
              <w:fldChar w:fldCharType="end"/>
            </w:r>
          </w:hyperlink>
        </w:p>
        <w:p w14:paraId="2F191019" w14:textId="4AD1874C" w:rsidR="00D75C5F" w:rsidRDefault="00D75C5F" w:rsidP="00354586">
          <w:pPr>
            <w:pStyle w:val="TDC1"/>
            <w:spacing w:after="0"/>
            <w:rPr>
              <w:rFonts w:asciiTheme="minorHAnsi" w:eastAsiaTheme="minorEastAsia" w:hAnsiTheme="minorHAnsi" w:cstheme="minorBidi"/>
              <w:noProof/>
              <w:kern w:val="2"/>
              <w:sz w:val="22"/>
              <w:szCs w:val="22"/>
              <w14:ligatures w14:val="standardContextual"/>
            </w:rPr>
          </w:pPr>
          <w:hyperlink w:anchor="_Toc170895188" w:history="1">
            <w:r w:rsidRPr="001A0EFD">
              <w:rPr>
                <w:rStyle w:val="Hipervnculo"/>
                <w:noProof/>
              </w:rPr>
              <w:t>Progresión de aprendizaje 7. Proporcionalidad directa e inversa</w:t>
            </w:r>
            <w:r>
              <w:rPr>
                <w:noProof/>
                <w:webHidden/>
              </w:rPr>
              <w:tab/>
            </w:r>
            <w:r>
              <w:rPr>
                <w:noProof/>
                <w:webHidden/>
              </w:rPr>
              <w:fldChar w:fldCharType="begin"/>
            </w:r>
            <w:r>
              <w:rPr>
                <w:noProof/>
                <w:webHidden/>
              </w:rPr>
              <w:instrText xml:space="preserve"> PAGEREF _Toc170895188 \h </w:instrText>
            </w:r>
            <w:r>
              <w:rPr>
                <w:noProof/>
                <w:webHidden/>
              </w:rPr>
            </w:r>
            <w:r>
              <w:rPr>
                <w:noProof/>
                <w:webHidden/>
              </w:rPr>
              <w:fldChar w:fldCharType="separate"/>
            </w:r>
            <w:r w:rsidR="00BD291C">
              <w:rPr>
                <w:noProof/>
                <w:webHidden/>
              </w:rPr>
              <w:t>47</w:t>
            </w:r>
            <w:r>
              <w:rPr>
                <w:noProof/>
                <w:webHidden/>
              </w:rPr>
              <w:fldChar w:fldCharType="end"/>
            </w:r>
          </w:hyperlink>
        </w:p>
        <w:p w14:paraId="6F8B4DCB" w14:textId="75B54447" w:rsidR="00D75C5F" w:rsidRDefault="00D75C5F" w:rsidP="00354586">
          <w:pPr>
            <w:pStyle w:val="TDC1"/>
            <w:spacing w:after="0"/>
            <w:rPr>
              <w:rFonts w:asciiTheme="minorHAnsi" w:eastAsiaTheme="minorEastAsia" w:hAnsiTheme="minorHAnsi" w:cstheme="minorBidi"/>
              <w:noProof/>
              <w:kern w:val="2"/>
              <w:sz w:val="22"/>
              <w:szCs w:val="22"/>
              <w14:ligatures w14:val="standardContextual"/>
            </w:rPr>
          </w:pPr>
          <w:hyperlink w:anchor="_Toc170895189" w:history="1">
            <w:r w:rsidRPr="001A0EFD">
              <w:rPr>
                <w:rStyle w:val="Hipervnculo"/>
                <w:noProof/>
              </w:rPr>
              <w:t>Progresión de aprendizaje 8. Elementos de matemática financiera</w:t>
            </w:r>
            <w:r>
              <w:rPr>
                <w:noProof/>
                <w:webHidden/>
              </w:rPr>
              <w:tab/>
            </w:r>
            <w:r>
              <w:rPr>
                <w:noProof/>
                <w:webHidden/>
              </w:rPr>
              <w:fldChar w:fldCharType="begin"/>
            </w:r>
            <w:r>
              <w:rPr>
                <w:noProof/>
                <w:webHidden/>
              </w:rPr>
              <w:instrText xml:space="preserve"> PAGEREF _Toc170895189 \h </w:instrText>
            </w:r>
            <w:r>
              <w:rPr>
                <w:noProof/>
                <w:webHidden/>
              </w:rPr>
            </w:r>
            <w:r>
              <w:rPr>
                <w:noProof/>
                <w:webHidden/>
              </w:rPr>
              <w:fldChar w:fldCharType="separate"/>
            </w:r>
            <w:r w:rsidR="00BD291C">
              <w:rPr>
                <w:noProof/>
                <w:webHidden/>
              </w:rPr>
              <w:t>54</w:t>
            </w:r>
            <w:r>
              <w:rPr>
                <w:noProof/>
                <w:webHidden/>
              </w:rPr>
              <w:fldChar w:fldCharType="end"/>
            </w:r>
          </w:hyperlink>
        </w:p>
        <w:p w14:paraId="4E346639" w14:textId="3A10F689" w:rsidR="00D75C5F" w:rsidRDefault="00D75C5F" w:rsidP="00354586">
          <w:pPr>
            <w:pStyle w:val="TDC1"/>
            <w:spacing w:after="0"/>
            <w:rPr>
              <w:rFonts w:asciiTheme="minorHAnsi" w:eastAsiaTheme="minorEastAsia" w:hAnsiTheme="minorHAnsi" w:cstheme="minorBidi"/>
              <w:noProof/>
              <w:kern w:val="2"/>
              <w:sz w:val="22"/>
              <w:szCs w:val="22"/>
              <w14:ligatures w14:val="standardContextual"/>
            </w:rPr>
          </w:pPr>
          <w:hyperlink w:anchor="_Toc170895190" w:history="1">
            <w:r w:rsidRPr="001A0EFD">
              <w:rPr>
                <w:rStyle w:val="Hipervnculo"/>
                <w:noProof/>
              </w:rPr>
              <w:t>Progresión de aprendizaje 9. Figuras geométricas planas y su área</w:t>
            </w:r>
            <w:r>
              <w:rPr>
                <w:noProof/>
                <w:webHidden/>
              </w:rPr>
              <w:tab/>
            </w:r>
            <w:r>
              <w:rPr>
                <w:noProof/>
                <w:webHidden/>
              </w:rPr>
              <w:fldChar w:fldCharType="begin"/>
            </w:r>
            <w:r>
              <w:rPr>
                <w:noProof/>
                <w:webHidden/>
              </w:rPr>
              <w:instrText xml:space="preserve"> PAGEREF _Toc170895190 \h </w:instrText>
            </w:r>
            <w:r>
              <w:rPr>
                <w:noProof/>
                <w:webHidden/>
              </w:rPr>
            </w:r>
            <w:r>
              <w:rPr>
                <w:noProof/>
                <w:webHidden/>
              </w:rPr>
              <w:fldChar w:fldCharType="separate"/>
            </w:r>
            <w:r w:rsidR="00BD291C">
              <w:rPr>
                <w:noProof/>
                <w:webHidden/>
              </w:rPr>
              <w:t>62</w:t>
            </w:r>
            <w:r>
              <w:rPr>
                <w:noProof/>
                <w:webHidden/>
              </w:rPr>
              <w:fldChar w:fldCharType="end"/>
            </w:r>
          </w:hyperlink>
        </w:p>
        <w:p w14:paraId="4B426DC0" w14:textId="709275FA" w:rsidR="00D75C5F" w:rsidRDefault="00D75C5F" w:rsidP="00354586">
          <w:pPr>
            <w:pStyle w:val="TDC1"/>
            <w:spacing w:after="0"/>
            <w:rPr>
              <w:rFonts w:asciiTheme="minorHAnsi" w:eastAsiaTheme="minorEastAsia" w:hAnsiTheme="minorHAnsi" w:cstheme="minorBidi"/>
              <w:noProof/>
              <w:kern w:val="2"/>
              <w:sz w:val="22"/>
              <w:szCs w:val="22"/>
              <w14:ligatures w14:val="standardContextual"/>
            </w:rPr>
          </w:pPr>
          <w:hyperlink w:anchor="_Toc170895191" w:history="1">
            <w:r w:rsidRPr="001A0EFD">
              <w:rPr>
                <w:rStyle w:val="Hipervnculo"/>
                <w:noProof/>
              </w:rPr>
              <w:t>Progresión de aprendizaje 10. Aplicación de resultados de la geometría euclidiana, teorema del triángulo de Napoleón</w:t>
            </w:r>
            <w:r>
              <w:rPr>
                <w:noProof/>
                <w:webHidden/>
              </w:rPr>
              <w:tab/>
            </w:r>
            <w:r>
              <w:rPr>
                <w:noProof/>
                <w:webHidden/>
              </w:rPr>
              <w:fldChar w:fldCharType="begin"/>
            </w:r>
            <w:r>
              <w:rPr>
                <w:noProof/>
                <w:webHidden/>
              </w:rPr>
              <w:instrText xml:space="preserve"> PAGEREF _Toc170895191 \h </w:instrText>
            </w:r>
            <w:r>
              <w:rPr>
                <w:noProof/>
                <w:webHidden/>
              </w:rPr>
            </w:r>
            <w:r>
              <w:rPr>
                <w:noProof/>
                <w:webHidden/>
              </w:rPr>
              <w:fldChar w:fldCharType="separate"/>
            </w:r>
            <w:r w:rsidR="00BD291C">
              <w:rPr>
                <w:noProof/>
                <w:webHidden/>
              </w:rPr>
              <w:t>72</w:t>
            </w:r>
            <w:r>
              <w:rPr>
                <w:noProof/>
                <w:webHidden/>
              </w:rPr>
              <w:fldChar w:fldCharType="end"/>
            </w:r>
          </w:hyperlink>
        </w:p>
        <w:p w14:paraId="4E793ECF" w14:textId="40CDE9FC" w:rsidR="00D75C5F" w:rsidRDefault="00D75C5F" w:rsidP="00354586">
          <w:pPr>
            <w:pStyle w:val="TDC1"/>
            <w:spacing w:after="0"/>
            <w:rPr>
              <w:rFonts w:asciiTheme="minorHAnsi" w:eastAsiaTheme="minorEastAsia" w:hAnsiTheme="minorHAnsi" w:cstheme="minorBidi"/>
              <w:noProof/>
              <w:kern w:val="2"/>
              <w:sz w:val="22"/>
              <w:szCs w:val="22"/>
              <w14:ligatures w14:val="standardContextual"/>
            </w:rPr>
          </w:pPr>
          <w:hyperlink w:anchor="_Toc170895192" w:history="1">
            <w:r w:rsidRPr="001A0EFD">
              <w:rPr>
                <w:rStyle w:val="Hipervnculo"/>
                <w:noProof/>
              </w:rPr>
              <w:t>Progresión de aprendizaje 11. Elementos básicos de geometría analítica</w:t>
            </w:r>
            <w:r>
              <w:rPr>
                <w:noProof/>
                <w:webHidden/>
              </w:rPr>
              <w:tab/>
            </w:r>
            <w:r>
              <w:rPr>
                <w:noProof/>
                <w:webHidden/>
              </w:rPr>
              <w:fldChar w:fldCharType="begin"/>
            </w:r>
            <w:r>
              <w:rPr>
                <w:noProof/>
                <w:webHidden/>
              </w:rPr>
              <w:instrText xml:space="preserve"> PAGEREF _Toc170895192 \h </w:instrText>
            </w:r>
            <w:r>
              <w:rPr>
                <w:noProof/>
                <w:webHidden/>
              </w:rPr>
            </w:r>
            <w:r>
              <w:rPr>
                <w:noProof/>
                <w:webHidden/>
              </w:rPr>
              <w:fldChar w:fldCharType="separate"/>
            </w:r>
            <w:r w:rsidR="00BD291C">
              <w:rPr>
                <w:noProof/>
                <w:webHidden/>
              </w:rPr>
              <w:t>79</w:t>
            </w:r>
            <w:r>
              <w:rPr>
                <w:noProof/>
                <w:webHidden/>
              </w:rPr>
              <w:fldChar w:fldCharType="end"/>
            </w:r>
          </w:hyperlink>
        </w:p>
        <w:p w14:paraId="1C6B5FCC" w14:textId="441678B2" w:rsidR="00D75C5F" w:rsidRDefault="00D75C5F" w:rsidP="00354586">
          <w:pPr>
            <w:pStyle w:val="TDC1"/>
            <w:spacing w:after="0"/>
            <w:rPr>
              <w:rFonts w:asciiTheme="minorHAnsi" w:eastAsiaTheme="minorEastAsia" w:hAnsiTheme="minorHAnsi" w:cstheme="minorBidi"/>
              <w:noProof/>
              <w:kern w:val="2"/>
              <w:sz w:val="22"/>
              <w:szCs w:val="22"/>
              <w14:ligatures w14:val="standardContextual"/>
            </w:rPr>
          </w:pPr>
          <w:hyperlink w:anchor="_Toc170895193" w:history="1">
            <w:r w:rsidRPr="001A0EFD">
              <w:rPr>
                <w:rStyle w:val="Hipervnculo"/>
                <w:noProof/>
              </w:rPr>
              <w:t>Progresión de aprendizaje 12. Resolución de problemas aplicando funciones lineales, cuadráticas y polinomiales</w:t>
            </w:r>
            <w:r>
              <w:rPr>
                <w:noProof/>
                <w:webHidden/>
              </w:rPr>
              <w:tab/>
            </w:r>
            <w:r>
              <w:rPr>
                <w:noProof/>
                <w:webHidden/>
              </w:rPr>
              <w:fldChar w:fldCharType="begin"/>
            </w:r>
            <w:r>
              <w:rPr>
                <w:noProof/>
                <w:webHidden/>
              </w:rPr>
              <w:instrText xml:space="preserve"> PAGEREF _Toc170895193 \h </w:instrText>
            </w:r>
            <w:r>
              <w:rPr>
                <w:noProof/>
                <w:webHidden/>
              </w:rPr>
            </w:r>
            <w:r>
              <w:rPr>
                <w:noProof/>
                <w:webHidden/>
              </w:rPr>
              <w:fldChar w:fldCharType="separate"/>
            </w:r>
            <w:r w:rsidR="00BD291C">
              <w:rPr>
                <w:noProof/>
                <w:webHidden/>
              </w:rPr>
              <w:t>86</w:t>
            </w:r>
            <w:r>
              <w:rPr>
                <w:noProof/>
                <w:webHidden/>
              </w:rPr>
              <w:fldChar w:fldCharType="end"/>
            </w:r>
          </w:hyperlink>
        </w:p>
        <w:p w14:paraId="5E46CB5B" w14:textId="44AE4BEB" w:rsidR="00D75C5F" w:rsidRDefault="00D75C5F" w:rsidP="00354586">
          <w:pPr>
            <w:pStyle w:val="TDC1"/>
            <w:spacing w:after="0"/>
            <w:rPr>
              <w:rFonts w:asciiTheme="minorHAnsi" w:eastAsiaTheme="minorEastAsia" w:hAnsiTheme="minorHAnsi" w:cstheme="minorBidi"/>
              <w:noProof/>
              <w:kern w:val="2"/>
              <w:sz w:val="22"/>
              <w:szCs w:val="22"/>
              <w14:ligatures w14:val="standardContextual"/>
            </w:rPr>
          </w:pPr>
          <w:hyperlink w:anchor="_Toc170895194" w:history="1">
            <w:r w:rsidRPr="001A0EFD">
              <w:rPr>
                <w:rStyle w:val="Hipervnculo"/>
                <w:noProof/>
              </w:rPr>
              <w:t>Progresión de aprendizaje 13. Resolución de problemas aplicando sistemas de ecuaciones lineales y su interpretación geométrica</w:t>
            </w:r>
            <w:r>
              <w:rPr>
                <w:noProof/>
                <w:webHidden/>
              </w:rPr>
              <w:tab/>
            </w:r>
            <w:r>
              <w:rPr>
                <w:noProof/>
                <w:webHidden/>
              </w:rPr>
              <w:fldChar w:fldCharType="begin"/>
            </w:r>
            <w:r>
              <w:rPr>
                <w:noProof/>
                <w:webHidden/>
              </w:rPr>
              <w:instrText xml:space="preserve"> PAGEREF _Toc170895194 \h </w:instrText>
            </w:r>
            <w:r>
              <w:rPr>
                <w:noProof/>
                <w:webHidden/>
              </w:rPr>
            </w:r>
            <w:r>
              <w:rPr>
                <w:noProof/>
                <w:webHidden/>
              </w:rPr>
              <w:fldChar w:fldCharType="separate"/>
            </w:r>
            <w:r w:rsidR="00BD291C">
              <w:rPr>
                <w:noProof/>
                <w:webHidden/>
              </w:rPr>
              <w:t>93</w:t>
            </w:r>
            <w:r>
              <w:rPr>
                <w:noProof/>
                <w:webHidden/>
              </w:rPr>
              <w:fldChar w:fldCharType="end"/>
            </w:r>
          </w:hyperlink>
        </w:p>
        <w:p w14:paraId="5CF44F61" w14:textId="0A7544C1" w:rsidR="00D75C5F" w:rsidRDefault="00D75C5F" w:rsidP="00354586">
          <w:pPr>
            <w:pStyle w:val="TDC1"/>
            <w:spacing w:after="0"/>
            <w:rPr>
              <w:rFonts w:asciiTheme="minorHAnsi" w:eastAsiaTheme="minorEastAsia" w:hAnsiTheme="minorHAnsi" w:cstheme="minorBidi"/>
              <w:noProof/>
              <w:kern w:val="2"/>
              <w:sz w:val="22"/>
              <w:szCs w:val="22"/>
              <w14:ligatures w14:val="standardContextual"/>
            </w:rPr>
          </w:pPr>
          <w:hyperlink w:anchor="_Toc170895195" w:history="1">
            <w:r w:rsidRPr="001A0EFD">
              <w:rPr>
                <w:rStyle w:val="Hipervnculo"/>
                <w:noProof/>
              </w:rPr>
              <w:t xml:space="preserve">Progresión de aprendizaje 14. Desigualdades y sistemas de </w:t>
            </w:r>
            <w:r w:rsidR="00FB4F4D">
              <w:rPr>
                <w:rStyle w:val="Hipervnculo"/>
                <w:noProof/>
              </w:rPr>
              <w:t>in</w:t>
            </w:r>
            <w:r w:rsidRPr="001A0EFD">
              <w:rPr>
                <w:rStyle w:val="Hipervnculo"/>
                <w:noProof/>
              </w:rPr>
              <w:t>ecuaciones lineales con dos incógnitas</w:t>
            </w:r>
            <w:r>
              <w:rPr>
                <w:noProof/>
                <w:webHidden/>
              </w:rPr>
              <w:tab/>
            </w:r>
            <w:r>
              <w:rPr>
                <w:noProof/>
                <w:webHidden/>
              </w:rPr>
              <w:fldChar w:fldCharType="begin"/>
            </w:r>
            <w:r>
              <w:rPr>
                <w:noProof/>
                <w:webHidden/>
              </w:rPr>
              <w:instrText xml:space="preserve"> PAGEREF _Toc170895195 \h </w:instrText>
            </w:r>
            <w:r>
              <w:rPr>
                <w:noProof/>
                <w:webHidden/>
              </w:rPr>
            </w:r>
            <w:r>
              <w:rPr>
                <w:noProof/>
                <w:webHidden/>
              </w:rPr>
              <w:fldChar w:fldCharType="separate"/>
            </w:r>
            <w:r w:rsidR="00BD291C">
              <w:rPr>
                <w:noProof/>
                <w:webHidden/>
              </w:rPr>
              <w:t>100</w:t>
            </w:r>
            <w:r>
              <w:rPr>
                <w:noProof/>
                <w:webHidden/>
              </w:rPr>
              <w:fldChar w:fldCharType="end"/>
            </w:r>
          </w:hyperlink>
        </w:p>
        <w:p w14:paraId="4093E3CC" w14:textId="4FEDEE08" w:rsidR="00D405AB" w:rsidRDefault="00D405AB" w:rsidP="00354586">
          <w:pPr>
            <w:pStyle w:val="TDC1"/>
            <w:spacing w:after="0" w:line="312" w:lineRule="auto"/>
            <w:rPr>
              <w:lang w:val="es-ES"/>
            </w:rPr>
          </w:pPr>
          <w:r w:rsidRPr="00734A7F">
            <w:rPr>
              <w:lang w:val="es-ES"/>
            </w:rPr>
            <w:fldChar w:fldCharType="end"/>
          </w:r>
        </w:p>
      </w:sdtContent>
    </w:sdt>
    <w:p w14:paraId="416644AC" w14:textId="77777777" w:rsidR="00734A7F" w:rsidRDefault="00734A7F" w:rsidP="00734A7F">
      <w:pPr>
        <w:rPr>
          <w:lang w:val="es-ES"/>
        </w:rPr>
        <w:sectPr w:rsidR="00734A7F" w:rsidSect="00C73EE7">
          <w:pgSz w:w="15840" w:h="12240" w:orient="landscape"/>
          <w:pgMar w:top="567" w:right="567" w:bottom="567" w:left="567" w:header="709" w:footer="709" w:gutter="0"/>
          <w:cols w:space="708"/>
          <w:docGrid w:linePitch="360"/>
        </w:sectPr>
      </w:pPr>
    </w:p>
    <w:p w14:paraId="37B88794" w14:textId="6434B25D" w:rsidR="00784D40" w:rsidRPr="00FA1CCE" w:rsidRDefault="00784D40" w:rsidP="004B4700">
      <w:pPr>
        <w:pStyle w:val="Ttulo1"/>
        <w:shd w:val="clear" w:color="auto" w:fill="BDD6EE" w:themeFill="accent5" w:themeFillTint="66"/>
      </w:pPr>
      <w:bookmarkStart w:id="0" w:name="_Toc138657631"/>
      <w:bookmarkStart w:id="1" w:name="_Toc170895176"/>
      <w:r w:rsidRPr="00FA1CCE">
        <w:lastRenderedPageBreak/>
        <w:t>Sugerencias para la bitácora del docente</w:t>
      </w:r>
      <w:bookmarkEnd w:id="0"/>
      <w:bookmarkEnd w:id="1"/>
    </w:p>
    <w:p w14:paraId="3D361899" w14:textId="77777777" w:rsidR="00784D40" w:rsidRPr="00153ECE" w:rsidRDefault="00784D40" w:rsidP="00784D40">
      <w:pPr>
        <w:pStyle w:val="Prrafodelista"/>
        <w:numPr>
          <w:ilvl w:val="0"/>
          <w:numId w:val="3"/>
        </w:numPr>
        <w:spacing w:after="0" w:line="240" w:lineRule="auto"/>
        <w:ind w:left="357" w:hanging="357"/>
        <w:jc w:val="both"/>
        <w:rPr>
          <w:rFonts w:ascii="Commissioner" w:hAnsi="Commissioner"/>
          <w:b/>
          <w:bCs/>
        </w:rPr>
      </w:pPr>
      <w:r w:rsidRPr="00153ECE">
        <w:rPr>
          <w:rFonts w:ascii="Commissioner" w:hAnsi="Commissioner"/>
          <w:b/>
          <w:bCs/>
        </w:rPr>
        <w:t>Delimite los alcances de la bitácora</w:t>
      </w:r>
    </w:p>
    <w:p w14:paraId="5F5A8BA2" w14:textId="77777777" w:rsidR="00784D40" w:rsidRPr="00153ECE" w:rsidRDefault="00784D40" w:rsidP="00784D40">
      <w:pPr>
        <w:spacing w:after="0" w:line="240" w:lineRule="auto"/>
        <w:jc w:val="both"/>
        <w:rPr>
          <w:rFonts w:ascii="Commissioner" w:hAnsi="Commissioner"/>
        </w:rPr>
      </w:pPr>
      <w:r w:rsidRPr="00153ECE">
        <w:rPr>
          <w:rFonts w:ascii="Commissioner" w:hAnsi="Commissioner"/>
        </w:rPr>
        <w:t>Para comenzar, defina aspectos que le ayuden a registrar la información en su bitácora. Algunas opciones son:</w:t>
      </w:r>
    </w:p>
    <w:p w14:paraId="2FABAED4" w14:textId="77777777" w:rsidR="00784D40" w:rsidRPr="00153ECE" w:rsidRDefault="00784D40" w:rsidP="00784D40">
      <w:pPr>
        <w:spacing w:after="0" w:line="240" w:lineRule="auto"/>
        <w:jc w:val="both"/>
        <w:rPr>
          <w:rFonts w:ascii="Commissioner" w:hAnsi="Commissioner"/>
          <w:b/>
          <w:bCs/>
        </w:rPr>
      </w:pPr>
      <w:r w:rsidRPr="00153ECE">
        <w:rPr>
          <w:rFonts w:ascii="Commissioner" w:hAnsi="Commissioner"/>
          <w:b/>
          <w:bCs/>
        </w:rPr>
        <w:t>Sobre sus estudiantes</w:t>
      </w:r>
    </w:p>
    <w:p w14:paraId="685EC0D9" w14:textId="77777777" w:rsidR="00784D40" w:rsidRPr="00153ECE" w:rsidRDefault="00784D40" w:rsidP="00784D40">
      <w:pPr>
        <w:pStyle w:val="Prrafodelista"/>
        <w:numPr>
          <w:ilvl w:val="0"/>
          <w:numId w:val="4"/>
        </w:numPr>
        <w:spacing w:after="0" w:line="240" w:lineRule="auto"/>
        <w:ind w:left="709" w:hanging="371"/>
        <w:jc w:val="both"/>
        <w:rPr>
          <w:rFonts w:ascii="Commissioner" w:hAnsi="Commissioner"/>
        </w:rPr>
      </w:pPr>
      <w:r w:rsidRPr="00153ECE">
        <w:rPr>
          <w:rFonts w:ascii="Commissioner" w:hAnsi="Commissioner"/>
        </w:rPr>
        <w:t>¿Qué hacen y dicen sus estudiantes?</w:t>
      </w:r>
    </w:p>
    <w:p w14:paraId="161929C3" w14:textId="77777777" w:rsidR="00784D40" w:rsidRPr="00153ECE" w:rsidRDefault="00784D40" w:rsidP="00784D40">
      <w:pPr>
        <w:pStyle w:val="Prrafodelista"/>
        <w:numPr>
          <w:ilvl w:val="0"/>
          <w:numId w:val="4"/>
        </w:numPr>
        <w:spacing w:after="0" w:line="240" w:lineRule="auto"/>
        <w:ind w:left="709" w:hanging="371"/>
        <w:jc w:val="both"/>
        <w:rPr>
          <w:rFonts w:ascii="Commissioner" w:hAnsi="Commissioner"/>
        </w:rPr>
      </w:pPr>
      <w:r w:rsidRPr="00153ECE">
        <w:rPr>
          <w:rFonts w:ascii="Commissioner" w:hAnsi="Commissioner"/>
        </w:rPr>
        <w:t>¿Qué actitudes y conductas tienen?</w:t>
      </w:r>
    </w:p>
    <w:p w14:paraId="5E63EB04" w14:textId="77777777" w:rsidR="00784D40" w:rsidRPr="00153ECE" w:rsidRDefault="00784D40" w:rsidP="00784D40">
      <w:pPr>
        <w:pStyle w:val="Prrafodelista"/>
        <w:numPr>
          <w:ilvl w:val="0"/>
          <w:numId w:val="4"/>
        </w:numPr>
        <w:spacing w:after="0" w:line="240" w:lineRule="auto"/>
        <w:ind w:left="709" w:hanging="371"/>
        <w:jc w:val="both"/>
        <w:rPr>
          <w:rFonts w:ascii="Commissioner" w:hAnsi="Commissioner"/>
        </w:rPr>
      </w:pPr>
      <w:r w:rsidRPr="00153ECE">
        <w:rPr>
          <w:rFonts w:ascii="Commissioner" w:hAnsi="Commissioner"/>
        </w:rPr>
        <w:t>¿Qué habilidades demuestran?</w:t>
      </w:r>
    </w:p>
    <w:p w14:paraId="3A3BD5BD" w14:textId="77777777" w:rsidR="00784D40" w:rsidRPr="00153ECE" w:rsidRDefault="00784D40" w:rsidP="00784D40">
      <w:pPr>
        <w:pStyle w:val="Prrafodelista"/>
        <w:numPr>
          <w:ilvl w:val="0"/>
          <w:numId w:val="4"/>
        </w:numPr>
        <w:spacing w:after="0" w:line="240" w:lineRule="auto"/>
        <w:ind w:left="709" w:hanging="371"/>
        <w:jc w:val="both"/>
        <w:rPr>
          <w:rFonts w:ascii="Commissioner" w:hAnsi="Commissioner"/>
        </w:rPr>
      </w:pPr>
      <w:r w:rsidRPr="00153ECE">
        <w:rPr>
          <w:rFonts w:ascii="Commissioner" w:hAnsi="Commissioner"/>
        </w:rPr>
        <w:t>¿Qué dificultades de aprendizaje expresan u observa en ellos?</w:t>
      </w:r>
    </w:p>
    <w:p w14:paraId="248392F9" w14:textId="77777777" w:rsidR="00784D40" w:rsidRPr="00153ECE" w:rsidRDefault="00784D40" w:rsidP="00784D40">
      <w:pPr>
        <w:spacing w:after="0" w:line="240" w:lineRule="auto"/>
        <w:jc w:val="both"/>
        <w:rPr>
          <w:rFonts w:ascii="Commissioner" w:hAnsi="Commissioner"/>
          <w:b/>
          <w:bCs/>
        </w:rPr>
      </w:pPr>
      <w:r w:rsidRPr="00153ECE">
        <w:rPr>
          <w:rFonts w:ascii="Commissioner" w:hAnsi="Commissioner"/>
          <w:b/>
          <w:bCs/>
        </w:rPr>
        <w:t>Sobre el contexto</w:t>
      </w:r>
    </w:p>
    <w:p w14:paraId="66AA0FBB" w14:textId="77777777" w:rsidR="00784D40" w:rsidRPr="00153ECE" w:rsidRDefault="00784D40" w:rsidP="00784D40">
      <w:pPr>
        <w:pStyle w:val="Prrafodelista"/>
        <w:numPr>
          <w:ilvl w:val="0"/>
          <w:numId w:val="4"/>
        </w:numPr>
        <w:spacing w:after="0" w:line="240" w:lineRule="auto"/>
        <w:ind w:left="709" w:hanging="349"/>
        <w:jc w:val="both"/>
        <w:rPr>
          <w:rFonts w:ascii="Commissioner" w:hAnsi="Commissioner"/>
        </w:rPr>
      </w:pPr>
      <w:r w:rsidRPr="00153ECE">
        <w:rPr>
          <w:rFonts w:ascii="Commissioner" w:hAnsi="Commissioner"/>
        </w:rPr>
        <w:t>Aula: condiciones en las que se realiza el trabajo cotidiano y se da la interacción de quienes convergen en el espacio áulico.</w:t>
      </w:r>
    </w:p>
    <w:p w14:paraId="252A5865" w14:textId="77777777" w:rsidR="00784D40" w:rsidRPr="00153ECE" w:rsidRDefault="00784D40" w:rsidP="00784D40">
      <w:pPr>
        <w:pStyle w:val="Prrafodelista"/>
        <w:numPr>
          <w:ilvl w:val="0"/>
          <w:numId w:val="4"/>
        </w:numPr>
        <w:spacing w:after="0" w:line="240" w:lineRule="auto"/>
        <w:ind w:left="709" w:hanging="349"/>
        <w:jc w:val="both"/>
        <w:rPr>
          <w:rFonts w:ascii="Commissioner" w:hAnsi="Commissioner"/>
        </w:rPr>
      </w:pPr>
      <w:r w:rsidRPr="00153ECE">
        <w:rPr>
          <w:rFonts w:ascii="Commissioner" w:hAnsi="Commissioner"/>
        </w:rPr>
        <w:t>Entorno: circunstancias, procesos o condiciones en las que se encuentran sus estudiantes fuera del aula: escuela, familia y comunidad.</w:t>
      </w:r>
    </w:p>
    <w:p w14:paraId="648DDDE6" w14:textId="77777777" w:rsidR="00784D40" w:rsidRPr="00153ECE" w:rsidRDefault="00784D40" w:rsidP="00784D40">
      <w:pPr>
        <w:pStyle w:val="Prrafodelista"/>
        <w:numPr>
          <w:ilvl w:val="0"/>
          <w:numId w:val="4"/>
        </w:numPr>
        <w:spacing w:after="0" w:line="240" w:lineRule="auto"/>
        <w:ind w:left="709" w:hanging="349"/>
        <w:jc w:val="both"/>
        <w:rPr>
          <w:rFonts w:ascii="Commissioner" w:hAnsi="Commissioner"/>
        </w:rPr>
      </w:pPr>
      <w:r w:rsidRPr="00153ECE">
        <w:rPr>
          <w:rFonts w:ascii="Commissioner" w:hAnsi="Commissioner"/>
        </w:rPr>
        <w:t>Acontecimientos emergentes: sucesos inesperados que inciden en el trabajo escolar, dentro o fuera de la escuela.</w:t>
      </w:r>
    </w:p>
    <w:p w14:paraId="193908AD" w14:textId="77777777" w:rsidR="00784D40" w:rsidRPr="00153ECE" w:rsidRDefault="00784D40" w:rsidP="00784D40">
      <w:pPr>
        <w:spacing w:after="0" w:line="240" w:lineRule="auto"/>
        <w:ind w:left="284" w:hanging="284"/>
        <w:jc w:val="both"/>
        <w:rPr>
          <w:rFonts w:ascii="Commissioner" w:hAnsi="Commissioner"/>
          <w:b/>
          <w:bCs/>
        </w:rPr>
      </w:pPr>
      <w:r w:rsidRPr="00153ECE">
        <w:rPr>
          <w:rFonts w:ascii="Commissioner" w:hAnsi="Commissioner"/>
          <w:b/>
          <w:bCs/>
        </w:rPr>
        <w:t>2.</w:t>
      </w:r>
      <w:r w:rsidRPr="00153ECE">
        <w:rPr>
          <w:rFonts w:ascii="Commissioner" w:hAnsi="Commissioner"/>
          <w:b/>
          <w:bCs/>
        </w:rPr>
        <w:tab/>
        <w:t>Registre la información</w:t>
      </w:r>
    </w:p>
    <w:p w14:paraId="3C0EA506" w14:textId="77777777" w:rsidR="00784D40" w:rsidRPr="00153ECE" w:rsidRDefault="00784D40" w:rsidP="00784D40">
      <w:pPr>
        <w:pStyle w:val="Prrafodelista"/>
        <w:numPr>
          <w:ilvl w:val="0"/>
          <w:numId w:val="4"/>
        </w:numPr>
        <w:spacing w:after="0" w:line="240" w:lineRule="auto"/>
        <w:ind w:left="709" w:hanging="437"/>
        <w:jc w:val="both"/>
        <w:rPr>
          <w:rFonts w:ascii="Commissioner" w:hAnsi="Commissioner"/>
        </w:rPr>
      </w:pPr>
      <w:r w:rsidRPr="00153ECE">
        <w:rPr>
          <w:rFonts w:ascii="Commissioner" w:hAnsi="Commissioner"/>
        </w:rPr>
        <w:t>Realice anotaciones cortas de detalles o sucesos relevantes que llamen su atención del trabajo individual y colectivo de sus estudiantes, que le permitan valorar hacia dónde dirigir la enseñanza.</w:t>
      </w:r>
    </w:p>
    <w:p w14:paraId="18DD984C" w14:textId="77777777" w:rsidR="00784D40" w:rsidRPr="00153ECE" w:rsidRDefault="00784D40" w:rsidP="00784D40">
      <w:pPr>
        <w:pStyle w:val="Prrafodelista"/>
        <w:numPr>
          <w:ilvl w:val="0"/>
          <w:numId w:val="4"/>
        </w:numPr>
        <w:spacing w:after="0" w:line="240" w:lineRule="auto"/>
        <w:ind w:left="709" w:hanging="437"/>
        <w:jc w:val="both"/>
        <w:rPr>
          <w:rFonts w:ascii="Commissioner" w:hAnsi="Commissioner"/>
        </w:rPr>
      </w:pPr>
      <w:r w:rsidRPr="00153ECE">
        <w:rPr>
          <w:rFonts w:ascii="Commissioner" w:hAnsi="Commissioner"/>
        </w:rPr>
        <w:t>Incluya datos generales que ayuden a identificar su registro: fecha, asignatura o contenido, actividad realizada, nombres de sus estudiantes, etcétera.</w:t>
      </w:r>
    </w:p>
    <w:p w14:paraId="0828492B" w14:textId="77777777" w:rsidR="00784D40" w:rsidRPr="00153ECE" w:rsidRDefault="00784D40" w:rsidP="00784D40">
      <w:pPr>
        <w:pStyle w:val="Prrafodelista"/>
        <w:numPr>
          <w:ilvl w:val="0"/>
          <w:numId w:val="4"/>
        </w:numPr>
        <w:spacing w:after="0" w:line="240" w:lineRule="auto"/>
        <w:ind w:left="709" w:hanging="437"/>
        <w:jc w:val="both"/>
        <w:rPr>
          <w:rFonts w:ascii="Commissioner" w:hAnsi="Commissioner"/>
        </w:rPr>
      </w:pPr>
      <w:r w:rsidRPr="00153ECE">
        <w:rPr>
          <w:rFonts w:ascii="Commissioner" w:hAnsi="Commissioner"/>
        </w:rPr>
        <w:t>Registre reflexiones, así como información obtenida en conversaciones con estudiantes, familias y otros docentes que atienden al mismo grupo, como ocurre en bachillerato.</w:t>
      </w:r>
    </w:p>
    <w:p w14:paraId="0C8BBAE2" w14:textId="77777777" w:rsidR="00784D40" w:rsidRPr="00153ECE" w:rsidRDefault="00784D40" w:rsidP="00784D40">
      <w:pPr>
        <w:pStyle w:val="Prrafodelista"/>
        <w:numPr>
          <w:ilvl w:val="0"/>
          <w:numId w:val="4"/>
        </w:numPr>
        <w:spacing w:after="0" w:line="240" w:lineRule="auto"/>
        <w:ind w:left="709" w:hanging="437"/>
        <w:jc w:val="both"/>
        <w:rPr>
          <w:rFonts w:ascii="Commissioner" w:hAnsi="Commissioner"/>
        </w:rPr>
      </w:pPr>
      <w:r w:rsidRPr="00153ECE">
        <w:rPr>
          <w:rFonts w:ascii="Commissioner" w:hAnsi="Commissioner"/>
        </w:rPr>
        <w:t>No tiene que apuntar todo lo que suceda ni hacerlo diariamente: ello convertiría este ejercicio en una actividad rutinaria y sin sentido. Escriba en su bitácora en el momento más cercano posible al evento observado, con la intención de preservar sus emociones e impresiones.</w:t>
      </w:r>
    </w:p>
    <w:p w14:paraId="2F553703" w14:textId="77777777" w:rsidR="00784D40" w:rsidRPr="009A5465" w:rsidRDefault="00784D40" w:rsidP="00784D40">
      <w:pPr>
        <w:spacing w:after="0" w:line="240" w:lineRule="auto"/>
        <w:ind w:left="284" w:hanging="284"/>
        <w:jc w:val="both"/>
        <w:rPr>
          <w:rFonts w:ascii="Commissioner" w:hAnsi="Commissioner"/>
          <w:b/>
          <w:bCs/>
        </w:rPr>
      </w:pPr>
      <w:r w:rsidRPr="009A5465">
        <w:rPr>
          <w:rFonts w:ascii="Commissioner" w:hAnsi="Commissioner"/>
          <w:b/>
          <w:bCs/>
        </w:rPr>
        <w:t>3.</w:t>
      </w:r>
      <w:r w:rsidRPr="009A5465">
        <w:rPr>
          <w:rFonts w:ascii="Commissioner" w:hAnsi="Commissioner"/>
          <w:b/>
          <w:bCs/>
        </w:rPr>
        <w:tab/>
        <w:t>Revisar y analizar los registros</w:t>
      </w:r>
    </w:p>
    <w:p w14:paraId="732C4381" w14:textId="77777777" w:rsidR="00784D40" w:rsidRPr="00153ECE" w:rsidRDefault="00784D40" w:rsidP="00784D40">
      <w:pPr>
        <w:pStyle w:val="Prrafodelista"/>
        <w:numPr>
          <w:ilvl w:val="0"/>
          <w:numId w:val="4"/>
        </w:numPr>
        <w:spacing w:after="0" w:line="240" w:lineRule="auto"/>
        <w:ind w:left="709" w:hanging="349"/>
        <w:jc w:val="both"/>
        <w:rPr>
          <w:rFonts w:ascii="Commissioner" w:hAnsi="Commissioner"/>
        </w:rPr>
      </w:pPr>
      <w:r w:rsidRPr="00153ECE">
        <w:rPr>
          <w:rFonts w:ascii="Commissioner" w:hAnsi="Commissioner"/>
        </w:rPr>
        <w:t>Lea su bitácora de forma frecuente para darle seguimiento al trabajo de sus estudiantes y brindarles apoyo inmediato con el diseño de nuevas actividades.</w:t>
      </w:r>
    </w:p>
    <w:p w14:paraId="79757B89" w14:textId="77777777" w:rsidR="00784D40" w:rsidRDefault="00784D40" w:rsidP="00784D40">
      <w:pPr>
        <w:pStyle w:val="Prrafodelista"/>
        <w:numPr>
          <w:ilvl w:val="0"/>
          <w:numId w:val="4"/>
        </w:numPr>
        <w:spacing w:after="0" w:line="240" w:lineRule="auto"/>
        <w:ind w:left="709" w:hanging="349"/>
        <w:jc w:val="both"/>
        <w:rPr>
          <w:rFonts w:ascii="Commissioner" w:hAnsi="Commissioner"/>
        </w:rPr>
      </w:pPr>
      <w:r w:rsidRPr="00153ECE">
        <w:rPr>
          <w:rFonts w:ascii="Commissioner" w:hAnsi="Commissioner"/>
        </w:rPr>
        <w:t>Subraye de colores distintos para catalogar los aspectos de tal forma que le faciliten su lectura y análisis los aspectos.</w:t>
      </w:r>
    </w:p>
    <w:p w14:paraId="38541BDC" w14:textId="65DD64EB" w:rsidR="00784D40" w:rsidRPr="00784D40" w:rsidRDefault="00784D40" w:rsidP="00784D40">
      <w:pPr>
        <w:pStyle w:val="Prrafodelista"/>
        <w:numPr>
          <w:ilvl w:val="0"/>
          <w:numId w:val="4"/>
        </w:numPr>
        <w:spacing w:after="0" w:line="240" w:lineRule="auto"/>
        <w:ind w:left="709" w:hanging="349"/>
        <w:jc w:val="both"/>
        <w:rPr>
          <w:rFonts w:ascii="Commissioner" w:hAnsi="Commissioner"/>
        </w:rPr>
      </w:pPr>
      <w:r w:rsidRPr="00784D40">
        <w:rPr>
          <w:rFonts w:ascii="Commissioner" w:hAnsi="Commissioner"/>
        </w:rPr>
        <w:t>A partir de la información que resulte de su análisis, reflexione qué cambios necesita hacer en su práctica o qué acciones debe realizar; anótelos en su bitácora y póngalos en marcha.</w:t>
      </w:r>
    </w:p>
    <w:p w14:paraId="0BE86FF0" w14:textId="56091A19" w:rsidR="008A72DA" w:rsidRDefault="008A72DA">
      <w:r>
        <w:br w:type="page"/>
      </w:r>
    </w:p>
    <w:p w14:paraId="03A89DE2" w14:textId="3E855A16" w:rsidR="000314A6" w:rsidRDefault="000314A6" w:rsidP="000314A6">
      <w:pPr>
        <w:pStyle w:val="Ttulo1"/>
        <w:shd w:val="clear" w:color="auto" w:fill="BDD6EE" w:themeFill="accent5" w:themeFillTint="66"/>
      </w:pPr>
      <w:bookmarkStart w:id="2" w:name="_Toc170895177"/>
      <w:r>
        <w:lastRenderedPageBreak/>
        <w:t xml:space="preserve">Aprendizajes de trayectoria del </w:t>
      </w:r>
      <w:r w:rsidR="006F1402">
        <w:t>R</w:t>
      </w:r>
      <w:r>
        <w:t xml:space="preserve">ecurso </w:t>
      </w:r>
      <w:r w:rsidR="006F1402">
        <w:t>S</w:t>
      </w:r>
      <w:r>
        <w:t xml:space="preserve">ociocognitivo </w:t>
      </w:r>
      <w:r w:rsidR="006F1402">
        <w:t>P</w:t>
      </w:r>
      <w:r>
        <w:t xml:space="preserve">ensamiento </w:t>
      </w:r>
      <w:r w:rsidR="006F1402">
        <w:t>M</w:t>
      </w:r>
      <w:r>
        <w:t>atemático</w:t>
      </w:r>
      <w:bookmarkEnd w:id="2"/>
    </w:p>
    <w:p w14:paraId="2BB4BE6D" w14:textId="7FBC833E" w:rsidR="0025265A" w:rsidRPr="0025265A" w:rsidRDefault="0025265A" w:rsidP="00690101">
      <w:pPr>
        <w:ind w:left="567" w:right="1665"/>
        <w:jc w:val="both"/>
        <w:rPr>
          <w:rFonts w:ascii="Commissioner" w:hAnsi="Commissioner"/>
        </w:rPr>
      </w:pPr>
      <w:r>
        <w:rPr>
          <w:rFonts w:ascii="Commissioner" w:hAnsi="Commissioner"/>
        </w:rPr>
        <w:t>El Recurso Sociocognitivo Pensamiento Matemático contribuye al perfil de egreso con los siguientes aprendizajes de trayectoria:</w:t>
      </w:r>
    </w:p>
    <w:p w14:paraId="4123E3A1" w14:textId="75F74F93" w:rsidR="000314A6" w:rsidRPr="000314A6" w:rsidRDefault="000314A6" w:rsidP="00C41CBF">
      <w:pPr>
        <w:pStyle w:val="Prrafodelista"/>
        <w:numPr>
          <w:ilvl w:val="0"/>
          <w:numId w:val="33"/>
        </w:numPr>
        <w:ind w:left="1560" w:right="1665"/>
        <w:jc w:val="both"/>
        <w:rPr>
          <w:rFonts w:ascii="Commissioner" w:hAnsi="Commissioner"/>
        </w:rPr>
      </w:pPr>
      <w:r w:rsidRPr="000314A6">
        <w:rPr>
          <w:rFonts w:ascii="Commissioner" w:hAnsi="Commissioner"/>
        </w:rPr>
        <w:t>Valora la aplicación de procedimientos automáticos y algorítmicos, así como la interpretación de sus resultados para anticipar, encontrar y validar soluciones a problemas matemáticos, de áreas del conocimiento y de su vida personal.</w:t>
      </w:r>
      <w:r w:rsidRPr="000314A6">
        <w:rPr>
          <w:rFonts w:ascii="Commissioner" w:hAnsi="Commissioner"/>
        </w:rPr>
        <w:tab/>
      </w:r>
    </w:p>
    <w:p w14:paraId="0A70621E" w14:textId="77777777" w:rsidR="00C41CBF" w:rsidRDefault="00C41CBF" w:rsidP="00C41CBF">
      <w:pPr>
        <w:pStyle w:val="Prrafodelista"/>
        <w:numPr>
          <w:ilvl w:val="0"/>
          <w:numId w:val="33"/>
        </w:numPr>
        <w:ind w:left="1560" w:right="1665"/>
        <w:jc w:val="both"/>
        <w:rPr>
          <w:rFonts w:ascii="Commissioner" w:hAnsi="Commissioner"/>
        </w:rPr>
      </w:pPr>
      <w:r w:rsidRPr="00C41CBF">
        <w:rPr>
          <w:rFonts w:ascii="Commissioner" w:hAnsi="Commissioner"/>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r w:rsidRPr="00C41CBF">
        <w:rPr>
          <w:rFonts w:ascii="Commissioner" w:hAnsi="Commissioner"/>
        </w:rPr>
        <w:tab/>
      </w:r>
    </w:p>
    <w:p w14:paraId="23165C86" w14:textId="77777777" w:rsidR="00C41CBF" w:rsidRDefault="00C41CBF" w:rsidP="00C41CBF">
      <w:pPr>
        <w:pStyle w:val="Prrafodelista"/>
        <w:ind w:left="1560" w:right="1665"/>
        <w:jc w:val="both"/>
        <w:rPr>
          <w:rFonts w:ascii="Commissioner" w:hAnsi="Commissioner"/>
        </w:rPr>
      </w:pPr>
    </w:p>
    <w:p w14:paraId="7848C5CE" w14:textId="77777777" w:rsidR="00C41CBF" w:rsidRDefault="00C41CBF" w:rsidP="00C41CBF">
      <w:pPr>
        <w:pStyle w:val="Prrafodelista"/>
        <w:numPr>
          <w:ilvl w:val="0"/>
          <w:numId w:val="33"/>
        </w:numPr>
        <w:ind w:left="1560" w:right="1665"/>
        <w:jc w:val="both"/>
        <w:rPr>
          <w:rFonts w:ascii="Commissioner" w:hAnsi="Commissioner"/>
        </w:rPr>
      </w:pPr>
      <w:r w:rsidRPr="00C41CBF">
        <w:rPr>
          <w:rFonts w:ascii="Commissioner" w:hAnsi="Commissioner"/>
        </w:rPr>
        <w:t>Modela y propone soluciones a problemas tanto teóricos como de su entorno, empleando lenguaje y técnicas matemáticas</w:t>
      </w:r>
      <w:r>
        <w:rPr>
          <w:rFonts w:ascii="Commissioner" w:hAnsi="Commissioner"/>
        </w:rPr>
        <w:t>.</w:t>
      </w:r>
    </w:p>
    <w:p w14:paraId="736BED83" w14:textId="77777777" w:rsidR="00C41CBF" w:rsidRPr="00C41CBF" w:rsidRDefault="00C41CBF" w:rsidP="00C41CBF">
      <w:pPr>
        <w:pStyle w:val="Prrafodelista"/>
        <w:jc w:val="both"/>
        <w:rPr>
          <w:rFonts w:ascii="Commissioner" w:hAnsi="Commissioner"/>
        </w:rPr>
      </w:pPr>
    </w:p>
    <w:p w14:paraId="2D3C00E8" w14:textId="4FF154A3" w:rsidR="00C41CBF" w:rsidRPr="00C41CBF" w:rsidRDefault="00C41CBF" w:rsidP="00C41CBF">
      <w:pPr>
        <w:pStyle w:val="Prrafodelista"/>
        <w:numPr>
          <w:ilvl w:val="0"/>
          <w:numId w:val="33"/>
        </w:numPr>
        <w:ind w:left="1560" w:right="1665"/>
        <w:jc w:val="both"/>
        <w:rPr>
          <w:rFonts w:ascii="Commissioner" w:hAnsi="Commissioner"/>
        </w:rPr>
      </w:pPr>
      <w:r w:rsidRPr="00C41CBF">
        <w:rPr>
          <w:rFonts w:ascii="Commissioner" w:hAnsi="Commissioner"/>
        </w:rPr>
        <w:t>Explica el planteamiento de posibles soluciones a problemas y la descripción de situaciones en el contexto que les dio origen empleando lenguaje matemático y lo comunica a sus pares para analizar su pertinencia.</w:t>
      </w:r>
    </w:p>
    <w:p w14:paraId="2590DF83" w14:textId="77777777" w:rsidR="000314A6" w:rsidRDefault="000314A6"/>
    <w:p w14:paraId="4AD871C5" w14:textId="1500B2B3" w:rsidR="000314A6" w:rsidRDefault="000314A6">
      <w:r>
        <w:br w:type="page"/>
      </w:r>
    </w:p>
    <w:p w14:paraId="76EF7131" w14:textId="77777777" w:rsidR="007414BE" w:rsidRDefault="007414BE" w:rsidP="00784D40">
      <w:pPr>
        <w:pStyle w:val="Ttulo1"/>
        <w:shd w:val="clear" w:color="auto" w:fill="BDD6EE" w:themeFill="accent5" w:themeFillTint="66"/>
      </w:pPr>
      <w:bookmarkStart w:id="3" w:name="_Toc138655153"/>
      <w:bookmarkStart w:id="4" w:name="_Toc170895178"/>
      <w:bookmarkStart w:id="5" w:name="_Hlk135909086"/>
      <w:r>
        <w:lastRenderedPageBreak/>
        <w:t>Encuadre</w:t>
      </w:r>
      <w:bookmarkEnd w:id="3"/>
      <w:bookmarkEnd w:id="4"/>
    </w:p>
    <w:bookmarkEnd w:id="5"/>
    <w:tbl>
      <w:tblPr>
        <w:tblW w:w="5000" w:type="pct"/>
        <w:tblBorders>
          <w:insideH w:val="single" w:sz="4" w:space="0" w:color="BFBFBF"/>
        </w:tblBorders>
        <w:tblLook w:val="0400" w:firstRow="0" w:lastRow="0" w:firstColumn="0" w:lastColumn="0" w:noHBand="0" w:noVBand="1"/>
      </w:tblPr>
      <w:tblGrid>
        <w:gridCol w:w="615"/>
        <w:gridCol w:w="517"/>
        <w:gridCol w:w="1779"/>
        <w:gridCol w:w="123"/>
        <w:gridCol w:w="506"/>
        <w:gridCol w:w="3593"/>
        <w:gridCol w:w="3722"/>
        <w:gridCol w:w="585"/>
        <w:gridCol w:w="456"/>
        <w:gridCol w:w="785"/>
        <w:gridCol w:w="394"/>
        <w:gridCol w:w="1620"/>
        <w:gridCol w:w="6"/>
      </w:tblGrid>
      <w:tr w:rsidR="00C47807" w14:paraId="3F76CFFE" w14:textId="77777777" w:rsidTr="003A40E4">
        <w:trPr>
          <w:trHeight w:val="438"/>
        </w:trPr>
        <w:tc>
          <w:tcPr>
            <w:tcW w:w="1204" w:type="pct"/>
            <w:gridSpan w:val="5"/>
            <w:tcBorders>
              <w:top w:val="single" w:sz="4" w:space="0" w:color="FFFFFF"/>
              <w:left w:val="single" w:sz="4" w:space="0" w:color="FFFFFF"/>
              <w:bottom w:val="nil"/>
              <w:right w:val="single" w:sz="4" w:space="0" w:color="FFFFFF"/>
            </w:tcBorders>
            <w:shd w:val="clear" w:color="auto" w:fill="F2F2F2"/>
            <w:vAlign w:val="center"/>
          </w:tcPr>
          <w:p w14:paraId="159CE601" w14:textId="77777777" w:rsidR="00C47807" w:rsidRDefault="00C47807" w:rsidP="003A40E4">
            <w:pPr>
              <w:spacing w:after="0"/>
              <w:rPr>
                <w:rFonts w:ascii="Commissioner" w:eastAsia="Commissioner" w:hAnsi="Commissioner" w:cs="Commissioner"/>
                <w:sz w:val="20"/>
                <w:szCs w:val="20"/>
              </w:rPr>
            </w:pPr>
            <w:r w:rsidRPr="00A371C8">
              <w:rPr>
                <w:rFonts w:ascii="Commissioner" w:eastAsia="Arial" w:hAnsi="Commissioner" w:cs="Arial"/>
                <w:color w:val="000000"/>
                <w:sz w:val="20"/>
                <w:szCs w:val="20"/>
              </w:rPr>
              <w:br w:type="page"/>
              <w:t xml:space="preserve">Unidad de </w:t>
            </w:r>
            <w:r>
              <w:rPr>
                <w:rFonts w:ascii="Commissioner" w:eastAsia="Arial" w:hAnsi="Commissioner" w:cs="Arial"/>
                <w:color w:val="000000"/>
                <w:sz w:val="20"/>
                <w:szCs w:val="20"/>
              </w:rPr>
              <w:t>A</w:t>
            </w:r>
            <w:r w:rsidRPr="00A371C8">
              <w:rPr>
                <w:rFonts w:ascii="Commissioner" w:eastAsia="Arial" w:hAnsi="Commissioner" w:cs="Arial"/>
                <w:color w:val="000000"/>
                <w:sz w:val="20"/>
                <w:szCs w:val="20"/>
              </w:rPr>
              <w:t>prendizaje Curricular</w:t>
            </w:r>
            <w:r>
              <w:rPr>
                <w:rFonts w:ascii="Commissioner" w:eastAsia="Arial" w:hAnsi="Commissioner" w:cs="Arial"/>
                <w:color w:val="000000"/>
                <w:sz w:val="20"/>
                <w:szCs w:val="20"/>
              </w:rPr>
              <w:t xml:space="preserve"> (UAC)</w:t>
            </w:r>
          </w:p>
        </w:tc>
        <w:tc>
          <w:tcPr>
            <w:tcW w:w="3796" w:type="pct"/>
            <w:gridSpan w:val="8"/>
            <w:tcBorders>
              <w:left w:val="single" w:sz="4" w:space="0" w:color="FFFFFF"/>
            </w:tcBorders>
            <w:vAlign w:val="center"/>
          </w:tcPr>
          <w:p w14:paraId="3F306A9D" w14:textId="4FF79956" w:rsidR="00C47807" w:rsidRDefault="00C47807" w:rsidP="003A40E4">
            <w:pPr>
              <w:pBdr>
                <w:top w:val="nil"/>
                <w:left w:val="nil"/>
                <w:bottom w:val="nil"/>
                <w:right w:val="nil"/>
                <w:between w:val="nil"/>
              </w:pBdr>
              <w:spacing w:after="0"/>
              <w:rPr>
                <w:rFonts w:ascii="Commissioner" w:eastAsia="Commissioner" w:hAnsi="Commissioner" w:cs="Commissioner"/>
                <w:color w:val="000000"/>
                <w:sz w:val="20"/>
                <w:szCs w:val="20"/>
              </w:rPr>
            </w:pPr>
            <w:r w:rsidRPr="00A371C8">
              <w:rPr>
                <w:rFonts w:ascii="Commissioner" w:eastAsia="Commissioner" w:hAnsi="Commissioner" w:cs="Commissioner"/>
                <w:sz w:val="20"/>
                <w:szCs w:val="20"/>
              </w:rPr>
              <w:t>Pensamiento Matemático I</w:t>
            </w:r>
            <w:r w:rsidR="001D2E88">
              <w:rPr>
                <w:rFonts w:ascii="Commissioner" w:eastAsia="Commissioner" w:hAnsi="Commissioner" w:cs="Commissioner"/>
                <w:sz w:val="20"/>
                <w:szCs w:val="20"/>
              </w:rPr>
              <w:t>I</w:t>
            </w:r>
          </w:p>
        </w:tc>
      </w:tr>
      <w:tr w:rsidR="00C47807" w14:paraId="3C9EA1F5" w14:textId="77777777" w:rsidTr="003A40E4">
        <w:trPr>
          <w:trHeight w:val="377"/>
        </w:trPr>
        <w:tc>
          <w:tcPr>
            <w:tcW w:w="1032" w:type="pct"/>
            <w:gridSpan w:val="4"/>
            <w:tcBorders>
              <w:top w:val="single" w:sz="4" w:space="0" w:color="FFFFFF"/>
              <w:left w:val="single" w:sz="4" w:space="0" w:color="FFFFFF"/>
              <w:bottom w:val="single" w:sz="4" w:space="0" w:color="FFFFFF"/>
              <w:right w:val="single" w:sz="4" w:space="0" w:color="FFFFFF"/>
            </w:tcBorders>
            <w:shd w:val="clear" w:color="auto" w:fill="F2F2F2"/>
            <w:vAlign w:val="center"/>
          </w:tcPr>
          <w:p w14:paraId="4C161DA3" w14:textId="77777777" w:rsidR="00C47807" w:rsidRDefault="00C47807" w:rsidP="003A40E4">
            <w:pPr>
              <w:spacing w:after="0"/>
              <w:rPr>
                <w:rFonts w:ascii="Commissioner" w:eastAsia="Commissioner" w:hAnsi="Commissioner" w:cs="Commissioner"/>
                <w:sz w:val="20"/>
                <w:szCs w:val="20"/>
              </w:rPr>
            </w:pPr>
            <w:r>
              <w:rPr>
                <w:rFonts w:ascii="Commissioner" w:eastAsia="Commissioner" w:hAnsi="Commissioner" w:cs="Commissioner"/>
                <w:sz w:val="20"/>
                <w:szCs w:val="20"/>
              </w:rPr>
              <w:t>Secuencia didáctica del tema</w:t>
            </w:r>
          </w:p>
        </w:tc>
        <w:tc>
          <w:tcPr>
            <w:tcW w:w="2660" w:type="pct"/>
            <w:gridSpan w:val="3"/>
            <w:tcBorders>
              <w:left w:val="single" w:sz="4" w:space="0" w:color="FFFFFF"/>
            </w:tcBorders>
            <w:vAlign w:val="center"/>
          </w:tcPr>
          <w:p w14:paraId="077BD24E" w14:textId="77777777" w:rsidR="00C47807" w:rsidRPr="00C51126" w:rsidRDefault="00C47807" w:rsidP="003A40E4">
            <w:pPr>
              <w:spacing w:after="0"/>
              <w:rPr>
                <w:rFonts w:ascii="Commissioner" w:eastAsia="Commissioner" w:hAnsi="Commissioner" w:cs="Commissioner"/>
                <w:sz w:val="20"/>
                <w:szCs w:val="20"/>
              </w:rPr>
            </w:pPr>
            <w:r>
              <w:rPr>
                <w:rFonts w:ascii="Commissioner" w:eastAsia="Commissioner" w:hAnsi="Commissioner" w:cs="Commissioner"/>
                <w:sz w:val="20"/>
                <w:szCs w:val="20"/>
              </w:rPr>
              <w:t>Encuadre</w:t>
            </w:r>
          </w:p>
        </w:tc>
        <w:tc>
          <w:tcPr>
            <w:tcW w:w="621" w:type="pct"/>
            <w:gridSpan w:val="3"/>
            <w:tcBorders>
              <w:top w:val="single" w:sz="4" w:space="0" w:color="FFFFFF"/>
              <w:bottom w:val="single" w:sz="4" w:space="0" w:color="FFFFFF"/>
            </w:tcBorders>
            <w:shd w:val="clear" w:color="auto" w:fill="F2F2F2"/>
            <w:vAlign w:val="center"/>
          </w:tcPr>
          <w:p w14:paraId="343FB6E1" w14:textId="77777777" w:rsidR="00C47807" w:rsidRDefault="00C47807" w:rsidP="003A40E4">
            <w:pPr>
              <w:spacing w:after="0"/>
              <w:rPr>
                <w:rFonts w:ascii="Commissioner" w:eastAsia="Commissioner" w:hAnsi="Commissioner" w:cs="Commissioner"/>
                <w:sz w:val="20"/>
                <w:szCs w:val="20"/>
              </w:rPr>
            </w:pPr>
            <w:r>
              <w:rPr>
                <w:rFonts w:ascii="Commissioner" w:eastAsia="Commissioner" w:hAnsi="Commissioner" w:cs="Commissioner"/>
                <w:sz w:val="20"/>
                <w:szCs w:val="20"/>
              </w:rPr>
              <w:t>Núm. de sesiones</w:t>
            </w:r>
          </w:p>
        </w:tc>
        <w:tc>
          <w:tcPr>
            <w:tcW w:w="687" w:type="pct"/>
            <w:gridSpan w:val="3"/>
            <w:tcBorders>
              <w:bottom w:val="single" w:sz="4" w:space="0" w:color="BFBFBF"/>
            </w:tcBorders>
            <w:vAlign w:val="center"/>
          </w:tcPr>
          <w:p w14:paraId="0B57A697" w14:textId="77777777" w:rsidR="00C47807" w:rsidRDefault="00C47807" w:rsidP="003A40E4">
            <w:pPr>
              <w:spacing w:after="0"/>
              <w:rPr>
                <w:rFonts w:ascii="Commissioner" w:eastAsia="Commissioner" w:hAnsi="Commissioner" w:cs="Commissioner"/>
                <w:sz w:val="20"/>
                <w:szCs w:val="20"/>
              </w:rPr>
            </w:pPr>
            <w:r>
              <w:rPr>
                <w:rFonts w:ascii="Commissioner" w:eastAsia="Commissioner" w:hAnsi="Commissioner" w:cs="Commissioner"/>
                <w:sz w:val="20"/>
                <w:szCs w:val="20"/>
              </w:rPr>
              <w:t>1</w:t>
            </w:r>
          </w:p>
        </w:tc>
      </w:tr>
      <w:tr w:rsidR="00C47807" w14:paraId="7C355B29" w14:textId="77777777" w:rsidTr="003A40E4">
        <w:trPr>
          <w:trHeight w:val="438"/>
        </w:trPr>
        <w:tc>
          <w:tcPr>
            <w:tcW w:w="385" w:type="pct"/>
            <w:gridSpan w:val="2"/>
            <w:tcBorders>
              <w:top w:val="nil"/>
              <w:left w:val="single" w:sz="4" w:space="0" w:color="FFFFFF"/>
              <w:bottom w:val="single" w:sz="4" w:space="0" w:color="FFFFFF"/>
              <w:right w:val="single" w:sz="4" w:space="0" w:color="FFFFFF"/>
            </w:tcBorders>
            <w:shd w:val="clear" w:color="auto" w:fill="F2F2F2"/>
            <w:vAlign w:val="center"/>
          </w:tcPr>
          <w:p w14:paraId="2CB80933" w14:textId="77777777" w:rsidR="00C47807" w:rsidRDefault="00C47807" w:rsidP="003A40E4">
            <w:pPr>
              <w:spacing w:after="0"/>
              <w:rPr>
                <w:rFonts w:ascii="Commissioner" w:eastAsia="Commissioner" w:hAnsi="Commissioner" w:cs="Commissioner"/>
                <w:sz w:val="20"/>
                <w:szCs w:val="20"/>
              </w:rPr>
            </w:pPr>
            <w:r>
              <w:rPr>
                <w:rFonts w:ascii="Commissioner" w:eastAsia="Commissioner" w:hAnsi="Commissioner" w:cs="Commissioner"/>
                <w:sz w:val="20"/>
                <w:szCs w:val="20"/>
              </w:rPr>
              <w:t>Propósito</w:t>
            </w:r>
          </w:p>
        </w:tc>
        <w:tc>
          <w:tcPr>
            <w:tcW w:w="3661" w:type="pct"/>
            <w:gridSpan w:val="7"/>
            <w:tcBorders>
              <w:top w:val="single" w:sz="4" w:space="0" w:color="BFBFBF"/>
              <w:left w:val="single" w:sz="4" w:space="0" w:color="FFFFFF"/>
              <w:bottom w:val="single" w:sz="4" w:space="0" w:color="BFBFBF"/>
            </w:tcBorders>
            <w:vAlign w:val="center"/>
          </w:tcPr>
          <w:p w14:paraId="2B45B129" w14:textId="77777777" w:rsidR="00C47807" w:rsidRDefault="00C47807" w:rsidP="003A40E4">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Establezca acuerdos sobre </w:t>
            </w:r>
            <w:r w:rsidRPr="00E73DFD">
              <w:rPr>
                <w:rFonts w:ascii="Commissioner" w:eastAsia="Commissioner" w:hAnsi="Commissioner" w:cs="Commissioner"/>
                <w:sz w:val="20"/>
                <w:szCs w:val="20"/>
              </w:rPr>
              <w:t>el conjunto de comportamientos del docente</w:t>
            </w:r>
            <w:r>
              <w:rPr>
                <w:rFonts w:ascii="Commissioner" w:eastAsia="Commissioner" w:hAnsi="Commissioner" w:cs="Commissioner"/>
                <w:sz w:val="20"/>
                <w:szCs w:val="20"/>
              </w:rPr>
              <w:t xml:space="preserve"> </w:t>
            </w:r>
            <w:r w:rsidRPr="00E73DFD">
              <w:rPr>
                <w:rFonts w:ascii="Commissioner" w:eastAsia="Commissioner" w:hAnsi="Commissioner" w:cs="Commissioner"/>
                <w:sz w:val="20"/>
                <w:szCs w:val="20"/>
              </w:rPr>
              <w:t>que son esperados por el estudiante y el conjunto de comportamientos</w:t>
            </w:r>
            <w:r>
              <w:rPr>
                <w:rFonts w:ascii="Commissioner" w:eastAsia="Commissioner" w:hAnsi="Commissioner" w:cs="Commissioner"/>
                <w:sz w:val="20"/>
                <w:szCs w:val="20"/>
              </w:rPr>
              <w:t xml:space="preserve"> </w:t>
            </w:r>
            <w:r w:rsidRPr="00E73DFD">
              <w:rPr>
                <w:rFonts w:ascii="Commissioner" w:eastAsia="Commissioner" w:hAnsi="Commissioner" w:cs="Commissioner"/>
                <w:sz w:val="20"/>
                <w:szCs w:val="20"/>
              </w:rPr>
              <w:t>de los estudiantes que son esperados por el docente</w:t>
            </w:r>
            <w:r>
              <w:rPr>
                <w:rFonts w:ascii="Commissioner" w:eastAsia="Commissioner" w:hAnsi="Commissioner" w:cs="Commissioner"/>
                <w:sz w:val="20"/>
                <w:szCs w:val="20"/>
              </w:rPr>
              <w:t>.</w:t>
            </w:r>
          </w:p>
        </w:tc>
        <w:tc>
          <w:tcPr>
            <w:tcW w:w="267" w:type="pct"/>
            <w:shd w:val="clear" w:color="auto" w:fill="F2F2F2"/>
            <w:vAlign w:val="center"/>
          </w:tcPr>
          <w:p w14:paraId="2BAA3E3F" w14:textId="77777777" w:rsidR="00C47807" w:rsidRDefault="00C47807" w:rsidP="003A40E4">
            <w:pPr>
              <w:spacing w:after="0"/>
              <w:rPr>
                <w:rFonts w:ascii="Commissioner" w:eastAsia="Commissioner" w:hAnsi="Commissioner" w:cs="Commissioner"/>
                <w:sz w:val="20"/>
                <w:szCs w:val="20"/>
              </w:rPr>
            </w:pPr>
            <w:r>
              <w:rPr>
                <w:rFonts w:ascii="Commissioner" w:eastAsia="Commissioner" w:hAnsi="Commissioner" w:cs="Commissioner"/>
                <w:sz w:val="20"/>
                <w:szCs w:val="20"/>
              </w:rPr>
              <w:t>Fecha</w:t>
            </w:r>
          </w:p>
        </w:tc>
        <w:tc>
          <w:tcPr>
            <w:tcW w:w="687" w:type="pct"/>
            <w:gridSpan w:val="3"/>
            <w:tcBorders>
              <w:top w:val="single" w:sz="4" w:space="0" w:color="BFBFBF"/>
              <w:bottom w:val="single" w:sz="4" w:space="0" w:color="BFBFBF"/>
            </w:tcBorders>
            <w:vAlign w:val="center"/>
          </w:tcPr>
          <w:p w14:paraId="3D22D43F" w14:textId="77777777" w:rsidR="00C47807" w:rsidRDefault="00C47807" w:rsidP="003A40E4">
            <w:pPr>
              <w:spacing w:after="0"/>
              <w:rPr>
                <w:rFonts w:ascii="Commissioner" w:eastAsia="Commissioner" w:hAnsi="Commissioner" w:cs="Commissioner"/>
                <w:sz w:val="20"/>
                <w:szCs w:val="20"/>
              </w:rPr>
            </w:pPr>
          </w:p>
        </w:tc>
      </w:tr>
      <w:tr w:rsidR="00C47807" w:rsidRPr="00977EB3" w14:paraId="50C529E6" w14:textId="77777777" w:rsidTr="003A40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 w:type="pct"/>
          <w:trHeight w:val="438"/>
        </w:trPr>
        <w:tc>
          <w:tcPr>
            <w:tcW w:w="209" w:type="pct"/>
            <w:shd w:val="clear" w:color="auto" w:fill="BFBFBF"/>
            <w:vAlign w:val="center"/>
          </w:tcPr>
          <w:p w14:paraId="25F731C7" w14:textId="77777777" w:rsidR="00C47807" w:rsidRPr="00977EB3" w:rsidRDefault="00C47807" w:rsidP="003A40E4">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S</w:t>
            </w:r>
          </w:p>
        </w:tc>
        <w:tc>
          <w:tcPr>
            <w:tcW w:w="781" w:type="pct"/>
            <w:gridSpan w:val="2"/>
            <w:shd w:val="clear" w:color="auto" w:fill="BFBFBF"/>
            <w:vAlign w:val="center"/>
          </w:tcPr>
          <w:p w14:paraId="173D58C4" w14:textId="77777777" w:rsidR="00C47807" w:rsidRPr="00977EB3" w:rsidRDefault="00C47807" w:rsidP="003A40E4">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Actividad</w:t>
            </w:r>
          </w:p>
        </w:tc>
        <w:tc>
          <w:tcPr>
            <w:tcW w:w="1436" w:type="pct"/>
            <w:gridSpan w:val="3"/>
            <w:tcBorders>
              <w:bottom w:val="single" w:sz="4" w:space="0" w:color="auto"/>
            </w:tcBorders>
            <w:shd w:val="clear" w:color="auto" w:fill="BFBFBF"/>
            <w:vAlign w:val="center"/>
          </w:tcPr>
          <w:p w14:paraId="278316E5" w14:textId="77777777" w:rsidR="00C47807" w:rsidRPr="00977EB3" w:rsidRDefault="00C47807" w:rsidP="003A40E4">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Rol del docente / Recursos</w:t>
            </w:r>
          </w:p>
        </w:tc>
        <w:tc>
          <w:tcPr>
            <w:tcW w:w="1465" w:type="pct"/>
            <w:gridSpan w:val="2"/>
            <w:tcBorders>
              <w:bottom w:val="single" w:sz="4" w:space="0" w:color="auto"/>
            </w:tcBorders>
            <w:shd w:val="clear" w:color="auto" w:fill="BFBFBF"/>
            <w:vAlign w:val="center"/>
          </w:tcPr>
          <w:p w14:paraId="6B1211CD" w14:textId="77777777" w:rsidR="00C47807" w:rsidRPr="00977EB3" w:rsidRDefault="00C47807" w:rsidP="003A40E4">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Rol del estudiante / Recursos</w:t>
            </w:r>
          </w:p>
        </w:tc>
        <w:tc>
          <w:tcPr>
            <w:tcW w:w="556" w:type="pct"/>
            <w:gridSpan w:val="3"/>
            <w:shd w:val="clear" w:color="auto" w:fill="BFBFBF"/>
            <w:vAlign w:val="center"/>
          </w:tcPr>
          <w:p w14:paraId="2F41D1AC" w14:textId="77777777" w:rsidR="00C47807" w:rsidRPr="00977EB3" w:rsidRDefault="00C47807" w:rsidP="003A40E4">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Producto entregable</w:t>
            </w:r>
          </w:p>
        </w:tc>
        <w:tc>
          <w:tcPr>
            <w:tcW w:w="551" w:type="pct"/>
            <w:shd w:val="clear" w:color="auto" w:fill="BFBFBF"/>
            <w:vAlign w:val="center"/>
          </w:tcPr>
          <w:p w14:paraId="0B15720E" w14:textId="77777777" w:rsidR="00C47807" w:rsidRPr="00977EB3" w:rsidRDefault="00C47807" w:rsidP="003A40E4">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Criterio de evaluación</w:t>
            </w:r>
          </w:p>
        </w:tc>
      </w:tr>
      <w:tr w:rsidR="00C47807" w:rsidRPr="00C92A4B" w14:paraId="1E89E6EF" w14:textId="77777777" w:rsidTr="003A40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 w:type="pct"/>
          <w:trHeight w:val="4535"/>
        </w:trPr>
        <w:tc>
          <w:tcPr>
            <w:tcW w:w="209" w:type="pct"/>
            <w:vMerge w:val="restart"/>
            <w:shd w:val="clear" w:color="auto" w:fill="auto"/>
            <w:vAlign w:val="center"/>
          </w:tcPr>
          <w:p w14:paraId="5BA3AF4C" w14:textId="77777777" w:rsidR="00C47807" w:rsidRDefault="00C47807" w:rsidP="003A40E4">
            <w:pPr>
              <w:jc w:val="center"/>
              <w:rPr>
                <w:rFonts w:ascii="Commissioner" w:eastAsia="Commissioner" w:hAnsi="Commissioner" w:cs="Commissioner"/>
                <w:sz w:val="20"/>
                <w:szCs w:val="20"/>
                <w:highlight w:val="white"/>
              </w:rPr>
            </w:pPr>
            <w:r>
              <w:rPr>
                <w:rFonts w:ascii="Commissioner" w:eastAsia="Commissioner" w:hAnsi="Commissioner" w:cs="Commissioner"/>
                <w:sz w:val="20"/>
                <w:szCs w:val="20"/>
                <w:highlight w:val="white"/>
              </w:rPr>
              <w:t>1</w:t>
            </w:r>
          </w:p>
          <w:p w14:paraId="6963D56E" w14:textId="77777777" w:rsidR="00C47807" w:rsidRPr="00C47807" w:rsidRDefault="00C47807" w:rsidP="00C47807">
            <w:pPr>
              <w:rPr>
                <w:rFonts w:ascii="Commissioner" w:eastAsia="Commissioner" w:hAnsi="Commissioner" w:cs="Commissioner"/>
                <w:sz w:val="20"/>
                <w:szCs w:val="20"/>
                <w:highlight w:val="white"/>
              </w:rPr>
            </w:pPr>
          </w:p>
          <w:p w14:paraId="2FF7926B" w14:textId="77777777" w:rsidR="00C47807" w:rsidRPr="00C47807" w:rsidRDefault="00C47807" w:rsidP="00C47807">
            <w:pPr>
              <w:rPr>
                <w:rFonts w:ascii="Commissioner" w:eastAsia="Commissioner" w:hAnsi="Commissioner" w:cs="Commissioner"/>
                <w:sz w:val="20"/>
                <w:szCs w:val="20"/>
                <w:highlight w:val="white"/>
              </w:rPr>
            </w:pPr>
          </w:p>
          <w:p w14:paraId="1C0797AC" w14:textId="77777777" w:rsidR="00C47807" w:rsidRPr="00C47807" w:rsidRDefault="00C47807" w:rsidP="00C47807">
            <w:pPr>
              <w:rPr>
                <w:rFonts w:ascii="Commissioner" w:eastAsia="Commissioner" w:hAnsi="Commissioner" w:cs="Commissioner"/>
                <w:sz w:val="20"/>
                <w:szCs w:val="20"/>
                <w:highlight w:val="white"/>
              </w:rPr>
            </w:pPr>
          </w:p>
          <w:p w14:paraId="74C8A512" w14:textId="77777777" w:rsidR="00C47807" w:rsidRPr="00C47807" w:rsidRDefault="00C47807" w:rsidP="00C47807">
            <w:pPr>
              <w:rPr>
                <w:rFonts w:ascii="Commissioner" w:eastAsia="Commissioner" w:hAnsi="Commissioner" w:cs="Commissioner"/>
                <w:sz w:val="20"/>
                <w:szCs w:val="20"/>
                <w:highlight w:val="white"/>
              </w:rPr>
            </w:pPr>
          </w:p>
          <w:p w14:paraId="2F1CEA61" w14:textId="77777777" w:rsidR="00C47807" w:rsidRPr="00C47807" w:rsidRDefault="00C47807" w:rsidP="00C47807">
            <w:pPr>
              <w:rPr>
                <w:rFonts w:ascii="Commissioner" w:eastAsia="Commissioner" w:hAnsi="Commissioner" w:cs="Commissioner"/>
                <w:sz w:val="20"/>
                <w:szCs w:val="20"/>
                <w:highlight w:val="white"/>
              </w:rPr>
            </w:pPr>
          </w:p>
          <w:p w14:paraId="7097E888" w14:textId="77777777" w:rsidR="00C47807" w:rsidRPr="00C47807" w:rsidRDefault="00C47807" w:rsidP="00C47807">
            <w:pPr>
              <w:rPr>
                <w:rFonts w:ascii="Commissioner" w:eastAsia="Commissioner" w:hAnsi="Commissioner" w:cs="Commissioner"/>
                <w:sz w:val="20"/>
                <w:szCs w:val="20"/>
                <w:highlight w:val="white"/>
              </w:rPr>
            </w:pPr>
          </w:p>
          <w:p w14:paraId="36E539D7" w14:textId="77777777" w:rsidR="00C47807" w:rsidRPr="00C47807" w:rsidRDefault="00C47807" w:rsidP="00C47807">
            <w:pPr>
              <w:rPr>
                <w:rFonts w:ascii="Commissioner" w:eastAsia="Commissioner" w:hAnsi="Commissioner" w:cs="Commissioner"/>
                <w:sz w:val="20"/>
                <w:szCs w:val="20"/>
                <w:highlight w:val="white"/>
              </w:rPr>
            </w:pPr>
          </w:p>
        </w:tc>
        <w:tc>
          <w:tcPr>
            <w:tcW w:w="781" w:type="pct"/>
            <w:gridSpan w:val="2"/>
            <w:vMerge w:val="restart"/>
            <w:shd w:val="clear" w:color="auto" w:fill="F5F5F5"/>
            <w:vAlign w:val="center"/>
          </w:tcPr>
          <w:p w14:paraId="07F6DA26" w14:textId="1E30D93A" w:rsidR="00C47807" w:rsidRPr="00977EB3" w:rsidRDefault="00C47807" w:rsidP="00C47807">
            <w:pPr>
              <w:rPr>
                <w:rFonts w:ascii="Commissioner" w:eastAsia="Commissioner" w:hAnsi="Commissioner" w:cs="Commissioner"/>
                <w:color w:val="202124"/>
                <w:sz w:val="20"/>
                <w:szCs w:val="20"/>
                <w:shd w:val="clear" w:color="auto" w:fill="F3F3F3"/>
              </w:rPr>
            </w:pPr>
            <w:r>
              <w:rPr>
                <w:rFonts w:ascii="Commissioner" w:eastAsia="Commissioner" w:hAnsi="Commissioner" w:cs="Commissioner"/>
                <w:color w:val="202124"/>
                <w:sz w:val="20"/>
                <w:szCs w:val="20"/>
                <w:shd w:val="clear" w:color="auto" w:fill="F3F3F3"/>
              </w:rPr>
              <w:t>Encuadre de curso</w:t>
            </w:r>
          </w:p>
        </w:tc>
        <w:tc>
          <w:tcPr>
            <w:tcW w:w="1436" w:type="pct"/>
            <w:gridSpan w:val="3"/>
            <w:tcBorders>
              <w:bottom w:val="nil"/>
            </w:tcBorders>
            <w:shd w:val="clear" w:color="auto" w:fill="F5F5F5"/>
          </w:tcPr>
          <w:p w14:paraId="4DDDB889" w14:textId="68C258AC" w:rsidR="00C47807" w:rsidRDefault="00C47807" w:rsidP="00C47807">
            <w:pPr>
              <w:widowControl w:val="0"/>
              <w:spacing w:after="0" w:line="240" w:lineRule="auto"/>
              <w:jc w:val="both"/>
              <w:rPr>
                <w:rFonts w:ascii="Commissioner" w:eastAsia="Commissioner" w:hAnsi="Commissioner" w:cs="Commissioner"/>
                <w:sz w:val="20"/>
                <w:szCs w:val="20"/>
                <w:shd w:val="clear" w:color="auto" w:fill="F3F3F3"/>
              </w:rPr>
            </w:pPr>
            <w:r>
              <w:rPr>
                <w:rFonts w:ascii="Commissioner" w:eastAsia="Commissioner" w:hAnsi="Commissioner" w:cs="Commissioner"/>
                <w:sz w:val="20"/>
                <w:szCs w:val="20"/>
                <w:shd w:val="clear" w:color="auto" w:fill="F3F3F3"/>
              </w:rPr>
              <w:t>El docente da la bienvenida al ciclo escolar, se presenta, pide que se presenten los alumnos. Indica el nombre de la UAC (Pensamiento Matemático I</w:t>
            </w:r>
            <w:r w:rsidR="001D2E88">
              <w:rPr>
                <w:rFonts w:ascii="Commissioner" w:eastAsia="Commissioner" w:hAnsi="Commissioner" w:cs="Commissioner"/>
                <w:sz w:val="20"/>
                <w:szCs w:val="20"/>
                <w:shd w:val="clear" w:color="auto" w:fill="F3F3F3"/>
              </w:rPr>
              <w:t>I</w:t>
            </w:r>
            <w:r>
              <w:rPr>
                <w:rFonts w:ascii="Commissioner" w:eastAsia="Commissioner" w:hAnsi="Commissioner" w:cs="Commissioner"/>
                <w:sz w:val="20"/>
                <w:szCs w:val="20"/>
                <w:shd w:val="clear" w:color="auto" w:fill="F3F3F3"/>
              </w:rPr>
              <w:t>), les indica el contenido temático de esta (lo que se abordará durante el semestre), la modalidad de trabajo es presencial, se utilizará la Plataforma Moodle (dependiendo de las condiciones de cada unidad académica), les presenta la forma de trabajo, las actividades y las evaluaciones que se van a realizar en cada una de las unidades, los criterios para ser evaluadas así como los tiempos en que se deben de entregar las actividades y realizar las evaluaciones, se cuestiona si los alumnos tienen dudas, preguntas y/o alguna modificación que crean pertinente para que se consense y se realice.</w:t>
            </w:r>
          </w:p>
          <w:p w14:paraId="06390B9E" w14:textId="77777777" w:rsidR="00C47807" w:rsidRDefault="00C47807" w:rsidP="00C47807">
            <w:pPr>
              <w:widowControl w:val="0"/>
              <w:spacing w:after="0" w:line="240" w:lineRule="auto"/>
              <w:jc w:val="both"/>
              <w:rPr>
                <w:rFonts w:ascii="Commissioner" w:eastAsia="Commissioner" w:hAnsi="Commissioner" w:cs="Commissioner"/>
                <w:sz w:val="20"/>
                <w:szCs w:val="20"/>
                <w:shd w:val="clear" w:color="auto" w:fill="F3F3F3"/>
              </w:rPr>
            </w:pPr>
          </w:p>
          <w:p w14:paraId="02B886A4" w14:textId="77777777" w:rsidR="00C47807" w:rsidRPr="00C47807" w:rsidRDefault="00C47807" w:rsidP="00C47807">
            <w:pPr>
              <w:widowControl w:val="0"/>
              <w:spacing w:after="0" w:line="240" w:lineRule="auto"/>
              <w:jc w:val="both"/>
              <w:rPr>
                <w:rFonts w:ascii="Commissioner" w:eastAsia="Commissioner" w:hAnsi="Commissioner" w:cs="Commissioner"/>
                <w:sz w:val="20"/>
                <w:szCs w:val="20"/>
                <w:shd w:val="clear" w:color="auto" w:fill="F3F3F3"/>
              </w:rPr>
            </w:pPr>
            <w:r w:rsidRPr="00C47807">
              <w:rPr>
                <w:rFonts w:ascii="Commissioner" w:eastAsia="Commissioner" w:hAnsi="Commissioner" w:cs="Commissioner"/>
                <w:sz w:val="20"/>
                <w:szCs w:val="20"/>
                <w:shd w:val="clear" w:color="auto" w:fill="F3F3F3"/>
              </w:rPr>
              <w:t>Establece el conjunto de comportamientos de los estudiantes que son esperados por el docente.</w:t>
            </w:r>
          </w:p>
          <w:p w14:paraId="7C11FEA4" w14:textId="77777777" w:rsidR="00C47807" w:rsidRDefault="00C47807" w:rsidP="00C47807">
            <w:pPr>
              <w:widowControl w:val="0"/>
              <w:spacing w:after="0" w:line="240" w:lineRule="auto"/>
              <w:jc w:val="both"/>
              <w:rPr>
                <w:rFonts w:ascii="Commissioner" w:eastAsia="Commissioner" w:hAnsi="Commissioner" w:cs="Commissioner"/>
                <w:sz w:val="20"/>
                <w:szCs w:val="20"/>
                <w:shd w:val="clear" w:color="auto" w:fill="F3F3F3"/>
              </w:rPr>
            </w:pPr>
            <w:r w:rsidRPr="00C47807">
              <w:rPr>
                <w:rFonts w:ascii="Commissioner" w:eastAsia="Commissioner" w:hAnsi="Commissioner" w:cs="Commissioner"/>
                <w:sz w:val="20"/>
                <w:szCs w:val="20"/>
                <w:shd w:val="clear" w:color="auto" w:fill="F3F3F3"/>
              </w:rPr>
              <w:t xml:space="preserve">Se compromete a no incurrir en los efectos </w:t>
            </w:r>
            <w:proofErr w:type="spellStart"/>
            <w:r w:rsidRPr="00C47807">
              <w:rPr>
                <w:rFonts w:ascii="Commissioner" w:eastAsia="Commissioner" w:hAnsi="Commissioner" w:cs="Commissioner"/>
                <w:sz w:val="20"/>
                <w:szCs w:val="20"/>
                <w:shd w:val="clear" w:color="auto" w:fill="F3F3F3"/>
              </w:rPr>
              <w:t>Topaze</w:t>
            </w:r>
            <w:proofErr w:type="spellEnd"/>
            <w:r w:rsidRPr="00C47807">
              <w:rPr>
                <w:rFonts w:ascii="Commissioner" w:eastAsia="Commissioner" w:hAnsi="Commissioner" w:cs="Commissioner"/>
                <w:sz w:val="20"/>
                <w:szCs w:val="20"/>
                <w:shd w:val="clear" w:color="auto" w:fill="F3F3F3"/>
              </w:rPr>
              <w:t xml:space="preserve">, </w:t>
            </w:r>
            <w:proofErr w:type="spellStart"/>
            <w:r w:rsidRPr="00C47807">
              <w:rPr>
                <w:rFonts w:ascii="Commissioner" w:eastAsia="Commissioner" w:hAnsi="Commissioner" w:cs="Commissioner"/>
                <w:sz w:val="20"/>
                <w:szCs w:val="20"/>
                <w:shd w:val="clear" w:color="auto" w:fill="F3F3F3"/>
              </w:rPr>
              <w:t>Jourdain</w:t>
            </w:r>
            <w:proofErr w:type="spellEnd"/>
            <w:r w:rsidRPr="00C47807">
              <w:rPr>
                <w:rFonts w:ascii="Commissioner" w:eastAsia="Commissioner" w:hAnsi="Commissioner" w:cs="Commissioner"/>
                <w:sz w:val="20"/>
                <w:szCs w:val="20"/>
                <w:shd w:val="clear" w:color="auto" w:fill="F3F3F3"/>
              </w:rPr>
              <w:t xml:space="preserve"> y </w:t>
            </w:r>
            <w:proofErr w:type="spellStart"/>
            <w:r w:rsidRPr="00C47807">
              <w:rPr>
                <w:rFonts w:ascii="Commissioner" w:eastAsia="Commissioner" w:hAnsi="Commissioner" w:cs="Commissioner"/>
                <w:sz w:val="20"/>
                <w:szCs w:val="20"/>
                <w:shd w:val="clear" w:color="auto" w:fill="F3F3F3"/>
              </w:rPr>
              <w:t>Dienes</w:t>
            </w:r>
            <w:proofErr w:type="spellEnd"/>
            <w:r w:rsidRPr="00C47807">
              <w:rPr>
                <w:rFonts w:ascii="Commissioner" w:eastAsia="Commissioner" w:hAnsi="Commissioner" w:cs="Commissioner"/>
                <w:sz w:val="20"/>
                <w:szCs w:val="20"/>
                <w:shd w:val="clear" w:color="auto" w:fill="F3F3F3"/>
              </w:rPr>
              <w:t xml:space="preserve">. </w:t>
            </w:r>
          </w:p>
          <w:p w14:paraId="14FCCF5B" w14:textId="77777777" w:rsidR="00C47807" w:rsidRPr="00C47807" w:rsidRDefault="00C47807" w:rsidP="00C47807">
            <w:pPr>
              <w:widowControl w:val="0"/>
              <w:spacing w:after="0" w:line="240" w:lineRule="auto"/>
              <w:jc w:val="both"/>
              <w:rPr>
                <w:rFonts w:ascii="Commissioner" w:eastAsia="Commissioner" w:hAnsi="Commissioner" w:cs="Commissioner"/>
                <w:sz w:val="20"/>
                <w:szCs w:val="20"/>
                <w:shd w:val="clear" w:color="auto" w:fill="F3F3F3"/>
              </w:rPr>
            </w:pPr>
          </w:p>
          <w:p w14:paraId="241B9CE7" w14:textId="7E0CA71C" w:rsidR="00C47807" w:rsidRPr="00977EB3" w:rsidRDefault="00C47807" w:rsidP="00C47807">
            <w:pPr>
              <w:widowControl w:val="0"/>
              <w:spacing w:after="0" w:line="240" w:lineRule="auto"/>
              <w:jc w:val="both"/>
              <w:rPr>
                <w:rFonts w:ascii="Commissioner" w:eastAsia="Commissioner" w:hAnsi="Commissioner" w:cs="Commissioner"/>
                <w:sz w:val="20"/>
                <w:szCs w:val="20"/>
                <w:shd w:val="clear" w:color="auto" w:fill="F3F3F3"/>
              </w:rPr>
            </w:pPr>
            <w:r w:rsidRPr="00C47807">
              <w:rPr>
                <w:rFonts w:ascii="Commissioner" w:eastAsia="Commissioner" w:hAnsi="Commissioner" w:cs="Commissioner"/>
                <w:sz w:val="20"/>
                <w:szCs w:val="20"/>
                <w:shd w:val="clear" w:color="auto" w:fill="F3F3F3"/>
              </w:rPr>
              <w:t>Firma un acuerdo con los estudiantes.</w:t>
            </w:r>
          </w:p>
        </w:tc>
        <w:tc>
          <w:tcPr>
            <w:tcW w:w="1465" w:type="pct"/>
            <w:gridSpan w:val="2"/>
            <w:tcBorders>
              <w:bottom w:val="nil"/>
            </w:tcBorders>
            <w:shd w:val="clear" w:color="auto" w:fill="F5F5F5"/>
          </w:tcPr>
          <w:p w14:paraId="1D2F7D4E"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r w:rsidRPr="00096B13">
              <w:rPr>
                <w:rFonts w:ascii="Commissioner" w:eastAsia="Commissioner" w:hAnsi="Commissioner" w:cs="Commissioner"/>
                <w:b/>
                <w:bCs/>
                <w:sz w:val="20"/>
                <w:szCs w:val="20"/>
                <w:shd w:val="clear" w:color="auto" w:fill="F3F3F3"/>
              </w:rPr>
              <w:t>Plenaria en grupo:</w:t>
            </w:r>
            <w:r>
              <w:rPr>
                <w:rFonts w:ascii="Commissioner" w:eastAsia="Commissioner" w:hAnsi="Commissioner" w:cs="Commissioner"/>
                <w:b/>
                <w:bCs/>
                <w:sz w:val="20"/>
                <w:szCs w:val="20"/>
                <w:shd w:val="clear" w:color="auto" w:fill="F3F3F3"/>
              </w:rPr>
              <w:t xml:space="preserve"> </w:t>
            </w:r>
            <w:r>
              <w:rPr>
                <w:rFonts w:ascii="Commissioner" w:eastAsia="Commissioner" w:hAnsi="Commissioner" w:cs="Commissioner"/>
                <w:sz w:val="20"/>
                <w:szCs w:val="20"/>
                <w:shd w:val="clear" w:color="auto" w:fill="F3F3F3"/>
              </w:rPr>
              <w:t>Atiende a la explicación por parte del docente, realiza anotaciones si considera necesario, y realiza preguntas para esclarecer dudas.</w:t>
            </w:r>
          </w:p>
          <w:p w14:paraId="4F6E6C2C"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4C3D6024"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7428B71D"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2BE2D4E0"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72880FA8"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2FEB5930"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311DC560"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35EA6573"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03A940B3"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6CF2D878"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08F7E046"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0F2B00EA"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55D4C8CD"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0BC8A6AC" w14:textId="6FD7692A"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r w:rsidRPr="00C47807">
              <w:rPr>
                <w:rFonts w:ascii="Commissioner" w:eastAsia="Commissioner" w:hAnsi="Commissioner" w:cs="Commissioner"/>
                <w:sz w:val="20"/>
                <w:szCs w:val="20"/>
                <w:shd w:val="clear" w:color="auto" w:fill="F3F3F3"/>
              </w:rPr>
              <w:t>Establecen el conjunto de comportamientos del docente que son esperados por el estudiante.</w:t>
            </w:r>
          </w:p>
          <w:p w14:paraId="06E5AD9F"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72EB64E3"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70461638" w14:textId="77777777" w:rsidR="00C47807" w:rsidRP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525F0D21" w14:textId="2BAED466" w:rsidR="00C47807" w:rsidRPr="00096B13"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r w:rsidRPr="00C47807">
              <w:rPr>
                <w:rFonts w:ascii="Commissioner" w:eastAsia="Commissioner" w:hAnsi="Commissioner" w:cs="Commissioner"/>
                <w:sz w:val="20"/>
                <w:szCs w:val="20"/>
                <w:shd w:val="clear" w:color="auto" w:fill="F3F3F3"/>
              </w:rPr>
              <w:t>Firman un acuerdo con el docente.</w:t>
            </w:r>
          </w:p>
        </w:tc>
        <w:tc>
          <w:tcPr>
            <w:tcW w:w="556" w:type="pct"/>
            <w:gridSpan w:val="3"/>
            <w:vMerge w:val="restart"/>
            <w:shd w:val="clear" w:color="auto" w:fill="F5F5F5"/>
          </w:tcPr>
          <w:p w14:paraId="209AEF37" w14:textId="53D7F077" w:rsidR="00C47807" w:rsidRDefault="00C47807" w:rsidP="003A40E4">
            <w:pPr>
              <w:jc w:val="cente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shd w:val="clear" w:color="auto" w:fill="F3F3F3"/>
              </w:rPr>
              <w:t xml:space="preserve">Contrato didáctico </w:t>
            </w:r>
            <w:r w:rsidRPr="00DE48F8">
              <w:rPr>
                <w:rFonts w:ascii="Commissioner" w:eastAsia="Commissioner" w:hAnsi="Commissioner" w:cs="Commissioner"/>
                <w:sz w:val="20"/>
                <w:szCs w:val="20"/>
                <w:shd w:val="clear" w:color="auto" w:fill="F3F3F3"/>
              </w:rPr>
              <w:t>firmado por el alumno y docente</w:t>
            </w:r>
          </w:p>
          <w:p w14:paraId="72D7E127" w14:textId="77777777" w:rsidR="00C47807" w:rsidRDefault="00C47807" w:rsidP="003A40E4">
            <w:pPr>
              <w:jc w:val="center"/>
              <w:rPr>
                <w:rFonts w:ascii="Commissioner" w:eastAsia="Commissioner" w:hAnsi="Commissioner" w:cs="Commissioner"/>
                <w:sz w:val="20"/>
                <w:szCs w:val="20"/>
                <w:shd w:val="clear" w:color="auto" w:fill="F3F3F3"/>
              </w:rPr>
            </w:pPr>
          </w:p>
          <w:p w14:paraId="5EE57CA4" w14:textId="77777777" w:rsidR="00C47807" w:rsidRDefault="00C47807" w:rsidP="003A40E4">
            <w:pPr>
              <w:jc w:val="center"/>
              <w:rPr>
                <w:rFonts w:ascii="Commissioner" w:eastAsia="Commissioner" w:hAnsi="Commissioner" w:cs="Commissioner"/>
                <w:sz w:val="20"/>
                <w:szCs w:val="20"/>
                <w:shd w:val="clear" w:color="auto" w:fill="F3F3F3"/>
              </w:rPr>
            </w:pPr>
          </w:p>
          <w:p w14:paraId="24EB99F0" w14:textId="77777777" w:rsidR="00C47807" w:rsidRDefault="00C47807" w:rsidP="003A40E4">
            <w:pPr>
              <w:jc w:val="center"/>
              <w:rPr>
                <w:rFonts w:ascii="Commissioner" w:eastAsia="Commissioner" w:hAnsi="Commissioner" w:cs="Commissioner"/>
                <w:sz w:val="20"/>
                <w:szCs w:val="20"/>
                <w:shd w:val="clear" w:color="auto" w:fill="F3F3F3"/>
              </w:rPr>
            </w:pPr>
          </w:p>
          <w:p w14:paraId="7D7D5769" w14:textId="77777777" w:rsidR="00C47807" w:rsidRDefault="00C47807" w:rsidP="003A40E4">
            <w:pPr>
              <w:jc w:val="center"/>
              <w:rPr>
                <w:rFonts w:ascii="Commissioner" w:eastAsia="Commissioner" w:hAnsi="Commissioner" w:cs="Commissioner"/>
                <w:sz w:val="20"/>
                <w:szCs w:val="20"/>
                <w:shd w:val="clear" w:color="auto" w:fill="F3F3F3"/>
              </w:rPr>
            </w:pPr>
          </w:p>
          <w:p w14:paraId="4C8F656F" w14:textId="77777777" w:rsidR="00C47807" w:rsidRDefault="00C47807" w:rsidP="003A40E4">
            <w:pPr>
              <w:jc w:val="center"/>
              <w:rPr>
                <w:rFonts w:ascii="Commissioner" w:eastAsia="Commissioner" w:hAnsi="Commissioner" w:cs="Commissioner"/>
                <w:sz w:val="20"/>
                <w:szCs w:val="20"/>
                <w:shd w:val="clear" w:color="auto" w:fill="F3F3F3"/>
              </w:rPr>
            </w:pPr>
          </w:p>
          <w:p w14:paraId="34332AC4" w14:textId="77777777" w:rsidR="00C47807" w:rsidRDefault="00C47807" w:rsidP="003A40E4">
            <w:pPr>
              <w:jc w:val="center"/>
              <w:rPr>
                <w:rFonts w:ascii="Commissioner" w:eastAsia="Commissioner" w:hAnsi="Commissioner" w:cs="Commissioner"/>
                <w:sz w:val="20"/>
                <w:szCs w:val="20"/>
                <w:shd w:val="clear" w:color="auto" w:fill="F3F3F3"/>
              </w:rPr>
            </w:pPr>
          </w:p>
          <w:p w14:paraId="29FC7A12" w14:textId="77777777" w:rsidR="00C47807" w:rsidRPr="00977EB3" w:rsidRDefault="00C47807" w:rsidP="003A40E4">
            <w:pPr>
              <w:jc w:val="center"/>
              <w:rPr>
                <w:rFonts w:ascii="Commissioner" w:eastAsia="Commissioner" w:hAnsi="Commissioner" w:cs="Commissioner"/>
                <w:sz w:val="20"/>
                <w:szCs w:val="20"/>
                <w:shd w:val="clear" w:color="auto" w:fill="F3F3F3"/>
              </w:rPr>
            </w:pPr>
          </w:p>
        </w:tc>
        <w:tc>
          <w:tcPr>
            <w:tcW w:w="551" w:type="pct"/>
            <w:vMerge w:val="restart"/>
            <w:shd w:val="clear" w:color="auto" w:fill="F5F5F5"/>
          </w:tcPr>
          <w:p w14:paraId="55E3C859" w14:textId="77777777" w:rsidR="00C47807" w:rsidRPr="00C92A4B" w:rsidRDefault="00C47807" w:rsidP="003A40E4">
            <w:pPr>
              <w:jc w:val="center"/>
              <w:rPr>
                <w:rFonts w:ascii="Commissioner" w:eastAsia="Commissioner" w:hAnsi="Commissioner" w:cs="Commissioner"/>
                <w:iCs/>
                <w:sz w:val="20"/>
                <w:szCs w:val="20"/>
                <w:shd w:val="clear" w:color="auto" w:fill="D9D9D9"/>
              </w:rPr>
            </w:pPr>
          </w:p>
        </w:tc>
      </w:tr>
      <w:tr w:rsidR="00C47807" w:rsidRPr="00C92A4B" w14:paraId="00397E0C" w14:textId="77777777" w:rsidTr="00C47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 w:type="pct"/>
          <w:trHeight w:val="70"/>
        </w:trPr>
        <w:tc>
          <w:tcPr>
            <w:tcW w:w="209" w:type="pct"/>
            <w:vMerge/>
            <w:shd w:val="clear" w:color="auto" w:fill="auto"/>
            <w:vAlign w:val="center"/>
          </w:tcPr>
          <w:p w14:paraId="3ECF5BD1" w14:textId="77777777" w:rsidR="00C47807" w:rsidRDefault="00C47807" w:rsidP="003A40E4">
            <w:pPr>
              <w:spacing w:after="0"/>
              <w:jc w:val="center"/>
              <w:rPr>
                <w:rFonts w:ascii="Commissioner" w:eastAsia="Commissioner" w:hAnsi="Commissioner" w:cs="Commissioner"/>
                <w:sz w:val="20"/>
                <w:szCs w:val="20"/>
                <w:highlight w:val="white"/>
              </w:rPr>
            </w:pPr>
          </w:p>
        </w:tc>
        <w:tc>
          <w:tcPr>
            <w:tcW w:w="781" w:type="pct"/>
            <w:gridSpan w:val="2"/>
            <w:vMerge/>
            <w:shd w:val="clear" w:color="auto" w:fill="F5F5F5"/>
            <w:vAlign w:val="center"/>
          </w:tcPr>
          <w:p w14:paraId="34023718" w14:textId="77777777" w:rsidR="00C47807" w:rsidRDefault="00C47807" w:rsidP="003A40E4">
            <w:pPr>
              <w:spacing w:after="0"/>
              <w:rPr>
                <w:rFonts w:ascii="Commissioner" w:eastAsia="Commissioner" w:hAnsi="Commissioner" w:cs="Commissioner"/>
                <w:color w:val="202124"/>
                <w:sz w:val="20"/>
                <w:szCs w:val="20"/>
                <w:shd w:val="clear" w:color="auto" w:fill="F3F3F3"/>
              </w:rPr>
            </w:pPr>
          </w:p>
        </w:tc>
        <w:tc>
          <w:tcPr>
            <w:tcW w:w="1436" w:type="pct"/>
            <w:gridSpan w:val="3"/>
            <w:tcBorders>
              <w:top w:val="nil"/>
            </w:tcBorders>
            <w:shd w:val="clear" w:color="auto" w:fill="F5F5F5"/>
          </w:tcPr>
          <w:p w14:paraId="54086936" w14:textId="238682A2" w:rsidR="00C47807" w:rsidRDefault="00C47807" w:rsidP="003A40E4">
            <w:pPr>
              <w:keepLines/>
              <w:spacing w:after="0" w:line="240" w:lineRule="auto"/>
              <w:jc w:val="both"/>
              <w:rPr>
                <w:rFonts w:ascii="Commissioner" w:eastAsia="Commissioner" w:hAnsi="Commissioner" w:cs="Commissioner"/>
                <w:sz w:val="20"/>
                <w:szCs w:val="20"/>
                <w:shd w:val="clear" w:color="auto" w:fill="F3F3F3"/>
              </w:rPr>
            </w:pPr>
          </w:p>
        </w:tc>
        <w:tc>
          <w:tcPr>
            <w:tcW w:w="1465" w:type="pct"/>
            <w:gridSpan w:val="2"/>
            <w:tcBorders>
              <w:top w:val="nil"/>
            </w:tcBorders>
            <w:shd w:val="clear" w:color="auto" w:fill="F5F5F5"/>
          </w:tcPr>
          <w:p w14:paraId="61B9201F" w14:textId="193F95C2" w:rsidR="00C47807" w:rsidRPr="00096B13" w:rsidRDefault="00C47807" w:rsidP="003A40E4">
            <w:pPr>
              <w:pBdr>
                <w:top w:val="nil"/>
                <w:left w:val="nil"/>
                <w:bottom w:val="nil"/>
                <w:right w:val="nil"/>
                <w:between w:val="nil"/>
              </w:pBdr>
              <w:spacing w:after="0" w:line="240" w:lineRule="auto"/>
              <w:jc w:val="both"/>
              <w:rPr>
                <w:rFonts w:ascii="Commissioner" w:eastAsia="Commissioner" w:hAnsi="Commissioner" w:cs="Commissioner"/>
                <w:b/>
                <w:bCs/>
                <w:sz w:val="20"/>
                <w:szCs w:val="20"/>
                <w:shd w:val="clear" w:color="auto" w:fill="F3F3F3"/>
              </w:rPr>
            </w:pPr>
          </w:p>
        </w:tc>
        <w:tc>
          <w:tcPr>
            <w:tcW w:w="556" w:type="pct"/>
            <w:gridSpan w:val="3"/>
            <w:vMerge/>
            <w:shd w:val="clear" w:color="auto" w:fill="F5F5F5"/>
          </w:tcPr>
          <w:p w14:paraId="1612277F" w14:textId="77777777" w:rsidR="00C47807" w:rsidRDefault="00C47807" w:rsidP="003A40E4">
            <w:pPr>
              <w:spacing w:after="0"/>
              <w:jc w:val="center"/>
              <w:rPr>
                <w:rFonts w:ascii="Commissioner" w:eastAsia="Commissioner" w:hAnsi="Commissioner" w:cs="Commissioner"/>
                <w:sz w:val="20"/>
                <w:szCs w:val="20"/>
                <w:shd w:val="clear" w:color="auto" w:fill="F3F3F3"/>
              </w:rPr>
            </w:pPr>
          </w:p>
        </w:tc>
        <w:tc>
          <w:tcPr>
            <w:tcW w:w="551" w:type="pct"/>
            <w:vMerge/>
            <w:shd w:val="clear" w:color="auto" w:fill="F5F5F5"/>
          </w:tcPr>
          <w:p w14:paraId="5181EBA2" w14:textId="77777777" w:rsidR="00C47807" w:rsidRPr="00C92A4B" w:rsidRDefault="00C47807" w:rsidP="003A40E4">
            <w:pPr>
              <w:spacing w:after="0"/>
              <w:jc w:val="center"/>
              <w:rPr>
                <w:rFonts w:ascii="Commissioner" w:eastAsia="Commissioner" w:hAnsi="Commissioner" w:cs="Commissioner"/>
                <w:iCs/>
                <w:sz w:val="20"/>
                <w:szCs w:val="20"/>
                <w:shd w:val="clear" w:color="auto" w:fill="D9D9D9"/>
              </w:rPr>
            </w:pPr>
          </w:p>
        </w:tc>
      </w:tr>
    </w:tbl>
    <w:p w14:paraId="76A8746B" w14:textId="77777777" w:rsidR="00C55BF3" w:rsidRDefault="00C55BF3" w:rsidP="00C55BF3">
      <w:pPr>
        <w:pStyle w:val="Encabezado"/>
        <w:jc w:val="center"/>
        <w:rPr>
          <w:b/>
        </w:rPr>
        <w:sectPr w:rsidR="00C55BF3" w:rsidSect="00C73EE7">
          <w:pgSz w:w="15840" w:h="12240" w:orient="landscape"/>
          <w:pgMar w:top="567" w:right="567" w:bottom="567" w:left="567" w:header="709" w:footer="709" w:gutter="0"/>
          <w:pgNumType w:start="1"/>
          <w:cols w:space="708"/>
          <w:titlePg/>
          <w:docGrid w:linePitch="360"/>
        </w:sectPr>
      </w:pPr>
    </w:p>
    <w:p w14:paraId="000DEED2" w14:textId="591F7A74" w:rsidR="00C55BF3" w:rsidRDefault="00C55BF3" w:rsidP="00C55BF3">
      <w:pPr>
        <w:pStyle w:val="Ttulo1"/>
        <w:shd w:val="clear" w:color="auto" w:fill="BDD6EE" w:themeFill="accent5" w:themeFillTint="66"/>
      </w:pPr>
      <w:bookmarkStart w:id="6" w:name="_Toc170895179"/>
      <w:r w:rsidRPr="00456F66">
        <w:lastRenderedPageBreak/>
        <w:t>C</w:t>
      </w:r>
      <w:r w:rsidR="00D405AB" w:rsidRPr="00456F66">
        <w:t>arta compromiso</w:t>
      </w:r>
      <w:bookmarkEnd w:id="6"/>
    </w:p>
    <w:p w14:paraId="17D7F487" w14:textId="77777777" w:rsidR="00C55BF3" w:rsidRDefault="00C55BF3" w:rsidP="007414BE"/>
    <w:p w14:paraId="7440DAEC" w14:textId="27A9A98E" w:rsidR="00C55BF3" w:rsidRPr="003E06E7" w:rsidRDefault="00C55BF3" w:rsidP="00C55BF3">
      <w:pPr>
        <w:pStyle w:val="Encabezado"/>
        <w:tabs>
          <w:tab w:val="clear" w:pos="4419"/>
        </w:tabs>
        <w:ind w:left="709"/>
        <w:jc w:val="center"/>
        <w:rPr>
          <w:b/>
          <w:sz w:val="22"/>
          <w:szCs w:val="22"/>
        </w:rPr>
      </w:pPr>
      <w:r>
        <w:rPr>
          <w:b/>
          <w:noProof/>
          <w14:ligatures w14:val="standardContextual"/>
        </w:rPr>
        <w:drawing>
          <wp:anchor distT="0" distB="0" distL="114300" distR="114300" simplePos="0" relativeHeight="251660288" behindDoc="0" locked="0" layoutInCell="1" allowOverlap="1" wp14:anchorId="52290074" wp14:editId="0A03437A">
            <wp:simplePos x="0" y="0"/>
            <wp:positionH relativeFrom="column">
              <wp:posOffset>5049520</wp:posOffset>
            </wp:positionH>
            <wp:positionV relativeFrom="paragraph">
              <wp:posOffset>0</wp:posOffset>
            </wp:positionV>
            <wp:extent cx="1095375" cy="676275"/>
            <wp:effectExtent l="0" t="0" r="9525" b="9525"/>
            <wp:wrapSquare wrapText="bothSides"/>
            <wp:docPr id="536170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5375" cy="676275"/>
                    </a:xfrm>
                    <a:prstGeom prst="rect">
                      <a:avLst/>
                    </a:prstGeom>
                    <a:noFill/>
                  </pic:spPr>
                </pic:pic>
              </a:graphicData>
            </a:graphic>
            <wp14:sizeRelH relativeFrom="page">
              <wp14:pctWidth>0</wp14:pctWidth>
            </wp14:sizeRelH>
            <wp14:sizeRelV relativeFrom="page">
              <wp14:pctHeight>0</wp14:pctHeight>
            </wp14:sizeRelV>
          </wp:anchor>
        </w:drawing>
      </w:r>
      <w:r>
        <w:rPr>
          <w:b/>
          <w:noProof/>
          <w14:ligatures w14:val="standardContextual"/>
        </w:rPr>
        <w:drawing>
          <wp:anchor distT="0" distB="0" distL="114300" distR="114300" simplePos="0" relativeHeight="251659264" behindDoc="1" locked="0" layoutInCell="1" allowOverlap="1" wp14:anchorId="3A4050EC" wp14:editId="506D5104">
            <wp:simplePos x="0" y="0"/>
            <wp:positionH relativeFrom="column">
              <wp:posOffset>588010</wp:posOffset>
            </wp:positionH>
            <wp:positionV relativeFrom="paragraph">
              <wp:posOffset>-198120</wp:posOffset>
            </wp:positionV>
            <wp:extent cx="835025" cy="988695"/>
            <wp:effectExtent l="0" t="0" r="3175" b="1905"/>
            <wp:wrapNone/>
            <wp:docPr id="11148304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5025" cy="98869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r w:rsidR="00D405AB">
        <w:rPr>
          <w:b/>
        </w:rPr>
        <w:t xml:space="preserve"> </w:t>
      </w:r>
      <w:r w:rsidRPr="003E06E7">
        <w:rPr>
          <w:b/>
          <w:sz w:val="22"/>
          <w:szCs w:val="22"/>
        </w:rPr>
        <w:t>UNIVERSIDAD AUTÓNOMA DE SINALOA</w:t>
      </w:r>
    </w:p>
    <w:p w14:paraId="771B7B54" w14:textId="524FC1E0" w:rsidR="00C55BF3" w:rsidRPr="003E06E7" w:rsidRDefault="00C55BF3" w:rsidP="00C55BF3">
      <w:pPr>
        <w:pStyle w:val="Encabezado"/>
        <w:jc w:val="center"/>
        <w:rPr>
          <w:b/>
          <w:sz w:val="22"/>
          <w:szCs w:val="22"/>
        </w:rPr>
      </w:pPr>
      <w:r w:rsidRPr="003E06E7">
        <w:rPr>
          <w:b/>
          <w:sz w:val="22"/>
          <w:szCs w:val="22"/>
        </w:rPr>
        <w:t xml:space="preserve">                        </w:t>
      </w:r>
      <w:r w:rsidR="00D405AB">
        <w:rPr>
          <w:b/>
          <w:sz w:val="22"/>
          <w:szCs w:val="22"/>
        </w:rPr>
        <w:t xml:space="preserve">    </w:t>
      </w:r>
      <w:r w:rsidRPr="003E06E7">
        <w:rPr>
          <w:b/>
          <w:sz w:val="22"/>
          <w:szCs w:val="22"/>
        </w:rPr>
        <w:t xml:space="preserve">  </w:t>
      </w:r>
      <w:r w:rsidR="00D405AB">
        <w:rPr>
          <w:b/>
          <w:sz w:val="22"/>
          <w:szCs w:val="22"/>
        </w:rPr>
        <w:t xml:space="preserve">  </w:t>
      </w:r>
      <w:r w:rsidRPr="003E06E7">
        <w:rPr>
          <w:b/>
          <w:sz w:val="22"/>
          <w:szCs w:val="22"/>
        </w:rPr>
        <w:t xml:space="preserve">  </w:t>
      </w:r>
      <w:r w:rsidR="00D405AB">
        <w:rPr>
          <w:b/>
          <w:sz w:val="22"/>
          <w:szCs w:val="22"/>
        </w:rPr>
        <w:t xml:space="preserve"> </w:t>
      </w:r>
      <w:r w:rsidRPr="003E06E7">
        <w:rPr>
          <w:b/>
          <w:sz w:val="22"/>
          <w:szCs w:val="22"/>
        </w:rPr>
        <w:t>UNIDAD ACADÉMICA</w:t>
      </w:r>
    </w:p>
    <w:p w14:paraId="74573F6C" w14:textId="66C2980B" w:rsidR="00C55BF3" w:rsidRPr="003E06E7" w:rsidRDefault="00C55BF3" w:rsidP="00C55BF3">
      <w:pPr>
        <w:pStyle w:val="Encabezado"/>
        <w:jc w:val="center"/>
        <w:rPr>
          <w:b/>
          <w:sz w:val="22"/>
          <w:szCs w:val="22"/>
        </w:rPr>
      </w:pPr>
      <w:r w:rsidRPr="003E06E7">
        <w:rPr>
          <w:b/>
          <w:sz w:val="22"/>
          <w:szCs w:val="22"/>
        </w:rPr>
        <w:t xml:space="preserve">                            </w:t>
      </w:r>
      <w:r w:rsidR="00D405AB">
        <w:rPr>
          <w:b/>
          <w:sz w:val="22"/>
          <w:szCs w:val="22"/>
        </w:rPr>
        <w:t xml:space="preserve">       </w:t>
      </w:r>
      <w:r w:rsidRPr="003E06E7">
        <w:rPr>
          <w:b/>
          <w:sz w:val="22"/>
          <w:szCs w:val="22"/>
        </w:rPr>
        <w:t>CARTA COMPROMISO</w:t>
      </w:r>
    </w:p>
    <w:p w14:paraId="0CD8CD18" w14:textId="77777777" w:rsidR="00C55BF3" w:rsidRPr="003E06E7" w:rsidRDefault="00C55BF3" w:rsidP="007414BE">
      <w:pPr>
        <w:rPr>
          <w:sz w:val="22"/>
          <w:szCs w:val="22"/>
        </w:rPr>
      </w:pPr>
    </w:p>
    <w:p w14:paraId="5A1F264B" w14:textId="11468F1F" w:rsidR="00C55BF3" w:rsidRPr="003E06E7" w:rsidRDefault="00C55BF3" w:rsidP="00C55BF3">
      <w:pPr>
        <w:spacing w:after="0"/>
        <w:ind w:left="567" w:right="618"/>
        <w:jc w:val="both"/>
        <w:rPr>
          <w:rFonts w:ascii="Arial" w:hAnsi="Arial" w:cs="Arial"/>
          <w:sz w:val="22"/>
          <w:szCs w:val="22"/>
        </w:rPr>
      </w:pPr>
      <w:r w:rsidRPr="003E06E7">
        <w:rPr>
          <w:rFonts w:ascii="Arial" w:hAnsi="Arial" w:cs="Arial"/>
          <w:sz w:val="22"/>
          <w:szCs w:val="22"/>
        </w:rPr>
        <w:t>Siendo las __________horas del día_________ de __</w:t>
      </w:r>
      <w:r w:rsidRPr="003E06E7">
        <w:rPr>
          <w:rFonts w:ascii="Arial" w:hAnsi="Arial" w:cs="Arial"/>
          <w:sz w:val="22"/>
          <w:szCs w:val="22"/>
          <w:u w:val="single"/>
        </w:rPr>
        <w:t xml:space="preserve">           </w:t>
      </w:r>
      <w:r w:rsidRPr="003E06E7">
        <w:rPr>
          <w:rFonts w:ascii="Arial" w:hAnsi="Arial" w:cs="Arial"/>
          <w:sz w:val="22"/>
          <w:szCs w:val="22"/>
        </w:rPr>
        <w:t>______</w:t>
      </w:r>
      <w:r w:rsidRPr="003E06E7">
        <w:rPr>
          <w:rFonts w:ascii="Arial" w:hAnsi="Arial" w:cs="Arial"/>
          <w:sz w:val="22"/>
          <w:szCs w:val="22"/>
          <w:u w:val="single"/>
        </w:rPr>
        <w:t xml:space="preserve">   </w:t>
      </w:r>
      <w:r w:rsidRPr="003E06E7">
        <w:rPr>
          <w:rFonts w:ascii="Arial" w:hAnsi="Arial" w:cs="Arial"/>
          <w:sz w:val="22"/>
          <w:szCs w:val="22"/>
        </w:rPr>
        <w:t xml:space="preserve">______ </w:t>
      </w:r>
      <w:proofErr w:type="spellStart"/>
      <w:r w:rsidRPr="003E06E7">
        <w:rPr>
          <w:rFonts w:ascii="Arial" w:hAnsi="Arial" w:cs="Arial"/>
          <w:sz w:val="22"/>
          <w:szCs w:val="22"/>
        </w:rPr>
        <w:t>de</w:t>
      </w:r>
      <w:proofErr w:type="spellEnd"/>
      <w:r w:rsidRPr="003E06E7">
        <w:rPr>
          <w:rFonts w:ascii="Arial" w:hAnsi="Arial" w:cs="Arial"/>
          <w:sz w:val="22"/>
          <w:szCs w:val="22"/>
        </w:rPr>
        <w:t xml:space="preserve"> 202</w:t>
      </w:r>
      <w:r w:rsidR="009F4D4C">
        <w:rPr>
          <w:rFonts w:ascii="Arial" w:hAnsi="Arial" w:cs="Arial"/>
          <w:sz w:val="22"/>
          <w:szCs w:val="22"/>
        </w:rPr>
        <w:t>4</w:t>
      </w:r>
      <w:r w:rsidRPr="003E06E7">
        <w:rPr>
          <w:rFonts w:ascii="Arial" w:hAnsi="Arial" w:cs="Arial"/>
          <w:sz w:val="22"/>
          <w:szCs w:val="22"/>
        </w:rPr>
        <w:t>.</w:t>
      </w:r>
    </w:p>
    <w:p w14:paraId="780CF245" w14:textId="77777777" w:rsidR="00C55BF3" w:rsidRPr="003E06E7" w:rsidRDefault="00C55BF3" w:rsidP="00C55BF3">
      <w:pPr>
        <w:spacing w:after="0"/>
        <w:ind w:left="567" w:right="618"/>
        <w:jc w:val="both"/>
        <w:rPr>
          <w:rFonts w:ascii="Arial" w:hAnsi="Arial" w:cs="Arial"/>
          <w:sz w:val="22"/>
          <w:szCs w:val="22"/>
        </w:rPr>
      </w:pPr>
      <w:r w:rsidRPr="003E06E7">
        <w:rPr>
          <w:rFonts w:ascii="Arial" w:hAnsi="Arial" w:cs="Arial"/>
          <w:sz w:val="22"/>
          <w:szCs w:val="22"/>
        </w:rPr>
        <w:t xml:space="preserve">El Profesor (a): </w:t>
      </w:r>
      <w:r w:rsidRPr="003E06E7">
        <w:rPr>
          <w:rFonts w:ascii="Arial" w:hAnsi="Arial" w:cs="Arial"/>
          <w:sz w:val="22"/>
          <w:szCs w:val="22"/>
          <w:u w:val="single"/>
        </w:rPr>
        <w:t xml:space="preserve">                                                        </w:t>
      </w:r>
      <w:r w:rsidRPr="003E06E7">
        <w:rPr>
          <w:rFonts w:ascii="Arial" w:hAnsi="Arial" w:cs="Arial"/>
          <w:sz w:val="22"/>
          <w:szCs w:val="22"/>
        </w:rPr>
        <w:t>_____________________________</w:t>
      </w:r>
    </w:p>
    <w:p w14:paraId="23B737E8" w14:textId="0C2EAE74" w:rsidR="00C55BF3" w:rsidRPr="003E06E7" w:rsidRDefault="00C55BF3" w:rsidP="00C55BF3">
      <w:pPr>
        <w:spacing w:after="0"/>
        <w:ind w:left="567" w:right="618"/>
        <w:jc w:val="both"/>
        <w:rPr>
          <w:rFonts w:ascii="Arial" w:hAnsi="Arial" w:cs="Arial"/>
          <w:sz w:val="22"/>
          <w:szCs w:val="22"/>
        </w:rPr>
      </w:pPr>
      <w:r w:rsidRPr="003E06E7">
        <w:rPr>
          <w:rFonts w:ascii="Arial" w:hAnsi="Arial" w:cs="Arial"/>
          <w:sz w:val="22"/>
          <w:szCs w:val="22"/>
        </w:rPr>
        <w:t>De la</w:t>
      </w:r>
      <w:r w:rsidR="00B8012F">
        <w:rPr>
          <w:rFonts w:ascii="Arial" w:hAnsi="Arial" w:cs="Arial"/>
          <w:sz w:val="22"/>
          <w:szCs w:val="22"/>
        </w:rPr>
        <w:t xml:space="preserve"> UAC</w:t>
      </w:r>
      <w:r w:rsidRPr="003E06E7">
        <w:rPr>
          <w:rFonts w:ascii="Arial" w:hAnsi="Arial" w:cs="Arial"/>
          <w:sz w:val="22"/>
          <w:szCs w:val="22"/>
        </w:rPr>
        <w:t xml:space="preserve"> de:    _</w:t>
      </w:r>
      <w:r w:rsidRPr="003E06E7">
        <w:rPr>
          <w:rFonts w:ascii="Arial" w:hAnsi="Arial" w:cs="Arial"/>
          <w:sz w:val="22"/>
          <w:szCs w:val="22"/>
          <w:u w:val="single"/>
        </w:rPr>
        <w:t xml:space="preserve">              </w:t>
      </w:r>
      <w:r w:rsidRPr="003E06E7">
        <w:rPr>
          <w:rFonts w:ascii="Arial" w:hAnsi="Arial" w:cs="Arial"/>
          <w:sz w:val="22"/>
          <w:szCs w:val="22"/>
        </w:rPr>
        <w:t>___________________________ del grupo__</w:t>
      </w:r>
      <w:r w:rsidRPr="003E06E7">
        <w:rPr>
          <w:rFonts w:ascii="Arial" w:hAnsi="Arial" w:cs="Arial"/>
          <w:sz w:val="22"/>
          <w:szCs w:val="22"/>
          <w:u w:val="single"/>
        </w:rPr>
        <w:t xml:space="preserve">        </w:t>
      </w:r>
      <w:r w:rsidRPr="003E06E7">
        <w:rPr>
          <w:rFonts w:ascii="Arial" w:hAnsi="Arial" w:cs="Arial"/>
          <w:sz w:val="22"/>
          <w:szCs w:val="22"/>
        </w:rPr>
        <w:t>_.</w:t>
      </w:r>
    </w:p>
    <w:p w14:paraId="5F05C875" w14:textId="4EB31FF0" w:rsidR="00C55BF3" w:rsidRPr="003E06E7" w:rsidRDefault="00C55BF3" w:rsidP="0082623B">
      <w:pPr>
        <w:spacing w:after="0"/>
        <w:ind w:left="567" w:right="616"/>
        <w:jc w:val="both"/>
        <w:rPr>
          <w:rFonts w:ascii="Arial" w:hAnsi="Arial" w:cs="Arial"/>
          <w:sz w:val="22"/>
          <w:szCs w:val="22"/>
        </w:rPr>
      </w:pPr>
      <w:r w:rsidRPr="003E06E7">
        <w:rPr>
          <w:rFonts w:ascii="Arial" w:hAnsi="Arial" w:cs="Arial"/>
          <w:sz w:val="22"/>
          <w:szCs w:val="22"/>
        </w:rPr>
        <w:t>En conformidad con los alumnos que firman (se anexan firmas), hacen constar que se explicó y se aclararon dudas al inicio del semestre los siguientes puntos:</w:t>
      </w:r>
    </w:p>
    <w:p w14:paraId="1162D250" w14:textId="02D0B5ED" w:rsidR="00C55BF3" w:rsidRPr="003E06E7" w:rsidRDefault="00C5126E" w:rsidP="00C55BF3">
      <w:pPr>
        <w:pStyle w:val="Prrafodelista"/>
        <w:numPr>
          <w:ilvl w:val="0"/>
          <w:numId w:val="30"/>
        </w:numPr>
        <w:spacing w:after="200" w:line="276" w:lineRule="auto"/>
        <w:ind w:left="1134" w:right="616"/>
        <w:rPr>
          <w:rFonts w:ascii="Arial" w:hAnsi="Arial" w:cs="Arial"/>
          <w:sz w:val="22"/>
          <w:szCs w:val="22"/>
        </w:rPr>
      </w:pPr>
      <w:r>
        <w:rPr>
          <w:rFonts w:ascii="Arial" w:hAnsi="Arial" w:cs="Arial"/>
          <w:sz w:val="22"/>
          <w:szCs w:val="22"/>
        </w:rPr>
        <w:t>A</w:t>
      </w:r>
      <w:r w:rsidR="008D5BD2">
        <w:rPr>
          <w:rFonts w:ascii="Arial" w:hAnsi="Arial" w:cs="Arial"/>
          <w:sz w:val="22"/>
          <w:szCs w:val="22"/>
        </w:rPr>
        <w:t>prendizajes de trayectoria a</w:t>
      </w:r>
      <w:r w:rsidR="00C55BF3" w:rsidRPr="003E06E7">
        <w:rPr>
          <w:rFonts w:ascii="Arial" w:hAnsi="Arial" w:cs="Arial"/>
          <w:sz w:val="22"/>
          <w:szCs w:val="22"/>
        </w:rPr>
        <w:t xml:space="preserve"> </w:t>
      </w:r>
      <w:r>
        <w:rPr>
          <w:rFonts w:ascii="Arial" w:hAnsi="Arial" w:cs="Arial"/>
          <w:sz w:val="22"/>
          <w:szCs w:val="22"/>
        </w:rPr>
        <w:t xml:space="preserve">contribuir desde Pensamiento Matemático </w:t>
      </w:r>
      <w:r w:rsidR="001D2E88">
        <w:rPr>
          <w:rFonts w:ascii="Arial" w:hAnsi="Arial" w:cs="Arial"/>
          <w:sz w:val="22"/>
          <w:szCs w:val="22"/>
        </w:rPr>
        <w:t>I</w:t>
      </w:r>
      <w:r>
        <w:rPr>
          <w:rFonts w:ascii="Arial" w:hAnsi="Arial" w:cs="Arial"/>
          <w:sz w:val="22"/>
          <w:szCs w:val="22"/>
        </w:rPr>
        <w:t>I</w:t>
      </w:r>
      <w:r w:rsidRPr="003E06E7">
        <w:rPr>
          <w:rFonts w:ascii="Arial" w:hAnsi="Arial" w:cs="Arial"/>
          <w:sz w:val="22"/>
          <w:szCs w:val="22"/>
        </w:rPr>
        <w:t>.</w:t>
      </w:r>
    </w:p>
    <w:p w14:paraId="172B1152" w14:textId="1BDFE6BE"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 xml:space="preserve">Darles a conocer </w:t>
      </w:r>
      <w:r w:rsidR="008D5BD2">
        <w:rPr>
          <w:rFonts w:ascii="Arial" w:hAnsi="Arial" w:cs="Arial"/>
          <w:sz w:val="22"/>
          <w:szCs w:val="22"/>
        </w:rPr>
        <w:t xml:space="preserve">progresiones de aprendizaje y metas </w:t>
      </w:r>
      <w:r w:rsidR="00C5126E">
        <w:rPr>
          <w:rFonts w:ascii="Arial" w:hAnsi="Arial" w:cs="Arial"/>
          <w:sz w:val="22"/>
          <w:szCs w:val="22"/>
        </w:rPr>
        <w:t>de</w:t>
      </w:r>
      <w:r w:rsidR="008D5BD2">
        <w:rPr>
          <w:rFonts w:ascii="Arial" w:hAnsi="Arial" w:cs="Arial"/>
          <w:sz w:val="22"/>
          <w:szCs w:val="22"/>
        </w:rPr>
        <w:t xml:space="preserve"> Pensamiento Matemático </w:t>
      </w:r>
      <w:r w:rsidR="001D2E88">
        <w:rPr>
          <w:rFonts w:ascii="Arial" w:hAnsi="Arial" w:cs="Arial"/>
          <w:sz w:val="22"/>
          <w:szCs w:val="22"/>
        </w:rPr>
        <w:t>I</w:t>
      </w:r>
      <w:r w:rsidR="008D5BD2">
        <w:rPr>
          <w:rFonts w:ascii="Arial" w:hAnsi="Arial" w:cs="Arial"/>
          <w:sz w:val="22"/>
          <w:szCs w:val="22"/>
        </w:rPr>
        <w:t>I</w:t>
      </w:r>
      <w:r w:rsidRPr="003E06E7">
        <w:rPr>
          <w:rFonts w:ascii="Arial" w:hAnsi="Arial" w:cs="Arial"/>
          <w:sz w:val="22"/>
          <w:szCs w:val="22"/>
        </w:rPr>
        <w:t>.</w:t>
      </w:r>
    </w:p>
    <w:p w14:paraId="6A442A7D" w14:textId="1E2A6E70"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 xml:space="preserve">Darle a conocer </w:t>
      </w:r>
      <w:r w:rsidR="008D5BD2">
        <w:rPr>
          <w:rFonts w:ascii="Arial" w:hAnsi="Arial" w:cs="Arial"/>
          <w:sz w:val="22"/>
          <w:szCs w:val="22"/>
        </w:rPr>
        <w:t>las actividades de aprendizaje a realizar en cada progresión de aprendizaje.</w:t>
      </w:r>
    </w:p>
    <w:p w14:paraId="541EE3FC" w14:textId="2E1FD75C"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 xml:space="preserve">Darles a conocer </w:t>
      </w:r>
      <w:r w:rsidR="009F45C9">
        <w:rPr>
          <w:rFonts w:ascii="Arial" w:hAnsi="Arial" w:cs="Arial"/>
          <w:sz w:val="22"/>
          <w:szCs w:val="22"/>
        </w:rPr>
        <w:t xml:space="preserve">los instrumentos </w:t>
      </w:r>
      <w:r w:rsidR="00C5126E">
        <w:rPr>
          <w:rFonts w:ascii="Arial" w:hAnsi="Arial" w:cs="Arial"/>
          <w:sz w:val="22"/>
          <w:szCs w:val="22"/>
        </w:rPr>
        <w:t>para la</w:t>
      </w:r>
      <w:r w:rsidR="009F45C9">
        <w:rPr>
          <w:rFonts w:ascii="Arial" w:hAnsi="Arial" w:cs="Arial"/>
          <w:sz w:val="22"/>
          <w:szCs w:val="22"/>
        </w:rPr>
        <w:t xml:space="preserve"> autoevaluación, coevaluación y heteroevaluación</w:t>
      </w:r>
      <w:r w:rsidRPr="003E06E7">
        <w:rPr>
          <w:rFonts w:ascii="Arial" w:hAnsi="Arial" w:cs="Arial"/>
          <w:sz w:val="22"/>
          <w:szCs w:val="22"/>
        </w:rPr>
        <w:t>.</w:t>
      </w:r>
    </w:p>
    <w:p w14:paraId="401D2DF0" w14:textId="64D5D9F0"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 xml:space="preserve">Darle a conocer el </w:t>
      </w:r>
      <w:r w:rsidR="008D5BD2">
        <w:rPr>
          <w:rFonts w:ascii="Arial" w:hAnsi="Arial" w:cs="Arial"/>
          <w:sz w:val="22"/>
          <w:szCs w:val="22"/>
        </w:rPr>
        <w:t>o los proyectos transversales</w:t>
      </w:r>
      <w:r w:rsidR="009F45C9">
        <w:rPr>
          <w:rFonts w:ascii="Arial" w:hAnsi="Arial" w:cs="Arial"/>
          <w:sz w:val="22"/>
          <w:szCs w:val="22"/>
        </w:rPr>
        <w:t xml:space="preserve"> a realizar</w:t>
      </w:r>
      <w:r w:rsidRPr="003E06E7">
        <w:rPr>
          <w:rFonts w:ascii="Arial" w:hAnsi="Arial" w:cs="Arial"/>
          <w:sz w:val="22"/>
          <w:szCs w:val="22"/>
        </w:rPr>
        <w:t>.</w:t>
      </w:r>
    </w:p>
    <w:p w14:paraId="3A781F8A" w14:textId="77777777"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Darle a conocer las formas de realizar las actividades dentro del aula, en forma individual y por equipos.</w:t>
      </w:r>
    </w:p>
    <w:p w14:paraId="2D5EB252" w14:textId="77777777"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Bibliografía y material a utilizar.</w:t>
      </w:r>
    </w:p>
    <w:p w14:paraId="24EBCEAE" w14:textId="77777777" w:rsidR="00C55BF3" w:rsidRPr="003E06E7" w:rsidRDefault="00C55BF3" w:rsidP="00C55BF3">
      <w:pPr>
        <w:pStyle w:val="Prrafodelista"/>
        <w:numPr>
          <w:ilvl w:val="0"/>
          <w:numId w:val="30"/>
        </w:numPr>
        <w:spacing w:after="200" w:line="276" w:lineRule="auto"/>
        <w:ind w:left="1134" w:right="616"/>
        <w:rPr>
          <w:rFonts w:ascii="Arial" w:hAnsi="Arial" w:cs="Arial"/>
          <w:b/>
          <w:sz w:val="22"/>
          <w:szCs w:val="22"/>
        </w:rPr>
      </w:pPr>
      <w:r w:rsidRPr="003E06E7">
        <w:rPr>
          <w:rFonts w:ascii="Arial" w:hAnsi="Arial" w:cs="Arial"/>
          <w:sz w:val="22"/>
          <w:szCs w:val="22"/>
        </w:rPr>
        <w:t xml:space="preserve">Criterios de Evaluación. </w:t>
      </w:r>
    </w:p>
    <w:p w14:paraId="0564A95A" w14:textId="085DC178" w:rsidR="00C55BF3" w:rsidRPr="003E06E7" w:rsidRDefault="00C55BF3" w:rsidP="00C55BF3">
      <w:pPr>
        <w:pStyle w:val="Prrafodelista"/>
        <w:numPr>
          <w:ilvl w:val="0"/>
          <w:numId w:val="30"/>
        </w:numPr>
        <w:spacing w:after="200" w:line="276" w:lineRule="auto"/>
        <w:ind w:left="1134" w:right="616"/>
        <w:rPr>
          <w:rFonts w:ascii="Arial" w:hAnsi="Arial" w:cs="Arial"/>
          <w:b/>
          <w:sz w:val="22"/>
          <w:szCs w:val="22"/>
        </w:rPr>
      </w:pPr>
      <w:r w:rsidRPr="003E06E7">
        <w:rPr>
          <w:rFonts w:ascii="Arial" w:hAnsi="Arial" w:cs="Arial"/>
          <w:sz w:val="22"/>
          <w:szCs w:val="22"/>
        </w:rPr>
        <w:t xml:space="preserve">Para ser evaluado el alumno debe de cumplir con </w:t>
      </w:r>
      <w:r w:rsidR="00C5126E">
        <w:rPr>
          <w:rFonts w:ascii="Arial" w:hAnsi="Arial" w:cs="Arial"/>
          <w:sz w:val="22"/>
          <w:szCs w:val="22"/>
        </w:rPr>
        <w:t>todas las actividades de aprendizaje</w:t>
      </w:r>
      <w:r w:rsidRPr="003E06E7">
        <w:rPr>
          <w:rFonts w:ascii="Arial" w:hAnsi="Arial" w:cs="Arial"/>
          <w:sz w:val="22"/>
          <w:szCs w:val="22"/>
        </w:rPr>
        <w:t xml:space="preserve"> de cada </w:t>
      </w:r>
      <w:r w:rsidR="008D5BD2">
        <w:rPr>
          <w:rFonts w:ascii="Arial" w:hAnsi="Arial" w:cs="Arial"/>
          <w:sz w:val="22"/>
          <w:szCs w:val="22"/>
        </w:rPr>
        <w:t>progresión</w:t>
      </w:r>
      <w:r w:rsidRPr="003E06E7">
        <w:rPr>
          <w:rFonts w:ascii="Arial" w:hAnsi="Arial" w:cs="Arial"/>
          <w:sz w:val="22"/>
          <w:szCs w:val="22"/>
        </w:rPr>
        <w:t xml:space="preserve">, incluidos </w:t>
      </w:r>
      <w:r w:rsidR="008D5BD2">
        <w:rPr>
          <w:rFonts w:ascii="Arial" w:hAnsi="Arial" w:cs="Arial"/>
          <w:sz w:val="22"/>
          <w:szCs w:val="22"/>
        </w:rPr>
        <w:t>los proyectos transversales.</w:t>
      </w:r>
    </w:p>
    <w:p w14:paraId="01C1A7C2" w14:textId="77777777" w:rsidR="00C55BF3" w:rsidRPr="003E06E7" w:rsidRDefault="00C55BF3" w:rsidP="00C55BF3">
      <w:pPr>
        <w:pStyle w:val="Prrafodelista"/>
        <w:ind w:left="567" w:right="616"/>
        <w:jc w:val="center"/>
        <w:rPr>
          <w:rFonts w:ascii="Arial" w:hAnsi="Arial" w:cs="Arial"/>
          <w:b/>
          <w:sz w:val="22"/>
          <w:szCs w:val="22"/>
        </w:rPr>
      </w:pPr>
    </w:p>
    <w:p w14:paraId="7D4D6A94" w14:textId="1DD795EC" w:rsidR="00C55BF3" w:rsidRPr="003E06E7" w:rsidRDefault="00C55BF3" w:rsidP="00C55BF3">
      <w:pPr>
        <w:pStyle w:val="Prrafodelista"/>
        <w:ind w:left="567" w:right="616"/>
        <w:jc w:val="center"/>
        <w:rPr>
          <w:rFonts w:ascii="Arial" w:hAnsi="Arial" w:cs="Arial"/>
          <w:b/>
          <w:sz w:val="22"/>
          <w:szCs w:val="22"/>
        </w:rPr>
      </w:pPr>
      <w:r w:rsidRPr="003E06E7">
        <w:rPr>
          <w:rFonts w:ascii="Arial" w:hAnsi="Arial" w:cs="Arial"/>
          <w:b/>
          <w:sz w:val="22"/>
          <w:szCs w:val="22"/>
        </w:rPr>
        <w:t xml:space="preserve">Criterios de </w:t>
      </w:r>
      <w:r w:rsidR="00424270" w:rsidRPr="003E06E7">
        <w:rPr>
          <w:rFonts w:ascii="Arial" w:hAnsi="Arial" w:cs="Arial"/>
          <w:b/>
          <w:sz w:val="22"/>
          <w:szCs w:val="22"/>
        </w:rPr>
        <w:t>e</w:t>
      </w:r>
      <w:r w:rsidRPr="003E06E7">
        <w:rPr>
          <w:rFonts w:ascii="Arial" w:hAnsi="Arial" w:cs="Arial"/>
          <w:b/>
          <w:sz w:val="22"/>
          <w:szCs w:val="22"/>
        </w:rPr>
        <w:t>valuación</w:t>
      </w:r>
    </w:p>
    <w:p w14:paraId="1DFEBD4F" w14:textId="77777777" w:rsidR="00C55BF3" w:rsidRPr="003E06E7" w:rsidRDefault="00C55BF3" w:rsidP="00C5126E">
      <w:pPr>
        <w:pStyle w:val="Prrafodelista"/>
        <w:numPr>
          <w:ilvl w:val="0"/>
          <w:numId w:val="31"/>
        </w:numPr>
        <w:spacing w:after="200" w:line="276" w:lineRule="auto"/>
        <w:ind w:left="1134" w:right="616"/>
        <w:rPr>
          <w:rFonts w:ascii="Arial" w:hAnsi="Arial" w:cs="Arial"/>
          <w:sz w:val="22"/>
          <w:szCs w:val="22"/>
        </w:rPr>
      </w:pPr>
      <w:r w:rsidRPr="003E06E7">
        <w:rPr>
          <w:rFonts w:ascii="Arial" w:hAnsi="Arial" w:cs="Arial"/>
          <w:sz w:val="22"/>
          <w:szCs w:val="22"/>
        </w:rPr>
        <w:t>Asistencia.</w:t>
      </w:r>
    </w:p>
    <w:p w14:paraId="50B14EBF" w14:textId="171C68A7" w:rsidR="00C55BF3" w:rsidRPr="003E06E7" w:rsidRDefault="00C55BF3" w:rsidP="00C5126E">
      <w:pPr>
        <w:pStyle w:val="Prrafodelista"/>
        <w:numPr>
          <w:ilvl w:val="0"/>
          <w:numId w:val="31"/>
        </w:numPr>
        <w:spacing w:after="0" w:line="276" w:lineRule="auto"/>
        <w:ind w:left="1134" w:right="616"/>
        <w:rPr>
          <w:rFonts w:ascii="Arial" w:hAnsi="Arial" w:cs="Arial"/>
          <w:sz w:val="22"/>
          <w:szCs w:val="22"/>
        </w:rPr>
      </w:pPr>
      <w:r w:rsidRPr="003E06E7">
        <w:rPr>
          <w:rFonts w:ascii="Arial" w:hAnsi="Arial" w:cs="Arial"/>
          <w:sz w:val="22"/>
          <w:szCs w:val="22"/>
        </w:rPr>
        <w:t xml:space="preserve">Entrega en tiempo y forma de </w:t>
      </w:r>
      <w:r w:rsidR="009F45C9">
        <w:rPr>
          <w:rFonts w:ascii="Arial" w:hAnsi="Arial" w:cs="Arial"/>
          <w:sz w:val="22"/>
          <w:szCs w:val="22"/>
        </w:rPr>
        <w:t>actividades de aprendizaje y proyectos transversales</w:t>
      </w:r>
      <w:r w:rsidRPr="003E06E7">
        <w:rPr>
          <w:rFonts w:ascii="Arial" w:hAnsi="Arial" w:cs="Arial"/>
          <w:sz w:val="22"/>
          <w:szCs w:val="22"/>
        </w:rPr>
        <w:t xml:space="preserve"> para ser evaluadas según su desempeño.</w:t>
      </w:r>
    </w:p>
    <w:p w14:paraId="3D26E76E" w14:textId="72E3E51B" w:rsidR="00C55BF3" w:rsidRPr="003E06E7" w:rsidRDefault="00C55BF3" w:rsidP="00C5126E">
      <w:pPr>
        <w:pStyle w:val="Prrafodelista"/>
        <w:numPr>
          <w:ilvl w:val="0"/>
          <w:numId w:val="31"/>
        </w:numPr>
        <w:spacing w:after="0" w:line="276" w:lineRule="auto"/>
        <w:ind w:left="1134" w:right="616"/>
        <w:rPr>
          <w:rFonts w:ascii="Arial" w:hAnsi="Arial" w:cs="Arial"/>
          <w:sz w:val="22"/>
          <w:szCs w:val="22"/>
        </w:rPr>
      </w:pPr>
      <w:r w:rsidRPr="003E06E7">
        <w:rPr>
          <w:rFonts w:ascii="Arial" w:hAnsi="Arial" w:cs="Arial"/>
          <w:sz w:val="22"/>
          <w:szCs w:val="22"/>
        </w:rPr>
        <w:t xml:space="preserve">Los </w:t>
      </w:r>
      <w:r w:rsidR="009F45C9">
        <w:rPr>
          <w:rFonts w:ascii="Arial" w:hAnsi="Arial" w:cs="Arial"/>
          <w:sz w:val="22"/>
          <w:szCs w:val="22"/>
        </w:rPr>
        <w:t>criterios</w:t>
      </w:r>
      <w:r w:rsidRPr="003E06E7">
        <w:rPr>
          <w:rFonts w:ascii="Arial" w:hAnsi="Arial" w:cs="Arial"/>
          <w:sz w:val="22"/>
          <w:szCs w:val="22"/>
        </w:rPr>
        <w:t xml:space="preserve"> de evaluación serán los siguientes:</w:t>
      </w:r>
    </w:p>
    <w:p w14:paraId="0241C6BF" w14:textId="744DF89C" w:rsidR="003E06E7" w:rsidRDefault="003E06E7" w:rsidP="00C5126E">
      <w:pPr>
        <w:pStyle w:val="Prrafodelista"/>
        <w:spacing w:after="0" w:line="276" w:lineRule="auto"/>
        <w:ind w:left="1134" w:right="616"/>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5126E">
        <w:rPr>
          <w:rFonts w:ascii="Arial" w:hAnsi="Arial" w:cs="Arial"/>
        </w:rPr>
        <w:t>_</w:t>
      </w:r>
    </w:p>
    <w:p w14:paraId="18892BF9" w14:textId="77777777" w:rsidR="00C55BF3" w:rsidRPr="00FC11A8" w:rsidRDefault="00C55BF3" w:rsidP="00C55BF3">
      <w:pPr>
        <w:pStyle w:val="Prrafodelista"/>
        <w:spacing w:after="0"/>
        <w:ind w:left="567" w:right="616"/>
        <w:rPr>
          <w:rFonts w:ascii="Arial" w:hAnsi="Arial" w:cs="Arial"/>
        </w:rPr>
      </w:pPr>
    </w:p>
    <w:p w14:paraId="7B938F3B" w14:textId="107837E4" w:rsidR="00C55BF3" w:rsidRPr="003E06E7" w:rsidRDefault="00C55BF3" w:rsidP="00C55BF3">
      <w:pPr>
        <w:pStyle w:val="Prrafodelista"/>
        <w:ind w:left="567" w:right="616"/>
        <w:jc w:val="both"/>
        <w:rPr>
          <w:rFonts w:ascii="Arial" w:hAnsi="Arial" w:cs="Arial"/>
          <w:sz w:val="22"/>
          <w:szCs w:val="22"/>
        </w:rPr>
      </w:pPr>
      <w:r w:rsidRPr="003E06E7">
        <w:rPr>
          <w:rFonts w:ascii="Arial" w:hAnsi="Arial" w:cs="Arial"/>
          <w:b/>
          <w:sz w:val="22"/>
          <w:szCs w:val="22"/>
        </w:rPr>
        <w:t xml:space="preserve">NOTA </w:t>
      </w:r>
      <w:r w:rsidRPr="003E06E7">
        <w:rPr>
          <w:rFonts w:ascii="Arial" w:hAnsi="Arial" w:cs="Arial"/>
          <w:sz w:val="22"/>
          <w:szCs w:val="22"/>
        </w:rPr>
        <w:t>Deberá de contar con el 80% de asistencia para tener derecho al examen ordinario (producto integrador) y el 50% de asistencia para poder tener derecho a examen extraordinario.</w:t>
      </w:r>
    </w:p>
    <w:p w14:paraId="66EAD07A" w14:textId="77777777" w:rsidR="00C55BF3" w:rsidRPr="003E06E7" w:rsidRDefault="00C55BF3" w:rsidP="00C55BF3">
      <w:pPr>
        <w:ind w:left="567" w:right="616"/>
        <w:jc w:val="center"/>
        <w:rPr>
          <w:rFonts w:ascii="Arial" w:hAnsi="Arial" w:cs="Arial"/>
          <w:sz w:val="22"/>
          <w:szCs w:val="22"/>
        </w:rPr>
      </w:pPr>
      <w:r w:rsidRPr="003E06E7">
        <w:rPr>
          <w:rFonts w:ascii="Arial" w:hAnsi="Arial" w:cs="Arial"/>
          <w:sz w:val="22"/>
          <w:szCs w:val="22"/>
        </w:rPr>
        <w:t xml:space="preserve">A T E N T A M E N T E </w:t>
      </w:r>
    </w:p>
    <w:p w14:paraId="594CD6DF" w14:textId="77777777" w:rsidR="00C55BF3" w:rsidRPr="000D2A9F" w:rsidRDefault="00C55BF3" w:rsidP="00C55BF3">
      <w:pPr>
        <w:ind w:left="567" w:right="616"/>
        <w:rPr>
          <w:rFonts w:ascii="Arial" w:hAnsi="Arial" w:cs="Arial"/>
        </w:rPr>
      </w:pPr>
      <w:r w:rsidRPr="000D2A9F">
        <w:rPr>
          <w:rFonts w:ascii="Arial" w:hAnsi="Arial" w:cs="Arial"/>
        </w:rPr>
        <w:t>___________________________________</w:t>
      </w:r>
      <w:r w:rsidRPr="000D2A9F">
        <w:rPr>
          <w:rFonts w:ascii="Arial" w:hAnsi="Arial" w:cs="Arial"/>
        </w:rPr>
        <w:tab/>
        <w:t xml:space="preserve">__________________________________ </w:t>
      </w:r>
    </w:p>
    <w:p w14:paraId="5EF2627D" w14:textId="22A92F39" w:rsidR="00C55BF3" w:rsidRPr="003E06E7" w:rsidRDefault="00C55BF3" w:rsidP="00C55BF3">
      <w:pPr>
        <w:spacing w:after="0" w:line="360" w:lineRule="auto"/>
        <w:ind w:left="567" w:right="616"/>
        <w:jc w:val="center"/>
        <w:rPr>
          <w:rFonts w:ascii="Arial" w:hAnsi="Arial" w:cs="Arial"/>
          <w:sz w:val="22"/>
          <w:szCs w:val="22"/>
        </w:rPr>
      </w:pPr>
      <w:r w:rsidRPr="003E06E7">
        <w:rPr>
          <w:rFonts w:ascii="Arial" w:hAnsi="Arial" w:cs="Arial"/>
          <w:sz w:val="22"/>
          <w:szCs w:val="22"/>
        </w:rPr>
        <w:t xml:space="preserve">Nombre del </w:t>
      </w:r>
      <w:r w:rsidR="007A63F8" w:rsidRPr="003E06E7">
        <w:rPr>
          <w:rFonts w:ascii="Arial" w:hAnsi="Arial" w:cs="Arial"/>
          <w:sz w:val="22"/>
          <w:szCs w:val="22"/>
        </w:rPr>
        <w:t>d</w:t>
      </w:r>
      <w:r w:rsidRPr="003E06E7">
        <w:rPr>
          <w:rFonts w:ascii="Arial" w:hAnsi="Arial" w:cs="Arial"/>
          <w:sz w:val="22"/>
          <w:szCs w:val="22"/>
        </w:rPr>
        <w:t xml:space="preserve">ocente                                            Nombre y </w:t>
      </w:r>
      <w:r w:rsidR="007A63F8" w:rsidRPr="003E06E7">
        <w:rPr>
          <w:rFonts w:ascii="Arial" w:hAnsi="Arial" w:cs="Arial"/>
          <w:sz w:val="22"/>
          <w:szCs w:val="22"/>
        </w:rPr>
        <w:t>f</w:t>
      </w:r>
      <w:r w:rsidRPr="003E06E7">
        <w:rPr>
          <w:rFonts w:ascii="Arial" w:hAnsi="Arial" w:cs="Arial"/>
          <w:sz w:val="22"/>
          <w:szCs w:val="22"/>
        </w:rPr>
        <w:t>irma del jefe de grupo</w:t>
      </w:r>
    </w:p>
    <w:tbl>
      <w:tblPr>
        <w:tblpPr w:leftFromText="141" w:rightFromText="141" w:vertAnchor="text" w:horzAnchor="margin" w:tblpXSpec="center" w:tblpY="-180"/>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6248"/>
        <w:gridCol w:w="12"/>
        <w:gridCol w:w="2812"/>
      </w:tblGrid>
      <w:tr w:rsidR="00C55BF3" w:rsidRPr="003E06E7" w14:paraId="0962DA24" w14:textId="77777777" w:rsidTr="003E06E7">
        <w:trPr>
          <w:trHeight w:val="279"/>
        </w:trPr>
        <w:tc>
          <w:tcPr>
            <w:tcW w:w="534" w:type="dxa"/>
            <w:shd w:val="clear" w:color="auto" w:fill="E7E6E6" w:themeFill="background2"/>
          </w:tcPr>
          <w:p w14:paraId="13B941D6" w14:textId="7083D78C" w:rsidR="00C55BF3" w:rsidRPr="003E06E7" w:rsidRDefault="00C55BF3" w:rsidP="003E06E7">
            <w:pPr>
              <w:spacing w:after="0" w:line="240" w:lineRule="auto"/>
              <w:jc w:val="center"/>
              <w:rPr>
                <w:b/>
                <w:sz w:val="22"/>
                <w:szCs w:val="22"/>
              </w:rPr>
            </w:pPr>
            <w:proofErr w:type="spellStart"/>
            <w:r w:rsidRPr="003E06E7">
              <w:rPr>
                <w:b/>
                <w:sz w:val="22"/>
                <w:szCs w:val="22"/>
              </w:rPr>
              <w:lastRenderedPageBreak/>
              <w:t>N</w:t>
            </w:r>
            <w:r w:rsidR="003E06E7">
              <w:rPr>
                <w:b/>
                <w:sz w:val="22"/>
                <w:szCs w:val="22"/>
              </w:rPr>
              <w:t>°</w:t>
            </w:r>
            <w:proofErr w:type="spellEnd"/>
          </w:p>
        </w:tc>
        <w:tc>
          <w:tcPr>
            <w:tcW w:w="6260" w:type="dxa"/>
            <w:gridSpan w:val="2"/>
            <w:shd w:val="clear" w:color="auto" w:fill="E7E6E6" w:themeFill="background2"/>
          </w:tcPr>
          <w:p w14:paraId="451F5BD9" w14:textId="590FCEB8" w:rsidR="00C55BF3" w:rsidRPr="003E06E7" w:rsidRDefault="00C55BF3" w:rsidP="003E06E7">
            <w:pPr>
              <w:spacing w:after="0" w:line="240" w:lineRule="auto"/>
              <w:jc w:val="center"/>
              <w:rPr>
                <w:b/>
                <w:sz w:val="22"/>
                <w:szCs w:val="22"/>
              </w:rPr>
            </w:pPr>
            <w:r w:rsidRPr="003E06E7">
              <w:rPr>
                <w:b/>
                <w:sz w:val="22"/>
                <w:szCs w:val="22"/>
              </w:rPr>
              <w:t>F</w:t>
            </w:r>
            <w:r w:rsidR="003E06E7" w:rsidRPr="003E06E7">
              <w:rPr>
                <w:b/>
                <w:sz w:val="22"/>
                <w:szCs w:val="22"/>
              </w:rPr>
              <w:t>irmas de alumnos</w:t>
            </w:r>
          </w:p>
        </w:tc>
        <w:tc>
          <w:tcPr>
            <w:tcW w:w="2812" w:type="dxa"/>
            <w:shd w:val="clear" w:color="auto" w:fill="E7E6E6" w:themeFill="background2"/>
          </w:tcPr>
          <w:p w14:paraId="5F137B02" w14:textId="3DA5B87F" w:rsidR="00C55BF3" w:rsidRPr="003E06E7" w:rsidRDefault="003E06E7" w:rsidP="003E06E7">
            <w:pPr>
              <w:spacing w:after="0" w:line="240" w:lineRule="auto"/>
              <w:jc w:val="center"/>
              <w:rPr>
                <w:b/>
                <w:sz w:val="22"/>
                <w:szCs w:val="22"/>
              </w:rPr>
            </w:pPr>
            <w:r>
              <w:rPr>
                <w:b/>
                <w:sz w:val="22"/>
                <w:szCs w:val="22"/>
              </w:rPr>
              <w:t>Celular</w:t>
            </w:r>
          </w:p>
        </w:tc>
      </w:tr>
      <w:tr w:rsidR="00C55BF3" w:rsidRPr="003E06E7" w14:paraId="34E55296" w14:textId="77777777" w:rsidTr="00C55BF3">
        <w:trPr>
          <w:trHeight w:val="279"/>
        </w:trPr>
        <w:tc>
          <w:tcPr>
            <w:tcW w:w="534" w:type="dxa"/>
            <w:shd w:val="clear" w:color="auto" w:fill="auto"/>
          </w:tcPr>
          <w:p w14:paraId="30574576"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1F10840E"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57A6CBCD" w14:textId="77777777" w:rsidR="00C55BF3" w:rsidRPr="003E06E7" w:rsidRDefault="00C55BF3" w:rsidP="003E06E7">
            <w:pPr>
              <w:spacing w:after="0" w:line="240" w:lineRule="auto"/>
              <w:jc w:val="center"/>
              <w:rPr>
                <w:sz w:val="22"/>
                <w:szCs w:val="22"/>
              </w:rPr>
            </w:pPr>
          </w:p>
        </w:tc>
      </w:tr>
      <w:tr w:rsidR="00C55BF3" w:rsidRPr="003E06E7" w14:paraId="55F12E48" w14:textId="77777777" w:rsidTr="00C55BF3">
        <w:trPr>
          <w:trHeight w:val="279"/>
        </w:trPr>
        <w:tc>
          <w:tcPr>
            <w:tcW w:w="534" w:type="dxa"/>
            <w:shd w:val="clear" w:color="auto" w:fill="auto"/>
          </w:tcPr>
          <w:p w14:paraId="5C9E198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38467CD4"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032FA59D" w14:textId="77777777" w:rsidR="00C55BF3" w:rsidRPr="003E06E7" w:rsidRDefault="00C55BF3" w:rsidP="003E06E7">
            <w:pPr>
              <w:spacing w:after="0" w:line="240" w:lineRule="auto"/>
              <w:jc w:val="center"/>
              <w:rPr>
                <w:sz w:val="22"/>
                <w:szCs w:val="22"/>
              </w:rPr>
            </w:pPr>
          </w:p>
        </w:tc>
      </w:tr>
      <w:tr w:rsidR="00C55BF3" w:rsidRPr="003E06E7" w14:paraId="004AA6BD" w14:textId="77777777" w:rsidTr="00C55BF3">
        <w:trPr>
          <w:trHeight w:val="279"/>
        </w:trPr>
        <w:tc>
          <w:tcPr>
            <w:tcW w:w="534" w:type="dxa"/>
            <w:shd w:val="clear" w:color="auto" w:fill="auto"/>
          </w:tcPr>
          <w:p w14:paraId="20896D7B"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5339D2B0"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6C547CF5" w14:textId="77777777" w:rsidR="00C55BF3" w:rsidRPr="003E06E7" w:rsidRDefault="00C55BF3" w:rsidP="003E06E7">
            <w:pPr>
              <w:spacing w:after="0" w:line="240" w:lineRule="auto"/>
              <w:jc w:val="center"/>
              <w:rPr>
                <w:sz w:val="22"/>
                <w:szCs w:val="22"/>
              </w:rPr>
            </w:pPr>
          </w:p>
        </w:tc>
      </w:tr>
      <w:tr w:rsidR="00C55BF3" w:rsidRPr="003E06E7" w14:paraId="19BC8720" w14:textId="77777777" w:rsidTr="00C55BF3">
        <w:trPr>
          <w:trHeight w:val="279"/>
        </w:trPr>
        <w:tc>
          <w:tcPr>
            <w:tcW w:w="534" w:type="dxa"/>
            <w:shd w:val="clear" w:color="auto" w:fill="auto"/>
          </w:tcPr>
          <w:p w14:paraId="4AEB4B25"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3FAEA3E8"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29D2DEDD" w14:textId="77777777" w:rsidR="00C55BF3" w:rsidRPr="003E06E7" w:rsidRDefault="00C55BF3" w:rsidP="003E06E7">
            <w:pPr>
              <w:spacing w:after="0" w:line="240" w:lineRule="auto"/>
              <w:jc w:val="center"/>
              <w:rPr>
                <w:sz w:val="22"/>
                <w:szCs w:val="22"/>
              </w:rPr>
            </w:pPr>
          </w:p>
        </w:tc>
      </w:tr>
      <w:tr w:rsidR="00C55BF3" w:rsidRPr="003E06E7" w14:paraId="6813C048" w14:textId="77777777" w:rsidTr="00C55BF3">
        <w:trPr>
          <w:trHeight w:val="279"/>
        </w:trPr>
        <w:tc>
          <w:tcPr>
            <w:tcW w:w="534" w:type="dxa"/>
            <w:shd w:val="clear" w:color="auto" w:fill="auto"/>
          </w:tcPr>
          <w:p w14:paraId="70988AFF"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27195791"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12412421" w14:textId="77777777" w:rsidR="00C55BF3" w:rsidRPr="003E06E7" w:rsidRDefault="00C55BF3" w:rsidP="003E06E7">
            <w:pPr>
              <w:spacing w:after="0" w:line="240" w:lineRule="auto"/>
              <w:jc w:val="center"/>
              <w:rPr>
                <w:sz w:val="22"/>
                <w:szCs w:val="22"/>
              </w:rPr>
            </w:pPr>
          </w:p>
        </w:tc>
      </w:tr>
      <w:tr w:rsidR="00C55BF3" w:rsidRPr="003E06E7" w14:paraId="759A286E" w14:textId="77777777" w:rsidTr="00C55BF3">
        <w:trPr>
          <w:trHeight w:val="279"/>
        </w:trPr>
        <w:tc>
          <w:tcPr>
            <w:tcW w:w="534" w:type="dxa"/>
            <w:shd w:val="clear" w:color="auto" w:fill="auto"/>
          </w:tcPr>
          <w:p w14:paraId="58C47022"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30EAA5D"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64AA5560" w14:textId="77777777" w:rsidR="00C55BF3" w:rsidRPr="003E06E7" w:rsidRDefault="00C55BF3" w:rsidP="003E06E7">
            <w:pPr>
              <w:spacing w:after="0" w:line="240" w:lineRule="auto"/>
              <w:jc w:val="center"/>
              <w:rPr>
                <w:sz w:val="22"/>
                <w:szCs w:val="22"/>
              </w:rPr>
            </w:pPr>
          </w:p>
        </w:tc>
      </w:tr>
      <w:tr w:rsidR="00C55BF3" w:rsidRPr="003E06E7" w14:paraId="07D7AE1F" w14:textId="77777777" w:rsidTr="00C55BF3">
        <w:trPr>
          <w:trHeight w:val="279"/>
        </w:trPr>
        <w:tc>
          <w:tcPr>
            <w:tcW w:w="534" w:type="dxa"/>
            <w:shd w:val="clear" w:color="auto" w:fill="auto"/>
          </w:tcPr>
          <w:p w14:paraId="360DEBAA"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F169B38" w14:textId="5CBF64E0" w:rsidR="00C55BF3" w:rsidRPr="003E06E7" w:rsidRDefault="00C55BF3" w:rsidP="003E06E7">
            <w:pPr>
              <w:tabs>
                <w:tab w:val="left" w:pos="1248"/>
              </w:tabs>
              <w:spacing w:after="0" w:line="240" w:lineRule="auto"/>
              <w:rPr>
                <w:sz w:val="22"/>
                <w:szCs w:val="22"/>
              </w:rPr>
            </w:pPr>
            <w:r w:rsidRPr="003E06E7">
              <w:rPr>
                <w:sz w:val="22"/>
                <w:szCs w:val="22"/>
              </w:rPr>
              <w:tab/>
            </w:r>
          </w:p>
        </w:tc>
        <w:tc>
          <w:tcPr>
            <w:tcW w:w="2824" w:type="dxa"/>
            <w:gridSpan w:val="2"/>
            <w:shd w:val="clear" w:color="auto" w:fill="auto"/>
          </w:tcPr>
          <w:p w14:paraId="314D919B" w14:textId="77777777" w:rsidR="00C55BF3" w:rsidRPr="003E06E7" w:rsidRDefault="00C55BF3" w:rsidP="003E06E7">
            <w:pPr>
              <w:spacing w:after="0" w:line="240" w:lineRule="auto"/>
              <w:jc w:val="center"/>
              <w:rPr>
                <w:sz w:val="22"/>
                <w:szCs w:val="22"/>
              </w:rPr>
            </w:pPr>
          </w:p>
        </w:tc>
      </w:tr>
      <w:tr w:rsidR="00C55BF3" w:rsidRPr="003E06E7" w14:paraId="0A5C78DF" w14:textId="77777777" w:rsidTr="00C55BF3">
        <w:trPr>
          <w:trHeight w:val="279"/>
        </w:trPr>
        <w:tc>
          <w:tcPr>
            <w:tcW w:w="534" w:type="dxa"/>
            <w:shd w:val="clear" w:color="auto" w:fill="auto"/>
          </w:tcPr>
          <w:p w14:paraId="783F8152"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3751317B"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40E41DEA" w14:textId="77777777" w:rsidR="00C55BF3" w:rsidRPr="003E06E7" w:rsidRDefault="00C55BF3" w:rsidP="003E06E7">
            <w:pPr>
              <w:spacing w:after="0" w:line="240" w:lineRule="auto"/>
              <w:jc w:val="center"/>
              <w:rPr>
                <w:sz w:val="22"/>
                <w:szCs w:val="22"/>
              </w:rPr>
            </w:pPr>
          </w:p>
        </w:tc>
      </w:tr>
      <w:tr w:rsidR="00C55BF3" w:rsidRPr="003E06E7" w14:paraId="44238F95" w14:textId="77777777" w:rsidTr="00C55BF3">
        <w:trPr>
          <w:trHeight w:val="279"/>
        </w:trPr>
        <w:tc>
          <w:tcPr>
            <w:tcW w:w="534" w:type="dxa"/>
            <w:shd w:val="clear" w:color="auto" w:fill="auto"/>
          </w:tcPr>
          <w:p w14:paraId="1895B4D7"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2476DED"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4951046C" w14:textId="77777777" w:rsidR="00C55BF3" w:rsidRPr="003E06E7" w:rsidRDefault="00C55BF3" w:rsidP="003E06E7">
            <w:pPr>
              <w:spacing w:after="0" w:line="240" w:lineRule="auto"/>
              <w:jc w:val="center"/>
              <w:rPr>
                <w:sz w:val="22"/>
                <w:szCs w:val="22"/>
              </w:rPr>
            </w:pPr>
          </w:p>
        </w:tc>
      </w:tr>
      <w:tr w:rsidR="00C55BF3" w:rsidRPr="003E06E7" w14:paraId="61AFDC5A" w14:textId="77777777" w:rsidTr="00C55BF3">
        <w:trPr>
          <w:trHeight w:val="279"/>
        </w:trPr>
        <w:tc>
          <w:tcPr>
            <w:tcW w:w="534" w:type="dxa"/>
            <w:shd w:val="clear" w:color="auto" w:fill="auto"/>
          </w:tcPr>
          <w:p w14:paraId="234813A2"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1F25F2CA"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0DDFE70F" w14:textId="77777777" w:rsidR="00C55BF3" w:rsidRPr="003E06E7" w:rsidRDefault="00C55BF3" w:rsidP="003E06E7">
            <w:pPr>
              <w:spacing w:after="0" w:line="240" w:lineRule="auto"/>
              <w:jc w:val="center"/>
              <w:rPr>
                <w:sz w:val="22"/>
                <w:szCs w:val="22"/>
              </w:rPr>
            </w:pPr>
          </w:p>
        </w:tc>
      </w:tr>
      <w:tr w:rsidR="00C55BF3" w:rsidRPr="003E06E7" w14:paraId="04212D71" w14:textId="77777777" w:rsidTr="00C55BF3">
        <w:trPr>
          <w:trHeight w:val="279"/>
        </w:trPr>
        <w:tc>
          <w:tcPr>
            <w:tcW w:w="534" w:type="dxa"/>
            <w:shd w:val="clear" w:color="auto" w:fill="auto"/>
          </w:tcPr>
          <w:p w14:paraId="32A5417D"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8CE1541"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651224F8" w14:textId="77777777" w:rsidR="00C55BF3" w:rsidRPr="003E06E7" w:rsidRDefault="00C55BF3" w:rsidP="003E06E7">
            <w:pPr>
              <w:spacing w:after="0" w:line="240" w:lineRule="auto"/>
              <w:jc w:val="center"/>
              <w:rPr>
                <w:sz w:val="22"/>
                <w:szCs w:val="22"/>
              </w:rPr>
            </w:pPr>
          </w:p>
        </w:tc>
      </w:tr>
      <w:tr w:rsidR="00C55BF3" w:rsidRPr="003E06E7" w14:paraId="1BAB74B9" w14:textId="77777777" w:rsidTr="00C55BF3">
        <w:trPr>
          <w:trHeight w:val="279"/>
        </w:trPr>
        <w:tc>
          <w:tcPr>
            <w:tcW w:w="534" w:type="dxa"/>
            <w:shd w:val="clear" w:color="auto" w:fill="auto"/>
          </w:tcPr>
          <w:p w14:paraId="07D8F862"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29BD8126"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66105576" w14:textId="77777777" w:rsidR="00C55BF3" w:rsidRPr="003E06E7" w:rsidRDefault="00C55BF3" w:rsidP="003E06E7">
            <w:pPr>
              <w:spacing w:after="0" w:line="240" w:lineRule="auto"/>
              <w:jc w:val="center"/>
              <w:rPr>
                <w:sz w:val="22"/>
                <w:szCs w:val="22"/>
              </w:rPr>
            </w:pPr>
          </w:p>
        </w:tc>
      </w:tr>
      <w:tr w:rsidR="00C55BF3" w:rsidRPr="003E06E7" w14:paraId="064919B7" w14:textId="77777777" w:rsidTr="00C55BF3">
        <w:trPr>
          <w:trHeight w:val="279"/>
        </w:trPr>
        <w:tc>
          <w:tcPr>
            <w:tcW w:w="534" w:type="dxa"/>
            <w:shd w:val="clear" w:color="auto" w:fill="auto"/>
          </w:tcPr>
          <w:p w14:paraId="1BA9A36B"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55EEFAEA"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4C1CC1F1" w14:textId="77777777" w:rsidR="00C55BF3" w:rsidRPr="003E06E7" w:rsidRDefault="00C55BF3" w:rsidP="003E06E7">
            <w:pPr>
              <w:spacing w:after="0" w:line="240" w:lineRule="auto"/>
              <w:jc w:val="center"/>
              <w:rPr>
                <w:sz w:val="22"/>
                <w:szCs w:val="22"/>
              </w:rPr>
            </w:pPr>
          </w:p>
        </w:tc>
      </w:tr>
      <w:tr w:rsidR="00C55BF3" w:rsidRPr="003E06E7" w14:paraId="1E4DEB9D" w14:textId="77777777" w:rsidTr="00C55BF3">
        <w:trPr>
          <w:trHeight w:val="279"/>
        </w:trPr>
        <w:tc>
          <w:tcPr>
            <w:tcW w:w="534" w:type="dxa"/>
            <w:shd w:val="clear" w:color="auto" w:fill="auto"/>
          </w:tcPr>
          <w:p w14:paraId="3D6C28D1"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7966C1A0"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761EFFF2" w14:textId="77777777" w:rsidR="00C55BF3" w:rsidRPr="003E06E7" w:rsidRDefault="00C55BF3" w:rsidP="003E06E7">
            <w:pPr>
              <w:spacing w:after="0" w:line="240" w:lineRule="auto"/>
              <w:jc w:val="center"/>
              <w:rPr>
                <w:sz w:val="22"/>
                <w:szCs w:val="22"/>
              </w:rPr>
            </w:pPr>
          </w:p>
        </w:tc>
      </w:tr>
      <w:tr w:rsidR="00C55BF3" w:rsidRPr="003E06E7" w14:paraId="09A9DA8A" w14:textId="77777777" w:rsidTr="00C55BF3">
        <w:trPr>
          <w:trHeight w:val="279"/>
        </w:trPr>
        <w:tc>
          <w:tcPr>
            <w:tcW w:w="534" w:type="dxa"/>
            <w:shd w:val="clear" w:color="auto" w:fill="auto"/>
          </w:tcPr>
          <w:p w14:paraId="2E54B3E3"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285DABE"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6425653E" w14:textId="77777777" w:rsidR="00C55BF3" w:rsidRPr="003E06E7" w:rsidRDefault="00C55BF3" w:rsidP="003E06E7">
            <w:pPr>
              <w:spacing w:after="0" w:line="240" w:lineRule="auto"/>
              <w:jc w:val="center"/>
              <w:rPr>
                <w:sz w:val="22"/>
                <w:szCs w:val="22"/>
              </w:rPr>
            </w:pPr>
          </w:p>
        </w:tc>
      </w:tr>
      <w:tr w:rsidR="00C55BF3" w:rsidRPr="003E06E7" w14:paraId="28D22556" w14:textId="77777777" w:rsidTr="00C55BF3">
        <w:trPr>
          <w:trHeight w:val="279"/>
        </w:trPr>
        <w:tc>
          <w:tcPr>
            <w:tcW w:w="534" w:type="dxa"/>
            <w:shd w:val="clear" w:color="auto" w:fill="auto"/>
          </w:tcPr>
          <w:p w14:paraId="5431908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C82BEA6"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0ED8A8D8" w14:textId="77777777" w:rsidR="00C55BF3" w:rsidRPr="003E06E7" w:rsidRDefault="00C55BF3" w:rsidP="003E06E7">
            <w:pPr>
              <w:spacing w:after="0" w:line="240" w:lineRule="auto"/>
              <w:jc w:val="center"/>
              <w:rPr>
                <w:sz w:val="22"/>
                <w:szCs w:val="22"/>
              </w:rPr>
            </w:pPr>
          </w:p>
        </w:tc>
      </w:tr>
      <w:tr w:rsidR="00C55BF3" w:rsidRPr="003E06E7" w14:paraId="530BBB5B" w14:textId="77777777" w:rsidTr="00C55BF3">
        <w:trPr>
          <w:trHeight w:val="279"/>
        </w:trPr>
        <w:tc>
          <w:tcPr>
            <w:tcW w:w="534" w:type="dxa"/>
            <w:shd w:val="clear" w:color="auto" w:fill="auto"/>
          </w:tcPr>
          <w:p w14:paraId="20EF16EE"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F4F7544"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76526C25" w14:textId="77777777" w:rsidR="00C55BF3" w:rsidRPr="003E06E7" w:rsidRDefault="00C55BF3" w:rsidP="003E06E7">
            <w:pPr>
              <w:spacing w:after="0" w:line="240" w:lineRule="auto"/>
              <w:jc w:val="center"/>
              <w:rPr>
                <w:sz w:val="22"/>
                <w:szCs w:val="22"/>
              </w:rPr>
            </w:pPr>
          </w:p>
        </w:tc>
      </w:tr>
      <w:tr w:rsidR="00C55BF3" w:rsidRPr="003E06E7" w14:paraId="2DA80718" w14:textId="77777777" w:rsidTr="00C55BF3">
        <w:trPr>
          <w:trHeight w:val="279"/>
        </w:trPr>
        <w:tc>
          <w:tcPr>
            <w:tcW w:w="534" w:type="dxa"/>
            <w:shd w:val="clear" w:color="auto" w:fill="auto"/>
          </w:tcPr>
          <w:p w14:paraId="041F6BE7"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47B283A"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43C31276" w14:textId="77777777" w:rsidR="00C55BF3" w:rsidRPr="003E06E7" w:rsidRDefault="00C55BF3" w:rsidP="003E06E7">
            <w:pPr>
              <w:spacing w:after="0" w:line="240" w:lineRule="auto"/>
              <w:jc w:val="center"/>
              <w:rPr>
                <w:sz w:val="22"/>
                <w:szCs w:val="22"/>
              </w:rPr>
            </w:pPr>
          </w:p>
        </w:tc>
      </w:tr>
      <w:tr w:rsidR="00C55BF3" w:rsidRPr="003E06E7" w14:paraId="2BD00159" w14:textId="77777777" w:rsidTr="00C55BF3">
        <w:trPr>
          <w:trHeight w:val="279"/>
        </w:trPr>
        <w:tc>
          <w:tcPr>
            <w:tcW w:w="534" w:type="dxa"/>
            <w:shd w:val="clear" w:color="auto" w:fill="auto"/>
          </w:tcPr>
          <w:p w14:paraId="2224EF7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7E03C0EE"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710D71B4" w14:textId="77777777" w:rsidR="00C55BF3" w:rsidRPr="003E06E7" w:rsidRDefault="00C55BF3" w:rsidP="003E06E7">
            <w:pPr>
              <w:spacing w:after="0" w:line="240" w:lineRule="auto"/>
              <w:jc w:val="center"/>
              <w:rPr>
                <w:sz w:val="22"/>
                <w:szCs w:val="22"/>
              </w:rPr>
            </w:pPr>
          </w:p>
        </w:tc>
      </w:tr>
      <w:tr w:rsidR="00C55BF3" w:rsidRPr="003E06E7" w14:paraId="2A22452B" w14:textId="77777777" w:rsidTr="00C55BF3">
        <w:trPr>
          <w:trHeight w:val="279"/>
        </w:trPr>
        <w:tc>
          <w:tcPr>
            <w:tcW w:w="534" w:type="dxa"/>
            <w:shd w:val="clear" w:color="auto" w:fill="auto"/>
          </w:tcPr>
          <w:p w14:paraId="65D09004"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D31DDBF"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4D149844" w14:textId="77777777" w:rsidR="00C55BF3" w:rsidRPr="003E06E7" w:rsidRDefault="00C55BF3" w:rsidP="003E06E7">
            <w:pPr>
              <w:spacing w:after="0" w:line="240" w:lineRule="auto"/>
              <w:jc w:val="center"/>
              <w:rPr>
                <w:sz w:val="22"/>
                <w:szCs w:val="22"/>
              </w:rPr>
            </w:pPr>
          </w:p>
        </w:tc>
      </w:tr>
      <w:tr w:rsidR="00C55BF3" w:rsidRPr="003E06E7" w14:paraId="55F00118" w14:textId="77777777" w:rsidTr="00C55BF3">
        <w:trPr>
          <w:trHeight w:val="279"/>
        </w:trPr>
        <w:tc>
          <w:tcPr>
            <w:tcW w:w="534" w:type="dxa"/>
            <w:shd w:val="clear" w:color="auto" w:fill="auto"/>
          </w:tcPr>
          <w:p w14:paraId="7FC43BA3"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2630E530"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3CD5176A" w14:textId="77777777" w:rsidR="00C55BF3" w:rsidRPr="003E06E7" w:rsidRDefault="00C55BF3" w:rsidP="003E06E7">
            <w:pPr>
              <w:spacing w:after="0" w:line="240" w:lineRule="auto"/>
              <w:jc w:val="center"/>
              <w:rPr>
                <w:sz w:val="22"/>
                <w:szCs w:val="22"/>
              </w:rPr>
            </w:pPr>
          </w:p>
        </w:tc>
      </w:tr>
      <w:tr w:rsidR="00C55BF3" w:rsidRPr="003E06E7" w14:paraId="21C250C5" w14:textId="77777777" w:rsidTr="00C55BF3">
        <w:trPr>
          <w:trHeight w:val="279"/>
        </w:trPr>
        <w:tc>
          <w:tcPr>
            <w:tcW w:w="534" w:type="dxa"/>
            <w:shd w:val="clear" w:color="auto" w:fill="auto"/>
          </w:tcPr>
          <w:p w14:paraId="7366C96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949BD3A"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2CED2C1E" w14:textId="77777777" w:rsidR="00C55BF3" w:rsidRPr="003E06E7" w:rsidRDefault="00C55BF3" w:rsidP="003E06E7">
            <w:pPr>
              <w:spacing w:after="0" w:line="240" w:lineRule="auto"/>
              <w:jc w:val="center"/>
              <w:rPr>
                <w:sz w:val="22"/>
                <w:szCs w:val="22"/>
              </w:rPr>
            </w:pPr>
          </w:p>
        </w:tc>
      </w:tr>
      <w:tr w:rsidR="00C55BF3" w:rsidRPr="003E06E7" w14:paraId="2EE6F171" w14:textId="77777777" w:rsidTr="00C55BF3">
        <w:trPr>
          <w:trHeight w:val="279"/>
        </w:trPr>
        <w:tc>
          <w:tcPr>
            <w:tcW w:w="534" w:type="dxa"/>
            <w:shd w:val="clear" w:color="auto" w:fill="auto"/>
          </w:tcPr>
          <w:p w14:paraId="36A14F30"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6567B210"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5626F08B" w14:textId="77777777" w:rsidR="00C55BF3" w:rsidRPr="003E06E7" w:rsidRDefault="00C55BF3" w:rsidP="003E06E7">
            <w:pPr>
              <w:spacing w:after="0" w:line="240" w:lineRule="auto"/>
              <w:jc w:val="center"/>
              <w:rPr>
                <w:sz w:val="22"/>
                <w:szCs w:val="22"/>
              </w:rPr>
            </w:pPr>
          </w:p>
        </w:tc>
      </w:tr>
      <w:tr w:rsidR="00C55BF3" w:rsidRPr="003E06E7" w14:paraId="6E3AF400" w14:textId="77777777" w:rsidTr="00C55BF3">
        <w:trPr>
          <w:trHeight w:val="279"/>
        </w:trPr>
        <w:tc>
          <w:tcPr>
            <w:tcW w:w="534" w:type="dxa"/>
            <w:shd w:val="clear" w:color="auto" w:fill="auto"/>
          </w:tcPr>
          <w:p w14:paraId="6CC959EF"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38C1685"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3048A6FD" w14:textId="77777777" w:rsidR="00C55BF3" w:rsidRPr="003E06E7" w:rsidRDefault="00C55BF3" w:rsidP="003E06E7">
            <w:pPr>
              <w:spacing w:after="0" w:line="240" w:lineRule="auto"/>
              <w:jc w:val="center"/>
              <w:rPr>
                <w:sz w:val="22"/>
                <w:szCs w:val="22"/>
              </w:rPr>
            </w:pPr>
          </w:p>
        </w:tc>
      </w:tr>
      <w:tr w:rsidR="00C55BF3" w:rsidRPr="003E06E7" w14:paraId="218A78D9" w14:textId="77777777" w:rsidTr="00C55BF3">
        <w:trPr>
          <w:trHeight w:val="279"/>
        </w:trPr>
        <w:tc>
          <w:tcPr>
            <w:tcW w:w="534" w:type="dxa"/>
            <w:shd w:val="clear" w:color="auto" w:fill="auto"/>
          </w:tcPr>
          <w:p w14:paraId="66AF97C3"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795E061A"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271D13B9" w14:textId="77777777" w:rsidR="00C55BF3" w:rsidRPr="003E06E7" w:rsidRDefault="00C55BF3" w:rsidP="003E06E7">
            <w:pPr>
              <w:spacing w:after="0" w:line="240" w:lineRule="auto"/>
              <w:jc w:val="center"/>
              <w:rPr>
                <w:sz w:val="22"/>
                <w:szCs w:val="22"/>
              </w:rPr>
            </w:pPr>
          </w:p>
        </w:tc>
      </w:tr>
      <w:tr w:rsidR="00C55BF3" w:rsidRPr="003E06E7" w14:paraId="36EF5097" w14:textId="77777777" w:rsidTr="00C55BF3">
        <w:trPr>
          <w:trHeight w:val="279"/>
        </w:trPr>
        <w:tc>
          <w:tcPr>
            <w:tcW w:w="534" w:type="dxa"/>
            <w:shd w:val="clear" w:color="auto" w:fill="auto"/>
          </w:tcPr>
          <w:p w14:paraId="584AF21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E369E0B"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2059FA98" w14:textId="77777777" w:rsidR="00C55BF3" w:rsidRPr="003E06E7" w:rsidRDefault="00C55BF3" w:rsidP="003E06E7">
            <w:pPr>
              <w:spacing w:after="0" w:line="240" w:lineRule="auto"/>
              <w:jc w:val="center"/>
              <w:rPr>
                <w:sz w:val="22"/>
                <w:szCs w:val="22"/>
              </w:rPr>
            </w:pPr>
          </w:p>
        </w:tc>
      </w:tr>
      <w:tr w:rsidR="00C55BF3" w:rsidRPr="003E06E7" w14:paraId="39794935" w14:textId="77777777" w:rsidTr="00C55BF3">
        <w:trPr>
          <w:trHeight w:val="279"/>
        </w:trPr>
        <w:tc>
          <w:tcPr>
            <w:tcW w:w="534" w:type="dxa"/>
            <w:shd w:val="clear" w:color="auto" w:fill="auto"/>
          </w:tcPr>
          <w:p w14:paraId="15F3939D"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3C72B0F2"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16FB15A0" w14:textId="77777777" w:rsidR="00C55BF3" w:rsidRPr="003E06E7" w:rsidRDefault="00C55BF3" w:rsidP="003E06E7">
            <w:pPr>
              <w:spacing w:after="0" w:line="240" w:lineRule="auto"/>
              <w:jc w:val="center"/>
              <w:rPr>
                <w:sz w:val="22"/>
                <w:szCs w:val="22"/>
              </w:rPr>
            </w:pPr>
          </w:p>
        </w:tc>
      </w:tr>
      <w:tr w:rsidR="00C55BF3" w:rsidRPr="003E06E7" w14:paraId="0E03BDBB" w14:textId="77777777" w:rsidTr="00C55BF3">
        <w:trPr>
          <w:trHeight w:val="279"/>
        </w:trPr>
        <w:tc>
          <w:tcPr>
            <w:tcW w:w="534" w:type="dxa"/>
            <w:shd w:val="clear" w:color="auto" w:fill="auto"/>
          </w:tcPr>
          <w:p w14:paraId="7CFA44ED"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28332DA9"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4E6B8615" w14:textId="77777777" w:rsidR="00C55BF3" w:rsidRPr="003E06E7" w:rsidRDefault="00C55BF3" w:rsidP="003E06E7">
            <w:pPr>
              <w:spacing w:after="0" w:line="240" w:lineRule="auto"/>
              <w:jc w:val="center"/>
              <w:rPr>
                <w:sz w:val="22"/>
                <w:szCs w:val="22"/>
              </w:rPr>
            </w:pPr>
          </w:p>
        </w:tc>
      </w:tr>
      <w:tr w:rsidR="00C55BF3" w:rsidRPr="003E06E7" w14:paraId="5576C4BD" w14:textId="77777777" w:rsidTr="00C55BF3">
        <w:trPr>
          <w:trHeight w:val="279"/>
        </w:trPr>
        <w:tc>
          <w:tcPr>
            <w:tcW w:w="534" w:type="dxa"/>
            <w:shd w:val="clear" w:color="auto" w:fill="auto"/>
          </w:tcPr>
          <w:p w14:paraId="40926A34"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C011A5E"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615D5AF1" w14:textId="77777777" w:rsidR="00C55BF3" w:rsidRPr="003E06E7" w:rsidRDefault="00C55BF3" w:rsidP="003E06E7">
            <w:pPr>
              <w:spacing w:after="0" w:line="240" w:lineRule="auto"/>
              <w:jc w:val="center"/>
              <w:rPr>
                <w:sz w:val="22"/>
                <w:szCs w:val="22"/>
              </w:rPr>
            </w:pPr>
          </w:p>
        </w:tc>
      </w:tr>
      <w:tr w:rsidR="00C55BF3" w:rsidRPr="003E06E7" w14:paraId="562EE705" w14:textId="77777777" w:rsidTr="00C55BF3">
        <w:trPr>
          <w:trHeight w:val="279"/>
        </w:trPr>
        <w:tc>
          <w:tcPr>
            <w:tcW w:w="534" w:type="dxa"/>
            <w:shd w:val="clear" w:color="auto" w:fill="auto"/>
          </w:tcPr>
          <w:p w14:paraId="486663CC"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1B0F5A7C"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370F0490" w14:textId="77777777" w:rsidR="00C55BF3" w:rsidRPr="003E06E7" w:rsidRDefault="00C55BF3" w:rsidP="003E06E7">
            <w:pPr>
              <w:spacing w:after="0" w:line="240" w:lineRule="auto"/>
              <w:jc w:val="center"/>
              <w:rPr>
                <w:sz w:val="22"/>
                <w:szCs w:val="22"/>
              </w:rPr>
            </w:pPr>
          </w:p>
        </w:tc>
      </w:tr>
      <w:tr w:rsidR="00C55BF3" w:rsidRPr="003E06E7" w14:paraId="08CF5087" w14:textId="77777777" w:rsidTr="00C55BF3">
        <w:trPr>
          <w:trHeight w:val="279"/>
        </w:trPr>
        <w:tc>
          <w:tcPr>
            <w:tcW w:w="534" w:type="dxa"/>
            <w:shd w:val="clear" w:color="auto" w:fill="auto"/>
          </w:tcPr>
          <w:p w14:paraId="60619B6F"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1B94CB64"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364B7B8B" w14:textId="77777777" w:rsidR="00C55BF3" w:rsidRPr="003E06E7" w:rsidRDefault="00C55BF3" w:rsidP="003E06E7">
            <w:pPr>
              <w:spacing w:after="0" w:line="240" w:lineRule="auto"/>
              <w:jc w:val="center"/>
              <w:rPr>
                <w:sz w:val="22"/>
                <w:szCs w:val="22"/>
              </w:rPr>
            </w:pPr>
          </w:p>
        </w:tc>
      </w:tr>
      <w:tr w:rsidR="00C55BF3" w:rsidRPr="003E06E7" w14:paraId="387D3FD0" w14:textId="77777777" w:rsidTr="00C55BF3">
        <w:trPr>
          <w:trHeight w:val="279"/>
        </w:trPr>
        <w:tc>
          <w:tcPr>
            <w:tcW w:w="534" w:type="dxa"/>
            <w:shd w:val="clear" w:color="auto" w:fill="auto"/>
          </w:tcPr>
          <w:p w14:paraId="1450F408"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0AE9819"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450DAB9B" w14:textId="77777777" w:rsidR="00C55BF3" w:rsidRPr="003E06E7" w:rsidRDefault="00C55BF3" w:rsidP="003E06E7">
            <w:pPr>
              <w:spacing w:after="0" w:line="240" w:lineRule="auto"/>
              <w:jc w:val="center"/>
              <w:rPr>
                <w:sz w:val="22"/>
                <w:szCs w:val="22"/>
              </w:rPr>
            </w:pPr>
          </w:p>
        </w:tc>
      </w:tr>
      <w:tr w:rsidR="00C55BF3" w:rsidRPr="003E06E7" w14:paraId="7EA9771A" w14:textId="77777777" w:rsidTr="00C55BF3">
        <w:trPr>
          <w:trHeight w:val="279"/>
        </w:trPr>
        <w:tc>
          <w:tcPr>
            <w:tcW w:w="534" w:type="dxa"/>
            <w:shd w:val="clear" w:color="auto" w:fill="auto"/>
          </w:tcPr>
          <w:p w14:paraId="3805E016"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54727772"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465D26E2" w14:textId="77777777" w:rsidR="00C55BF3" w:rsidRPr="003E06E7" w:rsidRDefault="00C55BF3" w:rsidP="003E06E7">
            <w:pPr>
              <w:spacing w:after="0" w:line="240" w:lineRule="auto"/>
              <w:jc w:val="center"/>
              <w:rPr>
                <w:sz w:val="22"/>
                <w:szCs w:val="22"/>
              </w:rPr>
            </w:pPr>
          </w:p>
        </w:tc>
      </w:tr>
      <w:tr w:rsidR="00C55BF3" w:rsidRPr="003E06E7" w14:paraId="6BD80C63" w14:textId="77777777" w:rsidTr="00C55BF3">
        <w:trPr>
          <w:trHeight w:val="279"/>
        </w:trPr>
        <w:tc>
          <w:tcPr>
            <w:tcW w:w="534" w:type="dxa"/>
            <w:shd w:val="clear" w:color="auto" w:fill="auto"/>
          </w:tcPr>
          <w:p w14:paraId="464B19D4"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A2ABDBF"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64BE1928" w14:textId="77777777" w:rsidR="00C55BF3" w:rsidRPr="003E06E7" w:rsidRDefault="00C55BF3" w:rsidP="003E06E7">
            <w:pPr>
              <w:spacing w:after="0" w:line="240" w:lineRule="auto"/>
              <w:jc w:val="center"/>
              <w:rPr>
                <w:sz w:val="22"/>
                <w:szCs w:val="22"/>
              </w:rPr>
            </w:pPr>
          </w:p>
        </w:tc>
      </w:tr>
      <w:tr w:rsidR="00C55BF3" w:rsidRPr="003E06E7" w14:paraId="079A9D06" w14:textId="77777777" w:rsidTr="00C55BF3">
        <w:trPr>
          <w:trHeight w:val="279"/>
        </w:trPr>
        <w:tc>
          <w:tcPr>
            <w:tcW w:w="534" w:type="dxa"/>
            <w:shd w:val="clear" w:color="auto" w:fill="auto"/>
          </w:tcPr>
          <w:p w14:paraId="5A6031A4"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375D4E33"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118DCA67" w14:textId="77777777" w:rsidR="00C55BF3" w:rsidRPr="003E06E7" w:rsidRDefault="00C55BF3" w:rsidP="003E06E7">
            <w:pPr>
              <w:spacing w:after="0" w:line="240" w:lineRule="auto"/>
              <w:jc w:val="center"/>
              <w:rPr>
                <w:sz w:val="22"/>
                <w:szCs w:val="22"/>
              </w:rPr>
            </w:pPr>
          </w:p>
        </w:tc>
      </w:tr>
      <w:tr w:rsidR="00C55BF3" w:rsidRPr="003E06E7" w14:paraId="5E61D578" w14:textId="77777777" w:rsidTr="00C55BF3">
        <w:trPr>
          <w:trHeight w:val="279"/>
        </w:trPr>
        <w:tc>
          <w:tcPr>
            <w:tcW w:w="534" w:type="dxa"/>
            <w:shd w:val="clear" w:color="auto" w:fill="auto"/>
          </w:tcPr>
          <w:p w14:paraId="5186AD38"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36B02678"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1EC09D5E" w14:textId="77777777" w:rsidR="00C55BF3" w:rsidRPr="003E06E7" w:rsidRDefault="00C55BF3" w:rsidP="003E06E7">
            <w:pPr>
              <w:spacing w:after="0" w:line="240" w:lineRule="auto"/>
              <w:jc w:val="center"/>
              <w:rPr>
                <w:sz w:val="22"/>
                <w:szCs w:val="22"/>
              </w:rPr>
            </w:pPr>
          </w:p>
        </w:tc>
      </w:tr>
      <w:tr w:rsidR="00C55BF3" w:rsidRPr="003E06E7" w14:paraId="29CF9B59" w14:textId="77777777" w:rsidTr="00C55BF3">
        <w:trPr>
          <w:trHeight w:val="279"/>
        </w:trPr>
        <w:tc>
          <w:tcPr>
            <w:tcW w:w="534" w:type="dxa"/>
            <w:shd w:val="clear" w:color="auto" w:fill="auto"/>
          </w:tcPr>
          <w:p w14:paraId="6A4750E1"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CF6C458"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31D7406E" w14:textId="77777777" w:rsidR="00C55BF3" w:rsidRPr="003E06E7" w:rsidRDefault="00C55BF3" w:rsidP="003E06E7">
            <w:pPr>
              <w:spacing w:after="0" w:line="240" w:lineRule="auto"/>
              <w:jc w:val="center"/>
              <w:rPr>
                <w:sz w:val="22"/>
                <w:szCs w:val="22"/>
              </w:rPr>
            </w:pPr>
          </w:p>
        </w:tc>
      </w:tr>
      <w:tr w:rsidR="00C55BF3" w:rsidRPr="003E06E7" w14:paraId="0AB1575F" w14:textId="77777777" w:rsidTr="00C55BF3">
        <w:trPr>
          <w:trHeight w:val="279"/>
        </w:trPr>
        <w:tc>
          <w:tcPr>
            <w:tcW w:w="534" w:type="dxa"/>
            <w:shd w:val="clear" w:color="auto" w:fill="auto"/>
          </w:tcPr>
          <w:p w14:paraId="1C876194"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10B71FBE"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5C497F9B" w14:textId="77777777" w:rsidR="00C55BF3" w:rsidRPr="003E06E7" w:rsidRDefault="00C55BF3" w:rsidP="003E06E7">
            <w:pPr>
              <w:spacing w:after="0" w:line="240" w:lineRule="auto"/>
              <w:jc w:val="center"/>
              <w:rPr>
                <w:sz w:val="22"/>
                <w:szCs w:val="22"/>
              </w:rPr>
            </w:pPr>
          </w:p>
        </w:tc>
      </w:tr>
      <w:tr w:rsidR="00C55BF3" w:rsidRPr="003E06E7" w14:paraId="521C5F63" w14:textId="77777777" w:rsidTr="00C55BF3">
        <w:trPr>
          <w:trHeight w:val="279"/>
        </w:trPr>
        <w:tc>
          <w:tcPr>
            <w:tcW w:w="534" w:type="dxa"/>
            <w:shd w:val="clear" w:color="auto" w:fill="auto"/>
          </w:tcPr>
          <w:p w14:paraId="507186DE"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2E4FC4B2"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4539B688" w14:textId="77777777" w:rsidR="00C55BF3" w:rsidRPr="003E06E7" w:rsidRDefault="00C55BF3" w:rsidP="003E06E7">
            <w:pPr>
              <w:spacing w:after="0" w:line="240" w:lineRule="auto"/>
              <w:jc w:val="center"/>
              <w:rPr>
                <w:sz w:val="22"/>
                <w:szCs w:val="22"/>
              </w:rPr>
            </w:pPr>
          </w:p>
        </w:tc>
      </w:tr>
      <w:tr w:rsidR="00C55BF3" w:rsidRPr="003E06E7" w14:paraId="60468063" w14:textId="77777777" w:rsidTr="00C55BF3">
        <w:trPr>
          <w:trHeight w:val="279"/>
        </w:trPr>
        <w:tc>
          <w:tcPr>
            <w:tcW w:w="534" w:type="dxa"/>
            <w:shd w:val="clear" w:color="auto" w:fill="auto"/>
          </w:tcPr>
          <w:p w14:paraId="25844CF5"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5F890D5F"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27D2E276" w14:textId="77777777" w:rsidR="00C55BF3" w:rsidRPr="003E06E7" w:rsidRDefault="00C55BF3" w:rsidP="003E06E7">
            <w:pPr>
              <w:spacing w:after="0" w:line="240" w:lineRule="auto"/>
              <w:jc w:val="center"/>
              <w:rPr>
                <w:sz w:val="22"/>
                <w:szCs w:val="22"/>
              </w:rPr>
            </w:pPr>
          </w:p>
        </w:tc>
      </w:tr>
      <w:tr w:rsidR="00C55BF3" w:rsidRPr="003E06E7" w14:paraId="72D4A877" w14:textId="77777777" w:rsidTr="00C55BF3">
        <w:trPr>
          <w:trHeight w:val="279"/>
        </w:trPr>
        <w:tc>
          <w:tcPr>
            <w:tcW w:w="534" w:type="dxa"/>
            <w:shd w:val="clear" w:color="auto" w:fill="auto"/>
          </w:tcPr>
          <w:p w14:paraId="0BB846A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377B7C10"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17535445" w14:textId="77777777" w:rsidR="00C55BF3" w:rsidRPr="003E06E7" w:rsidRDefault="00C55BF3" w:rsidP="003E06E7">
            <w:pPr>
              <w:spacing w:after="0" w:line="240" w:lineRule="auto"/>
              <w:jc w:val="center"/>
              <w:rPr>
                <w:sz w:val="22"/>
                <w:szCs w:val="22"/>
              </w:rPr>
            </w:pPr>
          </w:p>
        </w:tc>
      </w:tr>
      <w:tr w:rsidR="00C55BF3" w:rsidRPr="003E06E7" w14:paraId="7979B0D9" w14:textId="77777777" w:rsidTr="00C55BF3">
        <w:trPr>
          <w:trHeight w:val="279"/>
        </w:trPr>
        <w:tc>
          <w:tcPr>
            <w:tcW w:w="534" w:type="dxa"/>
            <w:shd w:val="clear" w:color="auto" w:fill="auto"/>
          </w:tcPr>
          <w:p w14:paraId="634FCF6B"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7D5352F"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1966027A" w14:textId="77777777" w:rsidR="00C55BF3" w:rsidRPr="003E06E7" w:rsidRDefault="00C55BF3" w:rsidP="003E06E7">
            <w:pPr>
              <w:spacing w:after="0" w:line="240" w:lineRule="auto"/>
              <w:jc w:val="center"/>
              <w:rPr>
                <w:sz w:val="22"/>
                <w:szCs w:val="22"/>
              </w:rPr>
            </w:pPr>
          </w:p>
        </w:tc>
      </w:tr>
      <w:tr w:rsidR="00C55BF3" w:rsidRPr="003E06E7" w14:paraId="4EDF47E4" w14:textId="77777777" w:rsidTr="00C55BF3">
        <w:trPr>
          <w:trHeight w:val="279"/>
        </w:trPr>
        <w:tc>
          <w:tcPr>
            <w:tcW w:w="534" w:type="dxa"/>
            <w:shd w:val="clear" w:color="auto" w:fill="auto"/>
          </w:tcPr>
          <w:p w14:paraId="4C826D51"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2A89943"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590C7B33" w14:textId="77777777" w:rsidR="00C55BF3" w:rsidRPr="003E06E7" w:rsidRDefault="00C55BF3" w:rsidP="003E06E7">
            <w:pPr>
              <w:spacing w:after="0" w:line="240" w:lineRule="auto"/>
              <w:jc w:val="center"/>
              <w:rPr>
                <w:sz w:val="22"/>
                <w:szCs w:val="22"/>
              </w:rPr>
            </w:pPr>
          </w:p>
        </w:tc>
      </w:tr>
      <w:tr w:rsidR="00C55BF3" w:rsidRPr="003E06E7" w14:paraId="24F2FB11" w14:textId="77777777" w:rsidTr="00C55BF3">
        <w:trPr>
          <w:trHeight w:val="279"/>
        </w:trPr>
        <w:tc>
          <w:tcPr>
            <w:tcW w:w="534" w:type="dxa"/>
            <w:shd w:val="clear" w:color="auto" w:fill="auto"/>
          </w:tcPr>
          <w:p w14:paraId="66D5D30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340DFEF9"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17FB7638" w14:textId="77777777" w:rsidR="00C55BF3" w:rsidRPr="003E06E7" w:rsidRDefault="00C55BF3" w:rsidP="003E06E7">
            <w:pPr>
              <w:spacing w:after="0" w:line="240" w:lineRule="auto"/>
              <w:jc w:val="center"/>
              <w:rPr>
                <w:sz w:val="22"/>
                <w:szCs w:val="22"/>
              </w:rPr>
            </w:pPr>
          </w:p>
        </w:tc>
      </w:tr>
      <w:tr w:rsidR="00C55BF3" w:rsidRPr="003E06E7" w14:paraId="2ED160F9" w14:textId="77777777" w:rsidTr="00C55BF3">
        <w:trPr>
          <w:trHeight w:val="279"/>
        </w:trPr>
        <w:tc>
          <w:tcPr>
            <w:tcW w:w="534" w:type="dxa"/>
            <w:shd w:val="clear" w:color="auto" w:fill="auto"/>
          </w:tcPr>
          <w:p w14:paraId="189681E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61028D1A" w14:textId="77777777" w:rsidR="00C55BF3" w:rsidRPr="003E06E7" w:rsidRDefault="00C55BF3" w:rsidP="003E06E7">
            <w:pPr>
              <w:spacing w:after="0" w:line="240" w:lineRule="auto"/>
              <w:jc w:val="center"/>
              <w:rPr>
                <w:sz w:val="22"/>
                <w:szCs w:val="22"/>
              </w:rPr>
            </w:pPr>
          </w:p>
        </w:tc>
        <w:tc>
          <w:tcPr>
            <w:tcW w:w="2824" w:type="dxa"/>
            <w:gridSpan w:val="2"/>
            <w:shd w:val="clear" w:color="auto" w:fill="auto"/>
          </w:tcPr>
          <w:p w14:paraId="39EC06E5" w14:textId="77777777" w:rsidR="00C55BF3" w:rsidRPr="003E06E7" w:rsidRDefault="00C55BF3" w:rsidP="003E06E7">
            <w:pPr>
              <w:spacing w:after="0" w:line="240" w:lineRule="auto"/>
              <w:jc w:val="center"/>
              <w:rPr>
                <w:sz w:val="22"/>
                <w:szCs w:val="22"/>
              </w:rPr>
            </w:pPr>
          </w:p>
        </w:tc>
      </w:tr>
      <w:tr w:rsidR="00707F46" w:rsidRPr="003E06E7" w14:paraId="468B003F" w14:textId="77777777" w:rsidTr="00C55BF3">
        <w:trPr>
          <w:trHeight w:val="279"/>
        </w:trPr>
        <w:tc>
          <w:tcPr>
            <w:tcW w:w="534" w:type="dxa"/>
            <w:shd w:val="clear" w:color="auto" w:fill="auto"/>
          </w:tcPr>
          <w:p w14:paraId="5B09D67D" w14:textId="77777777" w:rsidR="00707F46" w:rsidRPr="003E06E7" w:rsidRDefault="00707F46"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23764F0E" w14:textId="77777777" w:rsidR="00707F46" w:rsidRPr="003E06E7" w:rsidRDefault="00707F46" w:rsidP="003E06E7">
            <w:pPr>
              <w:spacing w:after="0" w:line="240" w:lineRule="auto"/>
              <w:jc w:val="center"/>
              <w:rPr>
                <w:sz w:val="22"/>
                <w:szCs w:val="22"/>
              </w:rPr>
            </w:pPr>
          </w:p>
        </w:tc>
        <w:tc>
          <w:tcPr>
            <w:tcW w:w="2824" w:type="dxa"/>
            <w:gridSpan w:val="2"/>
            <w:shd w:val="clear" w:color="auto" w:fill="auto"/>
          </w:tcPr>
          <w:p w14:paraId="0CC3972B" w14:textId="77777777" w:rsidR="00707F46" w:rsidRPr="003E06E7" w:rsidRDefault="00707F46" w:rsidP="003E06E7">
            <w:pPr>
              <w:spacing w:after="0" w:line="240" w:lineRule="auto"/>
              <w:jc w:val="center"/>
              <w:rPr>
                <w:sz w:val="22"/>
                <w:szCs w:val="22"/>
              </w:rPr>
            </w:pPr>
          </w:p>
        </w:tc>
      </w:tr>
      <w:tr w:rsidR="00707F46" w:rsidRPr="003E06E7" w14:paraId="2BFE404E" w14:textId="77777777" w:rsidTr="00C55BF3">
        <w:trPr>
          <w:trHeight w:val="279"/>
        </w:trPr>
        <w:tc>
          <w:tcPr>
            <w:tcW w:w="534" w:type="dxa"/>
            <w:shd w:val="clear" w:color="auto" w:fill="auto"/>
          </w:tcPr>
          <w:p w14:paraId="19BB20D9" w14:textId="77777777" w:rsidR="00707F46" w:rsidRPr="003E06E7" w:rsidRDefault="00707F46"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3AE7EDF6" w14:textId="77777777" w:rsidR="00707F46" w:rsidRPr="003E06E7" w:rsidRDefault="00707F46" w:rsidP="003E06E7">
            <w:pPr>
              <w:spacing w:after="0" w:line="240" w:lineRule="auto"/>
              <w:jc w:val="center"/>
              <w:rPr>
                <w:sz w:val="22"/>
                <w:szCs w:val="22"/>
              </w:rPr>
            </w:pPr>
          </w:p>
        </w:tc>
        <w:tc>
          <w:tcPr>
            <w:tcW w:w="2824" w:type="dxa"/>
            <w:gridSpan w:val="2"/>
            <w:shd w:val="clear" w:color="auto" w:fill="auto"/>
          </w:tcPr>
          <w:p w14:paraId="6EA0DAFE" w14:textId="77777777" w:rsidR="00707F46" w:rsidRPr="003E06E7" w:rsidRDefault="00707F46" w:rsidP="003E06E7">
            <w:pPr>
              <w:spacing w:after="0" w:line="240" w:lineRule="auto"/>
              <w:jc w:val="center"/>
              <w:rPr>
                <w:sz w:val="22"/>
                <w:szCs w:val="22"/>
              </w:rPr>
            </w:pPr>
          </w:p>
        </w:tc>
      </w:tr>
      <w:tr w:rsidR="00707F46" w:rsidRPr="003E06E7" w14:paraId="28B230F4" w14:textId="77777777" w:rsidTr="00C55BF3">
        <w:trPr>
          <w:trHeight w:val="279"/>
        </w:trPr>
        <w:tc>
          <w:tcPr>
            <w:tcW w:w="534" w:type="dxa"/>
            <w:shd w:val="clear" w:color="auto" w:fill="auto"/>
          </w:tcPr>
          <w:p w14:paraId="1A47E502" w14:textId="77777777" w:rsidR="00707F46" w:rsidRPr="003E06E7" w:rsidRDefault="00707F46"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53293266" w14:textId="77777777" w:rsidR="00707F46" w:rsidRPr="003E06E7" w:rsidRDefault="00707F46" w:rsidP="003E06E7">
            <w:pPr>
              <w:spacing w:after="0" w:line="240" w:lineRule="auto"/>
              <w:jc w:val="center"/>
              <w:rPr>
                <w:sz w:val="22"/>
                <w:szCs w:val="22"/>
              </w:rPr>
            </w:pPr>
          </w:p>
        </w:tc>
        <w:tc>
          <w:tcPr>
            <w:tcW w:w="2824" w:type="dxa"/>
            <w:gridSpan w:val="2"/>
            <w:shd w:val="clear" w:color="auto" w:fill="auto"/>
          </w:tcPr>
          <w:p w14:paraId="6E7F677E" w14:textId="77777777" w:rsidR="00707F46" w:rsidRPr="003E06E7" w:rsidRDefault="00707F46" w:rsidP="003E06E7">
            <w:pPr>
              <w:spacing w:after="0" w:line="240" w:lineRule="auto"/>
              <w:jc w:val="center"/>
              <w:rPr>
                <w:sz w:val="22"/>
                <w:szCs w:val="22"/>
              </w:rPr>
            </w:pPr>
          </w:p>
        </w:tc>
      </w:tr>
      <w:tr w:rsidR="00707F46" w:rsidRPr="003E06E7" w14:paraId="0F82A2B4" w14:textId="77777777" w:rsidTr="00C55BF3">
        <w:trPr>
          <w:trHeight w:val="279"/>
        </w:trPr>
        <w:tc>
          <w:tcPr>
            <w:tcW w:w="534" w:type="dxa"/>
            <w:shd w:val="clear" w:color="auto" w:fill="auto"/>
          </w:tcPr>
          <w:p w14:paraId="776F68FF" w14:textId="77777777" w:rsidR="00707F46" w:rsidRPr="003E06E7" w:rsidRDefault="00707F46"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081BE8D0" w14:textId="77777777" w:rsidR="00707F46" w:rsidRPr="003E06E7" w:rsidRDefault="00707F46" w:rsidP="003E06E7">
            <w:pPr>
              <w:spacing w:after="0" w:line="240" w:lineRule="auto"/>
              <w:jc w:val="center"/>
              <w:rPr>
                <w:sz w:val="22"/>
                <w:szCs w:val="22"/>
              </w:rPr>
            </w:pPr>
          </w:p>
        </w:tc>
        <w:tc>
          <w:tcPr>
            <w:tcW w:w="2824" w:type="dxa"/>
            <w:gridSpan w:val="2"/>
            <w:shd w:val="clear" w:color="auto" w:fill="auto"/>
          </w:tcPr>
          <w:p w14:paraId="31BF35E0" w14:textId="77777777" w:rsidR="00707F46" w:rsidRPr="003E06E7" w:rsidRDefault="00707F46" w:rsidP="003E06E7">
            <w:pPr>
              <w:spacing w:after="0" w:line="240" w:lineRule="auto"/>
              <w:jc w:val="center"/>
              <w:rPr>
                <w:sz w:val="22"/>
                <w:szCs w:val="22"/>
              </w:rPr>
            </w:pPr>
          </w:p>
        </w:tc>
      </w:tr>
      <w:tr w:rsidR="00707F46" w:rsidRPr="003E06E7" w14:paraId="20867DB0" w14:textId="77777777" w:rsidTr="00C55BF3">
        <w:trPr>
          <w:trHeight w:val="279"/>
        </w:trPr>
        <w:tc>
          <w:tcPr>
            <w:tcW w:w="534" w:type="dxa"/>
            <w:shd w:val="clear" w:color="auto" w:fill="auto"/>
          </w:tcPr>
          <w:p w14:paraId="5DE230BC" w14:textId="77777777" w:rsidR="00707F46" w:rsidRPr="003E06E7" w:rsidRDefault="00707F46" w:rsidP="003E06E7">
            <w:pPr>
              <w:pStyle w:val="Prrafodelista"/>
              <w:numPr>
                <w:ilvl w:val="0"/>
                <w:numId w:val="32"/>
              </w:numPr>
              <w:tabs>
                <w:tab w:val="left" w:pos="284"/>
              </w:tabs>
              <w:spacing w:after="0" w:line="240" w:lineRule="auto"/>
              <w:jc w:val="center"/>
              <w:rPr>
                <w:sz w:val="22"/>
                <w:szCs w:val="22"/>
              </w:rPr>
            </w:pPr>
          </w:p>
        </w:tc>
        <w:tc>
          <w:tcPr>
            <w:tcW w:w="6248" w:type="dxa"/>
            <w:shd w:val="clear" w:color="auto" w:fill="auto"/>
          </w:tcPr>
          <w:p w14:paraId="497496CE" w14:textId="77777777" w:rsidR="00707F46" w:rsidRPr="003E06E7" w:rsidRDefault="00707F46" w:rsidP="003E06E7">
            <w:pPr>
              <w:spacing w:after="0" w:line="240" w:lineRule="auto"/>
              <w:jc w:val="center"/>
              <w:rPr>
                <w:sz w:val="22"/>
                <w:szCs w:val="22"/>
              </w:rPr>
            </w:pPr>
          </w:p>
        </w:tc>
        <w:tc>
          <w:tcPr>
            <w:tcW w:w="2824" w:type="dxa"/>
            <w:gridSpan w:val="2"/>
            <w:shd w:val="clear" w:color="auto" w:fill="auto"/>
          </w:tcPr>
          <w:p w14:paraId="18CA3601" w14:textId="77777777" w:rsidR="00707F46" w:rsidRPr="003E06E7" w:rsidRDefault="00707F46" w:rsidP="003E06E7">
            <w:pPr>
              <w:spacing w:after="0" w:line="240" w:lineRule="auto"/>
              <w:jc w:val="center"/>
              <w:rPr>
                <w:sz w:val="22"/>
                <w:szCs w:val="22"/>
              </w:rPr>
            </w:pPr>
          </w:p>
        </w:tc>
      </w:tr>
    </w:tbl>
    <w:p w14:paraId="338CE99F" w14:textId="77777777" w:rsidR="00C55BF3" w:rsidRDefault="00C55BF3" w:rsidP="007414BE"/>
    <w:p w14:paraId="2A678E99" w14:textId="77777777" w:rsidR="00C55BF3" w:rsidRDefault="00C55BF3" w:rsidP="007414BE"/>
    <w:p w14:paraId="06E3DEC0" w14:textId="77777777" w:rsidR="00C55BF3" w:rsidRDefault="00C55BF3" w:rsidP="007414BE"/>
    <w:p w14:paraId="65A4147C" w14:textId="77777777" w:rsidR="00C55BF3" w:rsidRDefault="00C55BF3" w:rsidP="007414BE"/>
    <w:p w14:paraId="3787177F" w14:textId="30AEB309" w:rsidR="00C55BF3" w:rsidRDefault="00C55BF3" w:rsidP="007414BE">
      <w:pPr>
        <w:sectPr w:rsidR="00C55BF3" w:rsidSect="00C73EE7">
          <w:pgSz w:w="12240" w:h="15840"/>
          <w:pgMar w:top="567" w:right="567" w:bottom="567" w:left="567" w:header="709" w:footer="709" w:gutter="0"/>
          <w:cols w:space="708"/>
          <w:docGrid w:linePitch="360"/>
        </w:sectPr>
      </w:pPr>
    </w:p>
    <w:p w14:paraId="3C288F29" w14:textId="77777777" w:rsidR="007414BE" w:rsidRPr="00A90953" w:rsidRDefault="007414BE" w:rsidP="00784D40">
      <w:pPr>
        <w:pStyle w:val="Ttulo1"/>
        <w:shd w:val="clear" w:color="auto" w:fill="BDD6EE" w:themeFill="accent5" w:themeFillTint="66"/>
      </w:pPr>
      <w:bookmarkStart w:id="7" w:name="_Toc138655154"/>
      <w:bookmarkStart w:id="8" w:name="_Toc170895180"/>
      <w:r w:rsidRPr="00A90953">
        <w:lastRenderedPageBreak/>
        <w:t>Aplicación del examen diagnóstico</w:t>
      </w:r>
      <w:bookmarkEnd w:id="7"/>
      <w:bookmarkEnd w:id="8"/>
    </w:p>
    <w:tbl>
      <w:tblPr>
        <w:tblW w:w="5000" w:type="pct"/>
        <w:tblBorders>
          <w:insideH w:val="single" w:sz="4" w:space="0" w:color="BFBFBF"/>
        </w:tblBorders>
        <w:tblLook w:val="0400" w:firstRow="0" w:lastRow="0" w:firstColumn="0" w:lastColumn="0" w:noHBand="0" w:noVBand="1"/>
      </w:tblPr>
      <w:tblGrid>
        <w:gridCol w:w="614"/>
        <w:gridCol w:w="573"/>
        <w:gridCol w:w="1723"/>
        <w:gridCol w:w="123"/>
        <w:gridCol w:w="4099"/>
        <w:gridCol w:w="2661"/>
        <w:gridCol w:w="1041"/>
        <w:gridCol w:w="609"/>
        <w:gridCol w:w="288"/>
        <w:gridCol w:w="1347"/>
        <w:gridCol w:w="1623"/>
      </w:tblGrid>
      <w:tr w:rsidR="007047D0" w14:paraId="0E1FEF2C" w14:textId="77777777" w:rsidTr="007047D0">
        <w:trPr>
          <w:trHeight w:val="438"/>
        </w:trPr>
        <w:tc>
          <w:tcPr>
            <w:tcW w:w="1032" w:type="pct"/>
            <w:gridSpan w:val="4"/>
            <w:tcBorders>
              <w:top w:val="single" w:sz="4" w:space="0" w:color="FFFFFF"/>
              <w:left w:val="single" w:sz="4" w:space="0" w:color="FFFFFF"/>
              <w:bottom w:val="nil"/>
              <w:right w:val="single" w:sz="4" w:space="0" w:color="FFFFFF"/>
            </w:tcBorders>
            <w:shd w:val="clear" w:color="auto" w:fill="F2F2F2"/>
            <w:vAlign w:val="center"/>
          </w:tcPr>
          <w:p w14:paraId="7B08E285" w14:textId="697BA348" w:rsidR="007047D0" w:rsidRDefault="007047D0" w:rsidP="001F665E">
            <w:pPr>
              <w:spacing w:after="0"/>
              <w:jc w:val="center"/>
              <w:rPr>
                <w:rFonts w:ascii="Commissioner" w:eastAsia="Commissioner" w:hAnsi="Commissioner" w:cs="Commissioner"/>
                <w:sz w:val="20"/>
                <w:szCs w:val="20"/>
              </w:rPr>
            </w:pPr>
            <w:r w:rsidRPr="00A371C8">
              <w:rPr>
                <w:rFonts w:ascii="Commissioner" w:eastAsia="Arial" w:hAnsi="Commissioner" w:cs="Arial"/>
                <w:color w:val="000000"/>
                <w:sz w:val="20"/>
                <w:szCs w:val="20"/>
              </w:rPr>
              <w:br w:type="page"/>
            </w:r>
            <w:r w:rsidR="001F665E">
              <w:rPr>
                <w:rFonts w:ascii="Commissioner" w:eastAsia="Arial" w:hAnsi="Commissioner" w:cs="Arial"/>
                <w:color w:val="000000"/>
                <w:sz w:val="20"/>
                <w:szCs w:val="20"/>
              </w:rPr>
              <w:t>UAC</w:t>
            </w:r>
          </w:p>
        </w:tc>
        <w:tc>
          <w:tcPr>
            <w:tcW w:w="3968" w:type="pct"/>
            <w:gridSpan w:val="7"/>
            <w:tcBorders>
              <w:left w:val="single" w:sz="4" w:space="0" w:color="FFFFFF"/>
            </w:tcBorders>
            <w:vAlign w:val="center"/>
          </w:tcPr>
          <w:p w14:paraId="2AA81AFC" w14:textId="77A3CFDA" w:rsidR="007047D0" w:rsidRDefault="007047D0" w:rsidP="007047D0">
            <w:pPr>
              <w:pBdr>
                <w:top w:val="nil"/>
                <w:left w:val="nil"/>
                <w:bottom w:val="nil"/>
                <w:right w:val="nil"/>
                <w:between w:val="nil"/>
              </w:pBdr>
              <w:spacing w:after="0"/>
              <w:rPr>
                <w:rFonts w:ascii="Commissioner" w:eastAsia="Commissioner" w:hAnsi="Commissioner" w:cs="Commissioner"/>
                <w:color w:val="000000"/>
                <w:sz w:val="20"/>
                <w:szCs w:val="20"/>
              </w:rPr>
            </w:pPr>
            <w:r w:rsidRPr="00A371C8">
              <w:rPr>
                <w:rFonts w:ascii="Commissioner" w:eastAsia="Commissioner" w:hAnsi="Commissioner" w:cs="Commissioner"/>
                <w:sz w:val="20"/>
                <w:szCs w:val="20"/>
              </w:rPr>
              <w:t>Pensamiento Matemático I</w:t>
            </w:r>
            <w:r w:rsidR="001D2E88">
              <w:rPr>
                <w:rFonts w:ascii="Commissioner" w:eastAsia="Commissioner" w:hAnsi="Commissioner" w:cs="Commissioner"/>
                <w:sz w:val="20"/>
                <w:szCs w:val="20"/>
              </w:rPr>
              <w:t>I</w:t>
            </w:r>
          </w:p>
        </w:tc>
      </w:tr>
      <w:tr w:rsidR="007414BE" w14:paraId="6722EFED" w14:textId="77777777" w:rsidTr="00080B8A">
        <w:trPr>
          <w:trHeight w:val="438"/>
        </w:trPr>
        <w:tc>
          <w:tcPr>
            <w:tcW w:w="1032" w:type="pct"/>
            <w:gridSpan w:val="4"/>
            <w:tcBorders>
              <w:top w:val="single" w:sz="4" w:space="0" w:color="FFFFFF"/>
              <w:left w:val="single" w:sz="4" w:space="0" w:color="FFFFFF"/>
              <w:bottom w:val="single" w:sz="4" w:space="0" w:color="FFFFFF"/>
              <w:right w:val="single" w:sz="4" w:space="0" w:color="FFFFFF"/>
            </w:tcBorders>
            <w:shd w:val="clear" w:color="auto" w:fill="F2F2F2"/>
            <w:vAlign w:val="center"/>
          </w:tcPr>
          <w:p w14:paraId="7A27123E" w14:textId="77777777" w:rsidR="007414BE" w:rsidRDefault="007414BE" w:rsidP="008C00F6">
            <w:pPr>
              <w:spacing w:after="0"/>
              <w:jc w:val="right"/>
              <w:rPr>
                <w:rFonts w:ascii="Commissioner" w:eastAsia="Commissioner" w:hAnsi="Commissioner" w:cs="Commissioner"/>
                <w:sz w:val="20"/>
                <w:szCs w:val="20"/>
              </w:rPr>
            </w:pPr>
            <w:r>
              <w:rPr>
                <w:rFonts w:ascii="Commissioner" w:eastAsia="Commissioner" w:hAnsi="Commissioner" w:cs="Commissioner"/>
                <w:sz w:val="20"/>
                <w:szCs w:val="20"/>
              </w:rPr>
              <w:t>Secuencia didáctica del tema</w:t>
            </w:r>
          </w:p>
        </w:tc>
        <w:tc>
          <w:tcPr>
            <w:tcW w:w="2299" w:type="pct"/>
            <w:gridSpan w:val="2"/>
            <w:tcBorders>
              <w:left w:val="single" w:sz="4" w:space="0" w:color="FFFFFF"/>
            </w:tcBorders>
            <w:vAlign w:val="center"/>
          </w:tcPr>
          <w:p w14:paraId="47F3DB9E" w14:textId="77777777" w:rsidR="007414BE" w:rsidRPr="00C51126" w:rsidRDefault="007414BE" w:rsidP="008C00F6">
            <w:pPr>
              <w:spacing w:after="0"/>
              <w:rPr>
                <w:rFonts w:ascii="Commissioner" w:eastAsia="Commissioner" w:hAnsi="Commissioner" w:cs="Commissioner"/>
                <w:sz w:val="20"/>
                <w:szCs w:val="20"/>
              </w:rPr>
            </w:pPr>
            <w:r>
              <w:rPr>
                <w:rFonts w:ascii="Commissioner" w:eastAsia="Commissioner" w:hAnsi="Commissioner" w:cs="Commissioner"/>
                <w:sz w:val="20"/>
                <w:szCs w:val="20"/>
              </w:rPr>
              <w:t>Examen diagnóstico</w:t>
            </w:r>
          </w:p>
        </w:tc>
        <w:tc>
          <w:tcPr>
            <w:tcW w:w="659" w:type="pct"/>
            <w:gridSpan w:val="3"/>
            <w:tcBorders>
              <w:top w:val="single" w:sz="4" w:space="0" w:color="FFFFFF"/>
              <w:bottom w:val="single" w:sz="4" w:space="0" w:color="FFFFFF"/>
            </w:tcBorders>
            <w:shd w:val="clear" w:color="auto" w:fill="F2F2F2"/>
            <w:vAlign w:val="center"/>
          </w:tcPr>
          <w:p w14:paraId="713D296B" w14:textId="77777777" w:rsidR="007414BE" w:rsidRDefault="007414BE" w:rsidP="008C00F6">
            <w:pPr>
              <w:spacing w:after="0"/>
              <w:rPr>
                <w:rFonts w:ascii="Commissioner" w:eastAsia="Commissioner" w:hAnsi="Commissioner" w:cs="Commissioner"/>
                <w:sz w:val="20"/>
                <w:szCs w:val="20"/>
              </w:rPr>
            </w:pPr>
            <w:r>
              <w:rPr>
                <w:rFonts w:ascii="Commissioner" w:eastAsia="Commissioner" w:hAnsi="Commissioner" w:cs="Commissioner"/>
                <w:sz w:val="20"/>
                <w:szCs w:val="20"/>
              </w:rPr>
              <w:t>Núm. de sesiones</w:t>
            </w:r>
          </w:p>
        </w:tc>
        <w:tc>
          <w:tcPr>
            <w:tcW w:w="1010" w:type="pct"/>
            <w:gridSpan w:val="2"/>
            <w:tcBorders>
              <w:bottom w:val="single" w:sz="4" w:space="0" w:color="BFBFBF"/>
            </w:tcBorders>
            <w:vAlign w:val="center"/>
          </w:tcPr>
          <w:p w14:paraId="526AD2B9" w14:textId="77777777" w:rsidR="007414BE" w:rsidRDefault="007414BE" w:rsidP="008C00F6">
            <w:pPr>
              <w:spacing w:after="0"/>
              <w:rPr>
                <w:rFonts w:ascii="Commissioner" w:eastAsia="Commissioner" w:hAnsi="Commissioner" w:cs="Commissioner"/>
                <w:sz w:val="20"/>
                <w:szCs w:val="20"/>
              </w:rPr>
            </w:pPr>
            <w:r>
              <w:rPr>
                <w:rFonts w:ascii="Commissioner" w:eastAsia="Commissioner" w:hAnsi="Commissioner" w:cs="Commissioner"/>
                <w:sz w:val="20"/>
                <w:szCs w:val="20"/>
              </w:rPr>
              <w:t>1</w:t>
            </w:r>
          </w:p>
        </w:tc>
      </w:tr>
      <w:tr w:rsidR="007414BE" w14:paraId="01C9458B" w14:textId="77777777" w:rsidTr="00FB4F55">
        <w:trPr>
          <w:trHeight w:val="438"/>
        </w:trPr>
        <w:tc>
          <w:tcPr>
            <w:tcW w:w="404" w:type="pct"/>
            <w:gridSpan w:val="2"/>
            <w:tcBorders>
              <w:top w:val="nil"/>
              <w:left w:val="single" w:sz="4" w:space="0" w:color="FFFFFF"/>
              <w:bottom w:val="single" w:sz="4" w:space="0" w:color="FFFFFF"/>
              <w:right w:val="single" w:sz="4" w:space="0" w:color="FFFFFF"/>
            </w:tcBorders>
            <w:shd w:val="clear" w:color="auto" w:fill="F2F2F2"/>
            <w:vAlign w:val="center"/>
          </w:tcPr>
          <w:p w14:paraId="425B4671" w14:textId="77777777" w:rsidR="007414BE" w:rsidRDefault="007414BE" w:rsidP="008C00F6">
            <w:pPr>
              <w:spacing w:after="0"/>
              <w:rPr>
                <w:rFonts w:ascii="Commissioner" w:eastAsia="Commissioner" w:hAnsi="Commissioner" w:cs="Commissioner"/>
                <w:sz w:val="20"/>
                <w:szCs w:val="20"/>
              </w:rPr>
            </w:pPr>
            <w:r>
              <w:rPr>
                <w:rFonts w:ascii="Commissioner" w:eastAsia="Commissioner" w:hAnsi="Commissioner" w:cs="Commissioner"/>
                <w:sz w:val="20"/>
                <w:szCs w:val="20"/>
              </w:rPr>
              <w:t>Propósito</w:t>
            </w:r>
          </w:p>
        </w:tc>
        <w:tc>
          <w:tcPr>
            <w:tcW w:w="3281" w:type="pct"/>
            <w:gridSpan w:val="5"/>
            <w:tcBorders>
              <w:top w:val="single" w:sz="4" w:space="0" w:color="BFBFBF"/>
              <w:left w:val="single" w:sz="4" w:space="0" w:color="FFFFFF"/>
              <w:bottom w:val="single" w:sz="4" w:space="0" w:color="BFBFBF"/>
            </w:tcBorders>
            <w:vAlign w:val="center"/>
          </w:tcPr>
          <w:p w14:paraId="42AA33BE" w14:textId="77777777" w:rsidR="007414BE" w:rsidRDefault="007414BE" w:rsidP="00EA11A5">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Obtenga información sobre el conocimiento básico necesario que permita asegurar el punto de partida. </w:t>
            </w:r>
          </w:p>
        </w:tc>
        <w:tc>
          <w:tcPr>
            <w:tcW w:w="305" w:type="pct"/>
            <w:gridSpan w:val="2"/>
            <w:shd w:val="clear" w:color="auto" w:fill="F2F2F2"/>
            <w:vAlign w:val="center"/>
          </w:tcPr>
          <w:p w14:paraId="168FDFEF" w14:textId="77777777" w:rsidR="007414BE" w:rsidRDefault="007414BE" w:rsidP="008C00F6">
            <w:pPr>
              <w:spacing w:after="0"/>
              <w:rPr>
                <w:rFonts w:ascii="Commissioner" w:eastAsia="Commissioner" w:hAnsi="Commissioner" w:cs="Commissioner"/>
                <w:sz w:val="20"/>
                <w:szCs w:val="20"/>
              </w:rPr>
            </w:pPr>
            <w:r>
              <w:rPr>
                <w:rFonts w:ascii="Commissioner" w:eastAsia="Commissioner" w:hAnsi="Commissioner" w:cs="Commissioner"/>
                <w:sz w:val="20"/>
                <w:szCs w:val="20"/>
              </w:rPr>
              <w:t>Fecha</w:t>
            </w:r>
          </w:p>
        </w:tc>
        <w:tc>
          <w:tcPr>
            <w:tcW w:w="1010" w:type="pct"/>
            <w:gridSpan w:val="2"/>
            <w:tcBorders>
              <w:top w:val="single" w:sz="4" w:space="0" w:color="BFBFBF"/>
              <w:bottom w:val="single" w:sz="4" w:space="0" w:color="BFBFBF"/>
            </w:tcBorders>
            <w:vAlign w:val="center"/>
          </w:tcPr>
          <w:p w14:paraId="288E9A7C" w14:textId="77777777" w:rsidR="007414BE" w:rsidRDefault="007414BE" w:rsidP="008C00F6">
            <w:pPr>
              <w:spacing w:after="0"/>
              <w:rPr>
                <w:rFonts w:ascii="Commissioner" w:eastAsia="Commissioner" w:hAnsi="Commissioner" w:cs="Commissioner"/>
                <w:sz w:val="20"/>
                <w:szCs w:val="20"/>
              </w:rPr>
            </w:pPr>
          </w:p>
        </w:tc>
      </w:tr>
      <w:tr w:rsidR="007414BE" w:rsidRPr="00977EB3" w14:paraId="40489BC2" w14:textId="77777777" w:rsidTr="00DC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09" w:type="pct"/>
            <w:shd w:val="clear" w:color="auto" w:fill="BFBFBF"/>
            <w:vAlign w:val="center"/>
          </w:tcPr>
          <w:p w14:paraId="67713C03" w14:textId="77777777" w:rsidR="007414BE" w:rsidRPr="00977EB3" w:rsidRDefault="007414BE" w:rsidP="008C00F6">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S</w:t>
            </w:r>
          </w:p>
        </w:tc>
        <w:tc>
          <w:tcPr>
            <w:tcW w:w="781" w:type="pct"/>
            <w:gridSpan w:val="2"/>
            <w:shd w:val="clear" w:color="auto" w:fill="BFBFBF"/>
            <w:vAlign w:val="center"/>
          </w:tcPr>
          <w:p w14:paraId="7E183506" w14:textId="77777777" w:rsidR="007414BE" w:rsidRPr="00977EB3" w:rsidRDefault="007414BE" w:rsidP="008C00F6">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Actividad</w:t>
            </w:r>
          </w:p>
        </w:tc>
        <w:tc>
          <w:tcPr>
            <w:tcW w:w="1436" w:type="pct"/>
            <w:gridSpan w:val="2"/>
            <w:tcBorders>
              <w:bottom w:val="single" w:sz="4" w:space="0" w:color="auto"/>
            </w:tcBorders>
            <w:shd w:val="clear" w:color="auto" w:fill="BFBFBF"/>
            <w:vAlign w:val="center"/>
          </w:tcPr>
          <w:p w14:paraId="01B723A4" w14:textId="77777777" w:rsidR="007414BE" w:rsidRPr="00977EB3" w:rsidRDefault="007414BE" w:rsidP="008C00F6">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Rol del docente / Recursos</w:t>
            </w:r>
          </w:p>
        </w:tc>
        <w:tc>
          <w:tcPr>
            <w:tcW w:w="1466" w:type="pct"/>
            <w:gridSpan w:val="3"/>
            <w:tcBorders>
              <w:bottom w:val="single" w:sz="4" w:space="0" w:color="auto"/>
            </w:tcBorders>
            <w:shd w:val="clear" w:color="auto" w:fill="BFBFBF"/>
            <w:vAlign w:val="center"/>
          </w:tcPr>
          <w:p w14:paraId="69DEF2D0" w14:textId="77777777" w:rsidR="007414BE" w:rsidRPr="00977EB3" w:rsidRDefault="007414BE" w:rsidP="008C00F6">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Rol del estudiante / Recursos</w:t>
            </w:r>
          </w:p>
        </w:tc>
        <w:tc>
          <w:tcPr>
            <w:tcW w:w="556" w:type="pct"/>
            <w:gridSpan w:val="2"/>
            <w:shd w:val="clear" w:color="auto" w:fill="BFBFBF"/>
            <w:vAlign w:val="center"/>
          </w:tcPr>
          <w:p w14:paraId="29160429" w14:textId="77777777" w:rsidR="007414BE" w:rsidRPr="00977EB3" w:rsidRDefault="007414BE" w:rsidP="008C00F6">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Producto entregable</w:t>
            </w:r>
          </w:p>
        </w:tc>
        <w:tc>
          <w:tcPr>
            <w:tcW w:w="552" w:type="pct"/>
            <w:shd w:val="clear" w:color="auto" w:fill="BFBFBF"/>
            <w:vAlign w:val="center"/>
          </w:tcPr>
          <w:p w14:paraId="4CAA6745" w14:textId="77777777" w:rsidR="007414BE" w:rsidRPr="00977EB3" w:rsidRDefault="007414BE" w:rsidP="008C00F6">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Criterio de evaluación</w:t>
            </w:r>
          </w:p>
        </w:tc>
      </w:tr>
      <w:tr w:rsidR="00BF7CA2" w:rsidRPr="00C92A4B" w14:paraId="6981CF1A" w14:textId="77777777" w:rsidTr="00DC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0"/>
        </w:trPr>
        <w:tc>
          <w:tcPr>
            <w:tcW w:w="209" w:type="pct"/>
            <w:vMerge w:val="restart"/>
            <w:shd w:val="clear" w:color="auto" w:fill="auto"/>
            <w:vAlign w:val="center"/>
          </w:tcPr>
          <w:p w14:paraId="3C8C2536" w14:textId="098359EE" w:rsidR="00BF7CA2" w:rsidRPr="00977EB3" w:rsidRDefault="007047D0" w:rsidP="00FB4F55">
            <w:pPr>
              <w:jc w:val="center"/>
              <w:rPr>
                <w:rFonts w:ascii="Commissioner" w:eastAsia="Commissioner" w:hAnsi="Commissioner" w:cs="Commissioner"/>
                <w:sz w:val="20"/>
                <w:szCs w:val="20"/>
                <w:highlight w:val="white"/>
              </w:rPr>
            </w:pPr>
            <w:r>
              <w:rPr>
                <w:rFonts w:ascii="Commissioner" w:eastAsia="Commissioner" w:hAnsi="Commissioner" w:cs="Commissioner"/>
                <w:sz w:val="20"/>
                <w:szCs w:val="20"/>
                <w:highlight w:val="white"/>
              </w:rPr>
              <w:t>1</w:t>
            </w:r>
          </w:p>
        </w:tc>
        <w:tc>
          <w:tcPr>
            <w:tcW w:w="781" w:type="pct"/>
            <w:gridSpan w:val="2"/>
            <w:vMerge w:val="restart"/>
            <w:shd w:val="clear" w:color="auto" w:fill="F5F5F5"/>
            <w:vAlign w:val="center"/>
          </w:tcPr>
          <w:p w14:paraId="677C6A3F" w14:textId="77777777" w:rsidR="00BF7CA2" w:rsidRPr="00977EB3" w:rsidRDefault="00BF7CA2" w:rsidP="00FB4F55">
            <w:pPr>
              <w:rPr>
                <w:rFonts w:ascii="Commissioner" w:eastAsia="Commissioner" w:hAnsi="Commissioner" w:cs="Commissioner"/>
                <w:color w:val="202124"/>
                <w:sz w:val="20"/>
                <w:szCs w:val="20"/>
                <w:shd w:val="clear" w:color="auto" w:fill="F3F3F3"/>
              </w:rPr>
            </w:pPr>
            <w:r>
              <w:rPr>
                <w:rFonts w:ascii="Commissioner" w:eastAsia="Commissioner" w:hAnsi="Commissioner" w:cs="Commissioner"/>
                <w:color w:val="202124"/>
                <w:sz w:val="20"/>
                <w:szCs w:val="20"/>
                <w:shd w:val="clear" w:color="auto" w:fill="F3F3F3"/>
              </w:rPr>
              <w:t>Examen diagnóstico</w:t>
            </w:r>
          </w:p>
        </w:tc>
        <w:tc>
          <w:tcPr>
            <w:tcW w:w="1436" w:type="pct"/>
            <w:gridSpan w:val="2"/>
            <w:tcBorders>
              <w:bottom w:val="nil"/>
            </w:tcBorders>
            <w:shd w:val="clear" w:color="auto" w:fill="F5F5F5"/>
          </w:tcPr>
          <w:p w14:paraId="01F624FA" w14:textId="162FB90C" w:rsidR="00BF7CA2" w:rsidRPr="00977EB3" w:rsidRDefault="00BF7CA2" w:rsidP="00BF7CA2">
            <w:pPr>
              <w:keepLines/>
              <w:jc w:val="both"/>
              <w:rPr>
                <w:rFonts w:ascii="Commissioner" w:eastAsia="Commissioner" w:hAnsi="Commissioner" w:cs="Commissioner"/>
                <w:sz w:val="20"/>
                <w:szCs w:val="20"/>
                <w:shd w:val="clear" w:color="auto" w:fill="F3F3F3"/>
              </w:rPr>
            </w:pPr>
            <w:r>
              <w:rPr>
                <w:rFonts w:ascii="Commissioner" w:eastAsia="Commissioner" w:hAnsi="Commissioner" w:cs="Commissioner"/>
                <w:sz w:val="20"/>
                <w:szCs w:val="20"/>
                <w:shd w:val="clear" w:color="auto" w:fill="F3F3F3"/>
              </w:rPr>
              <w:t>Aplica un examen diagnóstico que puede ser resuelto en línea o impreso (si el examen fue resuelto en línea desde casa, se sugiere trabajar en la retroalimentación).</w:t>
            </w:r>
          </w:p>
        </w:tc>
        <w:tc>
          <w:tcPr>
            <w:tcW w:w="1466" w:type="pct"/>
            <w:gridSpan w:val="3"/>
            <w:tcBorders>
              <w:bottom w:val="nil"/>
            </w:tcBorders>
            <w:shd w:val="clear" w:color="auto" w:fill="F5F5F5"/>
          </w:tcPr>
          <w:p w14:paraId="5AF54197" w14:textId="77777777" w:rsidR="00BF7CA2" w:rsidRDefault="00BF7CA2" w:rsidP="00FB4F55">
            <w:pPr>
              <w:pBdr>
                <w:top w:val="nil"/>
                <w:left w:val="nil"/>
                <w:bottom w:val="nil"/>
                <w:right w:val="nil"/>
                <w:between w:val="nil"/>
              </w:pBdr>
              <w:jc w:val="both"/>
              <w:rPr>
                <w:rFonts w:ascii="Commissioner" w:eastAsia="Commissioner" w:hAnsi="Commissioner" w:cs="Commissioner"/>
                <w:sz w:val="20"/>
                <w:szCs w:val="20"/>
                <w:shd w:val="clear" w:color="auto" w:fill="F3F3F3"/>
              </w:rPr>
            </w:pPr>
            <w:r w:rsidRPr="00B354B0">
              <w:rPr>
                <w:rFonts w:ascii="Commissioner" w:eastAsia="Commissioner" w:hAnsi="Commissioner" w:cs="Commissioner"/>
                <w:b/>
                <w:bCs/>
                <w:sz w:val="20"/>
                <w:szCs w:val="20"/>
                <w:shd w:val="clear" w:color="auto" w:fill="F3F3F3"/>
              </w:rPr>
              <w:t>Participación individual:</w:t>
            </w:r>
            <w:r>
              <w:rPr>
                <w:rFonts w:ascii="Commissioner" w:eastAsia="Commissioner" w:hAnsi="Commissioner" w:cs="Commissioner"/>
                <w:b/>
                <w:bCs/>
                <w:sz w:val="20"/>
                <w:szCs w:val="20"/>
                <w:shd w:val="clear" w:color="auto" w:fill="F3F3F3"/>
              </w:rPr>
              <w:t xml:space="preserve"> </w:t>
            </w:r>
            <w:r>
              <w:rPr>
                <w:rFonts w:ascii="Commissioner" w:eastAsia="Commissioner" w:hAnsi="Commissioner" w:cs="Commissioner"/>
                <w:sz w:val="20"/>
                <w:szCs w:val="20"/>
                <w:shd w:val="clear" w:color="auto" w:fill="F3F3F3"/>
              </w:rPr>
              <w:t>Resuelve de manera individual la evaluación diagnóstica.</w:t>
            </w:r>
          </w:p>
          <w:p w14:paraId="0032BF6B" w14:textId="2CA3D5D4" w:rsidR="00BF7CA2" w:rsidRPr="00977EB3" w:rsidRDefault="00BF7CA2" w:rsidP="00FB4F55">
            <w:pPr>
              <w:pBdr>
                <w:top w:val="nil"/>
                <w:left w:val="nil"/>
                <w:bottom w:val="nil"/>
                <w:right w:val="nil"/>
                <w:between w:val="nil"/>
              </w:pBdr>
              <w:jc w:val="both"/>
              <w:rPr>
                <w:rFonts w:ascii="Commissioner" w:eastAsia="Commissioner" w:hAnsi="Commissioner" w:cs="Commissioner"/>
                <w:sz w:val="20"/>
                <w:szCs w:val="20"/>
                <w:shd w:val="clear" w:color="auto" w:fill="F3F3F3"/>
              </w:rPr>
            </w:pPr>
          </w:p>
        </w:tc>
        <w:tc>
          <w:tcPr>
            <w:tcW w:w="556" w:type="pct"/>
            <w:gridSpan w:val="2"/>
            <w:vMerge w:val="restart"/>
            <w:shd w:val="clear" w:color="auto" w:fill="F5F5F5"/>
          </w:tcPr>
          <w:p w14:paraId="35E61F7F" w14:textId="77777777" w:rsidR="00BF7CA2" w:rsidRDefault="00BF7CA2" w:rsidP="00FB4F55">
            <w:pPr>
              <w:jc w:val="cente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shd w:val="clear" w:color="auto" w:fill="F3F3F3"/>
              </w:rPr>
              <w:t>Examen escrito o en formulario de Google</w:t>
            </w:r>
          </w:p>
          <w:p w14:paraId="58532ABF" w14:textId="77777777" w:rsidR="00BF7CA2" w:rsidRDefault="00BF7CA2" w:rsidP="00FB4F55">
            <w:pPr>
              <w:jc w:val="center"/>
              <w:rPr>
                <w:rFonts w:ascii="Commissioner" w:eastAsia="Commissioner" w:hAnsi="Commissioner" w:cs="Commissioner"/>
                <w:sz w:val="20"/>
                <w:szCs w:val="20"/>
                <w:shd w:val="clear" w:color="auto" w:fill="F3F3F3"/>
              </w:rPr>
            </w:pPr>
          </w:p>
          <w:p w14:paraId="099BC0ED" w14:textId="77777777" w:rsidR="00BF7CA2" w:rsidRPr="00977EB3" w:rsidRDefault="00BF7CA2" w:rsidP="00FB4F55">
            <w:pPr>
              <w:jc w:val="center"/>
              <w:rPr>
                <w:rFonts w:ascii="Commissioner" w:eastAsia="Commissioner" w:hAnsi="Commissioner" w:cs="Commissioner"/>
                <w:sz w:val="20"/>
                <w:szCs w:val="20"/>
                <w:shd w:val="clear" w:color="auto" w:fill="F3F3F3"/>
              </w:rPr>
            </w:pPr>
          </w:p>
        </w:tc>
        <w:tc>
          <w:tcPr>
            <w:tcW w:w="552" w:type="pct"/>
            <w:vMerge w:val="restart"/>
            <w:shd w:val="clear" w:color="auto" w:fill="F5F5F5"/>
            <w:vAlign w:val="center"/>
          </w:tcPr>
          <w:p w14:paraId="3744E7EA" w14:textId="77777777" w:rsidR="00BF7CA2" w:rsidRPr="00C92A4B" w:rsidRDefault="00BF7CA2" w:rsidP="00FB4F55">
            <w:pPr>
              <w:jc w:val="center"/>
              <w:rPr>
                <w:rFonts w:ascii="Commissioner" w:eastAsia="Commissioner" w:hAnsi="Commissioner" w:cs="Commissioner"/>
                <w:iCs/>
                <w:sz w:val="20"/>
                <w:szCs w:val="20"/>
                <w:shd w:val="clear" w:color="auto" w:fill="D9D9D9"/>
              </w:rPr>
            </w:pPr>
            <w:r>
              <w:rPr>
                <w:rFonts w:ascii="Commissioner" w:eastAsia="Commissioner" w:hAnsi="Commissioner" w:cs="Commissioner"/>
                <w:color w:val="202124"/>
                <w:sz w:val="20"/>
                <w:szCs w:val="20"/>
                <w:shd w:val="clear" w:color="auto" w:fill="F3F3F3"/>
              </w:rPr>
              <w:t>Examen diagnóstico</w:t>
            </w:r>
          </w:p>
        </w:tc>
      </w:tr>
      <w:tr w:rsidR="00BF7CA2" w:rsidRPr="00C92A4B" w14:paraId="7F6ACEF4" w14:textId="77777777" w:rsidTr="00DC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0"/>
        </w:trPr>
        <w:tc>
          <w:tcPr>
            <w:tcW w:w="209" w:type="pct"/>
            <w:vMerge/>
            <w:shd w:val="clear" w:color="auto" w:fill="auto"/>
            <w:vAlign w:val="center"/>
          </w:tcPr>
          <w:p w14:paraId="76501C14" w14:textId="77777777" w:rsidR="00BF7CA2" w:rsidRDefault="00BF7CA2" w:rsidP="00FB4F55">
            <w:pPr>
              <w:jc w:val="center"/>
              <w:rPr>
                <w:rFonts w:ascii="Commissioner" w:eastAsia="Commissioner" w:hAnsi="Commissioner" w:cs="Commissioner"/>
                <w:sz w:val="20"/>
                <w:szCs w:val="20"/>
                <w:highlight w:val="white"/>
              </w:rPr>
            </w:pPr>
          </w:p>
        </w:tc>
        <w:tc>
          <w:tcPr>
            <w:tcW w:w="781" w:type="pct"/>
            <w:gridSpan w:val="2"/>
            <w:vMerge/>
            <w:shd w:val="clear" w:color="auto" w:fill="F5F5F5"/>
            <w:vAlign w:val="center"/>
          </w:tcPr>
          <w:p w14:paraId="7A522AF1" w14:textId="77777777" w:rsidR="00BF7CA2" w:rsidRDefault="00BF7CA2" w:rsidP="00FB4F55">
            <w:pPr>
              <w:rPr>
                <w:rFonts w:ascii="Commissioner" w:eastAsia="Commissioner" w:hAnsi="Commissioner" w:cs="Commissioner"/>
                <w:color w:val="202124"/>
                <w:sz w:val="20"/>
                <w:szCs w:val="20"/>
                <w:shd w:val="clear" w:color="auto" w:fill="F3F3F3"/>
              </w:rPr>
            </w:pPr>
          </w:p>
        </w:tc>
        <w:tc>
          <w:tcPr>
            <w:tcW w:w="1436" w:type="pct"/>
            <w:gridSpan w:val="2"/>
            <w:tcBorders>
              <w:top w:val="nil"/>
            </w:tcBorders>
            <w:shd w:val="clear" w:color="auto" w:fill="F5F5F5"/>
          </w:tcPr>
          <w:p w14:paraId="3D464D2C" w14:textId="2E33D99A" w:rsidR="00BF7CA2" w:rsidRDefault="00BF7CA2" w:rsidP="00FB4F55">
            <w:pPr>
              <w:keepLines/>
              <w:jc w:val="both"/>
              <w:rPr>
                <w:rFonts w:ascii="Commissioner" w:eastAsia="Commissioner" w:hAnsi="Commissioner" w:cs="Commissioner"/>
                <w:sz w:val="20"/>
                <w:szCs w:val="20"/>
                <w:shd w:val="clear" w:color="auto" w:fill="F3F3F3"/>
              </w:rPr>
            </w:pPr>
            <w:r>
              <w:rPr>
                <w:rFonts w:ascii="Commissioner" w:eastAsia="Commissioner" w:hAnsi="Commissioner" w:cs="Commissioner"/>
                <w:sz w:val="20"/>
                <w:szCs w:val="20"/>
                <w:shd w:val="clear" w:color="auto" w:fill="F3F3F3"/>
              </w:rPr>
              <w:t>Retroalimenta el examen.</w:t>
            </w:r>
          </w:p>
        </w:tc>
        <w:tc>
          <w:tcPr>
            <w:tcW w:w="1466" w:type="pct"/>
            <w:gridSpan w:val="3"/>
            <w:tcBorders>
              <w:top w:val="nil"/>
            </w:tcBorders>
            <w:shd w:val="clear" w:color="auto" w:fill="F5F5F5"/>
          </w:tcPr>
          <w:p w14:paraId="4D0B60EF" w14:textId="02A3C9CD" w:rsidR="00BF7CA2" w:rsidRPr="00B354B0" w:rsidRDefault="00BF7CA2" w:rsidP="00BF7CA2">
            <w:pPr>
              <w:pBdr>
                <w:top w:val="nil"/>
                <w:left w:val="nil"/>
                <w:bottom w:val="nil"/>
                <w:right w:val="nil"/>
                <w:between w:val="nil"/>
              </w:pBdr>
              <w:jc w:val="both"/>
              <w:rPr>
                <w:rFonts w:ascii="Commissioner" w:eastAsia="Commissioner" w:hAnsi="Commissioner" w:cs="Commissioner"/>
                <w:b/>
                <w:bCs/>
                <w:sz w:val="20"/>
                <w:szCs w:val="20"/>
                <w:shd w:val="clear" w:color="auto" w:fill="F3F3F3"/>
              </w:rPr>
            </w:pPr>
            <w:r>
              <w:rPr>
                <w:rFonts w:ascii="Commissioner" w:eastAsia="Commissioner" w:hAnsi="Commissioner" w:cs="Commissioner"/>
                <w:b/>
                <w:bCs/>
                <w:sz w:val="20"/>
                <w:szCs w:val="20"/>
                <w:shd w:val="clear" w:color="auto" w:fill="F3F3F3"/>
              </w:rPr>
              <w:t>Trabajo en plenaria</w:t>
            </w:r>
            <w:r w:rsidRPr="00C92A4B">
              <w:rPr>
                <w:rFonts w:ascii="Commissioner" w:eastAsia="Commissioner" w:hAnsi="Commissioner" w:cs="Commissioner"/>
                <w:b/>
                <w:bCs/>
                <w:sz w:val="20"/>
                <w:szCs w:val="20"/>
                <w:shd w:val="clear" w:color="auto" w:fill="F3F3F3"/>
              </w:rPr>
              <w:t>:</w:t>
            </w:r>
            <w:r>
              <w:rPr>
                <w:rFonts w:ascii="Commissioner" w:eastAsia="Commissioner" w:hAnsi="Commissioner" w:cs="Commissioner"/>
                <w:b/>
                <w:bCs/>
                <w:sz w:val="20"/>
                <w:szCs w:val="20"/>
                <w:shd w:val="clear" w:color="auto" w:fill="F3F3F3"/>
              </w:rPr>
              <w:t xml:space="preserve"> </w:t>
            </w:r>
            <w:r w:rsidRPr="00C00771">
              <w:rPr>
                <w:rFonts w:ascii="Commissioner" w:eastAsia="Commissioner" w:hAnsi="Commissioner" w:cs="Commissioner"/>
                <w:sz w:val="20"/>
                <w:szCs w:val="20"/>
                <w:shd w:val="clear" w:color="auto" w:fill="F3F3F3"/>
              </w:rPr>
              <w:t>P</w:t>
            </w:r>
            <w:r>
              <w:rPr>
                <w:rFonts w:ascii="Commissioner" w:eastAsia="Commissioner" w:hAnsi="Commissioner" w:cs="Commissioner"/>
                <w:sz w:val="20"/>
                <w:szCs w:val="20"/>
                <w:shd w:val="clear" w:color="auto" w:fill="F3F3F3"/>
              </w:rPr>
              <w:t>articipan en la solución de cada pregunta del examen. Luego, reflexionan sobre sus aciertos y errores.</w:t>
            </w:r>
          </w:p>
        </w:tc>
        <w:tc>
          <w:tcPr>
            <w:tcW w:w="556" w:type="pct"/>
            <w:gridSpan w:val="2"/>
            <w:vMerge/>
            <w:shd w:val="clear" w:color="auto" w:fill="F5F5F5"/>
          </w:tcPr>
          <w:p w14:paraId="48928365" w14:textId="77777777" w:rsidR="00BF7CA2" w:rsidRDefault="00BF7CA2" w:rsidP="00FB4F55">
            <w:pPr>
              <w:jc w:val="center"/>
              <w:rPr>
                <w:rFonts w:ascii="Commissioner" w:eastAsia="Commissioner" w:hAnsi="Commissioner" w:cs="Commissioner"/>
                <w:sz w:val="20"/>
                <w:szCs w:val="20"/>
                <w:shd w:val="clear" w:color="auto" w:fill="F3F3F3"/>
              </w:rPr>
            </w:pPr>
          </w:p>
        </w:tc>
        <w:tc>
          <w:tcPr>
            <w:tcW w:w="552" w:type="pct"/>
            <w:vMerge/>
            <w:shd w:val="clear" w:color="auto" w:fill="F5F5F5"/>
            <w:vAlign w:val="center"/>
          </w:tcPr>
          <w:p w14:paraId="37C799FA" w14:textId="77777777" w:rsidR="00BF7CA2" w:rsidRDefault="00BF7CA2" w:rsidP="00FB4F55">
            <w:pPr>
              <w:jc w:val="center"/>
              <w:rPr>
                <w:rFonts w:ascii="Commissioner" w:eastAsia="Commissioner" w:hAnsi="Commissioner" w:cs="Commissioner"/>
                <w:color w:val="202124"/>
                <w:sz w:val="20"/>
                <w:szCs w:val="20"/>
                <w:shd w:val="clear" w:color="auto" w:fill="F3F3F3"/>
              </w:rPr>
            </w:pPr>
          </w:p>
        </w:tc>
      </w:tr>
    </w:tbl>
    <w:p w14:paraId="33F30325" w14:textId="77777777" w:rsidR="007414BE" w:rsidRDefault="007414BE" w:rsidP="007414BE">
      <w:pPr>
        <w:rPr>
          <w:rFonts w:ascii="Commissioner" w:hAnsi="Commissioner"/>
        </w:rPr>
      </w:pPr>
    </w:p>
    <w:p w14:paraId="6DAA9CDC" w14:textId="1F26BC77" w:rsidR="002A7779" w:rsidRDefault="002A7779">
      <w:r>
        <w:br w:type="page"/>
      </w:r>
    </w:p>
    <w:p w14:paraId="567D78EA" w14:textId="77777777" w:rsidR="00DD614F" w:rsidRPr="009A237B" w:rsidRDefault="00DD614F" w:rsidP="00DD614F">
      <w:pPr>
        <w:pStyle w:val="Ttulo1"/>
        <w:shd w:val="clear" w:color="auto" w:fill="BDD6EE" w:themeFill="accent5" w:themeFillTint="66"/>
        <w:spacing w:after="0"/>
      </w:pPr>
      <w:bookmarkStart w:id="9" w:name="_Toc138655152"/>
      <w:bookmarkStart w:id="10" w:name="_Toc170895181"/>
      <w:r w:rsidRPr="009A237B">
        <w:lastRenderedPageBreak/>
        <w:t>Evaluación diagnóstica</w:t>
      </w:r>
      <w:bookmarkEnd w:id="9"/>
      <w:bookmarkEnd w:id="10"/>
    </w:p>
    <w:p w14:paraId="2694859F" w14:textId="77777777" w:rsidR="00DD614F" w:rsidRDefault="00DD614F" w:rsidP="00DD614F">
      <w:pPr>
        <w:shd w:val="clear" w:color="auto" w:fill="FFF2CC" w:themeFill="accent4" w:themeFillTint="33"/>
        <w:jc w:val="both"/>
        <w:rPr>
          <w:rFonts w:ascii="Commissioner" w:hAnsi="Commissioner"/>
        </w:rPr>
      </w:pPr>
      <w:r>
        <w:rPr>
          <w:rFonts w:ascii="Commissioner" w:hAnsi="Commissioner"/>
        </w:rPr>
        <w:t>Evaluación diagnóstica para identificar logros o áreas de oportunidad sobre los conocimientos previos necesarios para construir e integrar el nuevo conocimiento, el cual se considera como punto de partida para realizar las actividades de aprendizaje que dan cuenta del nivel de logro.</w:t>
      </w:r>
    </w:p>
    <w:p w14:paraId="2AD6EBB8" w14:textId="77777777" w:rsidR="00DD614F" w:rsidRDefault="00DD614F" w:rsidP="00DD614F">
      <w:pPr>
        <w:shd w:val="clear" w:color="auto" w:fill="FFF2CC" w:themeFill="accent4" w:themeFillTint="33"/>
        <w:jc w:val="both"/>
        <w:rPr>
          <w:rFonts w:ascii="Commissioner" w:hAnsi="Commissioner"/>
        </w:rPr>
      </w:pPr>
      <w:r>
        <w:rPr>
          <w:rFonts w:ascii="Commissioner" w:hAnsi="Commissioner"/>
        </w:rPr>
        <w:t>Al finalizar la evaluación, reflexiona sobre los resultados obtenidos, luego, establece la ruta de aprendizaje, así como los cambios necesarios en los hábitos de estudio y estrategias de aprendizaje a implementar para lograr un nivel idóneo.</w:t>
      </w:r>
    </w:p>
    <w:p w14:paraId="121DCC36" w14:textId="77777777" w:rsidR="00DD614F" w:rsidRDefault="00DD614F" w:rsidP="00DD614F">
      <w:pPr>
        <w:jc w:val="center"/>
      </w:pPr>
    </w:p>
    <w:p w14:paraId="1C2FE958" w14:textId="77777777" w:rsidR="00DD614F" w:rsidRDefault="00DD614F" w:rsidP="00DD614F">
      <w:pPr>
        <w:jc w:val="center"/>
      </w:pPr>
    </w:p>
    <w:p w14:paraId="75179182" w14:textId="77777777" w:rsidR="00DD614F" w:rsidRDefault="00DD614F" w:rsidP="00DD614F">
      <w:pPr>
        <w:jc w:val="center"/>
      </w:pPr>
    </w:p>
    <w:p w14:paraId="24361F71" w14:textId="77777777" w:rsidR="00DD614F" w:rsidRDefault="00DD614F" w:rsidP="00DD614F">
      <w:pPr>
        <w:jc w:val="center"/>
      </w:pPr>
    </w:p>
    <w:p w14:paraId="4B60E53A" w14:textId="377241B0" w:rsidR="00DD614F" w:rsidRDefault="00DD614F" w:rsidP="00DD614F">
      <w:pPr>
        <w:jc w:val="center"/>
      </w:pPr>
      <w:r>
        <w:t xml:space="preserve">Cada </w:t>
      </w:r>
      <w:r w:rsidR="003F32C8">
        <w:t>profesor</w:t>
      </w:r>
      <w:r>
        <w:t xml:space="preserve"> diseña la evaluación diagnóstica con base en el contexto</w:t>
      </w:r>
      <w:r w:rsidR="00813C99">
        <w:t xml:space="preserve"> del que aprende</w:t>
      </w:r>
      <w:r>
        <w:t xml:space="preserve"> y </w:t>
      </w:r>
      <w:r w:rsidR="003F32C8">
        <w:t xml:space="preserve">de la </w:t>
      </w:r>
      <w:r>
        <w:t>experiencia docente.</w:t>
      </w:r>
    </w:p>
    <w:p w14:paraId="4AA4908F" w14:textId="77777777" w:rsidR="00DD614F" w:rsidRDefault="00DD614F"/>
    <w:p w14:paraId="17F8832F" w14:textId="33CD6DE7" w:rsidR="00DD614F" w:rsidRDefault="00DD614F">
      <w:r>
        <w:br w:type="page"/>
      </w:r>
    </w:p>
    <w:p w14:paraId="0A3B9B8B" w14:textId="579E5A5F" w:rsidR="00784D40" w:rsidRPr="00776DAC" w:rsidRDefault="00E425C5" w:rsidP="00E425C5">
      <w:pPr>
        <w:pStyle w:val="Ttulo1"/>
        <w:shd w:val="clear" w:color="auto" w:fill="BDD6EE" w:themeFill="accent5" w:themeFillTint="66"/>
      </w:pPr>
      <w:bookmarkStart w:id="11" w:name="_Toc170895182"/>
      <w:r>
        <w:lastRenderedPageBreak/>
        <w:t xml:space="preserve">Progresión de </w:t>
      </w:r>
      <w:r w:rsidRPr="002C671F">
        <w:rPr>
          <w:sz w:val="20"/>
          <w:szCs w:val="20"/>
        </w:rPr>
        <w:t xml:space="preserve">aprendizaje 1. </w:t>
      </w:r>
      <w:r w:rsidR="002C671F" w:rsidRPr="002C671F">
        <w:rPr>
          <w:rFonts w:cs="Arial"/>
          <w:bCs/>
          <w:sz w:val="20"/>
          <w:szCs w:val="20"/>
        </w:rPr>
        <w:t>El lenguaje natural y el lenguaje matemático</w:t>
      </w:r>
      <w:bookmarkEnd w:id="11"/>
    </w:p>
    <w:tbl>
      <w:tblPr>
        <w:tblW w:w="5002" w:type="pct"/>
        <w:tblBorders>
          <w:insideH w:val="single" w:sz="4" w:space="0" w:color="BFBFBF"/>
        </w:tblBorders>
        <w:tblLook w:val="0400" w:firstRow="0" w:lastRow="0" w:firstColumn="0" w:lastColumn="0" w:noHBand="0" w:noVBand="1"/>
      </w:tblPr>
      <w:tblGrid>
        <w:gridCol w:w="771"/>
        <w:gridCol w:w="629"/>
        <w:gridCol w:w="912"/>
        <w:gridCol w:w="1650"/>
        <w:gridCol w:w="15"/>
        <w:gridCol w:w="971"/>
        <w:gridCol w:w="3127"/>
        <w:gridCol w:w="82"/>
        <w:gridCol w:w="1762"/>
        <w:gridCol w:w="288"/>
        <w:gridCol w:w="550"/>
        <w:gridCol w:w="168"/>
        <w:gridCol w:w="509"/>
        <w:gridCol w:w="12"/>
        <w:gridCol w:w="29"/>
        <w:gridCol w:w="1121"/>
        <w:gridCol w:w="588"/>
        <w:gridCol w:w="29"/>
        <w:gridCol w:w="1159"/>
        <w:gridCol w:w="335"/>
      </w:tblGrid>
      <w:tr w:rsidR="000A035B" w:rsidRPr="00776DAC" w14:paraId="77396B00" w14:textId="77777777" w:rsidTr="0013718D">
        <w:trPr>
          <w:trHeight w:val="283"/>
        </w:trPr>
        <w:tc>
          <w:tcPr>
            <w:tcW w:w="476"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1351C0F0" w14:textId="5E161E43" w:rsidR="000A035B" w:rsidRPr="00776DAC" w:rsidRDefault="000A035B" w:rsidP="00C252BE">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sidR="001F665E">
              <w:rPr>
                <w:rFonts w:ascii="Arial" w:eastAsia="Arial" w:hAnsi="Arial" w:cs="Arial"/>
                <w:b/>
                <w:bCs/>
                <w:color w:val="000000"/>
                <w:sz w:val="22"/>
                <w:szCs w:val="22"/>
              </w:rPr>
              <w:t>UAC</w:t>
            </w:r>
          </w:p>
        </w:tc>
        <w:tc>
          <w:tcPr>
            <w:tcW w:w="2994" w:type="pct"/>
            <w:gridSpan w:val="8"/>
            <w:tcBorders>
              <w:top w:val="single" w:sz="4" w:space="0" w:color="BFBFBF" w:themeColor="background1" w:themeShade="BF"/>
              <w:left w:val="single" w:sz="4" w:space="0" w:color="FFFFFF"/>
              <w:bottom w:val="single" w:sz="4" w:space="0" w:color="BFBFBF" w:themeColor="background1" w:themeShade="BF"/>
            </w:tcBorders>
            <w:shd w:val="clear" w:color="auto" w:fill="auto"/>
            <w:vAlign w:val="center"/>
          </w:tcPr>
          <w:p w14:paraId="42636079" w14:textId="37D4882A" w:rsidR="000A035B" w:rsidRPr="00776DAC" w:rsidRDefault="000A035B" w:rsidP="00596FD0">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r w:rsidR="002C671F">
              <w:rPr>
                <w:rFonts w:ascii="Commissioner" w:eastAsia="Commissioner" w:hAnsi="Commissioner" w:cs="Commissioner"/>
                <w:sz w:val="20"/>
                <w:szCs w:val="20"/>
              </w:rPr>
              <w:t>I</w:t>
            </w:r>
          </w:p>
        </w:tc>
        <w:tc>
          <w:tcPr>
            <w:tcW w:w="244" w:type="pct"/>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978DF04" w14:textId="77777777" w:rsidR="000A035B" w:rsidRPr="00776DAC" w:rsidRDefault="000A035B" w:rsidP="00596FD0">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568" w:type="pct"/>
            <w:gridSpan w:val="4"/>
            <w:tcBorders>
              <w:top w:val="single" w:sz="4" w:space="0" w:color="BFBFBF" w:themeColor="background1" w:themeShade="BF"/>
              <w:bottom w:val="single" w:sz="4" w:space="0" w:color="BFBFBF" w:themeColor="background1" w:themeShade="BF"/>
            </w:tcBorders>
            <w:vAlign w:val="center"/>
          </w:tcPr>
          <w:p w14:paraId="2D108D39" w14:textId="77777777" w:rsidR="000A035B" w:rsidRPr="00776DAC" w:rsidRDefault="000A035B" w:rsidP="00596FD0">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604"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F06856B" w14:textId="77777777" w:rsidR="000A035B" w:rsidRPr="00776DAC" w:rsidRDefault="000A035B" w:rsidP="00596FD0">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14" w:type="pct"/>
            <w:tcBorders>
              <w:top w:val="single" w:sz="4" w:space="0" w:color="BFBFBF" w:themeColor="background1" w:themeShade="BF"/>
              <w:bottom w:val="single" w:sz="4" w:space="0" w:color="BFBFBF" w:themeColor="background1" w:themeShade="BF"/>
            </w:tcBorders>
            <w:vAlign w:val="center"/>
          </w:tcPr>
          <w:p w14:paraId="68393F2C" w14:textId="77777777" w:rsidR="000A035B" w:rsidRPr="00776DAC" w:rsidRDefault="000A035B" w:rsidP="00596FD0">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3</w:t>
            </w:r>
          </w:p>
        </w:tc>
      </w:tr>
      <w:tr w:rsidR="000A035B" w:rsidRPr="00776DAC" w14:paraId="59AC2CD5" w14:textId="77777777" w:rsidTr="0013718D">
        <w:trPr>
          <w:trHeight w:val="438"/>
        </w:trPr>
        <w:tc>
          <w:tcPr>
            <w:tcW w:w="476"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70CACE0B" w14:textId="77777777" w:rsidR="000A035B" w:rsidRPr="00776DAC" w:rsidRDefault="000A035B" w:rsidP="00596FD0">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1</w:t>
            </w:r>
          </w:p>
        </w:tc>
        <w:tc>
          <w:tcPr>
            <w:tcW w:w="4524" w:type="pct"/>
            <w:gridSpan w:val="18"/>
            <w:tcBorders>
              <w:top w:val="single" w:sz="4" w:space="0" w:color="BFBFBF" w:themeColor="background1" w:themeShade="BF"/>
              <w:left w:val="single" w:sz="4" w:space="0" w:color="FFFFFF"/>
              <w:bottom w:val="single" w:sz="4" w:space="0" w:color="BFBFBF" w:themeColor="background1" w:themeShade="BF"/>
            </w:tcBorders>
            <w:vAlign w:val="center"/>
          </w:tcPr>
          <w:p w14:paraId="12BC378F" w14:textId="194636EE" w:rsidR="000A035B" w:rsidRPr="00776DAC" w:rsidRDefault="007A7EAD" w:rsidP="00596FD0">
            <w:pPr>
              <w:spacing w:after="0" w:line="240" w:lineRule="auto"/>
              <w:jc w:val="both"/>
              <w:rPr>
                <w:rFonts w:ascii="Commissioner" w:eastAsia="Commissioner" w:hAnsi="Commissioner" w:cs="Commissioner"/>
                <w:sz w:val="20"/>
                <w:szCs w:val="20"/>
              </w:rPr>
            </w:pPr>
            <w:r w:rsidRPr="007A7EAD">
              <w:rPr>
                <w:rFonts w:ascii="Commissioner" w:eastAsia="Commissioner" w:hAnsi="Commissioner" w:cs="Commissioner"/>
                <w:sz w:val="20"/>
                <w:szCs w:val="20"/>
              </w:rPr>
              <w:t>Compara, considerando sus aprendizajes de trayectoria, el lenguaje natural con el lenguaje matemático para observar que este último requiere de precisión y rigurosidad.</w:t>
            </w:r>
          </w:p>
        </w:tc>
      </w:tr>
      <w:tr w:rsidR="009E4348" w:rsidRPr="00776DAC" w14:paraId="35266E4C" w14:textId="77777777" w:rsidTr="0013718D">
        <w:trPr>
          <w:trHeight w:val="367"/>
        </w:trPr>
        <w:tc>
          <w:tcPr>
            <w:tcW w:w="786" w:type="pct"/>
            <w:gridSpan w:val="3"/>
            <w:tcBorders>
              <w:top w:val="single" w:sz="4" w:space="0" w:color="BFBFBF" w:themeColor="background1" w:themeShade="BF"/>
              <w:left w:val="single" w:sz="4" w:space="0" w:color="FFFFFF"/>
            </w:tcBorders>
            <w:shd w:val="clear" w:color="auto" w:fill="F2F2F2"/>
            <w:vAlign w:val="center"/>
          </w:tcPr>
          <w:p w14:paraId="3D40D6F3" w14:textId="26639846" w:rsidR="009E4348" w:rsidRPr="00776DAC" w:rsidRDefault="009E4348" w:rsidP="009E434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w:t>
            </w:r>
          </w:p>
        </w:tc>
        <w:tc>
          <w:tcPr>
            <w:tcW w:w="896" w:type="pct"/>
            <w:gridSpan w:val="3"/>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7B82ED82" w14:textId="55D58ED1" w:rsidR="009E4348" w:rsidRPr="00776DAC" w:rsidRDefault="009E4348" w:rsidP="009E434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975" w:type="pct"/>
            <w:gridSpan w:val="5"/>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68DE8E22" w14:textId="271ED7BF" w:rsidR="009E4348" w:rsidRPr="00776DAC" w:rsidRDefault="009E4348" w:rsidP="009E434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 de trayectoria</w:t>
            </w:r>
          </w:p>
        </w:tc>
        <w:tc>
          <w:tcPr>
            <w:tcW w:w="1343" w:type="pct"/>
            <w:gridSpan w:val="9"/>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3CFF9C92" w14:textId="02BE4CE6" w:rsidR="009E4348" w:rsidRPr="00776DAC" w:rsidRDefault="009E4348" w:rsidP="009E434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 de aprendizaje</w:t>
            </w:r>
          </w:p>
        </w:tc>
      </w:tr>
      <w:tr w:rsidR="009E4348" w:rsidRPr="00776DAC" w14:paraId="0E588B6F" w14:textId="77777777" w:rsidTr="0013718D">
        <w:trPr>
          <w:trHeight w:val="367"/>
        </w:trPr>
        <w:tc>
          <w:tcPr>
            <w:tcW w:w="786" w:type="pct"/>
            <w:gridSpan w:val="3"/>
            <w:tcBorders>
              <w:top w:val="nil"/>
              <w:left w:val="single" w:sz="4" w:space="0" w:color="FFFFFF"/>
              <w:right w:val="single" w:sz="4" w:space="0" w:color="FFFFFF"/>
            </w:tcBorders>
            <w:shd w:val="clear" w:color="auto" w:fill="auto"/>
            <w:vAlign w:val="center"/>
          </w:tcPr>
          <w:p w14:paraId="1D3628EA" w14:textId="5720ACB8" w:rsidR="009E4348" w:rsidRPr="00776DAC" w:rsidRDefault="009E4348" w:rsidP="009E434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w:t>
            </w:r>
            <w:r w:rsidR="002C671F">
              <w:rPr>
                <w:rFonts w:ascii="Commissioner" w:eastAsia="Commissioner" w:hAnsi="Commissioner" w:cs="Commissioner"/>
                <w:b/>
                <w:bCs/>
                <w:sz w:val="20"/>
                <w:szCs w:val="20"/>
              </w:rPr>
              <w:t>4</w:t>
            </w:r>
            <w:r w:rsidRPr="00776DAC">
              <w:rPr>
                <w:rFonts w:ascii="Commissioner" w:eastAsia="Commissioner" w:hAnsi="Commissioner" w:cs="Commissioner"/>
                <w:sz w:val="20"/>
                <w:szCs w:val="20"/>
              </w:rPr>
              <w:t xml:space="preserve"> </w:t>
            </w:r>
            <w:r w:rsidR="002C671F" w:rsidRPr="002C671F">
              <w:rPr>
                <w:rFonts w:ascii="Commissioner" w:eastAsia="Commissioner" w:hAnsi="Commissioner" w:cs="Commissioner"/>
                <w:sz w:val="20"/>
                <w:szCs w:val="20"/>
              </w:rPr>
              <w:t>Interacción y lenguaje matemático.</w:t>
            </w:r>
          </w:p>
        </w:tc>
        <w:tc>
          <w:tcPr>
            <w:tcW w:w="896" w:type="pct"/>
            <w:gridSpan w:val="3"/>
            <w:tcBorders>
              <w:top w:val="single" w:sz="4" w:space="0" w:color="BFBFBF"/>
              <w:left w:val="single" w:sz="4" w:space="0" w:color="FFFFFF"/>
            </w:tcBorders>
            <w:vAlign w:val="center"/>
          </w:tcPr>
          <w:p w14:paraId="41CC4A03" w14:textId="483C70D8" w:rsidR="009E4348" w:rsidRPr="00D049FD" w:rsidRDefault="009E4348" w:rsidP="009E4348">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S1 </w:t>
            </w:r>
            <w:r w:rsidR="002C671F" w:rsidRPr="002C671F">
              <w:rPr>
                <w:rFonts w:ascii="Commissioner" w:eastAsia="Commissioner" w:hAnsi="Commissioner" w:cs="Commissioner"/>
                <w:sz w:val="20"/>
                <w:szCs w:val="20"/>
              </w:rPr>
              <w:t>Registro escrito, simbólico, algebraico e iconográfico.</w:t>
            </w:r>
          </w:p>
        </w:tc>
        <w:tc>
          <w:tcPr>
            <w:tcW w:w="1975" w:type="pct"/>
            <w:gridSpan w:val="5"/>
            <w:shd w:val="clear" w:color="auto" w:fill="auto"/>
            <w:vAlign w:val="center"/>
          </w:tcPr>
          <w:p w14:paraId="5540349F" w14:textId="34BD25DD" w:rsidR="009E4348" w:rsidRPr="007A7EAD" w:rsidRDefault="007A7EAD" w:rsidP="009E4348">
            <w:pPr>
              <w:spacing w:after="0" w:line="240" w:lineRule="auto"/>
              <w:rPr>
                <w:rFonts w:ascii="Commissioner" w:eastAsia="Commissioner" w:hAnsi="Commissioner" w:cs="Commissioner"/>
                <w:sz w:val="20"/>
                <w:szCs w:val="20"/>
              </w:rPr>
            </w:pPr>
            <w:r w:rsidRPr="007A7EAD">
              <w:rPr>
                <w:rFonts w:ascii="Commissioner" w:eastAsia="Commissioner" w:hAnsi="Commissioner" w:cs="Commissioner"/>
                <w:sz w:val="20"/>
                <w:szCs w:val="20"/>
              </w:rPr>
              <w:t>Explica el planteamiento de posibles soluciones a problemas y la descripción de situaciones en el contexto que les dio origen empleando lenguaje matemático y lo comunica a sus pares para analizar su pertinencia.</w:t>
            </w:r>
          </w:p>
        </w:tc>
        <w:tc>
          <w:tcPr>
            <w:tcW w:w="1343" w:type="pct"/>
            <w:gridSpan w:val="9"/>
            <w:shd w:val="clear" w:color="auto" w:fill="auto"/>
            <w:vAlign w:val="center"/>
          </w:tcPr>
          <w:p w14:paraId="1B2FA84E" w14:textId="48193809" w:rsidR="009E4348" w:rsidRPr="00776DAC" w:rsidRDefault="009E4348" w:rsidP="009E4348">
            <w:pPr>
              <w:spacing w:after="0" w:line="240" w:lineRule="auto"/>
              <w:rPr>
                <w:rFonts w:ascii="Commissioner" w:eastAsia="Commissioner" w:hAnsi="Commissioner" w:cs="Commissioner"/>
                <w:b/>
                <w:bCs/>
                <w:sz w:val="20"/>
                <w:szCs w:val="20"/>
              </w:rPr>
            </w:pPr>
            <w:r w:rsidRPr="00D049FD">
              <w:rPr>
                <w:rFonts w:ascii="Commissioner" w:eastAsia="Commissioner" w:hAnsi="Commissioner" w:cs="Commissioner"/>
                <w:b/>
                <w:bCs/>
                <w:sz w:val="20"/>
                <w:szCs w:val="20"/>
              </w:rPr>
              <w:t>M1-C</w:t>
            </w:r>
            <w:r w:rsidR="00563C40">
              <w:rPr>
                <w:rFonts w:ascii="Commissioner" w:eastAsia="Commissioner" w:hAnsi="Commissioner" w:cs="Commissioner"/>
                <w:b/>
                <w:bCs/>
                <w:sz w:val="20"/>
                <w:szCs w:val="20"/>
              </w:rPr>
              <w:t>4</w:t>
            </w:r>
            <w:r w:rsidRPr="00776DAC">
              <w:rPr>
                <w:rFonts w:ascii="Commissioner" w:eastAsia="Commissioner" w:hAnsi="Commissioner" w:cs="Commissioner"/>
                <w:b/>
                <w:bCs/>
                <w:sz w:val="20"/>
                <w:szCs w:val="20"/>
              </w:rPr>
              <w:t xml:space="preserve"> </w:t>
            </w:r>
            <w:r w:rsidR="00563C40" w:rsidRPr="00563C40">
              <w:rPr>
                <w:rFonts w:ascii="Commissioner" w:eastAsia="Commissioner" w:hAnsi="Commissioner" w:cs="Commissioner"/>
                <w:sz w:val="20"/>
                <w:szCs w:val="20"/>
              </w:rPr>
              <w:t>Describe situaciones o fenómenos empleando rigurosamente el lenguaje matemático y el lenguaje natural.</w:t>
            </w:r>
          </w:p>
        </w:tc>
      </w:tr>
      <w:tr w:rsidR="000A035B" w:rsidRPr="00776DAC" w14:paraId="399E6B84" w14:textId="77777777" w:rsidTr="0013718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2" w:type="pct"/>
            <w:shd w:val="clear" w:color="auto" w:fill="BFBFBF"/>
            <w:vAlign w:val="center"/>
          </w:tcPr>
          <w:p w14:paraId="689C0ABC" w14:textId="77777777" w:rsidR="000A035B" w:rsidRPr="00776DAC" w:rsidRDefault="000A035B" w:rsidP="00596FD0">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90" w:type="pct"/>
            <w:gridSpan w:val="4"/>
            <w:shd w:val="clear" w:color="auto" w:fill="BFBFBF"/>
            <w:vAlign w:val="center"/>
          </w:tcPr>
          <w:p w14:paraId="4554C728" w14:textId="77777777" w:rsidR="000A035B" w:rsidRPr="00776DAC" w:rsidRDefault="000A035B" w:rsidP="00596FD0">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421" w:type="pct"/>
            <w:gridSpan w:val="3"/>
            <w:shd w:val="clear" w:color="auto" w:fill="BFBFBF"/>
            <w:vAlign w:val="center"/>
          </w:tcPr>
          <w:p w14:paraId="606922D8" w14:textId="77777777" w:rsidR="000A035B" w:rsidRPr="00776DAC" w:rsidRDefault="000A035B" w:rsidP="00596FD0">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99" w:type="pct"/>
            <w:shd w:val="clear" w:color="auto" w:fill="BFBFBF"/>
          </w:tcPr>
          <w:p w14:paraId="3C6AA617" w14:textId="77777777" w:rsidR="000A035B" w:rsidRDefault="000A035B" w:rsidP="00596FD0">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6272903A" w14:textId="77777777" w:rsidR="000A035B" w:rsidRPr="00776DAC" w:rsidRDefault="000A035B" w:rsidP="00596FD0">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19" w:type="pct"/>
            <w:gridSpan w:val="5"/>
            <w:shd w:val="clear" w:color="auto" w:fill="BFBFBF"/>
            <w:vAlign w:val="center"/>
          </w:tcPr>
          <w:p w14:paraId="6013F309" w14:textId="77777777" w:rsidR="000A035B" w:rsidRPr="00776DAC" w:rsidRDefault="000A035B" w:rsidP="00596FD0">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601" w:type="pct"/>
            <w:gridSpan w:val="4"/>
            <w:shd w:val="clear" w:color="auto" w:fill="BFBFBF"/>
            <w:vAlign w:val="center"/>
          </w:tcPr>
          <w:p w14:paraId="785F84AC" w14:textId="77777777" w:rsidR="000A035B" w:rsidRPr="00776DAC" w:rsidRDefault="000A035B" w:rsidP="00596FD0">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08" w:type="pct"/>
            <w:gridSpan w:val="2"/>
            <w:shd w:val="clear" w:color="auto" w:fill="BFBFBF"/>
            <w:vAlign w:val="center"/>
          </w:tcPr>
          <w:p w14:paraId="0371A39D" w14:textId="77777777" w:rsidR="000A035B" w:rsidRPr="00776DAC" w:rsidRDefault="000A035B" w:rsidP="00596FD0">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0A035B" w:rsidRPr="00776DAC" w14:paraId="6A13BAEF" w14:textId="77777777" w:rsidTr="0013718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62" w:type="pct"/>
            <w:vMerge w:val="restart"/>
            <w:shd w:val="clear" w:color="auto" w:fill="auto"/>
            <w:vAlign w:val="center"/>
          </w:tcPr>
          <w:p w14:paraId="0D8F8A9C" w14:textId="77777777" w:rsidR="000A035B" w:rsidRPr="00DD6273" w:rsidRDefault="000A035B" w:rsidP="00596FD0">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4B4700">
              <w:rPr>
                <w:rFonts w:ascii="Commissioner" w:eastAsia="Commissioner" w:hAnsi="Commissioner" w:cs="Commissioner"/>
                <w:sz w:val="40"/>
                <w:szCs w:val="40"/>
              </w:rPr>
              <w:t>1</w:t>
            </w:r>
          </w:p>
        </w:tc>
        <w:tc>
          <w:tcPr>
            <w:tcW w:w="4738" w:type="pct"/>
            <w:gridSpan w:val="19"/>
            <w:shd w:val="clear" w:color="auto" w:fill="E2EFD9" w:themeFill="accent6" w:themeFillTint="33"/>
            <w:vAlign w:val="center"/>
          </w:tcPr>
          <w:p w14:paraId="56C54C7A" w14:textId="77777777" w:rsidR="000A035B" w:rsidRPr="00776DAC" w:rsidRDefault="000A035B" w:rsidP="00596FD0">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7112E8" w:rsidRPr="00776DAC" w14:paraId="1CE74FCD" w14:textId="77777777" w:rsidTr="0013718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0"/>
        </w:trPr>
        <w:tc>
          <w:tcPr>
            <w:tcW w:w="262" w:type="pct"/>
            <w:vMerge/>
            <w:shd w:val="clear" w:color="auto" w:fill="auto"/>
            <w:vAlign w:val="center"/>
          </w:tcPr>
          <w:p w14:paraId="26D3CC2B" w14:textId="77777777" w:rsidR="007112E8" w:rsidRPr="00DD6273" w:rsidRDefault="007112E8" w:rsidP="007112E8">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1090" w:type="pct"/>
            <w:gridSpan w:val="4"/>
            <w:shd w:val="clear" w:color="auto" w:fill="auto"/>
          </w:tcPr>
          <w:p w14:paraId="264C4EBC" w14:textId="1471EBA5" w:rsidR="007112E8" w:rsidRDefault="007112E8" w:rsidP="007112E8">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1</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421" w:type="pct"/>
            <w:gridSpan w:val="3"/>
            <w:shd w:val="clear" w:color="auto" w:fill="auto"/>
          </w:tcPr>
          <w:p w14:paraId="58755637" w14:textId="026C7B34" w:rsidR="007112E8" w:rsidRPr="008E4E86" w:rsidRDefault="007112E8" w:rsidP="007112E8">
            <w:pPr>
              <w:spacing w:after="0"/>
              <w:jc w:val="both"/>
              <w:rPr>
                <w:rFonts w:ascii="Commissioner" w:eastAsia="Commissioner" w:hAnsi="Commissioner" w:cs="Commissioner"/>
                <w:b/>
                <w:bCs/>
                <w:sz w:val="20"/>
                <w:szCs w:val="20"/>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1 e identifica las metas de aprendizaje a lograr.</w:t>
            </w:r>
          </w:p>
        </w:tc>
        <w:tc>
          <w:tcPr>
            <w:tcW w:w="599" w:type="pct"/>
            <w:vAlign w:val="center"/>
          </w:tcPr>
          <w:p w14:paraId="2879669B" w14:textId="248FB069" w:rsidR="007112E8" w:rsidRPr="002F658E" w:rsidRDefault="007112E8" w:rsidP="00596FD0">
            <w:pPr>
              <w:spacing w:after="0" w:line="240" w:lineRule="auto"/>
              <w:jc w:val="center"/>
              <w:rPr>
                <w:rFonts w:ascii="Commissioner" w:eastAsia="Commissioner" w:hAnsi="Commissioner" w:cs="Commissioner"/>
                <w:sz w:val="20"/>
                <w:szCs w:val="20"/>
              </w:rPr>
            </w:pPr>
          </w:p>
        </w:tc>
        <w:tc>
          <w:tcPr>
            <w:tcW w:w="519" w:type="pct"/>
            <w:gridSpan w:val="5"/>
            <w:vAlign w:val="center"/>
          </w:tcPr>
          <w:p w14:paraId="54620DFE" w14:textId="74B4E063" w:rsidR="007112E8" w:rsidRPr="002F658E" w:rsidRDefault="007112E8" w:rsidP="00596FD0">
            <w:pPr>
              <w:spacing w:after="0" w:line="240" w:lineRule="auto"/>
              <w:jc w:val="center"/>
              <w:rPr>
                <w:rFonts w:ascii="Commissioner" w:eastAsia="Commissioner" w:hAnsi="Commissioner" w:cs="Commissioner"/>
                <w:sz w:val="20"/>
                <w:szCs w:val="20"/>
              </w:rPr>
            </w:pPr>
          </w:p>
        </w:tc>
        <w:tc>
          <w:tcPr>
            <w:tcW w:w="601" w:type="pct"/>
            <w:gridSpan w:val="4"/>
            <w:vAlign w:val="center"/>
          </w:tcPr>
          <w:p w14:paraId="50BFA044" w14:textId="3D9D4B5C" w:rsidR="007112E8" w:rsidRDefault="007112E8" w:rsidP="00596FD0">
            <w:pPr>
              <w:spacing w:after="0" w:line="240" w:lineRule="auto"/>
              <w:jc w:val="center"/>
              <w:rPr>
                <w:rFonts w:ascii="Commissioner" w:eastAsia="Commissioner" w:hAnsi="Commissioner" w:cs="Commissioner"/>
                <w:sz w:val="20"/>
                <w:szCs w:val="20"/>
              </w:rPr>
            </w:pPr>
          </w:p>
        </w:tc>
        <w:tc>
          <w:tcPr>
            <w:tcW w:w="508" w:type="pct"/>
            <w:gridSpan w:val="2"/>
            <w:vMerge w:val="restart"/>
            <w:vAlign w:val="center"/>
          </w:tcPr>
          <w:p w14:paraId="0FA0B271" w14:textId="77777777" w:rsidR="007112E8" w:rsidRPr="007112E8" w:rsidRDefault="007112E8" w:rsidP="00596FD0">
            <w:pPr>
              <w:spacing w:after="0" w:line="240" w:lineRule="auto"/>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sidRPr="007112E8">
              <w:rPr>
                <w:rFonts w:ascii="Commissioner" w:eastAsia="Commissioner" w:hAnsi="Commissioner" w:cs="Commissioner"/>
                <w:sz w:val="20"/>
                <w:szCs w:val="20"/>
              </w:rPr>
              <w:t xml:space="preserve"> </w:t>
            </w:r>
          </w:p>
          <w:p w14:paraId="6274261F" w14:textId="22EA4689" w:rsidR="007112E8" w:rsidRPr="00E0698A" w:rsidRDefault="007112E8" w:rsidP="00596FD0">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20</w:t>
            </w:r>
            <w:r w:rsidRPr="00E0698A">
              <w:rPr>
                <w:rFonts w:ascii="Commissioner" w:eastAsia="Commissioner" w:hAnsi="Commissioner" w:cs="Commissioner"/>
                <w:sz w:val="20"/>
                <w:szCs w:val="20"/>
              </w:rPr>
              <w:t xml:space="preserve"> min</w:t>
            </w:r>
            <w:r>
              <w:rPr>
                <w:rFonts w:ascii="Commissioner" w:eastAsia="Commissioner" w:hAnsi="Commissioner" w:cs="Commissioner"/>
                <w:sz w:val="20"/>
                <w:szCs w:val="20"/>
              </w:rPr>
              <w:t>.</w:t>
            </w:r>
          </w:p>
        </w:tc>
      </w:tr>
      <w:tr w:rsidR="007D3808" w:rsidRPr="00776DAC" w14:paraId="488E5AE7" w14:textId="77777777" w:rsidTr="0013718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441"/>
        </w:trPr>
        <w:tc>
          <w:tcPr>
            <w:tcW w:w="262" w:type="pct"/>
            <w:vMerge/>
            <w:shd w:val="clear" w:color="auto" w:fill="auto"/>
            <w:vAlign w:val="center"/>
          </w:tcPr>
          <w:p w14:paraId="11F76221" w14:textId="77777777" w:rsidR="007D3808" w:rsidRPr="00DD6273" w:rsidRDefault="007D3808" w:rsidP="00596FD0">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1090" w:type="pct"/>
            <w:gridSpan w:val="4"/>
            <w:shd w:val="clear" w:color="auto" w:fill="auto"/>
            <w:vAlign w:val="center"/>
          </w:tcPr>
          <w:p w14:paraId="5A7C56C4" w14:textId="4673BE4E" w:rsidR="007D3808" w:rsidRPr="00776DAC" w:rsidRDefault="00373070" w:rsidP="00596FD0">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Establece la diferencia entre el lenguaje natural y el lenguaje matemático.</w:t>
            </w:r>
          </w:p>
        </w:tc>
        <w:tc>
          <w:tcPr>
            <w:tcW w:w="1421" w:type="pct"/>
            <w:gridSpan w:val="3"/>
            <w:shd w:val="clear" w:color="auto" w:fill="auto"/>
            <w:vAlign w:val="center"/>
          </w:tcPr>
          <w:p w14:paraId="3C38932E" w14:textId="6F8D4723" w:rsidR="007D3808" w:rsidRDefault="007D3808" w:rsidP="00596FD0">
            <w:pPr>
              <w:spacing w:after="0" w:line="240" w:lineRule="auto"/>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Trabajo en plenaria:</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Realizan la </w:t>
            </w:r>
            <w:r>
              <w:rPr>
                <w:rFonts w:ascii="Commissioner" w:hAnsi="Commissioner" w:cs="Arial"/>
                <w:i/>
                <w:iCs/>
                <w:color w:val="00B050"/>
                <w:sz w:val="20"/>
                <w:szCs w:val="20"/>
                <w:lang w:val="es-ES"/>
              </w:rPr>
              <w:t>Evaluación diagnóstica</w:t>
            </w:r>
            <w:r w:rsidRPr="002008C1">
              <w:rPr>
                <w:rFonts w:ascii="Commissioner" w:hAnsi="Commissioner" w:cs="Arial"/>
                <w:i/>
                <w:iCs/>
                <w:color w:val="00B050"/>
                <w:sz w:val="20"/>
                <w:szCs w:val="20"/>
                <w:lang w:val="es-ES"/>
              </w:rPr>
              <w:t xml:space="preserve"> 1.</w:t>
            </w:r>
            <w:r>
              <w:rPr>
                <w:rFonts w:ascii="Commissioner" w:hAnsi="Commissioner" w:cs="Arial"/>
                <w:i/>
                <w:iCs/>
                <w:color w:val="00B050"/>
                <w:sz w:val="20"/>
                <w:szCs w:val="20"/>
                <w:lang w:val="es-ES"/>
              </w:rPr>
              <w:t>1.</w:t>
            </w:r>
            <w:r w:rsidRPr="002008C1">
              <w:rPr>
                <w:rFonts w:ascii="Commissioner" w:hAnsi="Commissioner" w:cs="Arial"/>
                <w:color w:val="00B050"/>
                <w:sz w:val="20"/>
                <w:szCs w:val="20"/>
                <w:lang w:val="es-ES"/>
              </w:rPr>
              <w:t xml:space="preserve"> </w:t>
            </w:r>
          </w:p>
          <w:p w14:paraId="61731570" w14:textId="77777777" w:rsidR="007D3808" w:rsidRDefault="007D3808" w:rsidP="00596FD0">
            <w:pPr>
              <w:spacing w:after="0" w:line="240" w:lineRule="auto"/>
              <w:jc w:val="both"/>
              <w:rPr>
                <w:rFonts w:ascii="Commissioner" w:hAnsi="Commissioner" w:cs="Arial"/>
                <w:i/>
                <w:iCs/>
                <w:color w:val="00B050"/>
                <w:sz w:val="20"/>
                <w:szCs w:val="20"/>
                <w:lang w:val="es-ES"/>
              </w:rPr>
            </w:pPr>
          </w:p>
          <w:p w14:paraId="02A85176" w14:textId="77777777" w:rsidR="0040333C" w:rsidRDefault="007D3808" w:rsidP="0040333C">
            <w:pPr>
              <w:pStyle w:val="Prrafodelista"/>
              <w:spacing w:after="120" w:line="240" w:lineRule="auto"/>
              <w:ind w:left="17"/>
              <w:rPr>
                <w:rFonts w:ascii="Commissioner" w:hAnsi="Commissioner" w:cs="Arial"/>
                <w:color w:val="00B050"/>
                <w:sz w:val="20"/>
                <w:szCs w:val="20"/>
                <w:lang w:val="es-ES"/>
              </w:rPr>
            </w:pPr>
            <w:r w:rsidRPr="007D3808">
              <w:rPr>
                <w:rFonts w:ascii="Commissioner" w:hAnsi="Commissioner" w:cs="Arial"/>
                <w:i/>
                <w:iCs/>
                <w:color w:val="00B050"/>
                <w:sz w:val="20"/>
                <w:szCs w:val="20"/>
                <w:lang w:val="es-ES"/>
              </w:rPr>
              <w:t>Evaluación diagnóstica 1.1.</w:t>
            </w:r>
            <w:r w:rsidRPr="007D3808">
              <w:rPr>
                <w:rFonts w:ascii="Commissioner" w:hAnsi="Commissioner" w:cs="Arial"/>
                <w:color w:val="00B050"/>
                <w:sz w:val="20"/>
                <w:szCs w:val="20"/>
                <w:lang w:val="es-ES"/>
              </w:rPr>
              <w:t xml:space="preserve"> </w:t>
            </w:r>
          </w:p>
          <w:p w14:paraId="1387B8FE" w14:textId="205D3D64" w:rsidR="007D3808" w:rsidRPr="007D3808" w:rsidRDefault="007D3808" w:rsidP="0040333C">
            <w:pPr>
              <w:pStyle w:val="Prrafodelista"/>
              <w:numPr>
                <w:ilvl w:val="0"/>
                <w:numId w:val="35"/>
              </w:numPr>
              <w:spacing w:after="120" w:line="240" w:lineRule="auto"/>
              <w:rPr>
                <w:rFonts w:ascii="Commissioner" w:eastAsiaTheme="minorHAnsi" w:hAnsi="Commissioner" w:cstheme="minorBidi"/>
                <w:kern w:val="2"/>
                <w:sz w:val="20"/>
                <w:szCs w:val="20"/>
                <w:lang w:eastAsia="en-US"/>
                <w14:ligatures w14:val="standardContextual"/>
              </w:rPr>
            </w:pPr>
            <w:r w:rsidRPr="007D3808">
              <w:rPr>
                <w:rFonts w:ascii="Commissioner" w:eastAsiaTheme="minorHAnsi" w:hAnsi="Commissioner" w:cstheme="minorBidi"/>
                <w:kern w:val="2"/>
                <w:sz w:val="20"/>
                <w:szCs w:val="20"/>
                <w:lang w:eastAsia="en-US"/>
                <w14:ligatures w14:val="standardContextual"/>
              </w:rPr>
              <w:t>Relaciona ambas columnas:</w:t>
            </w:r>
          </w:p>
          <w:tbl>
            <w:tblPr>
              <w:tblStyle w:val="Tablaconcuadrcula"/>
              <w:tblW w:w="0" w:type="auto"/>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843"/>
            </w:tblGrid>
            <w:tr w:rsidR="00CE4644" w:rsidRPr="00CE4644" w14:paraId="589D27C5" w14:textId="15349C5D" w:rsidTr="0040333C">
              <w:trPr>
                <w:trHeight w:val="467"/>
              </w:trPr>
              <w:tc>
                <w:tcPr>
                  <w:tcW w:w="1843" w:type="dxa"/>
                </w:tcPr>
                <w:p w14:paraId="58D0AD82" w14:textId="77777777" w:rsidR="00CE4644" w:rsidRPr="007D3808" w:rsidRDefault="00CE4644" w:rsidP="007D3808">
                  <w:pPr>
                    <w:spacing w:after="120"/>
                    <w:ind w:left="17"/>
                    <w:rPr>
                      <w:rFonts w:ascii="Commissioner" w:eastAsiaTheme="minorHAnsi" w:hAnsi="Commissioner" w:cstheme="minorBidi"/>
                      <w:kern w:val="2"/>
                      <w:sz w:val="20"/>
                      <w:szCs w:val="20"/>
                      <w:lang w:eastAsia="en-US"/>
                      <w14:ligatures w14:val="standardContextual"/>
                    </w:rPr>
                  </w:pPr>
                  <w:r w:rsidRPr="007D3808">
                    <w:rPr>
                      <w:rFonts w:ascii="Commissioner" w:eastAsiaTheme="minorHAnsi" w:hAnsi="Commissioner" w:cstheme="minorBidi"/>
                      <w:kern w:val="2"/>
                      <w:sz w:val="20"/>
                      <w:szCs w:val="20"/>
                      <w:lang w:eastAsia="en-US"/>
                      <w14:ligatures w14:val="standardContextual"/>
                    </w:rPr>
                    <w:t xml:space="preserve">Mi fin de semana estuvo muy </w:t>
                  </w:r>
                  <w:r w:rsidRPr="007D3808">
                    <w:rPr>
                      <w:rFonts w:ascii="Commissioner" w:eastAsiaTheme="minorHAnsi" w:hAnsi="Commissioner" w:cstheme="minorBidi"/>
                      <w:i/>
                      <w:iCs/>
                      <w:kern w:val="2"/>
                      <w:sz w:val="20"/>
                      <w:szCs w:val="20"/>
                      <w:lang w:eastAsia="en-US"/>
                      <w14:ligatures w14:val="standardContextual"/>
                    </w:rPr>
                    <w:t>x</w:t>
                  </w:r>
                </w:p>
              </w:tc>
              <w:tc>
                <w:tcPr>
                  <w:tcW w:w="1843" w:type="dxa"/>
                  <w:vMerge w:val="restart"/>
                  <w:vAlign w:val="center"/>
                </w:tcPr>
                <w:p w14:paraId="1E5F63A5" w14:textId="68BF562D" w:rsidR="00CE4644" w:rsidRPr="00CE4644" w:rsidRDefault="00CE4644" w:rsidP="00CE4644">
                  <w:pPr>
                    <w:spacing w:after="120"/>
                    <w:ind w:left="17"/>
                    <w:jc w:val="center"/>
                    <w:rPr>
                      <w:rFonts w:ascii="Commissioner" w:eastAsiaTheme="minorHAnsi" w:hAnsi="Commissioner" w:cstheme="minorBidi"/>
                      <w:kern w:val="2"/>
                      <w:sz w:val="20"/>
                      <w:szCs w:val="20"/>
                      <w:lang w:eastAsia="en-US"/>
                      <w14:ligatures w14:val="standardContextual"/>
                    </w:rPr>
                  </w:pPr>
                  <w:r w:rsidRPr="00CE4644">
                    <w:rPr>
                      <w:rFonts w:ascii="Commissioner" w:hAnsi="Commissioner"/>
                      <w:sz w:val="20"/>
                      <w:szCs w:val="20"/>
                    </w:rPr>
                    <w:t>Lenguaje matemático</w:t>
                  </w:r>
                </w:p>
              </w:tc>
            </w:tr>
            <w:tr w:rsidR="00CE4644" w:rsidRPr="00CE4644" w14:paraId="78D48667" w14:textId="4C7E6BD6" w:rsidTr="0040333C">
              <w:trPr>
                <w:trHeight w:val="419"/>
              </w:trPr>
              <w:tc>
                <w:tcPr>
                  <w:tcW w:w="1843" w:type="dxa"/>
                </w:tcPr>
                <w:p w14:paraId="200B9EB7" w14:textId="77777777" w:rsidR="00CE4644" w:rsidRPr="007D3808" w:rsidRDefault="00CE4644" w:rsidP="007D3808">
                  <w:pPr>
                    <w:spacing w:after="120"/>
                    <w:ind w:left="17"/>
                    <w:rPr>
                      <w:rFonts w:ascii="Commissioner" w:eastAsiaTheme="minorHAnsi" w:hAnsi="Commissioner" w:cstheme="minorBidi"/>
                      <w:kern w:val="2"/>
                      <w:sz w:val="20"/>
                      <w:szCs w:val="20"/>
                      <w:lang w:eastAsia="en-US"/>
                      <w14:ligatures w14:val="standardContextual"/>
                    </w:rPr>
                  </w:pPr>
                  <w:r w:rsidRPr="007D3808">
                    <w:rPr>
                      <w:rFonts w:ascii="Commissioner" w:eastAsiaTheme="minorHAnsi" w:hAnsi="Commissioner" w:cstheme="minorBidi"/>
                      <w:kern w:val="2"/>
                      <w:sz w:val="20"/>
                      <w:szCs w:val="20"/>
                      <w:lang w:eastAsia="en-US"/>
                      <w14:ligatures w14:val="standardContextual"/>
                    </w:rPr>
                    <w:t>Mi recámara mide 2.6 m por 2.85 m</w:t>
                  </w:r>
                </w:p>
              </w:tc>
              <w:tc>
                <w:tcPr>
                  <w:tcW w:w="1843" w:type="dxa"/>
                  <w:vMerge/>
                  <w:vAlign w:val="center"/>
                </w:tcPr>
                <w:p w14:paraId="28FBC1BE" w14:textId="77777777" w:rsidR="00CE4644" w:rsidRPr="00CE4644" w:rsidRDefault="00CE4644" w:rsidP="00CE4644">
                  <w:pPr>
                    <w:spacing w:after="120"/>
                    <w:ind w:left="17"/>
                    <w:jc w:val="center"/>
                    <w:rPr>
                      <w:rFonts w:ascii="Commissioner" w:eastAsiaTheme="minorHAnsi" w:hAnsi="Commissioner" w:cstheme="minorBidi"/>
                      <w:kern w:val="2"/>
                      <w:sz w:val="20"/>
                      <w:szCs w:val="20"/>
                      <w:lang w:eastAsia="en-US"/>
                      <w14:ligatures w14:val="standardContextual"/>
                    </w:rPr>
                  </w:pPr>
                </w:p>
              </w:tc>
            </w:tr>
            <w:tr w:rsidR="00CE4644" w:rsidRPr="00CE4644" w14:paraId="6C091694" w14:textId="5D44570F" w:rsidTr="0040333C">
              <w:trPr>
                <w:trHeight w:val="500"/>
              </w:trPr>
              <w:tc>
                <w:tcPr>
                  <w:tcW w:w="1843" w:type="dxa"/>
                </w:tcPr>
                <w:p w14:paraId="0C3518E7" w14:textId="77777777" w:rsidR="00CE4644" w:rsidRPr="007D3808" w:rsidRDefault="00CE4644" w:rsidP="007D3808">
                  <w:pPr>
                    <w:spacing w:after="120"/>
                    <w:ind w:left="17"/>
                    <w:rPr>
                      <w:rFonts w:ascii="Commissioner" w:eastAsiaTheme="minorHAnsi" w:hAnsi="Commissioner" w:cstheme="minorBidi"/>
                      <w:kern w:val="2"/>
                      <w:sz w:val="20"/>
                      <w:szCs w:val="20"/>
                      <w:lang w:eastAsia="en-US"/>
                      <w14:ligatures w14:val="standardContextual"/>
                    </w:rPr>
                  </w:pPr>
                  <w:r w:rsidRPr="007D3808">
                    <w:rPr>
                      <w:rFonts w:ascii="Commissioner" w:eastAsiaTheme="minorHAnsi" w:hAnsi="Commissioner" w:cstheme="minorBidi"/>
                      <w:kern w:val="2"/>
                      <w:sz w:val="20"/>
                      <w:szCs w:val="20"/>
                      <w:lang w:eastAsia="en-US"/>
                      <w14:ligatures w14:val="standardContextual"/>
                    </w:rPr>
                    <w:t>Miércoles de 3 × 2 en el cine</w:t>
                  </w:r>
                </w:p>
              </w:tc>
              <w:tc>
                <w:tcPr>
                  <w:tcW w:w="1843" w:type="dxa"/>
                  <w:vMerge/>
                  <w:vAlign w:val="center"/>
                </w:tcPr>
                <w:p w14:paraId="21CCCDC4" w14:textId="77777777" w:rsidR="00CE4644" w:rsidRPr="00CE4644" w:rsidRDefault="00CE4644" w:rsidP="00CE4644">
                  <w:pPr>
                    <w:spacing w:after="120"/>
                    <w:ind w:left="17"/>
                    <w:jc w:val="center"/>
                    <w:rPr>
                      <w:rFonts w:ascii="Commissioner" w:eastAsiaTheme="minorHAnsi" w:hAnsi="Commissioner" w:cstheme="minorBidi"/>
                      <w:kern w:val="2"/>
                      <w:sz w:val="20"/>
                      <w:szCs w:val="20"/>
                      <w:lang w:eastAsia="en-US"/>
                      <w14:ligatures w14:val="standardContextual"/>
                    </w:rPr>
                  </w:pPr>
                </w:p>
              </w:tc>
            </w:tr>
            <w:tr w:rsidR="00CE4644" w:rsidRPr="00CE4644" w14:paraId="20A04B15" w14:textId="48FEA095" w:rsidTr="0040333C">
              <w:trPr>
                <w:trHeight w:val="484"/>
              </w:trPr>
              <w:tc>
                <w:tcPr>
                  <w:tcW w:w="1843" w:type="dxa"/>
                </w:tcPr>
                <w:p w14:paraId="33B4229A" w14:textId="77777777" w:rsidR="00CE4644" w:rsidRPr="007D3808" w:rsidRDefault="00CE4644" w:rsidP="007D3808">
                  <w:pPr>
                    <w:spacing w:after="120"/>
                    <w:ind w:left="17"/>
                    <w:rPr>
                      <w:rFonts w:ascii="Commissioner" w:eastAsiaTheme="minorHAnsi" w:hAnsi="Commissioner" w:cstheme="minorBidi"/>
                      <w:kern w:val="2"/>
                      <w:sz w:val="20"/>
                      <w:szCs w:val="20"/>
                      <w:lang w:eastAsia="en-US"/>
                      <w14:ligatures w14:val="standardContextual"/>
                    </w:rPr>
                  </w:pPr>
                  <m:oMath>
                    <m:r>
                      <w:rPr>
                        <w:rFonts w:ascii="Cambria Math" w:eastAsiaTheme="minorHAnsi" w:hAnsi="Cambria Math" w:cstheme="minorBidi"/>
                        <w:kern w:val="2"/>
                        <w:sz w:val="20"/>
                        <w:szCs w:val="20"/>
                        <w:lang w:eastAsia="en-US"/>
                        <w14:ligatures w14:val="standardContextual"/>
                      </w:rPr>
                      <m:t xml:space="preserve"> y+3=7</m:t>
                    </m:r>
                  </m:oMath>
                  <w:r w:rsidRPr="007D3808">
                    <w:rPr>
                      <w:rFonts w:ascii="Commissioner" w:eastAsiaTheme="minorHAnsi" w:hAnsi="Commissioner" w:cstheme="minorBidi"/>
                      <w:kern w:val="2"/>
                      <w:sz w:val="20"/>
                      <w:szCs w:val="20"/>
                      <w:lang w:eastAsia="en-US"/>
                      <w14:ligatures w14:val="standardContextual"/>
                    </w:rPr>
                    <w:t xml:space="preserve">, </w:t>
                  </w:r>
                  <m:oMath>
                    <m:r>
                      <w:rPr>
                        <w:rFonts w:ascii="Cambria Math" w:eastAsiaTheme="minorHAnsi" w:hAnsi="Cambria Math" w:cstheme="minorBidi"/>
                        <w:kern w:val="2"/>
                        <w:sz w:val="20"/>
                        <w:szCs w:val="20"/>
                        <w:lang w:eastAsia="en-US"/>
                        <w14:ligatures w14:val="standardContextual"/>
                      </w:rPr>
                      <m:t>y=4</m:t>
                    </m:r>
                  </m:oMath>
                  <w:r w:rsidRPr="007D3808">
                    <w:rPr>
                      <w:rFonts w:ascii="Commissioner" w:eastAsiaTheme="minorHAnsi" w:hAnsi="Commissioner" w:cstheme="minorBidi"/>
                      <w:kern w:val="2"/>
                      <w:sz w:val="20"/>
                      <w:szCs w:val="20"/>
                      <w:lang w:eastAsia="en-US"/>
                      <w14:ligatures w14:val="standardContextual"/>
                    </w:rPr>
                    <w:t xml:space="preserve"> es solución</w:t>
                  </w:r>
                </w:p>
              </w:tc>
              <w:tc>
                <w:tcPr>
                  <w:tcW w:w="1843" w:type="dxa"/>
                  <w:vMerge w:val="restart"/>
                  <w:vAlign w:val="center"/>
                </w:tcPr>
                <w:p w14:paraId="6B635FCC" w14:textId="3D23C7BF" w:rsidR="00CE4644" w:rsidRPr="00CE4644" w:rsidRDefault="00CE4644" w:rsidP="00CE4644">
                  <w:pPr>
                    <w:spacing w:after="120"/>
                    <w:ind w:left="17"/>
                    <w:jc w:val="center"/>
                    <w:rPr>
                      <w:rFonts w:ascii="Commissioner" w:hAnsi="Commissioner"/>
                      <w:kern w:val="2"/>
                      <w:sz w:val="20"/>
                      <w:szCs w:val="20"/>
                      <w:lang w:eastAsia="en-US"/>
                      <w14:ligatures w14:val="standardContextual"/>
                    </w:rPr>
                  </w:pPr>
                  <w:r w:rsidRPr="00CE4644">
                    <w:rPr>
                      <w:rFonts w:ascii="Commissioner" w:hAnsi="Commissioner"/>
                      <w:sz w:val="20"/>
                      <w:szCs w:val="20"/>
                    </w:rPr>
                    <w:t>Lenguaje natural</w:t>
                  </w:r>
                </w:p>
              </w:tc>
            </w:tr>
            <w:tr w:rsidR="00CE4644" w:rsidRPr="00CE4644" w14:paraId="38BD81E1" w14:textId="5E5F15FC" w:rsidTr="0040333C">
              <w:trPr>
                <w:trHeight w:val="484"/>
              </w:trPr>
              <w:tc>
                <w:tcPr>
                  <w:tcW w:w="1843" w:type="dxa"/>
                </w:tcPr>
                <w:p w14:paraId="406D3600" w14:textId="77777777" w:rsidR="00CE4644" w:rsidRPr="007D3808" w:rsidRDefault="00CE4644" w:rsidP="007D3808">
                  <w:pPr>
                    <w:spacing w:after="120"/>
                    <w:ind w:left="17"/>
                    <w:rPr>
                      <w:rFonts w:ascii="Commissioner" w:eastAsiaTheme="minorHAnsi" w:hAnsi="Commissioner" w:cstheme="minorBidi"/>
                      <w:kern w:val="2"/>
                      <w:sz w:val="20"/>
                      <w:szCs w:val="20"/>
                      <w:lang w:eastAsia="en-US"/>
                      <w14:ligatures w14:val="standardContextual"/>
                    </w:rPr>
                  </w:pPr>
                  <w:r w:rsidRPr="007D3808">
                    <w:rPr>
                      <w:rFonts w:ascii="Commissioner" w:eastAsiaTheme="minorHAnsi" w:hAnsi="Commissioner" w:cstheme="minorBidi"/>
                      <w:noProof/>
                      <w:kern w:val="2"/>
                      <w:sz w:val="20"/>
                      <w:szCs w:val="20"/>
                      <w14:ligatures w14:val="standardContextual"/>
                    </w:rPr>
                    <w:lastRenderedPageBreak/>
                    <w:drawing>
                      <wp:inline distT="0" distB="0" distL="0" distR="0" wp14:anchorId="5BEF6E1F" wp14:editId="0B607242">
                        <wp:extent cx="213360" cy="189230"/>
                        <wp:effectExtent l="0" t="0" r="0" b="1270"/>
                        <wp:docPr id="6593357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 cy="189230"/>
                                </a:xfrm>
                                <a:prstGeom prst="rect">
                                  <a:avLst/>
                                </a:prstGeom>
                                <a:noFill/>
                              </pic:spPr>
                            </pic:pic>
                          </a:graphicData>
                        </a:graphic>
                      </wp:inline>
                    </w:drawing>
                  </w:r>
                  <w:r w:rsidRPr="007D3808">
                    <w:rPr>
                      <w:rFonts w:ascii="Commissioner" w:eastAsiaTheme="minorHAnsi" w:hAnsi="Commissioner" w:cstheme="minorBidi"/>
                      <w:kern w:val="2"/>
                      <w:sz w:val="20"/>
                      <w:szCs w:val="20"/>
                      <w:lang w:eastAsia="en-US"/>
                      <w14:ligatures w14:val="standardContextual"/>
                    </w:rPr>
                    <w:t xml:space="preserve">   Te quiero hasta el </w:t>
                  </w:r>
                  <m:oMath>
                    <m:r>
                      <w:rPr>
                        <w:rFonts w:ascii="Cambria Math" w:eastAsiaTheme="minorHAnsi" w:hAnsi="Cambria Math" w:cstheme="minorBidi"/>
                        <w:kern w:val="2"/>
                        <w:sz w:val="20"/>
                        <w:szCs w:val="20"/>
                        <w:lang w:eastAsia="en-US"/>
                        <w14:ligatures w14:val="standardContextual"/>
                      </w:rPr>
                      <m:t>∞</m:t>
                    </m:r>
                  </m:oMath>
                </w:p>
              </w:tc>
              <w:tc>
                <w:tcPr>
                  <w:tcW w:w="1843" w:type="dxa"/>
                  <w:vMerge/>
                </w:tcPr>
                <w:p w14:paraId="00DB4E93" w14:textId="2CC5D908" w:rsidR="00CE4644" w:rsidRPr="00CE4644" w:rsidRDefault="00CE4644" w:rsidP="007D3808">
                  <w:pPr>
                    <w:spacing w:after="120"/>
                    <w:ind w:left="17"/>
                    <w:rPr>
                      <w:rFonts w:ascii="Commissioner" w:eastAsiaTheme="minorHAnsi" w:hAnsi="Commissioner" w:cstheme="minorBidi"/>
                      <w:noProof/>
                      <w:kern w:val="2"/>
                      <w:sz w:val="20"/>
                      <w:szCs w:val="20"/>
                      <w14:ligatures w14:val="standardContextual"/>
                    </w:rPr>
                  </w:pPr>
                </w:p>
              </w:tc>
            </w:tr>
            <w:tr w:rsidR="00CE4644" w:rsidRPr="00CE4644" w14:paraId="1955CD09" w14:textId="786211B3" w:rsidTr="0040333C">
              <w:trPr>
                <w:trHeight w:val="415"/>
              </w:trPr>
              <w:tc>
                <w:tcPr>
                  <w:tcW w:w="1843" w:type="dxa"/>
                </w:tcPr>
                <w:p w14:paraId="592C7372" w14:textId="77777777" w:rsidR="00CE4644" w:rsidRPr="007D3808" w:rsidRDefault="00CE4644" w:rsidP="007D3808">
                  <w:pPr>
                    <w:spacing w:after="120"/>
                    <w:ind w:left="17"/>
                    <w:rPr>
                      <w:rFonts w:ascii="Commissioner" w:eastAsiaTheme="minorHAnsi" w:hAnsi="Commissioner" w:cstheme="minorBidi"/>
                      <w:kern w:val="2"/>
                      <w:sz w:val="20"/>
                      <w:szCs w:val="20"/>
                      <w:lang w:eastAsia="en-US"/>
                      <w14:ligatures w14:val="standardContextual"/>
                    </w:rPr>
                  </w:pPr>
                  <w:r w:rsidRPr="007D3808">
                    <w:rPr>
                      <w:rFonts w:ascii="Commissioner" w:eastAsiaTheme="minorHAnsi" w:hAnsi="Commissioner" w:cstheme="minorBidi"/>
                      <w:kern w:val="2"/>
                      <w:sz w:val="20"/>
                      <w:szCs w:val="20"/>
                      <w:lang w:eastAsia="en-US"/>
                      <w14:ligatures w14:val="standardContextual"/>
                    </w:rPr>
                    <w:t>Te veo en la KZ llevo raspa2</w:t>
                  </w:r>
                </w:p>
              </w:tc>
              <w:tc>
                <w:tcPr>
                  <w:tcW w:w="1843" w:type="dxa"/>
                  <w:vMerge/>
                </w:tcPr>
                <w:p w14:paraId="654DF7FD" w14:textId="77777777" w:rsidR="00CE4644" w:rsidRPr="00CE4644" w:rsidRDefault="00CE4644" w:rsidP="007D3808">
                  <w:pPr>
                    <w:spacing w:after="120"/>
                    <w:ind w:left="17"/>
                    <w:rPr>
                      <w:rFonts w:ascii="Commissioner" w:eastAsiaTheme="minorHAnsi" w:hAnsi="Commissioner" w:cstheme="minorBidi"/>
                      <w:kern w:val="2"/>
                      <w:sz w:val="20"/>
                      <w:szCs w:val="20"/>
                      <w:lang w:eastAsia="en-US"/>
                      <w14:ligatures w14:val="standardContextual"/>
                    </w:rPr>
                  </w:pPr>
                </w:p>
              </w:tc>
            </w:tr>
          </w:tbl>
          <w:p w14:paraId="6DB2B36B" w14:textId="5989E73B" w:rsidR="007D3808" w:rsidRPr="007D3808" w:rsidRDefault="0040333C" w:rsidP="007D3808">
            <w:pPr>
              <w:numPr>
                <w:ilvl w:val="0"/>
                <w:numId w:val="34"/>
              </w:numPr>
              <w:spacing w:after="120"/>
              <w:ind w:left="17"/>
              <w:contextualSpacing/>
              <w:jc w:val="both"/>
              <w:rPr>
                <w:rFonts w:ascii="Commissioner" w:eastAsiaTheme="minorHAnsi" w:hAnsi="Commissioner" w:cstheme="minorBidi"/>
                <w:kern w:val="2"/>
                <w:sz w:val="20"/>
                <w:szCs w:val="20"/>
                <w:lang w:eastAsia="en-US"/>
              </w:rPr>
            </w:pPr>
            <w:r>
              <w:rPr>
                <w:rFonts w:ascii="Commissioner" w:eastAsiaTheme="minorHAnsi" w:hAnsi="Commissioner" w:cs="Arial"/>
                <w:kern w:val="2"/>
                <w:sz w:val="20"/>
                <w:szCs w:val="20"/>
                <w:lang w:eastAsia="en-US"/>
              </w:rPr>
              <w:t xml:space="preserve">2. </w:t>
            </w:r>
            <w:r w:rsidR="007D3808" w:rsidRPr="007D3808">
              <w:rPr>
                <w:rFonts w:ascii="Commissioner" w:eastAsiaTheme="minorHAnsi" w:hAnsi="Commissioner" w:cs="Arial"/>
                <w:kern w:val="2"/>
                <w:sz w:val="20"/>
                <w:szCs w:val="20"/>
                <w:lang w:eastAsia="en-US"/>
              </w:rPr>
              <w:t>¿Qué diferencias consideras que existen entre el lenguaje natural y el lenguaje matemático?</w:t>
            </w:r>
          </w:p>
          <w:p w14:paraId="6F1981AE" w14:textId="7B99F240" w:rsidR="007D3808" w:rsidRPr="007D3808" w:rsidRDefault="007D3808" w:rsidP="00596FD0">
            <w:pPr>
              <w:spacing w:after="0" w:line="240" w:lineRule="auto"/>
              <w:jc w:val="both"/>
              <w:rPr>
                <w:rFonts w:ascii="Commissioner" w:hAnsi="Commissioner" w:cs="Arial"/>
                <w:color w:val="00B050"/>
                <w:sz w:val="20"/>
                <w:szCs w:val="20"/>
              </w:rPr>
            </w:pPr>
          </w:p>
        </w:tc>
        <w:tc>
          <w:tcPr>
            <w:tcW w:w="599" w:type="pct"/>
            <w:vAlign w:val="center"/>
          </w:tcPr>
          <w:p w14:paraId="4090E04E" w14:textId="0AEB80FC" w:rsidR="007D3808" w:rsidRPr="002F658E" w:rsidRDefault="007D3808" w:rsidP="00596FD0">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lastRenderedPageBreak/>
              <w:t>Diagnóstica</w:t>
            </w: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 </w:t>
            </w:r>
            <w:r>
              <w:rPr>
                <w:rFonts w:ascii="Commissioner" w:eastAsia="Commissioner" w:hAnsi="Commissioner" w:cs="Commissioner"/>
                <w:sz w:val="20"/>
                <w:szCs w:val="20"/>
              </w:rPr>
              <w:t>Autoevaluación</w:t>
            </w:r>
          </w:p>
        </w:tc>
        <w:tc>
          <w:tcPr>
            <w:tcW w:w="519" w:type="pct"/>
            <w:gridSpan w:val="5"/>
            <w:vAlign w:val="center"/>
          </w:tcPr>
          <w:p w14:paraId="10F9DFFD" w14:textId="5A1132DE" w:rsidR="007D3808" w:rsidRPr="002F658E" w:rsidRDefault="007D3808" w:rsidP="00596FD0">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01" w:type="pct"/>
            <w:gridSpan w:val="4"/>
            <w:vAlign w:val="center"/>
          </w:tcPr>
          <w:p w14:paraId="5D12A39B" w14:textId="60A39F1A" w:rsidR="007D3808" w:rsidRPr="00E0698A" w:rsidRDefault="007D3808" w:rsidP="00596FD0">
            <w:pPr>
              <w:spacing w:after="0"/>
              <w:jc w:val="center"/>
              <w:rPr>
                <w:rFonts w:ascii="Commissioner" w:eastAsia="Commissioner" w:hAnsi="Commissioner" w:cs="Commissioner"/>
                <w:sz w:val="20"/>
                <w:szCs w:val="20"/>
              </w:rPr>
            </w:pPr>
            <w:r w:rsidRPr="007D3808">
              <w:rPr>
                <w:rFonts w:ascii="Commissioner" w:hAnsi="Commissioner" w:cs="Arial"/>
                <w:i/>
                <w:iCs/>
                <w:color w:val="00B050"/>
                <w:sz w:val="20"/>
                <w:szCs w:val="20"/>
                <w:lang w:val="es-ES"/>
              </w:rPr>
              <w:t>Evaluación diagnóstica 1.1.</w:t>
            </w:r>
          </w:p>
        </w:tc>
        <w:tc>
          <w:tcPr>
            <w:tcW w:w="508" w:type="pct"/>
            <w:gridSpan w:val="2"/>
            <w:vMerge/>
            <w:vAlign w:val="center"/>
          </w:tcPr>
          <w:p w14:paraId="2F1B6214" w14:textId="30B6DD61" w:rsidR="007D3808" w:rsidRPr="00E0698A" w:rsidRDefault="007D3808" w:rsidP="00596FD0">
            <w:pPr>
              <w:spacing w:after="0" w:line="240" w:lineRule="auto"/>
              <w:jc w:val="center"/>
              <w:rPr>
                <w:rFonts w:ascii="Commissioner" w:eastAsia="Commissioner" w:hAnsi="Commissioner" w:cs="Commissioner"/>
                <w:sz w:val="20"/>
                <w:szCs w:val="20"/>
              </w:rPr>
            </w:pPr>
          </w:p>
        </w:tc>
      </w:tr>
      <w:tr w:rsidR="000A035B" w:rsidRPr="00776DAC" w14:paraId="7F26FD08" w14:textId="77777777" w:rsidTr="0013718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2" w:type="pct"/>
            <w:vMerge/>
            <w:shd w:val="clear" w:color="auto" w:fill="auto"/>
            <w:vAlign w:val="center"/>
          </w:tcPr>
          <w:p w14:paraId="46A26DC6" w14:textId="77777777" w:rsidR="000A035B" w:rsidRPr="00DD6273" w:rsidRDefault="000A035B" w:rsidP="00596FD0">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4738" w:type="pct"/>
            <w:gridSpan w:val="19"/>
            <w:shd w:val="clear" w:color="auto" w:fill="F2F2F2" w:themeFill="background1" w:themeFillShade="F2"/>
            <w:vAlign w:val="center"/>
          </w:tcPr>
          <w:p w14:paraId="605A316D" w14:textId="77777777" w:rsidR="000A035B" w:rsidRPr="00E0698A" w:rsidRDefault="000A035B" w:rsidP="00596FD0">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F56991" w:rsidRPr="00776DAC" w14:paraId="571B4317" w14:textId="77777777" w:rsidTr="0013718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2" w:type="pct"/>
            <w:vMerge/>
            <w:shd w:val="clear" w:color="auto" w:fill="auto"/>
            <w:vAlign w:val="center"/>
          </w:tcPr>
          <w:p w14:paraId="15C62554" w14:textId="77777777" w:rsidR="00F56991" w:rsidRPr="00DD6273" w:rsidRDefault="00F56991" w:rsidP="00596FD0">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1090" w:type="pct"/>
            <w:gridSpan w:val="4"/>
            <w:shd w:val="clear" w:color="auto" w:fill="auto"/>
            <w:vAlign w:val="center"/>
          </w:tcPr>
          <w:p w14:paraId="6D92C016" w14:textId="639387EB" w:rsidR="00F56991" w:rsidRDefault="00F56991" w:rsidP="00596FD0">
            <w:pPr>
              <w:spacing w:after="0"/>
              <w:jc w:val="both"/>
              <w:rPr>
                <w:rFonts w:ascii="Commissioner" w:hAnsi="Commissioner" w:cs="Arial"/>
                <w:color w:val="00B050"/>
                <w:sz w:val="20"/>
                <w:szCs w:val="20"/>
                <w:lang w:val="es-ES"/>
              </w:rPr>
            </w:pPr>
            <w:r>
              <w:rPr>
                <w:rFonts w:ascii="Commissioner" w:eastAsia="Commissioner" w:hAnsi="Commissioner" w:cs="Commissioner"/>
                <w:sz w:val="20"/>
                <w:szCs w:val="20"/>
              </w:rPr>
              <w:t xml:space="preserve">Orienta el trabajo en equipo </w:t>
            </w:r>
            <w:r w:rsidRPr="00943882">
              <w:rPr>
                <w:rFonts w:ascii="Commissioner" w:eastAsia="Commissioner" w:hAnsi="Commissioner" w:cs="Commissioner"/>
                <w:sz w:val="20"/>
                <w:szCs w:val="20"/>
              </w:rPr>
              <w:t xml:space="preserve">para que realicen la </w:t>
            </w:r>
            <w:r w:rsidRPr="002008C1">
              <w:rPr>
                <w:rFonts w:ascii="Commissioner" w:hAnsi="Commissioner" w:cs="Arial"/>
                <w:i/>
                <w:iCs/>
                <w:color w:val="00B050"/>
                <w:sz w:val="20"/>
                <w:szCs w:val="20"/>
                <w:lang w:val="es-ES"/>
              </w:rPr>
              <w:t>Actividad</w:t>
            </w:r>
            <w:r>
              <w:rPr>
                <w:rFonts w:ascii="Commissioner" w:hAnsi="Commissioner" w:cs="Arial"/>
                <w:i/>
                <w:iCs/>
                <w:color w:val="00B050"/>
                <w:sz w:val="20"/>
                <w:szCs w:val="20"/>
                <w:lang w:val="es-ES"/>
              </w:rPr>
              <w:t xml:space="preserve"> de formativa 1.1.</w:t>
            </w:r>
            <w:r w:rsidRPr="002008C1">
              <w:rPr>
                <w:rFonts w:ascii="Commissioner" w:hAnsi="Commissioner" w:cs="Arial"/>
                <w:color w:val="00B050"/>
                <w:sz w:val="20"/>
                <w:szCs w:val="20"/>
                <w:lang w:val="es-ES"/>
              </w:rPr>
              <w:t xml:space="preserve"> </w:t>
            </w:r>
          </w:p>
          <w:p w14:paraId="31DFEB27" w14:textId="075E08B1" w:rsidR="00F56991" w:rsidRPr="00943882" w:rsidRDefault="00F56991" w:rsidP="00596FD0">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Retroalimenta a los equipos sobre la diferencia entre el lenguaje natural y el lenguaje matemático, así como su conexión.</w:t>
            </w:r>
          </w:p>
        </w:tc>
        <w:tc>
          <w:tcPr>
            <w:tcW w:w="1421" w:type="pct"/>
            <w:gridSpan w:val="3"/>
            <w:shd w:val="clear" w:color="auto" w:fill="auto"/>
          </w:tcPr>
          <w:p w14:paraId="415FE5DC" w14:textId="415F2965" w:rsidR="00F56991" w:rsidRDefault="00F56991" w:rsidP="00925BCF">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Trabajo en equipo:</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Realizan la </w:t>
            </w:r>
            <w:r w:rsidRPr="002008C1">
              <w:rPr>
                <w:rFonts w:ascii="Commissioner" w:hAnsi="Commissioner" w:cs="Arial"/>
                <w:i/>
                <w:iCs/>
                <w:color w:val="00B050"/>
                <w:sz w:val="20"/>
                <w:szCs w:val="20"/>
                <w:lang w:val="es-ES"/>
              </w:rPr>
              <w:t>Actividad</w:t>
            </w:r>
            <w:r>
              <w:rPr>
                <w:rFonts w:ascii="Commissioner" w:hAnsi="Commissioner" w:cs="Arial"/>
                <w:i/>
                <w:iCs/>
                <w:color w:val="00B050"/>
                <w:sz w:val="20"/>
                <w:szCs w:val="20"/>
                <w:lang w:val="es-ES"/>
              </w:rPr>
              <w:t xml:space="preserve"> de formativa 1.1.</w:t>
            </w:r>
            <w:r w:rsidRPr="002008C1">
              <w:rPr>
                <w:rFonts w:ascii="Commissioner" w:hAnsi="Commissioner" w:cs="Arial"/>
                <w:color w:val="00B050"/>
                <w:sz w:val="20"/>
                <w:szCs w:val="20"/>
                <w:lang w:val="es-ES"/>
              </w:rPr>
              <w:t xml:space="preserve"> </w:t>
            </w:r>
          </w:p>
          <w:p w14:paraId="03C66018" w14:textId="1701FB7F" w:rsidR="00F56991" w:rsidRPr="00925BCF" w:rsidRDefault="00F56991" w:rsidP="00596FD0">
            <w:pPr>
              <w:spacing w:after="0"/>
              <w:jc w:val="both"/>
              <w:rPr>
                <w:rFonts w:ascii="Commissioner" w:eastAsia="Commissioner" w:hAnsi="Commissioner" w:cs="Commissioner"/>
                <w:sz w:val="20"/>
                <w:szCs w:val="20"/>
                <w:lang w:val="es-ES"/>
              </w:rPr>
            </w:pPr>
          </w:p>
          <w:p w14:paraId="276F1CF4" w14:textId="77777777" w:rsidR="00F56991" w:rsidRDefault="00F56991" w:rsidP="00925BCF">
            <w:pPr>
              <w:spacing w:after="0"/>
              <w:jc w:val="both"/>
              <w:rPr>
                <w:rFonts w:ascii="Commissioner" w:hAnsi="Commissioner" w:cs="Arial"/>
                <w:color w:val="000000" w:themeColor="text1"/>
                <w:sz w:val="20"/>
                <w:szCs w:val="20"/>
                <w:lang w:val="es-ES"/>
              </w:rPr>
            </w:pPr>
            <w:r w:rsidRPr="002008C1">
              <w:rPr>
                <w:rFonts w:ascii="Commissioner" w:hAnsi="Commissioner" w:cs="Arial"/>
                <w:i/>
                <w:iCs/>
                <w:color w:val="00B050"/>
                <w:sz w:val="20"/>
                <w:szCs w:val="20"/>
                <w:lang w:val="es-ES"/>
              </w:rPr>
              <w:t>Actividad</w:t>
            </w:r>
            <w:r>
              <w:rPr>
                <w:rFonts w:ascii="Commissioner" w:hAnsi="Commissioner" w:cs="Arial"/>
                <w:i/>
                <w:iCs/>
                <w:color w:val="00B050"/>
                <w:sz w:val="20"/>
                <w:szCs w:val="20"/>
                <w:lang w:val="es-ES"/>
              </w:rPr>
              <w:t xml:space="preserve"> de formativa 1.1.</w:t>
            </w:r>
            <w:r w:rsidRPr="002008C1">
              <w:rPr>
                <w:rFonts w:ascii="Commissioner" w:hAnsi="Commissioner" w:cs="Arial"/>
                <w:color w:val="00B050"/>
                <w:sz w:val="20"/>
                <w:szCs w:val="20"/>
                <w:lang w:val="es-ES"/>
              </w:rPr>
              <w:t xml:space="preserve"> </w:t>
            </w:r>
            <w:r w:rsidRPr="00373070">
              <w:rPr>
                <w:rFonts w:ascii="Commissioner" w:hAnsi="Commissioner" w:cs="Arial"/>
                <w:color w:val="000000" w:themeColor="text1"/>
                <w:sz w:val="20"/>
                <w:szCs w:val="20"/>
                <w:lang w:val="es-ES"/>
              </w:rPr>
              <w:t>Utiliza la inteligencia artificial para obtener una caracterización del lenguaje natural y del lenguaje matemático y establece las diferencias entre ambos.</w:t>
            </w:r>
          </w:p>
          <w:p w14:paraId="7EEA51CD" w14:textId="1F389895" w:rsidR="00F56991" w:rsidRDefault="00F56991" w:rsidP="00925BCF">
            <w:pPr>
              <w:spacing w:after="0"/>
              <w:jc w:val="both"/>
              <w:rPr>
                <w:rFonts w:ascii="Commissioner" w:hAnsi="Commissioner" w:cs="Arial"/>
                <w:color w:val="000000" w:themeColor="text1"/>
                <w:sz w:val="20"/>
                <w:szCs w:val="20"/>
                <w:lang w:val="es-ES"/>
              </w:rPr>
            </w:pPr>
            <w:r>
              <w:rPr>
                <w:rFonts w:ascii="Commissioner" w:hAnsi="Commissioner" w:cs="Arial"/>
                <w:color w:val="000000" w:themeColor="text1"/>
                <w:sz w:val="20"/>
                <w:szCs w:val="20"/>
                <w:lang w:val="es-ES"/>
              </w:rPr>
              <w:t>1. Lenguaje natural. __________________</w:t>
            </w:r>
          </w:p>
          <w:p w14:paraId="22C39721" w14:textId="77777777" w:rsidR="00F56991" w:rsidRDefault="00F56991" w:rsidP="00925BCF">
            <w:pPr>
              <w:spacing w:after="0"/>
              <w:jc w:val="both"/>
              <w:rPr>
                <w:rFonts w:ascii="Commissioner" w:hAnsi="Commissioner" w:cs="Arial"/>
                <w:color w:val="000000" w:themeColor="text1"/>
                <w:sz w:val="20"/>
                <w:szCs w:val="20"/>
                <w:lang w:val="es-ES"/>
              </w:rPr>
            </w:pPr>
            <w:r>
              <w:rPr>
                <w:rFonts w:ascii="Commissioner" w:hAnsi="Commissioner" w:cs="Arial"/>
                <w:color w:val="000000" w:themeColor="text1"/>
                <w:sz w:val="20"/>
                <w:szCs w:val="20"/>
                <w:lang w:val="es-ES"/>
              </w:rPr>
              <w:t>2. Lenguaje matemático. ______________</w:t>
            </w:r>
          </w:p>
          <w:p w14:paraId="6C613316" w14:textId="171F1A17" w:rsidR="00F56991" w:rsidRPr="00925BCF" w:rsidRDefault="00F56991" w:rsidP="00925BCF">
            <w:pPr>
              <w:spacing w:after="0"/>
              <w:jc w:val="both"/>
              <w:rPr>
                <w:rFonts w:ascii="Commissioner" w:hAnsi="Commissioner" w:cs="Arial"/>
                <w:color w:val="00B050"/>
                <w:sz w:val="20"/>
                <w:szCs w:val="20"/>
                <w:lang w:val="es-ES"/>
              </w:rPr>
            </w:pPr>
            <w:r>
              <w:rPr>
                <w:rFonts w:ascii="Commissioner" w:hAnsi="Commissioner" w:cs="Arial"/>
                <w:color w:val="000000" w:themeColor="text1"/>
                <w:sz w:val="20"/>
                <w:szCs w:val="20"/>
                <w:lang w:val="es-ES"/>
              </w:rPr>
              <w:t xml:space="preserve">3. Diferencias entre el lenguaje natural y el lenguaje matemático. </w:t>
            </w:r>
          </w:p>
        </w:tc>
        <w:tc>
          <w:tcPr>
            <w:tcW w:w="599" w:type="pct"/>
            <w:vMerge w:val="restart"/>
            <w:vAlign w:val="center"/>
          </w:tcPr>
          <w:p w14:paraId="67F1BFF0" w14:textId="77777777" w:rsidR="00F56991" w:rsidRPr="00921ACF" w:rsidRDefault="00F56991" w:rsidP="00596FD0">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 y coevaluación</w:t>
            </w:r>
          </w:p>
        </w:tc>
        <w:tc>
          <w:tcPr>
            <w:tcW w:w="519" w:type="pct"/>
            <w:gridSpan w:val="5"/>
            <w:vMerge w:val="restart"/>
            <w:vAlign w:val="center"/>
          </w:tcPr>
          <w:p w14:paraId="405D3839" w14:textId="77777777" w:rsidR="00F56991" w:rsidRPr="00921ACF" w:rsidRDefault="00F56991" w:rsidP="00596FD0">
            <w:pPr>
              <w:spacing w:after="0"/>
              <w:jc w:val="center"/>
              <w:rPr>
                <w:rFonts w:ascii="Commissioner" w:eastAsia="Commissioner" w:hAnsi="Commissioner" w:cs="Commissioner"/>
                <w:sz w:val="20"/>
                <w:szCs w:val="20"/>
              </w:rPr>
            </w:pPr>
            <w:r w:rsidRPr="00A030AF">
              <w:rPr>
                <w:rFonts w:ascii="Commissioner" w:eastAsia="Commissioner" w:hAnsi="Commissioner" w:cs="Commissioner"/>
                <w:sz w:val="20"/>
                <w:szCs w:val="20"/>
              </w:rPr>
              <w:t>Observación/ Guía de observación</w:t>
            </w:r>
          </w:p>
        </w:tc>
        <w:tc>
          <w:tcPr>
            <w:tcW w:w="601" w:type="pct"/>
            <w:gridSpan w:val="4"/>
            <w:vMerge w:val="restart"/>
            <w:vAlign w:val="center"/>
          </w:tcPr>
          <w:p w14:paraId="7C56FCF8" w14:textId="77777777" w:rsidR="00F56991" w:rsidRPr="00925BCF" w:rsidRDefault="00F56991" w:rsidP="00925BCF">
            <w:pPr>
              <w:spacing w:after="0"/>
              <w:jc w:val="both"/>
              <w:rPr>
                <w:rFonts w:ascii="Commissioner" w:hAnsi="Commissioner" w:cs="Arial"/>
                <w:color w:val="00B050"/>
                <w:sz w:val="20"/>
                <w:szCs w:val="20"/>
                <w:lang w:val="es-ES"/>
              </w:rPr>
            </w:pPr>
            <w:r w:rsidRPr="002008C1">
              <w:rPr>
                <w:rFonts w:ascii="Commissioner" w:hAnsi="Commissioner" w:cs="Arial"/>
                <w:i/>
                <w:iCs/>
                <w:color w:val="00B050"/>
                <w:sz w:val="20"/>
                <w:szCs w:val="20"/>
                <w:lang w:val="es-ES"/>
              </w:rPr>
              <w:t>Actividad</w:t>
            </w:r>
            <w:r>
              <w:rPr>
                <w:rFonts w:ascii="Commissioner" w:hAnsi="Commissioner" w:cs="Arial"/>
                <w:i/>
                <w:iCs/>
                <w:color w:val="00B050"/>
                <w:sz w:val="20"/>
                <w:szCs w:val="20"/>
                <w:lang w:val="es-ES"/>
              </w:rPr>
              <w:t xml:space="preserve"> de formativa 1.1.</w:t>
            </w:r>
            <w:r w:rsidRPr="002008C1">
              <w:rPr>
                <w:rFonts w:ascii="Commissioner" w:hAnsi="Commissioner" w:cs="Arial"/>
                <w:color w:val="00B050"/>
                <w:sz w:val="20"/>
                <w:szCs w:val="20"/>
                <w:lang w:val="es-ES"/>
              </w:rPr>
              <w:t xml:space="preserve"> </w:t>
            </w:r>
          </w:p>
          <w:p w14:paraId="5342BAF9" w14:textId="3033C19D" w:rsidR="00F56991" w:rsidRPr="00925BCF" w:rsidRDefault="00F56991" w:rsidP="00C4129A">
            <w:pPr>
              <w:spacing w:after="0"/>
              <w:jc w:val="both"/>
              <w:rPr>
                <w:rFonts w:ascii="Commissioner" w:hAnsi="Commissioner" w:cs="Arial"/>
                <w:color w:val="00B050"/>
                <w:sz w:val="20"/>
                <w:szCs w:val="20"/>
                <w:lang w:val="es-ES"/>
              </w:rPr>
            </w:pPr>
            <w:r w:rsidRPr="002008C1">
              <w:rPr>
                <w:rFonts w:ascii="Commissioner" w:hAnsi="Commissioner" w:cs="Arial"/>
                <w:i/>
                <w:iCs/>
                <w:color w:val="00B050"/>
                <w:sz w:val="20"/>
                <w:szCs w:val="20"/>
                <w:lang w:val="es-ES"/>
              </w:rPr>
              <w:t>Actividad</w:t>
            </w:r>
            <w:r>
              <w:rPr>
                <w:rFonts w:ascii="Commissioner" w:hAnsi="Commissioner" w:cs="Arial"/>
                <w:i/>
                <w:iCs/>
                <w:color w:val="00B050"/>
                <w:sz w:val="20"/>
                <w:szCs w:val="20"/>
                <w:lang w:val="es-ES"/>
              </w:rPr>
              <w:t xml:space="preserve"> de formativa 1.2.</w:t>
            </w:r>
            <w:r w:rsidRPr="002008C1">
              <w:rPr>
                <w:rFonts w:ascii="Commissioner" w:hAnsi="Commissioner" w:cs="Arial"/>
                <w:color w:val="00B050"/>
                <w:sz w:val="20"/>
                <w:szCs w:val="20"/>
                <w:lang w:val="es-ES"/>
              </w:rPr>
              <w:t xml:space="preserve"> </w:t>
            </w:r>
          </w:p>
        </w:tc>
        <w:tc>
          <w:tcPr>
            <w:tcW w:w="508" w:type="pct"/>
            <w:gridSpan w:val="2"/>
            <w:vMerge w:val="restart"/>
            <w:vAlign w:val="center"/>
          </w:tcPr>
          <w:p w14:paraId="0002369F" w14:textId="77777777" w:rsidR="00F56991" w:rsidRPr="007112E8" w:rsidRDefault="00F56991" w:rsidP="00596FD0">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Mediación docente:</w:t>
            </w:r>
          </w:p>
          <w:p w14:paraId="420BBB3F" w14:textId="5083CC65" w:rsidR="00F56991" w:rsidRPr="00E0698A" w:rsidRDefault="00F56991" w:rsidP="00596FD0">
            <w:pPr>
              <w:spacing w:after="0"/>
              <w:jc w:val="center"/>
              <w:rPr>
                <w:rFonts w:ascii="Commissioner" w:eastAsia="Commissioner" w:hAnsi="Commissioner" w:cs="Commissioner"/>
                <w:sz w:val="20"/>
                <w:szCs w:val="20"/>
              </w:rPr>
            </w:pPr>
            <w:r w:rsidRPr="00E0698A">
              <w:rPr>
                <w:rFonts w:ascii="Commissioner" w:eastAsia="Commissioner" w:hAnsi="Commissioner" w:cs="Commissioner"/>
                <w:sz w:val="20"/>
                <w:szCs w:val="20"/>
              </w:rPr>
              <w:t>20 min</w:t>
            </w:r>
            <w:r>
              <w:rPr>
                <w:rFonts w:ascii="Commissioner" w:eastAsia="Commissioner" w:hAnsi="Commissioner" w:cs="Commissioner"/>
                <w:sz w:val="20"/>
                <w:szCs w:val="20"/>
              </w:rPr>
              <w:t>.</w:t>
            </w:r>
          </w:p>
        </w:tc>
      </w:tr>
      <w:tr w:rsidR="00F56991" w:rsidRPr="00776DAC" w14:paraId="0CF949B7" w14:textId="77777777" w:rsidTr="0013718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2" w:type="pct"/>
            <w:vMerge/>
            <w:shd w:val="clear" w:color="auto" w:fill="auto"/>
            <w:vAlign w:val="center"/>
          </w:tcPr>
          <w:p w14:paraId="244BF9C2" w14:textId="77777777" w:rsidR="00F56991" w:rsidRPr="00DD6273" w:rsidRDefault="00F56991" w:rsidP="00C4129A">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1090" w:type="pct"/>
            <w:gridSpan w:val="4"/>
            <w:shd w:val="clear" w:color="auto" w:fill="auto"/>
            <w:vAlign w:val="center"/>
          </w:tcPr>
          <w:p w14:paraId="6FFF0F98" w14:textId="0D120EA0" w:rsidR="00F56991" w:rsidRDefault="00F56991" w:rsidP="006875D2">
            <w:pPr>
              <w:spacing w:after="0"/>
              <w:jc w:val="both"/>
              <w:rPr>
                <w:rFonts w:ascii="Commissioner" w:hAnsi="Commissioner" w:cs="Arial"/>
                <w:color w:val="00B050"/>
                <w:sz w:val="20"/>
                <w:szCs w:val="20"/>
                <w:lang w:val="es-ES"/>
              </w:rPr>
            </w:pPr>
            <w:r>
              <w:rPr>
                <w:rFonts w:ascii="Commissioner" w:eastAsia="Commissioner" w:hAnsi="Commissioner" w:cs="Commissioner"/>
                <w:sz w:val="20"/>
                <w:szCs w:val="20"/>
              </w:rPr>
              <w:t xml:space="preserve">Orienta el trabajo en equipo </w:t>
            </w:r>
            <w:r w:rsidRPr="00943882">
              <w:rPr>
                <w:rFonts w:ascii="Commissioner" w:eastAsia="Commissioner" w:hAnsi="Commissioner" w:cs="Commissioner"/>
                <w:sz w:val="20"/>
                <w:szCs w:val="20"/>
              </w:rPr>
              <w:t xml:space="preserve">para que realicen la </w:t>
            </w:r>
            <w:r w:rsidRPr="002008C1">
              <w:rPr>
                <w:rFonts w:ascii="Commissioner" w:hAnsi="Commissioner" w:cs="Arial"/>
                <w:i/>
                <w:iCs/>
                <w:color w:val="00B050"/>
                <w:sz w:val="20"/>
                <w:szCs w:val="20"/>
                <w:lang w:val="es-ES"/>
              </w:rPr>
              <w:t>Actividad</w:t>
            </w:r>
            <w:r>
              <w:rPr>
                <w:rFonts w:ascii="Commissioner" w:hAnsi="Commissioner" w:cs="Arial"/>
                <w:i/>
                <w:iCs/>
                <w:color w:val="00B050"/>
                <w:sz w:val="20"/>
                <w:szCs w:val="20"/>
                <w:lang w:val="es-ES"/>
              </w:rPr>
              <w:t xml:space="preserve"> de formativa 1.2.</w:t>
            </w:r>
            <w:r w:rsidRPr="002008C1">
              <w:rPr>
                <w:rFonts w:ascii="Commissioner" w:hAnsi="Commissioner" w:cs="Arial"/>
                <w:color w:val="00B050"/>
                <w:sz w:val="20"/>
                <w:szCs w:val="20"/>
                <w:lang w:val="es-ES"/>
              </w:rPr>
              <w:t xml:space="preserve"> </w:t>
            </w:r>
          </w:p>
          <w:p w14:paraId="11B959D3" w14:textId="10176EC6" w:rsidR="00F56991" w:rsidRDefault="00F56991" w:rsidP="006875D2">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Retroalimenta a los equipos sobre cómo usamos diferentes lenguajes y la diferente interpretación que se le dan a los símbolos según el contexto y la percepción de cada uno.</w:t>
            </w:r>
          </w:p>
        </w:tc>
        <w:tc>
          <w:tcPr>
            <w:tcW w:w="1421" w:type="pct"/>
            <w:gridSpan w:val="3"/>
            <w:shd w:val="clear" w:color="auto" w:fill="auto"/>
          </w:tcPr>
          <w:p w14:paraId="539B02E9" w14:textId="25FF69E0" w:rsidR="00F56991" w:rsidRDefault="00F56991" w:rsidP="008C7351">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Trabajo en equipo:</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Realizan la </w:t>
            </w:r>
            <w:r w:rsidRPr="002008C1">
              <w:rPr>
                <w:rFonts w:ascii="Commissioner" w:hAnsi="Commissioner" w:cs="Arial"/>
                <w:i/>
                <w:iCs/>
                <w:color w:val="00B050"/>
                <w:sz w:val="20"/>
                <w:szCs w:val="20"/>
                <w:lang w:val="es-ES"/>
              </w:rPr>
              <w:t>Actividad</w:t>
            </w:r>
            <w:r>
              <w:rPr>
                <w:rFonts w:ascii="Commissioner" w:hAnsi="Commissioner" w:cs="Arial"/>
                <w:i/>
                <w:iCs/>
                <w:color w:val="00B050"/>
                <w:sz w:val="20"/>
                <w:szCs w:val="20"/>
                <w:lang w:val="es-ES"/>
              </w:rPr>
              <w:t xml:space="preserve"> de formativa 1.2.</w:t>
            </w:r>
            <w:r w:rsidRPr="002008C1">
              <w:rPr>
                <w:rFonts w:ascii="Commissioner" w:hAnsi="Commissioner" w:cs="Arial"/>
                <w:color w:val="00B050"/>
                <w:sz w:val="20"/>
                <w:szCs w:val="20"/>
                <w:lang w:val="es-ES"/>
              </w:rPr>
              <w:t xml:space="preserve"> </w:t>
            </w:r>
          </w:p>
          <w:p w14:paraId="19BA787C" w14:textId="77777777" w:rsidR="00F56991" w:rsidRDefault="00F56991" w:rsidP="008C7351">
            <w:pPr>
              <w:spacing w:after="0"/>
              <w:jc w:val="both"/>
              <w:rPr>
                <w:rFonts w:ascii="Commissioner" w:hAnsi="Commissioner" w:cs="Arial"/>
                <w:color w:val="00B050"/>
                <w:sz w:val="20"/>
                <w:szCs w:val="20"/>
                <w:lang w:val="es-ES"/>
              </w:rPr>
            </w:pPr>
          </w:p>
          <w:p w14:paraId="3DFAF4A2" w14:textId="49A9BF29" w:rsidR="00F56991" w:rsidRDefault="00F56991" w:rsidP="00C4129A">
            <w:pPr>
              <w:spacing w:after="0"/>
              <w:jc w:val="both"/>
              <w:rPr>
                <w:rFonts w:ascii="Commissioner" w:hAnsi="Commissioner" w:cs="Arial"/>
                <w:color w:val="00B050"/>
                <w:sz w:val="20"/>
                <w:szCs w:val="20"/>
                <w:lang w:val="es-ES"/>
              </w:rPr>
            </w:pPr>
            <w:r w:rsidRPr="002008C1">
              <w:rPr>
                <w:rFonts w:ascii="Commissioner" w:hAnsi="Commissioner" w:cs="Arial"/>
                <w:i/>
                <w:iCs/>
                <w:color w:val="00B050"/>
                <w:sz w:val="20"/>
                <w:szCs w:val="20"/>
                <w:lang w:val="es-ES"/>
              </w:rPr>
              <w:t>Actividad</w:t>
            </w:r>
            <w:r>
              <w:rPr>
                <w:rFonts w:ascii="Commissioner" w:hAnsi="Commissioner" w:cs="Arial"/>
                <w:i/>
                <w:iCs/>
                <w:color w:val="00B050"/>
                <w:sz w:val="20"/>
                <w:szCs w:val="20"/>
                <w:lang w:val="es-ES"/>
              </w:rPr>
              <w:t xml:space="preserve"> de formativa 1.2.</w:t>
            </w:r>
            <w:r w:rsidRPr="002008C1">
              <w:rPr>
                <w:rFonts w:ascii="Commissioner" w:hAnsi="Commissioner" w:cs="Arial"/>
                <w:color w:val="00B050"/>
                <w:sz w:val="20"/>
                <w:szCs w:val="20"/>
                <w:lang w:val="es-ES"/>
              </w:rPr>
              <w:t xml:space="preserve"> </w:t>
            </w:r>
          </w:p>
          <w:p w14:paraId="3A4BE2F4" w14:textId="77777777" w:rsidR="00F56991" w:rsidRDefault="00F56991" w:rsidP="00B56036">
            <w:pPr>
              <w:pStyle w:val="Prrafodelista"/>
              <w:numPr>
                <w:ilvl w:val="0"/>
                <w:numId w:val="36"/>
              </w:numPr>
              <w:spacing w:after="0"/>
              <w:ind w:left="357" w:hanging="357"/>
              <w:jc w:val="both"/>
              <w:rPr>
                <w:rFonts w:ascii="Commissioner" w:eastAsia="Commissioner" w:hAnsi="Commissioner" w:cs="Commissioner"/>
                <w:sz w:val="20"/>
                <w:szCs w:val="20"/>
              </w:rPr>
            </w:pPr>
            <w:r w:rsidRPr="00B56036">
              <w:rPr>
                <w:rFonts w:ascii="Commissioner" w:eastAsia="Commissioner" w:hAnsi="Commissioner" w:cs="Commissioner"/>
                <w:sz w:val="20"/>
                <w:szCs w:val="20"/>
              </w:rPr>
              <w:t>Para acercarnos al uso de símbolos que sustituyan el lenguaje natural, diseña a continuación una frase coloquial en la que se cambien las letras por un símbolo, letra o número, por ejemplo:</w:t>
            </w:r>
          </w:p>
          <w:p w14:paraId="34163473" w14:textId="77777777" w:rsidR="00F56991" w:rsidRDefault="00F56991" w:rsidP="00B56036">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a) </w:t>
            </w:r>
            <w:r w:rsidRPr="00B56036">
              <w:rPr>
                <w:rFonts w:ascii="Commissioner" w:eastAsia="Commissioner" w:hAnsi="Commissioner" w:cs="Commissioner"/>
                <w:sz w:val="20"/>
                <w:szCs w:val="20"/>
              </w:rPr>
              <w:t>A María le gustan los hela2</w:t>
            </w:r>
          </w:p>
          <w:p w14:paraId="60A1D092" w14:textId="77777777" w:rsidR="00F56991" w:rsidRDefault="00F56991" w:rsidP="00B56036">
            <w:pPr>
              <w:spacing w:after="0"/>
              <w:jc w:val="both"/>
              <w:rPr>
                <w:rFonts w:ascii="Commissioner" w:eastAsia="Commissioner" w:hAnsi="Commissioner" w:cs="Commissioner"/>
                <w:sz w:val="20"/>
                <w:szCs w:val="20"/>
                <w:lang w:val="es-ES"/>
              </w:rPr>
            </w:pPr>
            <w:r>
              <w:rPr>
                <w:rFonts w:ascii="Commissioner" w:eastAsia="Commissioner" w:hAnsi="Commissioner" w:cs="Commissioner"/>
                <w:sz w:val="20"/>
                <w:szCs w:val="20"/>
                <w:lang w:val="es-ES"/>
              </w:rPr>
              <w:t>b)</w:t>
            </w:r>
          </w:p>
          <w:p w14:paraId="32BD2AB2" w14:textId="77777777" w:rsidR="00F56991" w:rsidRDefault="00F56991" w:rsidP="00B56036">
            <w:pPr>
              <w:spacing w:after="0"/>
              <w:jc w:val="both"/>
              <w:rPr>
                <w:rFonts w:ascii="Commissioner" w:eastAsia="Commissioner" w:hAnsi="Commissioner" w:cs="Commissioner"/>
                <w:sz w:val="20"/>
                <w:szCs w:val="20"/>
                <w:lang w:val="es-ES"/>
              </w:rPr>
            </w:pPr>
            <w:r>
              <w:rPr>
                <w:rFonts w:ascii="Commissioner" w:eastAsia="Commissioner" w:hAnsi="Commissioner" w:cs="Commissioner"/>
                <w:sz w:val="20"/>
                <w:szCs w:val="20"/>
                <w:lang w:val="es-ES"/>
              </w:rPr>
              <w:t>c)</w:t>
            </w:r>
          </w:p>
          <w:p w14:paraId="14979843" w14:textId="77777777" w:rsidR="00F56991" w:rsidRDefault="00F56991" w:rsidP="00B56036">
            <w:pPr>
              <w:spacing w:after="0"/>
              <w:jc w:val="both"/>
              <w:rPr>
                <w:rFonts w:ascii="Commissioner" w:eastAsia="Commissioner" w:hAnsi="Commissioner" w:cs="Commissioner"/>
                <w:sz w:val="20"/>
                <w:szCs w:val="20"/>
                <w:lang w:val="es-ES"/>
              </w:rPr>
            </w:pPr>
            <w:r>
              <w:rPr>
                <w:rFonts w:ascii="Commissioner" w:eastAsia="Commissioner" w:hAnsi="Commissioner" w:cs="Commissioner"/>
                <w:sz w:val="20"/>
                <w:szCs w:val="20"/>
                <w:lang w:val="es-ES"/>
              </w:rPr>
              <w:t>d)</w:t>
            </w:r>
          </w:p>
          <w:p w14:paraId="5A858865" w14:textId="77777777" w:rsidR="00F56991" w:rsidRDefault="00F56991" w:rsidP="00B56036">
            <w:pPr>
              <w:spacing w:after="0"/>
              <w:jc w:val="both"/>
              <w:rPr>
                <w:rFonts w:ascii="Commissioner" w:eastAsia="Commissioner" w:hAnsi="Commissioner" w:cs="Commissioner"/>
                <w:sz w:val="20"/>
                <w:szCs w:val="20"/>
                <w:lang w:val="es-ES"/>
              </w:rPr>
            </w:pPr>
            <w:r>
              <w:rPr>
                <w:rFonts w:ascii="Commissioner" w:eastAsia="Commissioner" w:hAnsi="Commissioner" w:cs="Commissioner"/>
                <w:sz w:val="20"/>
                <w:szCs w:val="20"/>
                <w:lang w:val="es-ES"/>
              </w:rPr>
              <w:lastRenderedPageBreak/>
              <w:t xml:space="preserve">2. </w:t>
            </w:r>
            <w:r w:rsidRPr="00B56036">
              <w:rPr>
                <w:rFonts w:ascii="Commissioner" w:eastAsia="Commissioner" w:hAnsi="Commissioner" w:cs="Commissioner"/>
                <w:sz w:val="20"/>
                <w:szCs w:val="20"/>
                <w:lang w:val="es-ES"/>
              </w:rPr>
              <w:t>Tu generación ha estado muy relacionada con el uso de símbolos que remplazan palabras, por ejemplo, al escribir en WhatsApp</w:t>
            </w:r>
            <w:r w:rsidRPr="00B56036">
              <w:rPr>
                <w:rFonts w:ascii="Commissioner" w:eastAsia="Commissioner" w:hAnsi="Commissioner" w:cs="Commissioner"/>
                <w:sz w:val="20"/>
                <w:szCs w:val="20"/>
                <w:lang w:val="es-ES"/>
              </w:rPr>
              <w:t> usamos los emojis y muchos símbolos cuya función es entre otros aspectos, comunicarte utilizando menos texto. En la siguiente tabla aparecen algunos símbolos, escribe el significado que le das a cada uno de ellos:</w:t>
            </w:r>
          </w:p>
          <w:p w14:paraId="3DBC9284" w14:textId="77777777" w:rsidR="00F56991" w:rsidRDefault="00F56991" w:rsidP="00B56036">
            <w:pPr>
              <w:spacing w:after="0"/>
              <w:jc w:val="both"/>
              <w:rPr>
                <w:rFonts w:ascii="Commissioner" w:eastAsia="Commissioner" w:hAnsi="Commissioner" w:cs="Commissioner"/>
                <w:sz w:val="20"/>
                <w:szCs w:val="20"/>
                <w:lang w:val="es-ES"/>
              </w:rPr>
            </w:pPr>
          </w:p>
          <w:tbl>
            <w:tblPr>
              <w:tblStyle w:val="Tablaconcuadrcula2"/>
              <w:tblW w:w="0" w:type="auto"/>
              <w:jc w:val="center"/>
              <w:tblLook w:val="04A0" w:firstRow="1" w:lastRow="0" w:firstColumn="1" w:lastColumn="0" w:noHBand="0" w:noVBand="1"/>
            </w:tblPr>
            <w:tblGrid>
              <w:gridCol w:w="1143"/>
              <w:gridCol w:w="2811"/>
            </w:tblGrid>
            <w:tr w:rsidR="00F56991" w:rsidRPr="004F757F" w14:paraId="052CDD67" w14:textId="77777777" w:rsidTr="00B56036">
              <w:trPr>
                <w:jc w:val="center"/>
              </w:trPr>
              <w:tc>
                <w:tcPr>
                  <w:tcW w:w="1276" w:type="dxa"/>
                  <w:vAlign w:val="center"/>
                </w:tcPr>
                <w:p w14:paraId="064DA846" w14:textId="77777777" w:rsidR="00F56991" w:rsidRPr="004F757F" w:rsidRDefault="00F56991" w:rsidP="00B56036">
                  <w:pPr>
                    <w:jc w:val="center"/>
                    <w:rPr>
                      <w:rFonts w:ascii="Palatino Linotype" w:hAnsi="Palatino Linotype" w:cs="Arial"/>
                      <w:iCs/>
                      <w:lang w:val="es-ES"/>
                    </w:rPr>
                  </w:pPr>
                  <w:r w:rsidRPr="004F757F">
                    <w:rPr>
                      <w:rFonts w:ascii="Palatino Linotype" w:hAnsi="Palatino Linotype" w:cs="Arial"/>
                      <w:iCs/>
                      <w:lang w:val="es-ES"/>
                    </w:rPr>
                    <w:t>Símbolo</w:t>
                  </w:r>
                </w:p>
              </w:tc>
              <w:tc>
                <w:tcPr>
                  <w:tcW w:w="6281" w:type="dxa"/>
                  <w:vAlign w:val="center"/>
                </w:tcPr>
                <w:p w14:paraId="6C3D427E" w14:textId="77777777" w:rsidR="00F56991" w:rsidRPr="004F757F" w:rsidRDefault="00F56991" w:rsidP="00B56036">
                  <w:pPr>
                    <w:jc w:val="center"/>
                    <w:rPr>
                      <w:rFonts w:ascii="Palatino Linotype" w:hAnsi="Palatino Linotype" w:cs="Arial"/>
                      <w:iCs/>
                      <w:lang w:val="es-ES"/>
                    </w:rPr>
                  </w:pPr>
                  <w:r w:rsidRPr="004F757F">
                    <w:rPr>
                      <w:rFonts w:ascii="Palatino Linotype" w:hAnsi="Palatino Linotype" w:cs="Arial"/>
                      <w:iCs/>
                      <w:lang w:val="es-ES"/>
                    </w:rPr>
                    <w:t>Significado</w:t>
                  </w:r>
                </w:p>
              </w:tc>
            </w:tr>
            <w:tr w:rsidR="00F56991" w:rsidRPr="004F757F" w14:paraId="1E2D9F1F" w14:textId="77777777" w:rsidTr="00B56036">
              <w:trPr>
                <w:trHeight w:val="454"/>
                <w:jc w:val="center"/>
              </w:trPr>
              <w:tc>
                <w:tcPr>
                  <w:tcW w:w="1276" w:type="dxa"/>
                  <w:vAlign w:val="center"/>
                </w:tcPr>
                <w:p w14:paraId="25367530" w14:textId="77777777" w:rsidR="00F56991" w:rsidRPr="00206208" w:rsidRDefault="00F56991" w:rsidP="00B56036">
                  <w:pPr>
                    <w:jc w:val="center"/>
                    <w:rPr>
                      <w:rFonts w:ascii="Palatino Linotype" w:hAnsi="Palatino Linotype" w:cs="Arial"/>
                      <w:iCs/>
                      <w:sz w:val="36"/>
                      <w:szCs w:val="36"/>
                      <w:lang w:val="es-ES"/>
                    </w:rPr>
                  </w:pPr>
                  <w:r w:rsidRPr="00206208">
                    <w:rPr>
                      <w:iCs/>
                      <w:noProof/>
                      <w:sz w:val="36"/>
                      <w:szCs w:val="36"/>
                    </w:rPr>
                    <w:t>∞</w:t>
                  </w:r>
                </w:p>
              </w:tc>
              <w:tc>
                <w:tcPr>
                  <w:tcW w:w="6281" w:type="dxa"/>
                </w:tcPr>
                <w:p w14:paraId="353A71D4" w14:textId="77777777" w:rsidR="00F56991" w:rsidRPr="004F757F" w:rsidRDefault="00F56991" w:rsidP="00B56036">
                  <w:pPr>
                    <w:spacing w:after="120"/>
                    <w:jc w:val="both"/>
                    <w:rPr>
                      <w:rFonts w:ascii="Palatino Linotype" w:hAnsi="Palatino Linotype" w:cs="Arial"/>
                      <w:iCs/>
                      <w:lang w:val="es-ES"/>
                    </w:rPr>
                  </w:pPr>
                </w:p>
              </w:tc>
            </w:tr>
            <w:tr w:rsidR="00F56991" w:rsidRPr="004F757F" w14:paraId="54286C68" w14:textId="77777777" w:rsidTr="00B56036">
              <w:trPr>
                <w:trHeight w:val="454"/>
                <w:jc w:val="center"/>
              </w:trPr>
              <w:tc>
                <w:tcPr>
                  <w:tcW w:w="1276" w:type="dxa"/>
                  <w:vAlign w:val="center"/>
                </w:tcPr>
                <w:p w14:paraId="573E1837" w14:textId="77777777" w:rsidR="00F56991" w:rsidRPr="004F757F" w:rsidRDefault="00F56991" w:rsidP="00B56036">
                  <w:pPr>
                    <w:jc w:val="center"/>
                    <w:rPr>
                      <w:rFonts w:ascii="Palatino Linotype" w:hAnsi="Palatino Linotype" w:cs="Arial"/>
                      <w:iCs/>
                      <w:lang w:val="es-ES"/>
                    </w:rPr>
                  </w:pPr>
                  <w:r w:rsidRPr="004F757F">
                    <w:rPr>
                      <w:rFonts w:ascii="Palatino Linotype" w:hAnsi="Palatino Linotype" w:cs="Arial"/>
                      <w:i/>
                      <w:iCs/>
                      <w:noProof/>
                      <w:color w:val="00B0F0"/>
                    </w:rPr>
                    <w:drawing>
                      <wp:inline distT="0" distB="0" distL="0" distR="0" wp14:anchorId="0E0C0124" wp14:editId="7D946B0F">
                        <wp:extent cx="261750" cy="283097"/>
                        <wp:effectExtent l="19050" t="0" r="4950" b="0"/>
                        <wp:docPr id="214505952" name="Imagen 21450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64747" t="38586" r="18134" b="28485"/>
                                <a:stretch>
                                  <a:fillRect/>
                                </a:stretch>
                              </pic:blipFill>
                              <pic:spPr bwMode="auto">
                                <a:xfrm>
                                  <a:off x="0" y="0"/>
                                  <a:ext cx="263860" cy="285379"/>
                                </a:xfrm>
                                <a:prstGeom prst="rect">
                                  <a:avLst/>
                                </a:prstGeom>
                                <a:noFill/>
                                <a:ln w="9525">
                                  <a:noFill/>
                                  <a:miter lim="800000"/>
                                  <a:headEnd/>
                                  <a:tailEnd/>
                                </a:ln>
                              </pic:spPr>
                            </pic:pic>
                          </a:graphicData>
                        </a:graphic>
                      </wp:inline>
                    </w:drawing>
                  </w:r>
                </w:p>
              </w:tc>
              <w:tc>
                <w:tcPr>
                  <w:tcW w:w="6281" w:type="dxa"/>
                </w:tcPr>
                <w:p w14:paraId="0433D96A" w14:textId="77777777" w:rsidR="00F56991" w:rsidRPr="004F757F" w:rsidRDefault="00F56991" w:rsidP="00B56036">
                  <w:pPr>
                    <w:jc w:val="both"/>
                    <w:rPr>
                      <w:rFonts w:ascii="Palatino Linotype" w:hAnsi="Palatino Linotype" w:cs="Arial"/>
                      <w:iCs/>
                      <w:lang w:val="es-ES"/>
                    </w:rPr>
                  </w:pPr>
                </w:p>
              </w:tc>
            </w:tr>
            <w:tr w:rsidR="00F56991" w:rsidRPr="004F757F" w14:paraId="4AEA2660" w14:textId="77777777" w:rsidTr="00B56036">
              <w:trPr>
                <w:trHeight w:val="454"/>
                <w:jc w:val="center"/>
              </w:trPr>
              <w:tc>
                <w:tcPr>
                  <w:tcW w:w="1276" w:type="dxa"/>
                  <w:vAlign w:val="center"/>
                </w:tcPr>
                <w:p w14:paraId="2DD3B4C3" w14:textId="77777777" w:rsidR="00F56991" w:rsidRPr="004F757F" w:rsidRDefault="00F56991" w:rsidP="00B56036">
                  <w:pPr>
                    <w:jc w:val="center"/>
                    <w:rPr>
                      <w:rFonts w:ascii="Palatino Linotype" w:hAnsi="Palatino Linotype" w:cs="Arial"/>
                      <w:iCs/>
                      <w:lang w:val="es-ES"/>
                    </w:rPr>
                  </w:pPr>
                  <w:r w:rsidRPr="004F757F">
                    <w:rPr>
                      <w:rFonts w:ascii="Palatino Linotype" w:hAnsi="Palatino Linotype" w:cs="Arial"/>
                      <w:iCs/>
                      <w:lang w:val="es-ES"/>
                    </w:rPr>
                    <w:t>TQM</w:t>
                  </w:r>
                </w:p>
              </w:tc>
              <w:tc>
                <w:tcPr>
                  <w:tcW w:w="6281" w:type="dxa"/>
                </w:tcPr>
                <w:p w14:paraId="2DCA74A8" w14:textId="77777777" w:rsidR="00F56991" w:rsidRPr="004F757F" w:rsidRDefault="00F56991" w:rsidP="00B56036">
                  <w:pPr>
                    <w:jc w:val="both"/>
                    <w:rPr>
                      <w:rFonts w:ascii="Palatino Linotype" w:hAnsi="Palatino Linotype" w:cs="Arial"/>
                      <w:iCs/>
                      <w:lang w:val="es-ES"/>
                    </w:rPr>
                  </w:pPr>
                </w:p>
              </w:tc>
            </w:tr>
            <w:tr w:rsidR="00F56991" w:rsidRPr="004F757F" w14:paraId="42287DCA" w14:textId="77777777" w:rsidTr="00B56036">
              <w:trPr>
                <w:trHeight w:val="454"/>
                <w:jc w:val="center"/>
              </w:trPr>
              <w:tc>
                <w:tcPr>
                  <w:tcW w:w="1276" w:type="dxa"/>
                  <w:vAlign w:val="center"/>
                </w:tcPr>
                <w:p w14:paraId="13CF0672" w14:textId="77777777" w:rsidR="00F56991" w:rsidRPr="004F757F" w:rsidRDefault="00F56991" w:rsidP="00B56036">
                  <w:pPr>
                    <w:jc w:val="center"/>
                    <w:rPr>
                      <w:rFonts w:ascii="Palatino Linotype" w:hAnsi="Palatino Linotype" w:cs="Arial"/>
                      <w:iCs/>
                      <w:lang w:val="es-ES"/>
                    </w:rPr>
                  </w:pPr>
                  <m:oMathPara>
                    <m:oMath>
                      <m:r>
                        <w:rPr>
                          <w:rFonts w:ascii="Cambria Math" w:hAnsi="Cambria Math" w:cs="Arial"/>
                          <w:lang w:val="es-ES"/>
                        </w:rPr>
                        <m:t>≠</m:t>
                      </m:r>
                    </m:oMath>
                  </m:oMathPara>
                </w:p>
              </w:tc>
              <w:tc>
                <w:tcPr>
                  <w:tcW w:w="6281" w:type="dxa"/>
                </w:tcPr>
                <w:p w14:paraId="08370787" w14:textId="77777777" w:rsidR="00F56991" w:rsidRPr="004F757F" w:rsidRDefault="00F56991" w:rsidP="00B56036">
                  <w:pPr>
                    <w:jc w:val="both"/>
                    <w:rPr>
                      <w:rFonts w:ascii="Palatino Linotype" w:hAnsi="Palatino Linotype" w:cs="Arial"/>
                      <w:iCs/>
                      <w:lang w:val="es-ES"/>
                    </w:rPr>
                  </w:pPr>
                </w:p>
              </w:tc>
            </w:tr>
            <w:tr w:rsidR="00F56991" w:rsidRPr="004F757F" w14:paraId="60845EC1" w14:textId="77777777" w:rsidTr="00B56036">
              <w:trPr>
                <w:trHeight w:val="454"/>
                <w:jc w:val="center"/>
              </w:trPr>
              <w:tc>
                <w:tcPr>
                  <w:tcW w:w="1276" w:type="dxa"/>
                  <w:vAlign w:val="center"/>
                </w:tcPr>
                <w:p w14:paraId="266E8D9E" w14:textId="77777777" w:rsidR="00F56991" w:rsidRPr="004F757F" w:rsidRDefault="00F56991" w:rsidP="00B56036">
                  <w:pPr>
                    <w:jc w:val="center"/>
                    <w:rPr>
                      <w:rFonts w:ascii="Palatino Linotype" w:hAnsi="Palatino Linotype" w:cs="Arial"/>
                      <w:iCs/>
                      <w:lang w:val="es-ES"/>
                    </w:rPr>
                  </w:pPr>
                  <w:r w:rsidRPr="004F757F">
                    <w:rPr>
                      <w:rFonts w:ascii="Palatino Linotype" w:hAnsi="Palatino Linotype" w:cs="Arial"/>
                      <w:iCs/>
                      <w:lang w:val="es-ES"/>
                    </w:rPr>
                    <w:t>%</w:t>
                  </w:r>
                </w:p>
              </w:tc>
              <w:tc>
                <w:tcPr>
                  <w:tcW w:w="6281" w:type="dxa"/>
                </w:tcPr>
                <w:p w14:paraId="7A3BBB10" w14:textId="77777777" w:rsidR="00F56991" w:rsidRPr="004F757F" w:rsidRDefault="00F56991" w:rsidP="00B56036">
                  <w:pPr>
                    <w:jc w:val="both"/>
                    <w:rPr>
                      <w:rFonts w:ascii="Palatino Linotype" w:hAnsi="Palatino Linotype" w:cs="Arial"/>
                      <w:iCs/>
                      <w:lang w:val="es-ES"/>
                    </w:rPr>
                  </w:pPr>
                </w:p>
              </w:tc>
            </w:tr>
            <w:tr w:rsidR="00F56991" w:rsidRPr="004F757F" w14:paraId="788128ED" w14:textId="77777777" w:rsidTr="00B56036">
              <w:trPr>
                <w:trHeight w:val="454"/>
                <w:jc w:val="center"/>
              </w:trPr>
              <w:tc>
                <w:tcPr>
                  <w:tcW w:w="1276" w:type="dxa"/>
                  <w:vAlign w:val="center"/>
                </w:tcPr>
                <w:p w14:paraId="5133FB63" w14:textId="77777777" w:rsidR="00F56991" w:rsidRPr="004F757F" w:rsidRDefault="00F56991" w:rsidP="00B56036">
                  <w:pPr>
                    <w:jc w:val="center"/>
                    <w:rPr>
                      <w:rFonts w:ascii="Palatino Linotype" w:hAnsi="Palatino Linotype" w:cs="Arial"/>
                      <w:iCs/>
                      <w:lang w:val="es-ES"/>
                    </w:rPr>
                  </w:pPr>
                  <w:r w:rsidRPr="004F757F">
                    <w:rPr>
                      <w:rFonts w:ascii="Palatino Linotype" w:hAnsi="Palatino Linotype" w:cs="Arial"/>
                      <w:iCs/>
                      <w:lang w:val="es-ES"/>
                    </w:rPr>
                    <w:t>ok</w:t>
                  </w:r>
                </w:p>
              </w:tc>
              <w:tc>
                <w:tcPr>
                  <w:tcW w:w="6281" w:type="dxa"/>
                </w:tcPr>
                <w:p w14:paraId="523FE6AC" w14:textId="77777777" w:rsidR="00F56991" w:rsidRPr="004F757F" w:rsidRDefault="00F56991" w:rsidP="00B56036">
                  <w:pPr>
                    <w:jc w:val="both"/>
                    <w:rPr>
                      <w:rFonts w:ascii="Palatino Linotype" w:hAnsi="Palatino Linotype" w:cs="Arial"/>
                      <w:iCs/>
                      <w:lang w:val="es-ES"/>
                    </w:rPr>
                  </w:pPr>
                </w:p>
              </w:tc>
            </w:tr>
          </w:tbl>
          <w:p w14:paraId="0EB7BF09" w14:textId="449AEF93" w:rsidR="00F56991" w:rsidRPr="00B56036" w:rsidRDefault="00F56991" w:rsidP="00B56036">
            <w:pPr>
              <w:spacing w:after="0"/>
              <w:jc w:val="both"/>
              <w:rPr>
                <w:rFonts w:ascii="Commissioner" w:eastAsia="Commissioner" w:hAnsi="Commissioner" w:cs="Commissioner"/>
                <w:sz w:val="20"/>
                <w:szCs w:val="20"/>
                <w:lang w:val="es-ES"/>
              </w:rPr>
            </w:pPr>
          </w:p>
        </w:tc>
        <w:tc>
          <w:tcPr>
            <w:tcW w:w="599" w:type="pct"/>
            <w:vMerge/>
            <w:vAlign w:val="center"/>
          </w:tcPr>
          <w:p w14:paraId="3A286568" w14:textId="4CCF4D7C" w:rsidR="00F56991" w:rsidRPr="00921ACF" w:rsidRDefault="00F56991" w:rsidP="00C4129A">
            <w:pPr>
              <w:spacing w:after="0" w:line="240" w:lineRule="auto"/>
              <w:jc w:val="center"/>
              <w:rPr>
                <w:rFonts w:ascii="Commissioner" w:eastAsia="Commissioner" w:hAnsi="Commissioner" w:cs="Commissioner"/>
                <w:sz w:val="20"/>
                <w:szCs w:val="20"/>
              </w:rPr>
            </w:pPr>
          </w:p>
        </w:tc>
        <w:tc>
          <w:tcPr>
            <w:tcW w:w="519" w:type="pct"/>
            <w:gridSpan w:val="5"/>
            <w:vMerge/>
            <w:vAlign w:val="center"/>
          </w:tcPr>
          <w:p w14:paraId="3AC715E8" w14:textId="6646FFC6" w:rsidR="00F56991" w:rsidRPr="00A030AF" w:rsidRDefault="00F56991" w:rsidP="00C4129A">
            <w:pPr>
              <w:spacing w:after="0"/>
              <w:jc w:val="center"/>
              <w:rPr>
                <w:rFonts w:ascii="Commissioner" w:eastAsia="Commissioner" w:hAnsi="Commissioner" w:cs="Commissioner"/>
                <w:sz w:val="20"/>
                <w:szCs w:val="20"/>
              </w:rPr>
            </w:pPr>
          </w:p>
        </w:tc>
        <w:tc>
          <w:tcPr>
            <w:tcW w:w="601" w:type="pct"/>
            <w:gridSpan w:val="4"/>
            <w:vMerge/>
            <w:vAlign w:val="center"/>
          </w:tcPr>
          <w:p w14:paraId="02A037EE" w14:textId="39C2AC41" w:rsidR="00F56991" w:rsidRPr="002008C1" w:rsidRDefault="00F56991" w:rsidP="00C4129A">
            <w:pPr>
              <w:spacing w:after="0"/>
              <w:jc w:val="both"/>
              <w:rPr>
                <w:rFonts w:ascii="Commissioner" w:hAnsi="Commissioner" w:cs="Arial"/>
                <w:i/>
                <w:iCs/>
                <w:color w:val="00B050"/>
                <w:sz w:val="20"/>
                <w:szCs w:val="20"/>
                <w:lang w:val="es-ES"/>
              </w:rPr>
            </w:pPr>
          </w:p>
        </w:tc>
        <w:tc>
          <w:tcPr>
            <w:tcW w:w="508" w:type="pct"/>
            <w:gridSpan w:val="2"/>
            <w:vMerge/>
            <w:vAlign w:val="center"/>
          </w:tcPr>
          <w:p w14:paraId="578E6659" w14:textId="77777777" w:rsidR="00F56991" w:rsidRPr="007112E8" w:rsidRDefault="00F56991" w:rsidP="00C4129A">
            <w:pPr>
              <w:spacing w:after="0"/>
              <w:jc w:val="center"/>
              <w:rPr>
                <w:rFonts w:ascii="Commissioner" w:eastAsia="Commissioner" w:hAnsi="Commissioner" w:cs="Commissioner"/>
                <w:b/>
                <w:bCs/>
                <w:sz w:val="20"/>
                <w:szCs w:val="20"/>
              </w:rPr>
            </w:pPr>
          </w:p>
        </w:tc>
      </w:tr>
      <w:tr w:rsidR="000A035B" w:rsidRPr="00776DAC" w14:paraId="375FD594" w14:textId="77777777" w:rsidTr="0013718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2" w:type="pct"/>
            <w:vMerge/>
            <w:shd w:val="clear" w:color="auto" w:fill="auto"/>
            <w:vAlign w:val="center"/>
          </w:tcPr>
          <w:p w14:paraId="4BE9B613" w14:textId="77777777" w:rsidR="000A035B" w:rsidRPr="00DD6273" w:rsidRDefault="000A035B" w:rsidP="00596FD0">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38" w:type="pct"/>
            <w:gridSpan w:val="19"/>
            <w:shd w:val="clear" w:color="auto" w:fill="F2F2F2" w:themeFill="background1" w:themeFillShade="F2"/>
            <w:vAlign w:val="center"/>
          </w:tcPr>
          <w:p w14:paraId="5FFAE63F" w14:textId="77777777" w:rsidR="000A035B" w:rsidRPr="00E0698A" w:rsidRDefault="000A035B" w:rsidP="00596FD0">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0A035B" w:rsidRPr="00776DAC" w14:paraId="0EBECFCB" w14:textId="77777777" w:rsidTr="0013718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62" w:type="pct"/>
            <w:vMerge/>
            <w:shd w:val="clear" w:color="auto" w:fill="auto"/>
            <w:vAlign w:val="center"/>
          </w:tcPr>
          <w:p w14:paraId="72916EAC" w14:textId="77777777" w:rsidR="000A035B" w:rsidRPr="00DD6273" w:rsidRDefault="000A035B" w:rsidP="00596FD0">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1090" w:type="pct"/>
            <w:gridSpan w:val="4"/>
            <w:shd w:val="clear" w:color="auto" w:fill="auto"/>
            <w:vAlign w:val="center"/>
          </w:tcPr>
          <w:p w14:paraId="504FA981" w14:textId="5A79047E" w:rsidR="000A035B" w:rsidRPr="003B1E60" w:rsidRDefault="00B57E05" w:rsidP="00596FD0">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Recapitula sobre la diferencia entre el lenguaje natural y el lenguaje común, además de su conexión.</w:t>
            </w:r>
          </w:p>
        </w:tc>
        <w:tc>
          <w:tcPr>
            <w:tcW w:w="1421" w:type="pct"/>
            <w:gridSpan w:val="3"/>
            <w:shd w:val="clear" w:color="auto" w:fill="auto"/>
            <w:vAlign w:val="center"/>
          </w:tcPr>
          <w:p w14:paraId="1A2BA106" w14:textId="1AEA5FB0" w:rsidR="000A035B" w:rsidRPr="002309E3" w:rsidRDefault="000A035B" w:rsidP="00B57E05">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en </w:t>
            </w:r>
            <w:r w:rsidR="00B57E05">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w:t>
            </w:r>
            <w:r w:rsidR="003708DA">
              <w:rPr>
                <w:rFonts w:ascii="Commissioner" w:eastAsia="Commissioner" w:hAnsi="Commissioner" w:cs="Commissioner"/>
                <w:sz w:val="20"/>
                <w:szCs w:val="20"/>
              </w:rPr>
              <w:t>Expresan lo que les significa el lenguaje común y el lenguaje matemático, y establecen sus diferencias y conexiones.</w:t>
            </w:r>
          </w:p>
        </w:tc>
        <w:tc>
          <w:tcPr>
            <w:tcW w:w="599" w:type="pct"/>
            <w:vAlign w:val="center"/>
          </w:tcPr>
          <w:p w14:paraId="16CD1C21" w14:textId="77777777" w:rsidR="000A035B" w:rsidRPr="00776DAC" w:rsidRDefault="000A035B" w:rsidP="00596FD0">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Autoevaluación, coevaluación y heteroevaluación</w:t>
            </w:r>
          </w:p>
        </w:tc>
        <w:tc>
          <w:tcPr>
            <w:tcW w:w="519" w:type="pct"/>
            <w:gridSpan w:val="5"/>
            <w:vAlign w:val="center"/>
          </w:tcPr>
          <w:p w14:paraId="55BCD343" w14:textId="77777777" w:rsidR="000A035B" w:rsidRPr="00776DAC" w:rsidRDefault="000A035B" w:rsidP="00596FD0">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01" w:type="pct"/>
            <w:gridSpan w:val="4"/>
            <w:vAlign w:val="center"/>
          </w:tcPr>
          <w:p w14:paraId="480190CC" w14:textId="77777777" w:rsidR="000A035B" w:rsidRPr="00E0698A" w:rsidRDefault="000A035B" w:rsidP="00596FD0">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08" w:type="pct"/>
            <w:gridSpan w:val="2"/>
            <w:vAlign w:val="center"/>
          </w:tcPr>
          <w:p w14:paraId="549CED25" w14:textId="77777777" w:rsidR="007112E8" w:rsidRPr="007112E8" w:rsidRDefault="000A035B" w:rsidP="00596FD0">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7F1CCBAE" w14:textId="2342998E" w:rsidR="000A035B" w:rsidRPr="00E0698A" w:rsidRDefault="000A035B" w:rsidP="00596FD0">
            <w:pPr>
              <w:spacing w:after="0"/>
              <w:jc w:val="center"/>
              <w:rPr>
                <w:rFonts w:ascii="Commissioner" w:eastAsia="Commissioner" w:hAnsi="Commissioner" w:cs="Commissioner"/>
                <w:sz w:val="20"/>
                <w:szCs w:val="20"/>
              </w:rPr>
            </w:pPr>
            <w:r w:rsidRPr="00E0698A">
              <w:rPr>
                <w:rFonts w:ascii="Commissioner" w:eastAsia="Commissioner" w:hAnsi="Commissioner" w:cs="Commissioner"/>
                <w:sz w:val="20"/>
                <w:szCs w:val="20"/>
              </w:rPr>
              <w:t>10 min</w:t>
            </w:r>
            <w:r w:rsidR="007112E8">
              <w:rPr>
                <w:rFonts w:ascii="Commissioner" w:eastAsia="Commissioner" w:hAnsi="Commissioner" w:cs="Commissioner"/>
                <w:sz w:val="20"/>
                <w:szCs w:val="20"/>
              </w:rPr>
              <w:t>.</w:t>
            </w:r>
          </w:p>
        </w:tc>
      </w:tr>
      <w:tr w:rsidR="000A035B" w:rsidRPr="00776DAC" w14:paraId="26393093" w14:textId="77777777" w:rsidTr="0013718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2" w:type="pct"/>
            <w:vMerge/>
            <w:shd w:val="clear" w:color="auto" w:fill="auto"/>
            <w:vAlign w:val="center"/>
          </w:tcPr>
          <w:p w14:paraId="493662B5" w14:textId="77777777" w:rsidR="000A035B" w:rsidRPr="00DD6273" w:rsidRDefault="000A035B" w:rsidP="00596FD0">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38" w:type="pct"/>
            <w:gridSpan w:val="19"/>
            <w:shd w:val="clear" w:color="auto" w:fill="F2F2F2" w:themeFill="background1" w:themeFillShade="F2"/>
            <w:vAlign w:val="center"/>
          </w:tcPr>
          <w:p w14:paraId="467589ED" w14:textId="77777777" w:rsidR="000A035B" w:rsidRPr="00776DAC" w:rsidRDefault="000A035B" w:rsidP="00596FD0">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0A035B" w:rsidRPr="00776DAC" w14:paraId="7D55DF78" w14:textId="77777777" w:rsidTr="0013718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2" w:type="pct"/>
            <w:vMerge/>
            <w:shd w:val="clear" w:color="auto" w:fill="auto"/>
            <w:vAlign w:val="center"/>
          </w:tcPr>
          <w:p w14:paraId="7B094B52" w14:textId="77777777" w:rsidR="000A035B" w:rsidRPr="00DD6273" w:rsidRDefault="000A035B" w:rsidP="00596FD0">
            <w:pPr>
              <w:widowControl w:val="0"/>
              <w:pBdr>
                <w:top w:val="nil"/>
                <w:left w:val="nil"/>
                <w:bottom w:val="nil"/>
                <w:right w:val="nil"/>
                <w:between w:val="nil"/>
              </w:pBdr>
              <w:spacing w:line="276" w:lineRule="auto"/>
              <w:rPr>
                <w:rFonts w:ascii="Commissioner" w:eastAsia="Commissioner" w:hAnsi="Commissioner" w:cs="Commissioner"/>
                <w:i/>
                <w:sz w:val="40"/>
                <w:szCs w:val="40"/>
                <w:shd w:val="clear" w:color="auto" w:fill="D9D9D9"/>
              </w:rPr>
            </w:pPr>
          </w:p>
        </w:tc>
        <w:tc>
          <w:tcPr>
            <w:tcW w:w="1090" w:type="pct"/>
            <w:gridSpan w:val="4"/>
            <w:shd w:val="clear" w:color="auto" w:fill="auto"/>
            <w:vAlign w:val="center"/>
          </w:tcPr>
          <w:p w14:paraId="2E9B736A" w14:textId="7838D022" w:rsidR="000A035B" w:rsidRPr="00BE2288" w:rsidRDefault="003708DA" w:rsidP="00596FD0">
            <w:pPr>
              <w:jc w:val="both"/>
              <w:rPr>
                <w:rFonts w:ascii="Commissioner" w:eastAsia="Commissioner" w:hAnsi="Commissioner" w:cs="Commissioner"/>
                <w:sz w:val="20"/>
                <w:szCs w:val="20"/>
              </w:rPr>
            </w:pPr>
            <w:r>
              <w:rPr>
                <w:rFonts w:ascii="Commissioner" w:eastAsia="Commissioner" w:hAnsi="Commissioner" w:cs="Commissioner"/>
                <w:sz w:val="20"/>
                <w:szCs w:val="20"/>
              </w:rPr>
              <w:t>Propone indagar sobre ejemplos en los que se traduzca del lenguaje común al lenguaje matemático</w:t>
            </w:r>
            <w:r w:rsidR="000A035B">
              <w:rPr>
                <w:rFonts w:ascii="Commissioner" w:hAnsi="Commissioner" w:cs="Arial"/>
                <w:i/>
                <w:iCs/>
                <w:color w:val="00B050"/>
                <w:sz w:val="20"/>
                <w:szCs w:val="20"/>
                <w:lang w:val="es-ES"/>
              </w:rPr>
              <w:t>.</w:t>
            </w:r>
          </w:p>
        </w:tc>
        <w:tc>
          <w:tcPr>
            <w:tcW w:w="1421" w:type="pct"/>
            <w:gridSpan w:val="3"/>
            <w:shd w:val="clear" w:color="auto" w:fill="auto"/>
            <w:vAlign w:val="center"/>
          </w:tcPr>
          <w:p w14:paraId="1CA76F45" w14:textId="6C9671DA" w:rsidR="000A035B" w:rsidRPr="00BE2288" w:rsidRDefault="000A035B" w:rsidP="00596FD0">
            <w:pPr>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individual</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009A722F">
              <w:rPr>
                <w:rFonts w:ascii="Commissioner" w:eastAsia="Commissioner" w:hAnsi="Commissioner" w:cs="Commissioner"/>
                <w:sz w:val="20"/>
                <w:szCs w:val="20"/>
              </w:rPr>
              <w:t>Busca ejemplos en los que se traduce del lenguaje natural al lenguaje matemático.</w:t>
            </w:r>
            <w:r w:rsidRPr="002008C1">
              <w:rPr>
                <w:rFonts w:ascii="Commissioner" w:hAnsi="Commissioner" w:cs="Arial"/>
                <w:color w:val="00B050"/>
                <w:sz w:val="20"/>
                <w:szCs w:val="20"/>
                <w:lang w:val="es-ES"/>
              </w:rPr>
              <w:t xml:space="preserve"> </w:t>
            </w:r>
          </w:p>
        </w:tc>
        <w:tc>
          <w:tcPr>
            <w:tcW w:w="599" w:type="pct"/>
          </w:tcPr>
          <w:p w14:paraId="5E6461A9" w14:textId="77777777" w:rsidR="000A035B" w:rsidRPr="00776DAC" w:rsidRDefault="000A035B" w:rsidP="00596FD0">
            <w:pPr>
              <w:spacing w:after="0" w:line="240" w:lineRule="auto"/>
              <w:rPr>
                <w:rFonts w:ascii="Commissioner" w:eastAsia="Commissioner" w:hAnsi="Commissioner" w:cs="Commissioner"/>
                <w:sz w:val="16"/>
                <w:szCs w:val="16"/>
              </w:rPr>
            </w:pPr>
          </w:p>
        </w:tc>
        <w:tc>
          <w:tcPr>
            <w:tcW w:w="519" w:type="pct"/>
            <w:gridSpan w:val="5"/>
            <w:vAlign w:val="center"/>
          </w:tcPr>
          <w:p w14:paraId="4C03880E" w14:textId="77777777" w:rsidR="000A035B" w:rsidRPr="00776DAC" w:rsidRDefault="000A035B" w:rsidP="00596FD0">
            <w:pPr>
              <w:spacing w:after="0"/>
              <w:rPr>
                <w:rFonts w:ascii="Commissioner" w:eastAsia="Commissioner" w:hAnsi="Commissioner" w:cs="Commissioner"/>
                <w:sz w:val="20"/>
                <w:szCs w:val="20"/>
              </w:rPr>
            </w:pPr>
          </w:p>
        </w:tc>
        <w:tc>
          <w:tcPr>
            <w:tcW w:w="601" w:type="pct"/>
            <w:gridSpan w:val="4"/>
          </w:tcPr>
          <w:p w14:paraId="3E875DFF" w14:textId="77777777" w:rsidR="000A035B" w:rsidRPr="00776DAC" w:rsidRDefault="000A035B" w:rsidP="00596FD0">
            <w:pPr>
              <w:jc w:val="center"/>
              <w:rPr>
                <w:rFonts w:ascii="Commissioner" w:eastAsia="Commissioner" w:hAnsi="Commissioner" w:cs="Commissioner"/>
                <w:sz w:val="20"/>
                <w:szCs w:val="20"/>
              </w:rPr>
            </w:pPr>
          </w:p>
        </w:tc>
        <w:tc>
          <w:tcPr>
            <w:tcW w:w="508" w:type="pct"/>
            <w:gridSpan w:val="2"/>
          </w:tcPr>
          <w:p w14:paraId="6A2DE277" w14:textId="4D09B2C1" w:rsidR="000A035B" w:rsidRPr="00E034E8" w:rsidRDefault="000A035B" w:rsidP="00596FD0">
            <w:pPr>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30 min</w:t>
            </w:r>
            <w:r w:rsidR="007112E8">
              <w:rPr>
                <w:rFonts w:ascii="Commissioner" w:eastAsia="Commissioner" w:hAnsi="Commissioner" w:cs="Commissioner"/>
                <w:sz w:val="20"/>
                <w:szCs w:val="20"/>
              </w:rPr>
              <w:t>.</w:t>
            </w:r>
          </w:p>
        </w:tc>
      </w:tr>
      <w:tr w:rsidR="005279B7" w:rsidRPr="00776DAC" w14:paraId="29F6730C" w14:textId="77777777" w:rsidTr="0013718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2" w:type="pct"/>
            <w:shd w:val="clear" w:color="auto" w:fill="BFBFBF"/>
            <w:vAlign w:val="center"/>
          </w:tcPr>
          <w:p w14:paraId="0C642802" w14:textId="77777777" w:rsidR="005279B7" w:rsidRPr="00776DAC" w:rsidRDefault="005279B7" w:rsidP="0048401C">
            <w:pPr>
              <w:spacing w:after="0" w:line="240" w:lineRule="auto"/>
              <w:jc w:val="center"/>
              <w:rPr>
                <w:rFonts w:ascii="Commissioner" w:eastAsia="Commissioner" w:hAnsi="Commissioner" w:cs="Commissioner"/>
                <w:b/>
                <w:color w:val="FFFFFF"/>
                <w:sz w:val="20"/>
                <w:szCs w:val="20"/>
                <w:shd w:val="clear" w:color="auto" w:fill="B7B7B7"/>
              </w:rPr>
            </w:pPr>
            <w:bookmarkStart w:id="12" w:name="_Hlk158099286"/>
            <w:r w:rsidRPr="00776DAC">
              <w:rPr>
                <w:rFonts w:ascii="Commissioner" w:eastAsia="Commissioner" w:hAnsi="Commissioner" w:cs="Commissioner"/>
                <w:b/>
                <w:color w:val="FFFFFF"/>
                <w:sz w:val="20"/>
                <w:szCs w:val="20"/>
              </w:rPr>
              <w:t>Sesión</w:t>
            </w:r>
          </w:p>
        </w:tc>
        <w:tc>
          <w:tcPr>
            <w:tcW w:w="1090" w:type="pct"/>
            <w:gridSpan w:val="4"/>
            <w:shd w:val="clear" w:color="auto" w:fill="BFBFBF"/>
            <w:vAlign w:val="center"/>
          </w:tcPr>
          <w:p w14:paraId="795F9A42" w14:textId="77777777" w:rsidR="005279B7" w:rsidRPr="00776DAC" w:rsidRDefault="005279B7"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421" w:type="pct"/>
            <w:gridSpan w:val="3"/>
            <w:shd w:val="clear" w:color="auto" w:fill="BFBFBF"/>
            <w:vAlign w:val="center"/>
          </w:tcPr>
          <w:p w14:paraId="63ADC565" w14:textId="77777777" w:rsidR="005279B7" w:rsidRPr="00776DAC" w:rsidRDefault="005279B7"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99" w:type="pct"/>
            <w:shd w:val="clear" w:color="auto" w:fill="BFBFBF"/>
          </w:tcPr>
          <w:p w14:paraId="1C7A916E" w14:textId="77777777" w:rsidR="005279B7" w:rsidRDefault="005279B7"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529E55B" w14:textId="77777777" w:rsidR="005279B7" w:rsidRPr="00776DAC" w:rsidRDefault="005279B7"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lastRenderedPageBreak/>
              <w:t xml:space="preserve">¿Para qué evaluar? / ¿Quién evalúa? </w:t>
            </w:r>
          </w:p>
        </w:tc>
        <w:tc>
          <w:tcPr>
            <w:tcW w:w="519" w:type="pct"/>
            <w:gridSpan w:val="5"/>
            <w:shd w:val="clear" w:color="auto" w:fill="BFBFBF"/>
            <w:vAlign w:val="center"/>
          </w:tcPr>
          <w:p w14:paraId="535096F8" w14:textId="77777777" w:rsidR="005279B7" w:rsidRPr="00776DAC" w:rsidRDefault="005279B7"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lastRenderedPageBreak/>
              <w:t>Técnica de evaluación / instrumento</w:t>
            </w:r>
          </w:p>
        </w:tc>
        <w:tc>
          <w:tcPr>
            <w:tcW w:w="591" w:type="pct"/>
            <w:gridSpan w:val="3"/>
            <w:shd w:val="clear" w:color="auto" w:fill="BFBFBF"/>
            <w:vAlign w:val="center"/>
          </w:tcPr>
          <w:p w14:paraId="55BC89CD" w14:textId="77777777" w:rsidR="005279B7" w:rsidRPr="00776DAC" w:rsidRDefault="005279B7" w:rsidP="0048401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8" w:type="pct"/>
            <w:gridSpan w:val="3"/>
            <w:shd w:val="clear" w:color="auto" w:fill="BFBFBF"/>
            <w:vAlign w:val="center"/>
          </w:tcPr>
          <w:p w14:paraId="3CFF51EB" w14:textId="77777777" w:rsidR="005279B7" w:rsidRPr="00776DAC" w:rsidRDefault="005279B7" w:rsidP="0048401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bookmarkEnd w:id="12"/>
      <w:tr w:rsidR="000A035B" w:rsidRPr="00776DAC" w14:paraId="39EAC573" w14:textId="77777777" w:rsidTr="0013718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94"/>
        </w:trPr>
        <w:tc>
          <w:tcPr>
            <w:tcW w:w="262" w:type="pct"/>
            <w:vMerge w:val="restart"/>
            <w:shd w:val="clear" w:color="auto" w:fill="auto"/>
            <w:vAlign w:val="center"/>
          </w:tcPr>
          <w:p w14:paraId="626B028A" w14:textId="77777777" w:rsidR="000A035B" w:rsidRPr="00DD6273" w:rsidRDefault="000A035B" w:rsidP="00596FD0">
            <w:pPr>
              <w:spacing w:after="0"/>
              <w:jc w:val="center"/>
              <w:rPr>
                <w:rFonts w:ascii="Commissioner" w:eastAsia="Commissioner" w:hAnsi="Commissioner" w:cs="Commissioner"/>
                <w:sz w:val="40"/>
                <w:szCs w:val="40"/>
              </w:rPr>
            </w:pPr>
            <w:r w:rsidRPr="004B4700">
              <w:rPr>
                <w:rFonts w:ascii="Commissioner" w:eastAsia="Commissioner" w:hAnsi="Commissioner" w:cs="Commissioner"/>
                <w:sz w:val="40"/>
                <w:szCs w:val="40"/>
              </w:rPr>
              <w:t>2</w:t>
            </w:r>
          </w:p>
        </w:tc>
        <w:tc>
          <w:tcPr>
            <w:tcW w:w="4738" w:type="pct"/>
            <w:gridSpan w:val="19"/>
            <w:shd w:val="clear" w:color="auto" w:fill="E2EFD9" w:themeFill="accent6" w:themeFillTint="33"/>
            <w:vAlign w:val="center"/>
          </w:tcPr>
          <w:p w14:paraId="3E4D6364" w14:textId="77777777" w:rsidR="000A035B" w:rsidRPr="00776DAC" w:rsidRDefault="000A035B" w:rsidP="00596FD0">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0A035B" w:rsidRPr="00776DAC" w14:paraId="32778EFF" w14:textId="77777777" w:rsidTr="0013718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2"/>
        </w:trPr>
        <w:tc>
          <w:tcPr>
            <w:tcW w:w="262" w:type="pct"/>
            <w:vMerge/>
            <w:shd w:val="clear" w:color="auto" w:fill="auto"/>
            <w:vAlign w:val="center"/>
          </w:tcPr>
          <w:p w14:paraId="7EA5A99C" w14:textId="77777777" w:rsidR="000A035B" w:rsidRPr="00DD6273" w:rsidRDefault="000A035B" w:rsidP="00596FD0">
            <w:pPr>
              <w:spacing w:after="0"/>
              <w:jc w:val="center"/>
              <w:rPr>
                <w:rFonts w:ascii="Commissioner" w:eastAsia="Commissioner" w:hAnsi="Commissioner" w:cs="Commissioner"/>
                <w:sz w:val="40"/>
                <w:szCs w:val="40"/>
              </w:rPr>
            </w:pPr>
          </w:p>
        </w:tc>
        <w:tc>
          <w:tcPr>
            <w:tcW w:w="1090" w:type="pct"/>
            <w:gridSpan w:val="4"/>
            <w:shd w:val="clear" w:color="auto" w:fill="auto"/>
            <w:vAlign w:val="center"/>
          </w:tcPr>
          <w:p w14:paraId="3468C7E6" w14:textId="335D7013" w:rsidR="000A035B" w:rsidRPr="00776DAC" w:rsidRDefault="000A035B" w:rsidP="00596FD0">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Recupera </w:t>
            </w:r>
            <w:r w:rsidR="00742FF8">
              <w:rPr>
                <w:rFonts w:ascii="Commissioner" w:eastAsia="Commissioner" w:hAnsi="Commissioner" w:cs="Commissioner"/>
                <w:sz w:val="20"/>
                <w:szCs w:val="20"/>
              </w:rPr>
              <w:t>los ejemplos, en los que se traduce del lenguaje natural al lenguaje matemático</w:t>
            </w:r>
            <w:r>
              <w:rPr>
                <w:rFonts w:ascii="Commissioner" w:eastAsia="Commissioner" w:hAnsi="Commissioner" w:cs="Commissioner"/>
                <w:sz w:val="20"/>
                <w:szCs w:val="20"/>
              </w:rPr>
              <w:t>.</w:t>
            </w:r>
          </w:p>
        </w:tc>
        <w:tc>
          <w:tcPr>
            <w:tcW w:w="1421" w:type="pct"/>
            <w:gridSpan w:val="3"/>
            <w:shd w:val="clear" w:color="auto" w:fill="auto"/>
            <w:vAlign w:val="center"/>
          </w:tcPr>
          <w:p w14:paraId="32C990B5" w14:textId="47EA31FE" w:rsidR="000A035B" w:rsidRPr="00776DAC" w:rsidRDefault="000A035B" w:rsidP="00596FD0">
            <w:pPr>
              <w:pBdr>
                <w:top w:val="nil"/>
                <w:left w:val="nil"/>
                <w:bottom w:val="nil"/>
                <w:right w:val="nil"/>
                <w:between w:val="nil"/>
              </w:pBd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en plenaria:</w:t>
            </w:r>
            <w:r>
              <w:rPr>
                <w:rFonts w:ascii="Commissioner" w:eastAsia="Commissioner" w:hAnsi="Commissioner" w:cs="Commissioner"/>
                <w:sz w:val="20"/>
                <w:szCs w:val="20"/>
              </w:rPr>
              <w:t xml:space="preserve"> </w:t>
            </w:r>
            <w:r w:rsidR="00742FF8">
              <w:rPr>
                <w:rFonts w:ascii="Commissioner" w:eastAsia="Commissioner" w:hAnsi="Commissioner" w:cs="Commissioner"/>
                <w:sz w:val="20"/>
                <w:szCs w:val="20"/>
              </w:rPr>
              <w:t>Exponen algunos ejemplos en los que se traduce del lenguaje natural al lenguaje matemático</w:t>
            </w:r>
            <w:r>
              <w:rPr>
                <w:rFonts w:ascii="Commissioner" w:eastAsia="Commissioner" w:hAnsi="Commissioner" w:cs="Commissioner"/>
                <w:sz w:val="20"/>
                <w:szCs w:val="20"/>
              </w:rPr>
              <w:t>.</w:t>
            </w:r>
          </w:p>
        </w:tc>
        <w:tc>
          <w:tcPr>
            <w:tcW w:w="599" w:type="pct"/>
            <w:vAlign w:val="center"/>
          </w:tcPr>
          <w:p w14:paraId="79C13489" w14:textId="77777777" w:rsidR="000A035B" w:rsidRPr="00776DAC" w:rsidRDefault="000A035B" w:rsidP="00596FD0">
            <w:pPr>
              <w:spacing w:after="0"/>
              <w:jc w:val="center"/>
              <w:rPr>
                <w:rFonts w:ascii="Commissioner" w:eastAsia="Commissioner" w:hAnsi="Commissioner" w:cs="Commissioner"/>
                <w:sz w:val="16"/>
                <w:szCs w:val="16"/>
              </w:rPr>
            </w:pPr>
            <w:r w:rsidRPr="002F658E">
              <w:rPr>
                <w:rFonts w:ascii="Commissioner" w:eastAsia="Commissioner" w:hAnsi="Commissioner" w:cs="Commissioner"/>
                <w:sz w:val="20"/>
                <w:szCs w:val="20"/>
              </w:rPr>
              <w:t>Diagnóstica</w:t>
            </w: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 </w:t>
            </w:r>
            <w:r>
              <w:rPr>
                <w:rFonts w:ascii="Commissioner" w:eastAsia="Commissioner" w:hAnsi="Commissioner" w:cs="Commissioner"/>
                <w:sz w:val="20"/>
                <w:szCs w:val="20"/>
              </w:rPr>
              <w:t>Autoevaluación</w:t>
            </w:r>
          </w:p>
        </w:tc>
        <w:tc>
          <w:tcPr>
            <w:tcW w:w="519" w:type="pct"/>
            <w:gridSpan w:val="5"/>
            <w:vAlign w:val="center"/>
          </w:tcPr>
          <w:p w14:paraId="0409623C" w14:textId="77777777" w:rsidR="000A035B" w:rsidRPr="00776DAC" w:rsidRDefault="000A035B" w:rsidP="00596FD0">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01" w:type="pct"/>
            <w:gridSpan w:val="4"/>
            <w:vAlign w:val="center"/>
          </w:tcPr>
          <w:p w14:paraId="770A5203" w14:textId="77777777" w:rsidR="000A035B" w:rsidRPr="00776DAC" w:rsidRDefault="000A035B" w:rsidP="00596FD0">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08" w:type="pct"/>
            <w:gridSpan w:val="2"/>
            <w:vAlign w:val="center"/>
          </w:tcPr>
          <w:p w14:paraId="1EFBFCD1" w14:textId="77777777" w:rsidR="007112E8" w:rsidRDefault="000A035B" w:rsidP="00596FD0">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61F94276" w14:textId="441E99CB" w:rsidR="000A035B" w:rsidRPr="00E034E8" w:rsidRDefault="000A035B" w:rsidP="00596FD0">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5 min</w:t>
            </w:r>
            <w:r w:rsidR="007112E8">
              <w:rPr>
                <w:rFonts w:ascii="Commissioner" w:eastAsia="Commissioner" w:hAnsi="Commissioner" w:cs="Commissioner"/>
                <w:sz w:val="20"/>
                <w:szCs w:val="20"/>
              </w:rPr>
              <w:t>.</w:t>
            </w:r>
          </w:p>
        </w:tc>
      </w:tr>
      <w:tr w:rsidR="000A035B" w:rsidRPr="00776DAC" w14:paraId="04B29265" w14:textId="77777777" w:rsidTr="0013718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01"/>
        </w:trPr>
        <w:tc>
          <w:tcPr>
            <w:tcW w:w="262" w:type="pct"/>
            <w:vMerge/>
            <w:shd w:val="clear" w:color="auto" w:fill="auto"/>
            <w:vAlign w:val="center"/>
          </w:tcPr>
          <w:p w14:paraId="2FB59638" w14:textId="77777777" w:rsidR="000A035B" w:rsidRPr="00DD6273" w:rsidRDefault="000A035B" w:rsidP="00596FD0">
            <w:pPr>
              <w:spacing w:after="0"/>
              <w:jc w:val="center"/>
              <w:rPr>
                <w:rFonts w:ascii="Commissioner" w:eastAsia="Commissioner" w:hAnsi="Commissioner" w:cs="Commissioner"/>
                <w:sz w:val="40"/>
                <w:szCs w:val="40"/>
              </w:rPr>
            </w:pPr>
          </w:p>
        </w:tc>
        <w:tc>
          <w:tcPr>
            <w:tcW w:w="4738" w:type="pct"/>
            <w:gridSpan w:val="19"/>
            <w:shd w:val="clear" w:color="auto" w:fill="F2F2F2" w:themeFill="background1" w:themeFillShade="F2"/>
            <w:vAlign w:val="center"/>
          </w:tcPr>
          <w:p w14:paraId="6450A40E" w14:textId="77777777" w:rsidR="000A035B" w:rsidRPr="00776DAC" w:rsidRDefault="000A035B" w:rsidP="00596FD0">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Desarrollo</w:t>
            </w:r>
          </w:p>
        </w:tc>
      </w:tr>
      <w:tr w:rsidR="00F56991" w:rsidRPr="00776DAC" w14:paraId="2F19AE49" w14:textId="77777777" w:rsidTr="0013718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68"/>
        </w:trPr>
        <w:tc>
          <w:tcPr>
            <w:tcW w:w="262" w:type="pct"/>
            <w:vMerge/>
            <w:shd w:val="clear" w:color="auto" w:fill="auto"/>
            <w:vAlign w:val="center"/>
          </w:tcPr>
          <w:p w14:paraId="51A6CFFB" w14:textId="77777777" w:rsidR="00F56991" w:rsidRPr="00DD6273" w:rsidRDefault="00F56991" w:rsidP="00596FD0">
            <w:pPr>
              <w:spacing w:after="0"/>
              <w:jc w:val="center"/>
              <w:rPr>
                <w:rFonts w:ascii="Commissioner" w:eastAsia="Commissioner" w:hAnsi="Commissioner" w:cs="Commissioner"/>
                <w:sz w:val="40"/>
                <w:szCs w:val="40"/>
              </w:rPr>
            </w:pPr>
          </w:p>
        </w:tc>
        <w:tc>
          <w:tcPr>
            <w:tcW w:w="1090" w:type="pct"/>
            <w:gridSpan w:val="4"/>
            <w:shd w:val="clear" w:color="auto" w:fill="auto"/>
            <w:vAlign w:val="center"/>
          </w:tcPr>
          <w:p w14:paraId="51618256" w14:textId="77777777" w:rsidR="00F56991" w:rsidRDefault="00F56991" w:rsidP="00596FD0">
            <w:pPr>
              <w:pBdr>
                <w:top w:val="nil"/>
                <w:left w:val="nil"/>
                <w:bottom w:val="nil"/>
                <w:right w:val="nil"/>
                <w:between w:val="nil"/>
              </w:pBdr>
              <w:spacing w:after="0"/>
              <w:jc w:val="both"/>
              <w:rPr>
                <w:rFonts w:ascii="Commissioner" w:hAnsi="Commissioner" w:cs="Arial"/>
                <w:i/>
                <w:iCs/>
                <w:color w:val="00B050"/>
                <w:sz w:val="20"/>
                <w:szCs w:val="20"/>
                <w:lang w:val="es-ES"/>
              </w:rPr>
            </w:pPr>
            <w:r>
              <w:rPr>
                <w:rFonts w:ascii="Commissioner" w:eastAsia="Commissioner" w:hAnsi="Commissioner" w:cs="Commissioner"/>
                <w:bCs/>
                <w:sz w:val="20"/>
                <w:szCs w:val="20"/>
              </w:rPr>
              <w:t xml:space="preserve">Indica realizar la </w:t>
            </w:r>
            <w:r w:rsidRPr="00921ACF">
              <w:rPr>
                <w:rFonts w:ascii="Commissioner" w:hAnsi="Commissioner" w:cs="Arial"/>
                <w:i/>
                <w:iCs/>
                <w:color w:val="00B050"/>
                <w:sz w:val="20"/>
                <w:szCs w:val="20"/>
                <w:lang w:val="es-ES"/>
              </w:rPr>
              <w:t>Actividad</w:t>
            </w:r>
            <w:r>
              <w:rPr>
                <w:rFonts w:ascii="Commissioner" w:hAnsi="Commissioner" w:cs="Arial"/>
                <w:i/>
                <w:iCs/>
                <w:color w:val="00B050"/>
                <w:sz w:val="20"/>
                <w:szCs w:val="20"/>
                <w:lang w:val="es-ES"/>
              </w:rPr>
              <w:t xml:space="preserve"> formativa 1.3.</w:t>
            </w:r>
          </w:p>
          <w:p w14:paraId="0785BF3B" w14:textId="3178A5E5" w:rsidR="00F56991" w:rsidRPr="006914BD" w:rsidRDefault="00F56991" w:rsidP="00596FD0">
            <w:pPr>
              <w:pBdr>
                <w:top w:val="nil"/>
                <w:left w:val="nil"/>
                <w:bottom w:val="nil"/>
                <w:right w:val="nil"/>
                <w:between w:val="nil"/>
              </w:pBdr>
              <w:spacing w:after="0"/>
              <w:jc w:val="both"/>
              <w:rPr>
                <w:rFonts w:ascii="Commissioner" w:eastAsia="Commissioner" w:hAnsi="Commissioner" w:cs="Commissioner"/>
                <w:bCs/>
                <w:sz w:val="20"/>
                <w:szCs w:val="20"/>
              </w:rPr>
            </w:pPr>
            <w:r>
              <w:rPr>
                <w:rFonts w:ascii="Commissioner" w:hAnsi="Commissioner" w:cs="Commissioner"/>
                <w:bCs/>
                <w:sz w:val="20"/>
                <w:szCs w:val="20"/>
              </w:rPr>
              <w:t>Retroalimenta sobre la traducción del lenguaje natural al lenguaje matemático.</w:t>
            </w:r>
          </w:p>
        </w:tc>
        <w:tc>
          <w:tcPr>
            <w:tcW w:w="1421" w:type="pct"/>
            <w:gridSpan w:val="3"/>
            <w:shd w:val="clear" w:color="auto" w:fill="auto"/>
            <w:vAlign w:val="center"/>
          </w:tcPr>
          <w:p w14:paraId="1FEAA812" w14:textId="28480356" w:rsidR="00F56991" w:rsidRDefault="00F56991" w:rsidP="00742FF8">
            <w:pPr>
              <w:spacing w:after="0"/>
              <w:jc w:val="both"/>
              <w:rPr>
                <w:rFonts w:ascii="Commissioner" w:hAnsi="Commissioner" w:cs="Arial"/>
                <w:color w:val="00B050"/>
                <w:sz w:val="20"/>
                <w:szCs w:val="20"/>
                <w:lang w:val="es-ES"/>
              </w:rPr>
            </w:pPr>
            <w:r w:rsidRPr="008E4E86">
              <w:rPr>
                <w:rFonts w:ascii="Commissioner" w:eastAsia="Commissioner" w:hAnsi="Commissioner" w:cs="Commissioner"/>
                <w:b/>
                <w:sz w:val="20"/>
                <w:szCs w:val="20"/>
              </w:rPr>
              <w:t>Trabajo en equipo:</w:t>
            </w:r>
            <w:r>
              <w:rPr>
                <w:rFonts w:ascii="Commissioner" w:eastAsia="Commissioner" w:hAnsi="Commissioner" w:cs="Commissioner"/>
                <w:b/>
                <w:sz w:val="20"/>
                <w:szCs w:val="20"/>
              </w:rPr>
              <w:t xml:space="preserve"> </w:t>
            </w:r>
            <w:r>
              <w:rPr>
                <w:rFonts w:ascii="Commissioner" w:eastAsia="Commissioner" w:hAnsi="Commissioner" w:cs="Commissioner"/>
                <w:sz w:val="20"/>
                <w:szCs w:val="20"/>
              </w:rPr>
              <w:t xml:space="preserve">Realizan la </w:t>
            </w:r>
            <w:r w:rsidRPr="002008C1">
              <w:rPr>
                <w:rFonts w:ascii="Commissioner" w:hAnsi="Commissioner" w:cs="Arial"/>
                <w:i/>
                <w:iCs/>
                <w:color w:val="00B050"/>
                <w:sz w:val="20"/>
                <w:szCs w:val="20"/>
                <w:lang w:val="es-ES"/>
              </w:rPr>
              <w:t>Actividad</w:t>
            </w:r>
            <w:r>
              <w:rPr>
                <w:rFonts w:ascii="Commissioner" w:hAnsi="Commissioner" w:cs="Arial"/>
                <w:i/>
                <w:iCs/>
                <w:color w:val="00B050"/>
                <w:sz w:val="20"/>
                <w:szCs w:val="20"/>
                <w:lang w:val="es-ES"/>
              </w:rPr>
              <w:t xml:space="preserve"> de formativa 1.3.</w:t>
            </w:r>
            <w:r w:rsidRPr="002008C1">
              <w:rPr>
                <w:rFonts w:ascii="Commissioner" w:hAnsi="Commissioner" w:cs="Arial"/>
                <w:color w:val="00B050"/>
                <w:sz w:val="20"/>
                <w:szCs w:val="20"/>
                <w:lang w:val="es-ES"/>
              </w:rPr>
              <w:t xml:space="preserve"> </w:t>
            </w:r>
          </w:p>
          <w:p w14:paraId="083E84B9" w14:textId="77777777" w:rsidR="00F56991" w:rsidRDefault="00F56991" w:rsidP="00742FF8">
            <w:pPr>
              <w:spacing w:after="0"/>
              <w:jc w:val="both"/>
              <w:rPr>
                <w:rFonts w:ascii="Commissioner" w:hAnsi="Commissioner" w:cs="Arial"/>
                <w:color w:val="00B050"/>
                <w:sz w:val="20"/>
                <w:szCs w:val="20"/>
                <w:lang w:val="es-ES"/>
              </w:rPr>
            </w:pPr>
          </w:p>
          <w:p w14:paraId="617659F0" w14:textId="4895D0B6" w:rsidR="00F56991" w:rsidRDefault="00F56991" w:rsidP="00742FF8">
            <w:pPr>
              <w:spacing w:after="0"/>
              <w:jc w:val="both"/>
              <w:rPr>
                <w:rFonts w:ascii="Commissioner" w:hAnsi="Commissioner" w:cs="Arial"/>
                <w:color w:val="00B050"/>
                <w:sz w:val="20"/>
                <w:szCs w:val="20"/>
                <w:lang w:val="es-ES"/>
              </w:rPr>
            </w:pPr>
            <w:r w:rsidRPr="002008C1">
              <w:rPr>
                <w:rFonts w:ascii="Commissioner" w:hAnsi="Commissioner" w:cs="Arial"/>
                <w:i/>
                <w:iCs/>
                <w:color w:val="00B050"/>
                <w:sz w:val="20"/>
                <w:szCs w:val="20"/>
                <w:lang w:val="es-ES"/>
              </w:rPr>
              <w:t>Actividad</w:t>
            </w:r>
            <w:r>
              <w:rPr>
                <w:rFonts w:ascii="Commissioner" w:hAnsi="Commissioner" w:cs="Arial"/>
                <w:i/>
                <w:iCs/>
                <w:color w:val="00B050"/>
                <w:sz w:val="20"/>
                <w:szCs w:val="20"/>
                <w:lang w:val="es-ES"/>
              </w:rPr>
              <w:t xml:space="preserve"> de formativa 1.3.</w:t>
            </w:r>
            <w:r w:rsidRPr="002008C1">
              <w:rPr>
                <w:rFonts w:ascii="Commissioner" w:hAnsi="Commissioner" w:cs="Arial"/>
                <w:color w:val="00B050"/>
                <w:sz w:val="20"/>
                <w:szCs w:val="20"/>
                <w:lang w:val="es-ES"/>
              </w:rPr>
              <w:t xml:space="preserve"> </w:t>
            </w:r>
          </w:p>
          <w:p w14:paraId="3ED3E124" w14:textId="77777777" w:rsidR="00F56991" w:rsidRPr="008D3AC5" w:rsidRDefault="00F56991" w:rsidP="00F8539F">
            <w:pPr>
              <w:pBdr>
                <w:top w:val="nil"/>
                <w:left w:val="nil"/>
                <w:bottom w:val="nil"/>
                <w:right w:val="nil"/>
                <w:between w:val="nil"/>
              </w:pBdr>
              <w:spacing w:after="0"/>
              <w:ind w:left="303" w:hanging="303"/>
              <w:jc w:val="both"/>
              <w:rPr>
                <w:rFonts w:ascii="Commissioner" w:eastAsia="Commissioner" w:hAnsi="Commissioner" w:cs="Commissioner"/>
                <w:sz w:val="20"/>
                <w:szCs w:val="20"/>
              </w:rPr>
            </w:pPr>
            <w:r w:rsidRPr="008D3AC5">
              <w:rPr>
                <w:rFonts w:ascii="Commissioner" w:eastAsia="Commissioner" w:hAnsi="Commissioner" w:cs="Commissioner"/>
                <w:sz w:val="20"/>
                <w:szCs w:val="20"/>
              </w:rPr>
              <w:t>Representa en lenguaje matemático las siguientes expresiones:</w:t>
            </w:r>
          </w:p>
          <w:p w14:paraId="61710A00" w14:textId="6C20916C" w:rsidR="00F56991" w:rsidRPr="008D3AC5" w:rsidRDefault="00F56991" w:rsidP="00F8539F">
            <w:pPr>
              <w:pBdr>
                <w:top w:val="nil"/>
                <w:left w:val="nil"/>
                <w:bottom w:val="nil"/>
                <w:right w:val="nil"/>
                <w:between w:val="nil"/>
              </w:pBdr>
              <w:spacing w:after="0"/>
              <w:ind w:left="303" w:hanging="303"/>
              <w:jc w:val="both"/>
              <w:rPr>
                <w:rFonts w:ascii="Commissioner" w:eastAsia="Commissioner" w:hAnsi="Commissioner" w:cs="Commissioner"/>
                <w:sz w:val="20"/>
                <w:szCs w:val="20"/>
              </w:rPr>
            </w:pPr>
            <w:r w:rsidRPr="008D3AC5">
              <w:rPr>
                <w:rFonts w:ascii="Commissioner" w:eastAsia="Commissioner" w:hAnsi="Commissioner" w:cs="Commissioner"/>
                <w:sz w:val="20"/>
                <w:szCs w:val="20"/>
              </w:rPr>
              <w:t>a)</w:t>
            </w:r>
            <w:r w:rsidRPr="008D3AC5">
              <w:rPr>
                <w:rFonts w:ascii="Commissioner" w:eastAsia="Commissioner" w:hAnsi="Commissioner" w:cs="Commissioner"/>
                <w:sz w:val="20"/>
                <w:szCs w:val="20"/>
              </w:rPr>
              <w:tab/>
              <w:t xml:space="preserve">La mitad de un número disminuido en dos: </w:t>
            </w:r>
          </w:p>
          <w:p w14:paraId="48999FBB" w14:textId="3877C403" w:rsidR="00F56991" w:rsidRPr="008D3AC5" w:rsidRDefault="00F56991" w:rsidP="00F8539F">
            <w:pPr>
              <w:pBdr>
                <w:top w:val="nil"/>
                <w:left w:val="nil"/>
                <w:bottom w:val="nil"/>
                <w:right w:val="nil"/>
                <w:between w:val="nil"/>
              </w:pBdr>
              <w:spacing w:after="0"/>
              <w:ind w:left="303" w:hanging="303"/>
              <w:jc w:val="both"/>
              <w:rPr>
                <w:rFonts w:ascii="Commissioner" w:eastAsia="Commissioner" w:hAnsi="Commissioner" w:cs="Commissioner"/>
                <w:sz w:val="20"/>
                <w:szCs w:val="20"/>
              </w:rPr>
            </w:pPr>
            <w:r w:rsidRPr="008D3AC5">
              <w:rPr>
                <w:rFonts w:ascii="Commissioner" w:eastAsia="Commissioner" w:hAnsi="Commissioner" w:cs="Commissioner"/>
                <w:sz w:val="20"/>
                <w:szCs w:val="20"/>
              </w:rPr>
              <w:t>b)</w:t>
            </w:r>
            <w:r w:rsidRPr="008D3AC5">
              <w:rPr>
                <w:rFonts w:ascii="Commissioner" w:eastAsia="Commissioner" w:hAnsi="Commissioner" w:cs="Commissioner"/>
                <w:sz w:val="20"/>
                <w:szCs w:val="20"/>
              </w:rPr>
              <w:tab/>
              <w:t xml:space="preserve">Un número cualquiera es igual a la mitad de otro: </w:t>
            </w:r>
          </w:p>
          <w:p w14:paraId="48919AD4" w14:textId="65A77098" w:rsidR="00F56991" w:rsidRPr="008D3AC5" w:rsidRDefault="00F56991" w:rsidP="00F8539F">
            <w:pPr>
              <w:pBdr>
                <w:top w:val="nil"/>
                <w:left w:val="nil"/>
                <w:bottom w:val="nil"/>
                <w:right w:val="nil"/>
                <w:between w:val="nil"/>
              </w:pBdr>
              <w:spacing w:after="0"/>
              <w:ind w:left="303" w:hanging="303"/>
              <w:jc w:val="both"/>
              <w:rPr>
                <w:rFonts w:ascii="Commissioner" w:eastAsia="Commissioner" w:hAnsi="Commissioner" w:cs="Commissioner"/>
                <w:sz w:val="20"/>
                <w:szCs w:val="20"/>
              </w:rPr>
            </w:pPr>
            <w:r w:rsidRPr="008D3AC5">
              <w:rPr>
                <w:rFonts w:ascii="Commissioner" w:eastAsia="Commissioner" w:hAnsi="Commissioner" w:cs="Commissioner"/>
                <w:sz w:val="20"/>
                <w:szCs w:val="20"/>
              </w:rPr>
              <w:t>c)</w:t>
            </w:r>
            <w:r w:rsidRPr="008D3AC5">
              <w:rPr>
                <w:rFonts w:ascii="Commissioner" w:eastAsia="Commissioner" w:hAnsi="Commissioner" w:cs="Commissioner"/>
                <w:sz w:val="20"/>
                <w:szCs w:val="20"/>
              </w:rPr>
              <w:tab/>
              <w:t xml:space="preserve">El triplo de la suma de dos números: </w:t>
            </w:r>
          </w:p>
          <w:p w14:paraId="14EDA550" w14:textId="63975853" w:rsidR="00F56991" w:rsidRPr="008D3AC5" w:rsidRDefault="00F56991" w:rsidP="00F8539F">
            <w:pPr>
              <w:pBdr>
                <w:top w:val="nil"/>
                <w:left w:val="nil"/>
                <w:bottom w:val="nil"/>
                <w:right w:val="nil"/>
                <w:between w:val="nil"/>
              </w:pBdr>
              <w:spacing w:after="0"/>
              <w:ind w:left="303" w:hanging="303"/>
              <w:jc w:val="both"/>
              <w:rPr>
                <w:rFonts w:ascii="Commissioner" w:eastAsia="Commissioner" w:hAnsi="Commissioner" w:cs="Commissioner"/>
                <w:sz w:val="20"/>
                <w:szCs w:val="20"/>
              </w:rPr>
            </w:pPr>
            <w:r w:rsidRPr="008D3AC5">
              <w:rPr>
                <w:rFonts w:ascii="Commissioner" w:eastAsia="Commissioner" w:hAnsi="Commissioner" w:cs="Commissioner"/>
                <w:sz w:val="20"/>
                <w:szCs w:val="20"/>
              </w:rPr>
              <w:t>d)</w:t>
            </w:r>
            <w:r w:rsidRPr="008D3AC5">
              <w:rPr>
                <w:rFonts w:ascii="Commissioner" w:eastAsia="Commissioner" w:hAnsi="Commissioner" w:cs="Commissioner"/>
                <w:sz w:val="20"/>
                <w:szCs w:val="20"/>
              </w:rPr>
              <w:tab/>
              <w:t xml:space="preserve">La raíz cuadrada de un número, aumentada en dos unidades: </w:t>
            </w:r>
          </w:p>
          <w:p w14:paraId="7BEBAFEC" w14:textId="40245194" w:rsidR="00F56991" w:rsidRPr="008D3AC5" w:rsidRDefault="00F56991" w:rsidP="00F8539F">
            <w:pPr>
              <w:pBdr>
                <w:top w:val="nil"/>
                <w:left w:val="nil"/>
                <w:bottom w:val="nil"/>
                <w:right w:val="nil"/>
                <w:between w:val="nil"/>
              </w:pBdr>
              <w:spacing w:after="0"/>
              <w:ind w:left="303" w:hanging="303"/>
              <w:jc w:val="both"/>
              <w:rPr>
                <w:rFonts w:ascii="Commissioner" w:eastAsia="Commissioner" w:hAnsi="Commissioner" w:cs="Commissioner"/>
                <w:sz w:val="20"/>
                <w:szCs w:val="20"/>
              </w:rPr>
            </w:pPr>
            <w:r w:rsidRPr="008D3AC5">
              <w:rPr>
                <w:rFonts w:ascii="Commissioner" w:eastAsia="Commissioner" w:hAnsi="Commissioner" w:cs="Commissioner"/>
                <w:sz w:val="20"/>
                <w:szCs w:val="20"/>
              </w:rPr>
              <w:t>e)</w:t>
            </w:r>
            <w:r w:rsidRPr="008D3AC5">
              <w:rPr>
                <w:rFonts w:ascii="Commissioner" w:eastAsia="Commissioner" w:hAnsi="Commissioner" w:cs="Commissioner"/>
                <w:sz w:val="20"/>
                <w:szCs w:val="20"/>
              </w:rPr>
              <w:tab/>
              <w:t xml:space="preserve">La raíz cuadrada de un número aumentado en dos unidades:   </w:t>
            </w:r>
          </w:p>
          <w:p w14:paraId="1BC8E3FA" w14:textId="4C5A640C" w:rsidR="00F56991" w:rsidRPr="008D3AC5" w:rsidRDefault="00F56991" w:rsidP="00F8539F">
            <w:pPr>
              <w:pBdr>
                <w:top w:val="nil"/>
                <w:left w:val="nil"/>
                <w:bottom w:val="nil"/>
                <w:right w:val="nil"/>
                <w:between w:val="nil"/>
              </w:pBdr>
              <w:spacing w:after="0"/>
              <w:ind w:left="303" w:hanging="303"/>
              <w:jc w:val="both"/>
              <w:rPr>
                <w:rFonts w:ascii="Commissioner" w:eastAsia="Commissioner" w:hAnsi="Commissioner" w:cs="Commissioner"/>
                <w:sz w:val="20"/>
                <w:szCs w:val="20"/>
              </w:rPr>
            </w:pPr>
            <w:r w:rsidRPr="008D3AC5">
              <w:rPr>
                <w:rFonts w:ascii="Commissioner" w:eastAsia="Commissioner" w:hAnsi="Commissioner" w:cs="Commissioner"/>
                <w:sz w:val="20"/>
                <w:szCs w:val="20"/>
              </w:rPr>
              <w:t>f)</w:t>
            </w:r>
            <w:r w:rsidRPr="008D3AC5">
              <w:rPr>
                <w:rFonts w:ascii="Commissioner" w:eastAsia="Commissioner" w:hAnsi="Commissioner" w:cs="Commissioner"/>
                <w:sz w:val="20"/>
                <w:szCs w:val="20"/>
              </w:rPr>
              <w:tab/>
              <w:t xml:space="preserve">El cuadrado de un número disminuido en cinco unidades: </w:t>
            </w:r>
          </w:p>
          <w:p w14:paraId="04DEAF63" w14:textId="42BCEC90" w:rsidR="00F56991" w:rsidRPr="008D3AC5" w:rsidRDefault="00F56991" w:rsidP="00F8539F">
            <w:pPr>
              <w:pBdr>
                <w:top w:val="nil"/>
                <w:left w:val="nil"/>
                <w:bottom w:val="nil"/>
                <w:right w:val="nil"/>
                <w:between w:val="nil"/>
              </w:pBdr>
              <w:spacing w:after="0"/>
              <w:ind w:left="303" w:hanging="303"/>
              <w:jc w:val="both"/>
              <w:rPr>
                <w:rFonts w:ascii="Commissioner" w:eastAsia="Commissioner" w:hAnsi="Commissioner" w:cs="Commissioner"/>
                <w:sz w:val="20"/>
                <w:szCs w:val="20"/>
              </w:rPr>
            </w:pPr>
            <w:r w:rsidRPr="008D3AC5">
              <w:rPr>
                <w:rFonts w:ascii="Commissioner" w:eastAsia="Commissioner" w:hAnsi="Commissioner" w:cs="Commissioner"/>
                <w:sz w:val="20"/>
                <w:szCs w:val="20"/>
              </w:rPr>
              <w:t>g)</w:t>
            </w:r>
            <w:r w:rsidRPr="008D3AC5">
              <w:rPr>
                <w:rFonts w:ascii="Commissioner" w:eastAsia="Commissioner" w:hAnsi="Commissioner" w:cs="Commissioner"/>
                <w:sz w:val="20"/>
                <w:szCs w:val="20"/>
              </w:rPr>
              <w:tab/>
              <w:t xml:space="preserve">El triplo de un número más la raíz cuadrada de otro número: </w:t>
            </w:r>
          </w:p>
          <w:p w14:paraId="6DFB19F7" w14:textId="64CC1FBC" w:rsidR="00F56991" w:rsidRPr="008D3AC5" w:rsidRDefault="00F56991" w:rsidP="008D3AC5">
            <w:pPr>
              <w:pBdr>
                <w:top w:val="nil"/>
                <w:left w:val="nil"/>
                <w:bottom w:val="nil"/>
                <w:right w:val="nil"/>
                <w:between w:val="nil"/>
              </w:pBdr>
              <w:spacing w:after="0"/>
              <w:jc w:val="both"/>
              <w:rPr>
                <w:rFonts w:ascii="Commissioner" w:eastAsia="Commissioner" w:hAnsi="Commissioner" w:cs="Commissioner"/>
                <w:sz w:val="20"/>
                <w:szCs w:val="20"/>
              </w:rPr>
            </w:pPr>
            <w:r w:rsidRPr="008D3AC5">
              <w:rPr>
                <w:rFonts w:ascii="Commissioner" w:eastAsia="Commissioner" w:hAnsi="Commissioner" w:cs="Commissioner"/>
                <w:sz w:val="20"/>
                <w:szCs w:val="20"/>
              </w:rPr>
              <w:t>h)</w:t>
            </w:r>
            <w:r w:rsidRPr="008D3AC5">
              <w:rPr>
                <w:rFonts w:ascii="Commissioner" w:eastAsia="Commissioner" w:hAnsi="Commissioner" w:cs="Commissioner"/>
                <w:sz w:val="20"/>
                <w:szCs w:val="20"/>
              </w:rPr>
              <w:tab/>
              <w:t xml:space="preserve">La raíz cuadrada de la diferencia de dos números al cuadrado: </w:t>
            </w:r>
          </w:p>
          <w:p w14:paraId="552010FD" w14:textId="77777777" w:rsidR="00F56991" w:rsidRPr="008D3AC5" w:rsidRDefault="00F56991" w:rsidP="008D3AC5">
            <w:pPr>
              <w:pBdr>
                <w:top w:val="nil"/>
                <w:left w:val="nil"/>
                <w:bottom w:val="nil"/>
                <w:right w:val="nil"/>
                <w:between w:val="nil"/>
              </w:pBdr>
              <w:spacing w:after="0"/>
              <w:jc w:val="both"/>
              <w:rPr>
                <w:rFonts w:ascii="Commissioner" w:eastAsia="Commissioner" w:hAnsi="Commissioner" w:cs="Commissioner"/>
                <w:sz w:val="20"/>
                <w:szCs w:val="20"/>
              </w:rPr>
            </w:pPr>
            <w:r w:rsidRPr="008D3AC5">
              <w:rPr>
                <w:rFonts w:ascii="Commissioner" w:eastAsia="Commissioner" w:hAnsi="Commissioner" w:cs="Commissioner"/>
                <w:sz w:val="20"/>
                <w:szCs w:val="20"/>
              </w:rPr>
              <w:t>i)</w:t>
            </w:r>
            <w:r w:rsidRPr="008D3AC5">
              <w:rPr>
                <w:rFonts w:ascii="Commissioner" w:eastAsia="Commissioner" w:hAnsi="Commissioner" w:cs="Commissioner"/>
                <w:sz w:val="20"/>
                <w:szCs w:val="20"/>
              </w:rPr>
              <w:tab/>
              <w:t>Ramiro compró una mochila y tres libretas, por las que pagó $350.00.</w:t>
            </w:r>
          </w:p>
          <w:p w14:paraId="4A38A847" w14:textId="05EA5DD2" w:rsidR="00F56991" w:rsidRPr="008D3AC5" w:rsidRDefault="00F56991" w:rsidP="008D3AC5">
            <w:pPr>
              <w:pBdr>
                <w:top w:val="nil"/>
                <w:left w:val="nil"/>
                <w:bottom w:val="nil"/>
                <w:right w:val="nil"/>
                <w:between w:val="nil"/>
              </w:pBdr>
              <w:spacing w:after="0"/>
              <w:jc w:val="both"/>
              <w:rPr>
                <w:rFonts w:ascii="Commissioner" w:eastAsia="Commissioner" w:hAnsi="Commissioner" w:cs="Commissioner"/>
                <w:sz w:val="20"/>
                <w:szCs w:val="20"/>
              </w:rPr>
            </w:pPr>
          </w:p>
          <w:p w14:paraId="3105F541" w14:textId="7A9C9AFC" w:rsidR="00F56991" w:rsidRPr="00776DAC" w:rsidRDefault="00F56991" w:rsidP="008D3AC5">
            <w:pPr>
              <w:pBdr>
                <w:top w:val="nil"/>
                <w:left w:val="nil"/>
                <w:bottom w:val="nil"/>
                <w:right w:val="nil"/>
                <w:between w:val="nil"/>
              </w:pBdr>
              <w:spacing w:after="0"/>
              <w:jc w:val="both"/>
              <w:rPr>
                <w:rFonts w:ascii="Commissioner" w:eastAsia="Commissioner" w:hAnsi="Commissioner" w:cs="Commissioner"/>
                <w:b/>
                <w:sz w:val="20"/>
                <w:szCs w:val="20"/>
              </w:rPr>
            </w:pPr>
            <w:r w:rsidRPr="008D3AC5">
              <w:rPr>
                <w:rFonts w:ascii="Commissioner" w:eastAsia="Commissioner" w:hAnsi="Commissioner" w:cs="Commissioner"/>
                <w:sz w:val="20"/>
                <w:szCs w:val="20"/>
              </w:rPr>
              <w:t>2. Escribe tres oraciones en lenguaje natural (</w:t>
            </w:r>
            <w:proofErr w:type="spellStart"/>
            <w:r w:rsidRPr="008D3AC5">
              <w:rPr>
                <w:rFonts w:ascii="Commissioner" w:eastAsia="Commissioner" w:hAnsi="Commissioner" w:cs="Commissioner"/>
                <w:sz w:val="20"/>
                <w:szCs w:val="20"/>
              </w:rPr>
              <w:t>Ln</w:t>
            </w:r>
            <w:proofErr w:type="spellEnd"/>
            <w:r w:rsidRPr="008D3AC5">
              <w:rPr>
                <w:rFonts w:ascii="Commissioner" w:eastAsia="Commissioner" w:hAnsi="Commissioner" w:cs="Commissioner"/>
                <w:sz w:val="20"/>
                <w:szCs w:val="20"/>
              </w:rPr>
              <w:t>) y reescríbelas en lenguaje matemático (Lm).</w:t>
            </w:r>
          </w:p>
        </w:tc>
        <w:tc>
          <w:tcPr>
            <w:tcW w:w="599" w:type="pct"/>
            <w:vMerge w:val="restart"/>
            <w:vAlign w:val="center"/>
          </w:tcPr>
          <w:p w14:paraId="4A24CFFD" w14:textId="2657D1D9" w:rsidR="00F56991" w:rsidRPr="00776DAC" w:rsidRDefault="00F56991" w:rsidP="003874F8">
            <w:pPr>
              <w:spacing w:after="0"/>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 y coevaluación</w:t>
            </w:r>
          </w:p>
        </w:tc>
        <w:tc>
          <w:tcPr>
            <w:tcW w:w="515" w:type="pct"/>
            <w:gridSpan w:val="4"/>
            <w:vMerge w:val="restart"/>
            <w:vAlign w:val="center"/>
          </w:tcPr>
          <w:p w14:paraId="6186F914" w14:textId="50E96F18" w:rsidR="00F56991" w:rsidRPr="00776DAC" w:rsidRDefault="00F56991" w:rsidP="00596FD0">
            <w:pPr>
              <w:spacing w:after="0"/>
              <w:jc w:val="center"/>
              <w:rPr>
                <w:rFonts w:ascii="Commissioner" w:eastAsia="Commissioner" w:hAnsi="Commissioner" w:cs="Commissioner"/>
                <w:sz w:val="20"/>
                <w:szCs w:val="20"/>
              </w:rPr>
            </w:pPr>
            <w:r w:rsidRPr="00A030AF">
              <w:rPr>
                <w:rFonts w:ascii="Commissioner" w:eastAsia="Commissioner" w:hAnsi="Commissioner" w:cs="Commissioner"/>
                <w:sz w:val="20"/>
                <w:szCs w:val="20"/>
              </w:rPr>
              <w:t>Observación/ Guía de observación</w:t>
            </w:r>
          </w:p>
        </w:tc>
        <w:tc>
          <w:tcPr>
            <w:tcW w:w="595" w:type="pct"/>
            <w:gridSpan w:val="4"/>
            <w:vMerge w:val="restart"/>
            <w:vAlign w:val="center"/>
          </w:tcPr>
          <w:p w14:paraId="178A4646" w14:textId="77777777" w:rsidR="00F56991" w:rsidRPr="007112E8" w:rsidRDefault="00F56991" w:rsidP="00596FD0">
            <w:pPr>
              <w:spacing w:after="0"/>
              <w:jc w:val="center"/>
              <w:rPr>
                <w:rFonts w:ascii="Commissioner" w:eastAsia="Commissioner" w:hAnsi="Commissioner" w:cs="Commissioner"/>
                <w:b/>
                <w:bCs/>
                <w:sz w:val="20"/>
                <w:szCs w:val="20"/>
              </w:rPr>
            </w:pPr>
            <w:r w:rsidRPr="00921ACF">
              <w:rPr>
                <w:rFonts w:ascii="Commissioner" w:hAnsi="Commissioner" w:cs="Arial"/>
                <w:i/>
                <w:iCs/>
                <w:color w:val="00B050"/>
                <w:sz w:val="20"/>
                <w:szCs w:val="20"/>
                <w:lang w:val="es-ES"/>
              </w:rPr>
              <w:t>Actividad</w:t>
            </w:r>
            <w:r>
              <w:rPr>
                <w:rFonts w:ascii="Commissioner" w:hAnsi="Commissioner" w:cs="Arial"/>
                <w:i/>
                <w:iCs/>
                <w:color w:val="00B050"/>
                <w:sz w:val="20"/>
                <w:szCs w:val="20"/>
                <w:lang w:val="es-ES"/>
              </w:rPr>
              <w:t xml:space="preserve"> formativa 1.3.</w:t>
            </w:r>
          </w:p>
          <w:p w14:paraId="7CCFC4C4" w14:textId="2EB6A8B9" w:rsidR="00F56991" w:rsidRPr="007112E8" w:rsidRDefault="00F56991" w:rsidP="003874F8">
            <w:pPr>
              <w:spacing w:after="0"/>
              <w:jc w:val="center"/>
              <w:rPr>
                <w:rFonts w:ascii="Commissioner" w:eastAsia="Commissioner" w:hAnsi="Commissioner" w:cs="Commissioner"/>
                <w:b/>
                <w:bCs/>
                <w:sz w:val="20"/>
                <w:szCs w:val="20"/>
              </w:rPr>
            </w:pPr>
            <w:r w:rsidRPr="00921ACF">
              <w:rPr>
                <w:rFonts w:ascii="Commissioner" w:hAnsi="Commissioner" w:cs="Arial"/>
                <w:i/>
                <w:iCs/>
                <w:color w:val="00B050"/>
                <w:sz w:val="20"/>
                <w:szCs w:val="20"/>
                <w:lang w:val="es-ES"/>
              </w:rPr>
              <w:t>Actividad</w:t>
            </w:r>
            <w:r>
              <w:rPr>
                <w:rFonts w:ascii="Commissioner" w:hAnsi="Commissioner" w:cs="Arial"/>
                <w:i/>
                <w:iCs/>
                <w:color w:val="00B050"/>
                <w:sz w:val="20"/>
                <w:szCs w:val="20"/>
                <w:lang w:val="es-ES"/>
              </w:rPr>
              <w:t xml:space="preserve"> formativa 1.4.</w:t>
            </w:r>
          </w:p>
        </w:tc>
        <w:tc>
          <w:tcPr>
            <w:tcW w:w="518" w:type="pct"/>
            <w:gridSpan w:val="3"/>
            <w:vMerge w:val="restart"/>
            <w:vAlign w:val="center"/>
          </w:tcPr>
          <w:p w14:paraId="2C2DA95B" w14:textId="77777777" w:rsidR="00F56991" w:rsidRDefault="00F56991" w:rsidP="00596FD0">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r>
              <w:rPr>
                <w:rFonts w:ascii="Commissioner" w:eastAsia="Commissioner" w:hAnsi="Commissioner" w:cs="Commissioner"/>
                <w:b/>
                <w:bCs/>
                <w:sz w:val="20"/>
                <w:szCs w:val="20"/>
              </w:rPr>
              <w:t xml:space="preserve"> </w:t>
            </w:r>
          </w:p>
          <w:p w14:paraId="1C16BB3C" w14:textId="39B9E908" w:rsidR="00F56991" w:rsidRPr="00CC4D9C" w:rsidRDefault="00F56991" w:rsidP="00596FD0">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25 min.</w:t>
            </w:r>
          </w:p>
        </w:tc>
      </w:tr>
      <w:tr w:rsidR="00F56991" w:rsidRPr="00776DAC" w14:paraId="4727D3F6" w14:textId="77777777" w:rsidTr="0013718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44"/>
        </w:trPr>
        <w:tc>
          <w:tcPr>
            <w:tcW w:w="262" w:type="pct"/>
            <w:vMerge/>
            <w:shd w:val="clear" w:color="auto" w:fill="auto"/>
            <w:vAlign w:val="center"/>
          </w:tcPr>
          <w:p w14:paraId="073FF6EC" w14:textId="77777777" w:rsidR="00F56991" w:rsidRPr="00DD6273" w:rsidRDefault="00F56991" w:rsidP="003874F8">
            <w:pPr>
              <w:spacing w:after="0"/>
              <w:jc w:val="center"/>
              <w:rPr>
                <w:rFonts w:ascii="Commissioner" w:eastAsia="Commissioner" w:hAnsi="Commissioner" w:cs="Commissioner"/>
                <w:sz w:val="40"/>
                <w:szCs w:val="40"/>
              </w:rPr>
            </w:pPr>
          </w:p>
        </w:tc>
        <w:tc>
          <w:tcPr>
            <w:tcW w:w="1090" w:type="pct"/>
            <w:gridSpan w:val="4"/>
            <w:shd w:val="clear" w:color="auto" w:fill="auto"/>
            <w:vAlign w:val="center"/>
          </w:tcPr>
          <w:p w14:paraId="79440419" w14:textId="533E8D96" w:rsidR="00F56991" w:rsidRPr="00F8539F" w:rsidRDefault="00F56991" w:rsidP="003874F8">
            <w:pPr>
              <w:pBdr>
                <w:top w:val="nil"/>
                <w:left w:val="nil"/>
                <w:bottom w:val="nil"/>
                <w:right w:val="nil"/>
                <w:between w:val="nil"/>
              </w:pBdr>
              <w:spacing w:after="0"/>
              <w:jc w:val="both"/>
              <w:rPr>
                <w:rFonts w:ascii="Commissioner" w:eastAsia="Commissioner" w:hAnsi="Commissioner" w:cs="Commissioner"/>
                <w:bCs/>
                <w:i/>
                <w:iCs/>
                <w:color w:val="00B050"/>
                <w:sz w:val="20"/>
                <w:szCs w:val="20"/>
              </w:rPr>
            </w:pPr>
            <w:r w:rsidRPr="00F8539F">
              <w:rPr>
                <w:rFonts w:ascii="Commissioner" w:eastAsia="Commissioner" w:hAnsi="Commissioner" w:cs="Commissioner"/>
                <w:bCs/>
                <w:sz w:val="20"/>
                <w:szCs w:val="20"/>
              </w:rPr>
              <w:t xml:space="preserve">Indica realizar la </w:t>
            </w:r>
            <w:r w:rsidRPr="00F8539F">
              <w:rPr>
                <w:rFonts w:ascii="Commissioner" w:eastAsia="Commissioner" w:hAnsi="Commissioner" w:cs="Commissioner"/>
                <w:bCs/>
                <w:i/>
                <w:iCs/>
                <w:color w:val="00B050"/>
                <w:sz w:val="20"/>
                <w:szCs w:val="20"/>
              </w:rPr>
              <w:t>Actividad formativa 1.</w:t>
            </w:r>
            <w:r>
              <w:rPr>
                <w:rFonts w:ascii="Commissioner" w:eastAsia="Commissioner" w:hAnsi="Commissioner" w:cs="Commissioner"/>
                <w:bCs/>
                <w:i/>
                <w:iCs/>
                <w:color w:val="00B050"/>
                <w:sz w:val="20"/>
                <w:szCs w:val="20"/>
              </w:rPr>
              <w:t>4</w:t>
            </w:r>
            <w:r w:rsidRPr="00F8539F">
              <w:rPr>
                <w:rFonts w:ascii="Commissioner" w:eastAsia="Commissioner" w:hAnsi="Commissioner" w:cs="Commissioner"/>
                <w:bCs/>
                <w:i/>
                <w:iCs/>
                <w:color w:val="00B050"/>
                <w:sz w:val="20"/>
                <w:szCs w:val="20"/>
              </w:rPr>
              <w:t>.</w:t>
            </w:r>
          </w:p>
          <w:p w14:paraId="3BF06B64" w14:textId="3678DB59" w:rsidR="00F56991" w:rsidRDefault="00F56991" w:rsidP="003874F8">
            <w:pPr>
              <w:pBdr>
                <w:top w:val="nil"/>
                <w:left w:val="nil"/>
                <w:bottom w:val="nil"/>
                <w:right w:val="nil"/>
                <w:between w:val="nil"/>
              </w:pBdr>
              <w:spacing w:after="0"/>
              <w:jc w:val="both"/>
              <w:rPr>
                <w:rFonts w:ascii="Commissioner" w:eastAsia="Commissioner" w:hAnsi="Commissioner" w:cs="Commissioner"/>
                <w:bCs/>
                <w:sz w:val="20"/>
                <w:szCs w:val="20"/>
              </w:rPr>
            </w:pPr>
            <w:r w:rsidRPr="00F8539F">
              <w:rPr>
                <w:rFonts w:ascii="Commissioner" w:eastAsia="Commissioner" w:hAnsi="Commissioner" w:cs="Commissioner"/>
                <w:bCs/>
                <w:sz w:val="20"/>
                <w:szCs w:val="20"/>
              </w:rPr>
              <w:t xml:space="preserve">Retroalimenta sobre la traducción del lenguaje </w:t>
            </w:r>
            <w:r>
              <w:rPr>
                <w:rFonts w:ascii="Commissioner" w:eastAsia="Commissioner" w:hAnsi="Commissioner" w:cs="Commissioner"/>
                <w:bCs/>
                <w:sz w:val="20"/>
                <w:szCs w:val="20"/>
              </w:rPr>
              <w:t>matemático</w:t>
            </w:r>
            <w:r w:rsidRPr="00F8539F">
              <w:rPr>
                <w:rFonts w:ascii="Commissioner" w:eastAsia="Commissioner" w:hAnsi="Commissioner" w:cs="Commissioner"/>
                <w:bCs/>
                <w:sz w:val="20"/>
                <w:szCs w:val="20"/>
              </w:rPr>
              <w:t xml:space="preserve"> al lenguaje </w:t>
            </w:r>
            <w:r>
              <w:rPr>
                <w:rFonts w:ascii="Commissioner" w:eastAsia="Commissioner" w:hAnsi="Commissioner" w:cs="Commissioner"/>
                <w:bCs/>
                <w:sz w:val="20"/>
                <w:szCs w:val="20"/>
              </w:rPr>
              <w:t>natural</w:t>
            </w:r>
            <w:r w:rsidRPr="00F8539F">
              <w:rPr>
                <w:rFonts w:ascii="Commissioner" w:eastAsia="Commissioner" w:hAnsi="Commissioner" w:cs="Commissioner"/>
                <w:bCs/>
                <w:sz w:val="20"/>
                <w:szCs w:val="20"/>
              </w:rPr>
              <w:t>.</w:t>
            </w:r>
          </w:p>
        </w:tc>
        <w:tc>
          <w:tcPr>
            <w:tcW w:w="1421" w:type="pct"/>
            <w:gridSpan w:val="3"/>
            <w:shd w:val="clear" w:color="auto" w:fill="auto"/>
            <w:vAlign w:val="center"/>
          </w:tcPr>
          <w:p w14:paraId="0B88F5D8" w14:textId="46E75BB7" w:rsidR="00F56991" w:rsidRDefault="00F56991" w:rsidP="003874F8">
            <w:pPr>
              <w:pBdr>
                <w:top w:val="nil"/>
                <w:left w:val="nil"/>
                <w:bottom w:val="nil"/>
                <w:right w:val="nil"/>
                <w:between w:val="nil"/>
              </w:pBdr>
              <w:spacing w:after="0"/>
              <w:jc w:val="both"/>
              <w:rPr>
                <w:rFonts w:ascii="Commissioner" w:eastAsia="Commissioner" w:hAnsi="Commissioner" w:cs="Commissioner"/>
                <w:bCs/>
                <w:i/>
                <w:iCs/>
                <w:color w:val="00B050"/>
                <w:sz w:val="20"/>
                <w:szCs w:val="20"/>
              </w:rPr>
            </w:pPr>
            <w:r w:rsidRPr="008E4E86">
              <w:rPr>
                <w:rFonts w:ascii="Commissioner" w:eastAsia="Commissioner" w:hAnsi="Commissioner" w:cs="Commissioner"/>
                <w:b/>
                <w:bCs/>
                <w:sz w:val="20"/>
                <w:szCs w:val="20"/>
              </w:rPr>
              <w:t>Trabajo en equipo:</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Realizan la </w:t>
            </w:r>
            <w:r w:rsidRPr="00F8539F">
              <w:rPr>
                <w:rFonts w:ascii="Commissioner" w:eastAsia="Commissioner" w:hAnsi="Commissioner" w:cs="Commissioner"/>
                <w:bCs/>
                <w:i/>
                <w:iCs/>
                <w:color w:val="00B050"/>
                <w:sz w:val="20"/>
                <w:szCs w:val="20"/>
              </w:rPr>
              <w:t>Actividad formativa 1.</w:t>
            </w:r>
            <w:r>
              <w:rPr>
                <w:rFonts w:ascii="Commissioner" w:eastAsia="Commissioner" w:hAnsi="Commissioner" w:cs="Commissioner"/>
                <w:bCs/>
                <w:i/>
                <w:iCs/>
                <w:color w:val="00B050"/>
                <w:sz w:val="20"/>
                <w:szCs w:val="20"/>
              </w:rPr>
              <w:t>4</w:t>
            </w:r>
            <w:r w:rsidRPr="00F8539F">
              <w:rPr>
                <w:rFonts w:ascii="Commissioner" w:eastAsia="Commissioner" w:hAnsi="Commissioner" w:cs="Commissioner"/>
                <w:bCs/>
                <w:i/>
                <w:iCs/>
                <w:color w:val="00B050"/>
                <w:sz w:val="20"/>
                <w:szCs w:val="20"/>
              </w:rPr>
              <w:t>.</w:t>
            </w:r>
          </w:p>
          <w:p w14:paraId="6ED6C70D" w14:textId="77777777" w:rsidR="00F56991" w:rsidRPr="00F8539F" w:rsidRDefault="00F56991" w:rsidP="003874F8">
            <w:pPr>
              <w:pBdr>
                <w:top w:val="nil"/>
                <w:left w:val="nil"/>
                <w:bottom w:val="nil"/>
                <w:right w:val="nil"/>
                <w:between w:val="nil"/>
              </w:pBdr>
              <w:spacing w:after="0"/>
              <w:jc w:val="both"/>
              <w:rPr>
                <w:rFonts w:ascii="Commissioner" w:eastAsia="Commissioner" w:hAnsi="Commissioner" w:cs="Commissioner"/>
                <w:bCs/>
                <w:i/>
                <w:iCs/>
                <w:color w:val="00B050"/>
                <w:sz w:val="20"/>
                <w:szCs w:val="20"/>
              </w:rPr>
            </w:pPr>
          </w:p>
          <w:p w14:paraId="56F8F3F7" w14:textId="77777777" w:rsidR="00F56991" w:rsidRDefault="00F56991" w:rsidP="003874F8">
            <w:pPr>
              <w:pBdr>
                <w:top w:val="nil"/>
                <w:left w:val="nil"/>
                <w:bottom w:val="nil"/>
                <w:right w:val="nil"/>
                <w:between w:val="nil"/>
              </w:pBdr>
              <w:spacing w:after="0"/>
              <w:jc w:val="both"/>
              <w:rPr>
                <w:rFonts w:ascii="Commissioner" w:hAnsi="Commissioner" w:cs="Arial"/>
                <w:color w:val="000000" w:themeColor="text1"/>
                <w:sz w:val="20"/>
                <w:szCs w:val="20"/>
                <w:lang w:val="es-ES"/>
              </w:rPr>
            </w:pPr>
            <w:r w:rsidRPr="00F8539F">
              <w:rPr>
                <w:rFonts w:ascii="Commissioner" w:eastAsia="Commissioner" w:hAnsi="Commissioner" w:cs="Commissioner"/>
                <w:bCs/>
                <w:i/>
                <w:iCs/>
                <w:color w:val="00B050"/>
                <w:sz w:val="20"/>
                <w:szCs w:val="20"/>
              </w:rPr>
              <w:t>Actividad formativa 1.</w:t>
            </w:r>
            <w:r>
              <w:rPr>
                <w:rFonts w:ascii="Commissioner" w:eastAsia="Commissioner" w:hAnsi="Commissioner" w:cs="Commissioner"/>
                <w:bCs/>
                <w:i/>
                <w:iCs/>
                <w:color w:val="00B050"/>
                <w:sz w:val="20"/>
                <w:szCs w:val="20"/>
              </w:rPr>
              <w:t>4</w:t>
            </w:r>
            <w:r w:rsidRPr="00F8539F">
              <w:rPr>
                <w:rFonts w:ascii="Commissioner" w:eastAsia="Commissioner" w:hAnsi="Commissioner" w:cs="Commissioner"/>
                <w:bCs/>
                <w:i/>
                <w:iCs/>
                <w:color w:val="00B050"/>
                <w:sz w:val="20"/>
                <w:szCs w:val="20"/>
              </w:rPr>
              <w:t>.</w:t>
            </w:r>
            <w:r>
              <w:rPr>
                <w:rFonts w:ascii="Commissioner" w:hAnsi="Commissioner" w:cs="Arial"/>
                <w:i/>
                <w:iCs/>
                <w:color w:val="00B050"/>
                <w:sz w:val="20"/>
                <w:szCs w:val="20"/>
                <w:lang w:val="es-ES"/>
              </w:rPr>
              <w:t xml:space="preserve"> </w:t>
            </w:r>
            <w:r w:rsidRPr="00B12778">
              <w:rPr>
                <w:rFonts w:ascii="Commissioner" w:hAnsi="Commissioner" w:cs="Arial"/>
                <w:color w:val="000000" w:themeColor="text1"/>
                <w:sz w:val="20"/>
                <w:szCs w:val="20"/>
                <w:lang w:val="es-ES"/>
              </w:rPr>
              <w:t>Ingresa código QR 1.1 y juega con la actividad que se presenta, anota el tiempo que tardas en resolverla en un primer momento y comparte tus resultados:</w:t>
            </w:r>
            <w:r>
              <w:rPr>
                <w:rFonts w:ascii="Commissioner" w:hAnsi="Commissioner" w:cs="Arial"/>
                <w:color w:val="000000" w:themeColor="text1"/>
                <w:sz w:val="20"/>
                <w:szCs w:val="20"/>
                <w:lang w:val="es-ES"/>
              </w:rPr>
              <w:t xml:space="preserve"> </w:t>
            </w:r>
          </w:p>
          <w:p w14:paraId="76F9A3D8" w14:textId="27B4343B" w:rsidR="00F56991" w:rsidRPr="005405BD" w:rsidRDefault="00F56991" w:rsidP="003874F8">
            <w:pPr>
              <w:pBdr>
                <w:top w:val="nil"/>
                <w:left w:val="nil"/>
                <w:bottom w:val="nil"/>
                <w:right w:val="nil"/>
                <w:between w:val="nil"/>
              </w:pBdr>
              <w:spacing w:after="0"/>
              <w:jc w:val="both"/>
              <w:rPr>
                <w:rFonts w:ascii="Commissioner" w:eastAsia="Commissioner" w:hAnsi="Commissioner" w:cs="Commissioner"/>
                <w:bCs/>
                <w:i/>
                <w:iCs/>
                <w:color w:val="00B050"/>
                <w:sz w:val="20"/>
                <w:szCs w:val="20"/>
              </w:rPr>
            </w:pPr>
            <w:r>
              <w:rPr>
                <w:rFonts w:ascii="Palatino Linotype" w:hAnsi="Palatino Linotype"/>
                <w:iCs/>
                <w:noProof/>
              </w:rPr>
              <w:drawing>
                <wp:anchor distT="0" distB="0" distL="114300" distR="114300" simplePos="0" relativeHeight="251725824" behindDoc="0" locked="0" layoutInCell="1" allowOverlap="1" wp14:anchorId="47448BAF" wp14:editId="2BAF80A8">
                  <wp:simplePos x="0" y="0"/>
                  <wp:positionH relativeFrom="column">
                    <wp:posOffset>-1905</wp:posOffset>
                  </wp:positionH>
                  <wp:positionV relativeFrom="paragraph">
                    <wp:posOffset>170815</wp:posOffset>
                  </wp:positionV>
                  <wp:extent cx="981075" cy="981075"/>
                  <wp:effectExtent l="0" t="0" r="9525" b="9525"/>
                  <wp:wrapSquare wrapText="bothSides"/>
                  <wp:docPr id="1309690178"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690178" name="Imagen 1309690178"/>
                          <pic:cNvPicPr/>
                        </pic:nvPicPr>
                        <pic:blipFill>
                          <a:blip r:embed="rId14">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14:sizeRelH relativeFrom="page">
                    <wp14:pctWidth>0</wp14:pctWidth>
                  </wp14:sizeRelH>
                  <wp14:sizeRelV relativeFrom="page">
                    <wp14:pctHeight>0</wp14:pctHeight>
                  </wp14:sizeRelV>
                </wp:anchor>
              </w:drawing>
            </w:r>
          </w:p>
        </w:tc>
        <w:tc>
          <w:tcPr>
            <w:tcW w:w="599" w:type="pct"/>
            <w:vMerge/>
            <w:vAlign w:val="center"/>
          </w:tcPr>
          <w:p w14:paraId="2E4C7AC1" w14:textId="3D69D7D0" w:rsidR="00F56991" w:rsidRPr="00CC4D9C" w:rsidRDefault="00F56991" w:rsidP="003874F8">
            <w:pPr>
              <w:spacing w:after="0"/>
              <w:jc w:val="center"/>
              <w:rPr>
                <w:rFonts w:ascii="Commissioner" w:eastAsia="Commissioner" w:hAnsi="Commissioner" w:cs="Commissioner"/>
                <w:sz w:val="20"/>
                <w:szCs w:val="20"/>
              </w:rPr>
            </w:pPr>
          </w:p>
        </w:tc>
        <w:tc>
          <w:tcPr>
            <w:tcW w:w="515" w:type="pct"/>
            <w:gridSpan w:val="4"/>
            <w:vMerge/>
            <w:vAlign w:val="center"/>
          </w:tcPr>
          <w:p w14:paraId="470E128F" w14:textId="5C8D8D12" w:rsidR="00F56991" w:rsidRPr="00CC4D9C" w:rsidRDefault="00F56991" w:rsidP="003874F8">
            <w:pPr>
              <w:spacing w:after="0"/>
              <w:jc w:val="center"/>
              <w:rPr>
                <w:rFonts w:ascii="Commissioner" w:eastAsia="Commissioner" w:hAnsi="Commissioner" w:cs="Commissioner"/>
                <w:sz w:val="20"/>
                <w:szCs w:val="20"/>
              </w:rPr>
            </w:pPr>
          </w:p>
        </w:tc>
        <w:tc>
          <w:tcPr>
            <w:tcW w:w="595" w:type="pct"/>
            <w:gridSpan w:val="4"/>
            <w:vMerge/>
            <w:vAlign w:val="center"/>
          </w:tcPr>
          <w:p w14:paraId="01EAC6A1" w14:textId="58A39B51" w:rsidR="00F56991" w:rsidRPr="00CC4D9C" w:rsidRDefault="00F56991" w:rsidP="003874F8">
            <w:pPr>
              <w:spacing w:after="0"/>
              <w:jc w:val="center"/>
              <w:rPr>
                <w:rFonts w:ascii="Commissioner" w:eastAsia="Commissioner" w:hAnsi="Commissioner" w:cs="Commissioner"/>
                <w:sz w:val="20"/>
                <w:szCs w:val="20"/>
              </w:rPr>
            </w:pPr>
          </w:p>
        </w:tc>
        <w:tc>
          <w:tcPr>
            <w:tcW w:w="518" w:type="pct"/>
            <w:gridSpan w:val="3"/>
            <w:vMerge/>
            <w:vAlign w:val="center"/>
          </w:tcPr>
          <w:p w14:paraId="18DBE689" w14:textId="7434F29E" w:rsidR="00F56991" w:rsidRPr="00CC4D9C" w:rsidRDefault="00F56991" w:rsidP="003874F8">
            <w:pPr>
              <w:spacing w:after="0"/>
              <w:jc w:val="center"/>
              <w:rPr>
                <w:rFonts w:ascii="Commissioner" w:eastAsia="Commissioner" w:hAnsi="Commissioner" w:cs="Commissioner"/>
                <w:sz w:val="20"/>
                <w:szCs w:val="20"/>
              </w:rPr>
            </w:pPr>
          </w:p>
        </w:tc>
      </w:tr>
      <w:tr w:rsidR="000A035B" w:rsidRPr="00776DAC" w14:paraId="79BB2ED3" w14:textId="77777777" w:rsidTr="0013718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2"/>
        </w:trPr>
        <w:tc>
          <w:tcPr>
            <w:tcW w:w="262" w:type="pct"/>
            <w:vMerge/>
            <w:shd w:val="clear" w:color="auto" w:fill="auto"/>
            <w:vAlign w:val="center"/>
          </w:tcPr>
          <w:p w14:paraId="5DFB5510" w14:textId="77777777" w:rsidR="000A035B" w:rsidRPr="00DD6273" w:rsidRDefault="000A035B" w:rsidP="00596FD0">
            <w:pPr>
              <w:spacing w:after="0"/>
              <w:jc w:val="center"/>
              <w:rPr>
                <w:rFonts w:ascii="Commissioner" w:eastAsia="Commissioner" w:hAnsi="Commissioner" w:cs="Commissioner"/>
                <w:sz w:val="40"/>
                <w:szCs w:val="40"/>
              </w:rPr>
            </w:pPr>
          </w:p>
        </w:tc>
        <w:tc>
          <w:tcPr>
            <w:tcW w:w="4738" w:type="pct"/>
            <w:gridSpan w:val="19"/>
            <w:shd w:val="clear" w:color="auto" w:fill="F2F2F2" w:themeFill="background1" w:themeFillShade="F2"/>
            <w:vAlign w:val="center"/>
          </w:tcPr>
          <w:p w14:paraId="0DFB38B5" w14:textId="77777777" w:rsidR="000A035B" w:rsidRPr="00CC4D9C" w:rsidRDefault="000A035B" w:rsidP="00596FD0">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0A035B" w:rsidRPr="00776DAC" w14:paraId="0EE7ED1A" w14:textId="77777777" w:rsidTr="0013718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20"/>
        </w:trPr>
        <w:tc>
          <w:tcPr>
            <w:tcW w:w="262" w:type="pct"/>
            <w:vMerge/>
            <w:shd w:val="clear" w:color="auto" w:fill="auto"/>
            <w:vAlign w:val="center"/>
          </w:tcPr>
          <w:p w14:paraId="1D0041E6" w14:textId="77777777" w:rsidR="000A035B" w:rsidRPr="00DD6273" w:rsidRDefault="000A035B" w:rsidP="00596FD0">
            <w:pPr>
              <w:spacing w:after="0"/>
              <w:jc w:val="center"/>
              <w:rPr>
                <w:rFonts w:ascii="Commissioner" w:eastAsia="Commissioner" w:hAnsi="Commissioner" w:cs="Commissioner"/>
                <w:sz w:val="40"/>
                <w:szCs w:val="40"/>
              </w:rPr>
            </w:pPr>
          </w:p>
        </w:tc>
        <w:tc>
          <w:tcPr>
            <w:tcW w:w="1090" w:type="pct"/>
            <w:gridSpan w:val="4"/>
            <w:shd w:val="clear" w:color="auto" w:fill="auto"/>
            <w:vAlign w:val="center"/>
          </w:tcPr>
          <w:p w14:paraId="2DECE81A" w14:textId="0CDAF306" w:rsidR="000A035B" w:rsidRPr="006D74BA" w:rsidRDefault="00C933AE" w:rsidP="00596FD0">
            <w:pPr>
              <w:pBdr>
                <w:top w:val="nil"/>
                <w:left w:val="nil"/>
                <w:bottom w:val="nil"/>
                <w:right w:val="nil"/>
                <w:between w:val="nil"/>
              </w:pBdr>
              <w:spacing w:after="0"/>
              <w:jc w:val="both"/>
              <w:rPr>
                <w:rFonts w:ascii="Commissioner" w:eastAsia="Commissioner" w:hAnsi="Commissioner" w:cs="Commissioner"/>
                <w:bCs/>
                <w:sz w:val="20"/>
                <w:szCs w:val="20"/>
              </w:rPr>
            </w:pPr>
            <w:r>
              <w:rPr>
                <w:rFonts w:ascii="Commissioner" w:eastAsia="Commissioner" w:hAnsi="Commissioner" w:cs="Commissioner"/>
                <w:bCs/>
                <w:sz w:val="20"/>
                <w:szCs w:val="20"/>
              </w:rPr>
              <w:t>Recapitula sobre la traducción del lenguaje común al lenguaje matemático y viceversa.</w:t>
            </w:r>
          </w:p>
        </w:tc>
        <w:tc>
          <w:tcPr>
            <w:tcW w:w="1421" w:type="pct"/>
            <w:gridSpan w:val="3"/>
            <w:shd w:val="clear" w:color="auto" w:fill="auto"/>
            <w:vAlign w:val="center"/>
          </w:tcPr>
          <w:p w14:paraId="7490F539" w14:textId="345E97B3" w:rsidR="000A035B" w:rsidRPr="006D74BA" w:rsidRDefault="000A035B" w:rsidP="00596FD0">
            <w:pPr>
              <w:pBdr>
                <w:top w:val="nil"/>
                <w:left w:val="nil"/>
                <w:bottom w:val="nil"/>
                <w:right w:val="nil"/>
                <w:between w:val="nil"/>
              </w:pBdr>
              <w:spacing w:after="0"/>
              <w:jc w:val="both"/>
              <w:rPr>
                <w:rFonts w:ascii="Commissioner" w:eastAsia="Commissioner" w:hAnsi="Commissioner" w:cs="Commissioner"/>
                <w:bCs/>
                <w:sz w:val="20"/>
                <w:szCs w:val="20"/>
              </w:rPr>
            </w:pPr>
            <w:r w:rsidRPr="008E4E86">
              <w:rPr>
                <w:rFonts w:ascii="Commissioner" w:eastAsia="Commissioner" w:hAnsi="Commissioner" w:cs="Commissioner"/>
                <w:b/>
                <w:sz w:val="20"/>
                <w:szCs w:val="20"/>
              </w:rPr>
              <w:t>Tra</w:t>
            </w:r>
            <w:r>
              <w:rPr>
                <w:rFonts w:ascii="Commissioner" w:eastAsia="Commissioner" w:hAnsi="Commissioner" w:cs="Commissioner"/>
                <w:b/>
                <w:sz w:val="20"/>
                <w:szCs w:val="20"/>
              </w:rPr>
              <w:t>ba</w:t>
            </w:r>
            <w:r w:rsidRPr="008E4E86">
              <w:rPr>
                <w:rFonts w:ascii="Commissioner" w:eastAsia="Commissioner" w:hAnsi="Commissioner" w:cs="Commissioner"/>
                <w:b/>
                <w:sz w:val="20"/>
                <w:szCs w:val="20"/>
              </w:rPr>
              <w:t>jo en plenaria:</w:t>
            </w:r>
            <w:r>
              <w:rPr>
                <w:rFonts w:ascii="Commissioner" w:eastAsia="Commissioner" w:hAnsi="Commissioner" w:cs="Commissioner"/>
                <w:bCs/>
                <w:sz w:val="20"/>
                <w:szCs w:val="20"/>
              </w:rPr>
              <w:t xml:space="preserve"> </w:t>
            </w:r>
            <w:r w:rsidR="00995A70">
              <w:rPr>
                <w:rFonts w:ascii="Commissioner" w:eastAsia="Commissioner" w:hAnsi="Commissioner" w:cs="Commissioner"/>
                <w:bCs/>
                <w:sz w:val="20"/>
                <w:szCs w:val="20"/>
              </w:rPr>
              <w:t>Comparten su</w:t>
            </w:r>
            <w:r w:rsidR="00ED31FC">
              <w:rPr>
                <w:rFonts w:ascii="Commissioner" w:eastAsia="Commissioner" w:hAnsi="Commissioner" w:cs="Commissioner"/>
                <w:bCs/>
                <w:sz w:val="20"/>
                <w:szCs w:val="20"/>
              </w:rPr>
              <w:t xml:space="preserve">s </w:t>
            </w:r>
            <w:r w:rsidR="00995A70">
              <w:rPr>
                <w:rFonts w:ascii="Commissioner" w:eastAsia="Commissioner" w:hAnsi="Commissioner" w:cs="Commissioner"/>
                <w:bCs/>
                <w:sz w:val="20"/>
                <w:szCs w:val="20"/>
              </w:rPr>
              <w:t>áreas de oportunidad</w:t>
            </w:r>
            <w:r>
              <w:rPr>
                <w:rFonts w:ascii="Commissioner" w:eastAsia="Commissioner" w:hAnsi="Commissioner" w:cs="Commissioner"/>
                <w:bCs/>
                <w:sz w:val="20"/>
                <w:szCs w:val="20"/>
              </w:rPr>
              <w:t xml:space="preserve"> y se autoevalúan con respecto a lo aprendido.</w:t>
            </w:r>
          </w:p>
        </w:tc>
        <w:tc>
          <w:tcPr>
            <w:tcW w:w="599" w:type="pct"/>
            <w:vAlign w:val="center"/>
          </w:tcPr>
          <w:p w14:paraId="781C8C5B" w14:textId="77777777" w:rsidR="000A035B" w:rsidRPr="00776DAC" w:rsidRDefault="000A035B" w:rsidP="00596FD0">
            <w:pPr>
              <w:spacing w:after="0"/>
              <w:jc w:val="center"/>
              <w:rPr>
                <w:rFonts w:ascii="Commissioner" w:eastAsia="Commissioner" w:hAnsi="Commissioner" w:cs="Commissioner"/>
                <w:sz w:val="16"/>
                <w:szCs w:val="16"/>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Autoevaluación, coevaluación y heteroevaluación</w:t>
            </w:r>
          </w:p>
        </w:tc>
        <w:tc>
          <w:tcPr>
            <w:tcW w:w="519" w:type="pct"/>
            <w:gridSpan w:val="5"/>
            <w:vAlign w:val="center"/>
          </w:tcPr>
          <w:p w14:paraId="7A417A9D" w14:textId="77777777" w:rsidR="000A035B" w:rsidRPr="00776DAC" w:rsidRDefault="000A035B" w:rsidP="00596FD0">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01" w:type="pct"/>
            <w:gridSpan w:val="4"/>
            <w:vAlign w:val="center"/>
          </w:tcPr>
          <w:p w14:paraId="3D09C71B" w14:textId="77777777" w:rsidR="000A035B" w:rsidRPr="00776DAC" w:rsidRDefault="000A035B" w:rsidP="00596FD0">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w:t>
            </w:r>
          </w:p>
        </w:tc>
        <w:tc>
          <w:tcPr>
            <w:tcW w:w="508" w:type="pct"/>
            <w:gridSpan w:val="2"/>
            <w:vAlign w:val="center"/>
          </w:tcPr>
          <w:p w14:paraId="082F7AE3" w14:textId="77777777" w:rsidR="007112E8" w:rsidRDefault="000A035B" w:rsidP="00596FD0">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3B282A34" w14:textId="2089FCC1" w:rsidR="000A035B" w:rsidRPr="00CC4D9C" w:rsidRDefault="000A035B" w:rsidP="00596FD0">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20 min</w:t>
            </w:r>
            <w:r w:rsidR="007112E8">
              <w:rPr>
                <w:rFonts w:ascii="Commissioner" w:eastAsia="Commissioner" w:hAnsi="Commissioner" w:cs="Commissioner"/>
                <w:sz w:val="20"/>
                <w:szCs w:val="20"/>
              </w:rPr>
              <w:t>.</w:t>
            </w:r>
          </w:p>
        </w:tc>
      </w:tr>
      <w:tr w:rsidR="000A035B" w:rsidRPr="00776DAC" w14:paraId="556E76A3" w14:textId="77777777" w:rsidTr="0013718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2" w:type="pct"/>
            <w:vMerge/>
            <w:shd w:val="clear" w:color="auto" w:fill="auto"/>
            <w:vAlign w:val="center"/>
          </w:tcPr>
          <w:p w14:paraId="727FBA9C" w14:textId="77777777" w:rsidR="000A035B" w:rsidRPr="00DD6273" w:rsidRDefault="000A035B" w:rsidP="00596FD0">
            <w:pPr>
              <w:spacing w:after="0"/>
              <w:jc w:val="center"/>
              <w:rPr>
                <w:rFonts w:ascii="Commissioner" w:eastAsia="Commissioner" w:hAnsi="Commissioner" w:cs="Commissioner"/>
                <w:sz w:val="40"/>
                <w:szCs w:val="40"/>
              </w:rPr>
            </w:pPr>
          </w:p>
        </w:tc>
        <w:tc>
          <w:tcPr>
            <w:tcW w:w="4738" w:type="pct"/>
            <w:gridSpan w:val="19"/>
            <w:shd w:val="clear" w:color="auto" w:fill="F2F2F2" w:themeFill="background1" w:themeFillShade="F2"/>
            <w:vAlign w:val="center"/>
          </w:tcPr>
          <w:p w14:paraId="2926ED68" w14:textId="77777777" w:rsidR="000A035B" w:rsidRPr="00CC4D9C" w:rsidRDefault="000A035B" w:rsidP="00596FD0">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 xml:space="preserve">Trabajo </w:t>
            </w:r>
            <w:proofErr w:type="spellStart"/>
            <w:r w:rsidRPr="00CC4D9C">
              <w:rPr>
                <w:rFonts w:ascii="Commissioner" w:eastAsia="Commissioner" w:hAnsi="Commissioner" w:cs="Commissioner"/>
                <w:b/>
                <w:bCs/>
                <w:sz w:val="20"/>
                <w:szCs w:val="20"/>
              </w:rPr>
              <w:t>extraclase</w:t>
            </w:r>
            <w:proofErr w:type="spellEnd"/>
          </w:p>
        </w:tc>
      </w:tr>
      <w:tr w:rsidR="000A035B" w:rsidRPr="00776DAC" w14:paraId="1A19CA83" w14:textId="77777777" w:rsidTr="0013718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76"/>
        </w:trPr>
        <w:tc>
          <w:tcPr>
            <w:tcW w:w="262" w:type="pct"/>
            <w:vMerge/>
            <w:shd w:val="clear" w:color="auto" w:fill="auto"/>
            <w:vAlign w:val="center"/>
          </w:tcPr>
          <w:p w14:paraId="09CA2C7A" w14:textId="77777777" w:rsidR="000A035B" w:rsidRPr="00DD6273" w:rsidRDefault="000A035B" w:rsidP="00596FD0">
            <w:pPr>
              <w:spacing w:after="0"/>
              <w:jc w:val="center"/>
              <w:rPr>
                <w:rFonts w:ascii="Commissioner" w:eastAsia="Commissioner" w:hAnsi="Commissioner" w:cs="Commissioner"/>
                <w:sz w:val="40"/>
                <w:szCs w:val="40"/>
              </w:rPr>
            </w:pPr>
          </w:p>
        </w:tc>
        <w:tc>
          <w:tcPr>
            <w:tcW w:w="1090" w:type="pct"/>
            <w:gridSpan w:val="4"/>
            <w:shd w:val="clear" w:color="auto" w:fill="auto"/>
            <w:vAlign w:val="center"/>
          </w:tcPr>
          <w:p w14:paraId="2C18EEF5" w14:textId="75579694" w:rsidR="000A035B" w:rsidRPr="00776DAC" w:rsidRDefault="00CE01DB" w:rsidP="00596FD0">
            <w:pPr>
              <w:pBdr>
                <w:top w:val="nil"/>
                <w:left w:val="nil"/>
                <w:bottom w:val="nil"/>
                <w:right w:val="nil"/>
                <w:between w:val="nil"/>
              </w:pBdr>
              <w:spacing w:after="0"/>
              <w:jc w:val="both"/>
              <w:rPr>
                <w:rFonts w:ascii="Commissioner" w:eastAsia="Commissioner" w:hAnsi="Commissioner" w:cs="Commissioner"/>
                <w:b/>
                <w:sz w:val="20"/>
                <w:szCs w:val="20"/>
              </w:rPr>
            </w:pPr>
            <w:r>
              <w:rPr>
                <w:rFonts w:ascii="Commissioner" w:eastAsia="Commissioner" w:hAnsi="Commissioner" w:cs="Commissioner"/>
                <w:bCs/>
                <w:sz w:val="20"/>
                <w:szCs w:val="20"/>
              </w:rPr>
              <w:t>Propone indagar sobre ejemplos de la vida real en los que se traduzca del lenguaje matemático al lenguaje común.</w:t>
            </w:r>
          </w:p>
        </w:tc>
        <w:tc>
          <w:tcPr>
            <w:tcW w:w="1421" w:type="pct"/>
            <w:gridSpan w:val="3"/>
            <w:shd w:val="clear" w:color="auto" w:fill="auto"/>
            <w:vAlign w:val="center"/>
          </w:tcPr>
          <w:p w14:paraId="6D1FE8F2" w14:textId="33A7309B" w:rsidR="000A035B" w:rsidRPr="00776DAC" w:rsidRDefault="000A035B" w:rsidP="00596FD0">
            <w:pPr>
              <w:pBdr>
                <w:top w:val="nil"/>
                <w:left w:val="nil"/>
                <w:bottom w:val="nil"/>
                <w:right w:val="nil"/>
                <w:between w:val="nil"/>
              </w:pBdr>
              <w:spacing w:after="0"/>
              <w:jc w:val="both"/>
              <w:rPr>
                <w:rFonts w:ascii="Commissioner" w:eastAsia="Commissioner" w:hAnsi="Commissioner" w:cs="Commissioner"/>
                <w:b/>
                <w:sz w:val="20"/>
                <w:szCs w:val="20"/>
              </w:rPr>
            </w:pPr>
            <w:r w:rsidRPr="008E4E86">
              <w:rPr>
                <w:rFonts w:ascii="Commissioner" w:eastAsia="Commissioner" w:hAnsi="Commissioner" w:cs="Commissioner"/>
                <w:b/>
                <w:bCs/>
                <w:sz w:val="20"/>
                <w:szCs w:val="20"/>
              </w:rPr>
              <w:t xml:space="preserve">Trabajo </w:t>
            </w:r>
            <w:r w:rsidR="00210912">
              <w:rPr>
                <w:rFonts w:ascii="Commissioner" w:eastAsia="Commissioner" w:hAnsi="Commissioner" w:cs="Commissioner"/>
                <w:b/>
                <w:bCs/>
                <w:sz w:val="20"/>
                <w:szCs w:val="20"/>
              </w:rPr>
              <w:t>individual</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w:t>
            </w:r>
            <w:r w:rsidR="00210912">
              <w:rPr>
                <w:rFonts w:ascii="Commissioner" w:eastAsia="Commissioner" w:hAnsi="Commissioner" w:cs="Commissioner"/>
                <w:sz w:val="20"/>
                <w:szCs w:val="20"/>
              </w:rPr>
              <w:t>I</w:t>
            </w:r>
            <w:r w:rsidR="00210912" w:rsidRPr="00210912">
              <w:rPr>
                <w:rFonts w:ascii="Commissioner" w:eastAsia="Commissioner" w:hAnsi="Commissioner" w:cs="Commissioner"/>
                <w:sz w:val="20"/>
                <w:szCs w:val="20"/>
              </w:rPr>
              <w:t>ndaga sobre ejemplos de la vida real en los que se traduzca del lenguaje matemático al lenguaje común.</w:t>
            </w:r>
          </w:p>
        </w:tc>
        <w:tc>
          <w:tcPr>
            <w:tcW w:w="599" w:type="pct"/>
            <w:vAlign w:val="center"/>
          </w:tcPr>
          <w:p w14:paraId="7C387AA8" w14:textId="77777777" w:rsidR="000A035B" w:rsidRPr="00776DAC" w:rsidRDefault="000A035B" w:rsidP="00596FD0">
            <w:pPr>
              <w:spacing w:after="0"/>
              <w:rPr>
                <w:rFonts w:ascii="Commissioner" w:eastAsia="Commissioner" w:hAnsi="Commissioner" w:cs="Commissioner"/>
                <w:sz w:val="16"/>
                <w:szCs w:val="16"/>
              </w:rPr>
            </w:pPr>
          </w:p>
        </w:tc>
        <w:tc>
          <w:tcPr>
            <w:tcW w:w="519" w:type="pct"/>
            <w:gridSpan w:val="5"/>
            <w:vAlign w:val="center"/>
          </w:tcPr>
          <w:p w14:paraId="1DC66ADB" w14:textId="77777777" w:rsidR="000A035B" w:rsidRPr="00776DAC" w:rsidRDefault="000A035B" w:rsidP="00596FD0">
            <w:pPr>
              <w:spacing w:after="0"/>
              <w:rPr>
                <w:rFonts w:ascii="Commissioner" w:eastAsia="Commissioner" w:hAnsi="Commissioner" w:cs="Commissioner"/>
                <w:sz w:val="20"/>
                <w:szCs w:val="20"/>
              </w:rPr>
            </w:pPr>
          </w:p>
        </w:tc>
        <w:tc>
          <w:tcPr>
            <w:tcW w:w="601" w:type="pct"/>
            <w:gridSpan w:val="4"/>
            <w:vAlign w:val="center"/>
          </w:tcPr>
          <w:p w14:paraId="5FFE15B8" w14:textId="77777777" w:rsidR="000A035B" w:rsidRPr="00776DAC" w:rsidRDefault="000A035B" w:rsidP="00596FD0">
            <w:pPr>
              <w:spacing w:after="0"/>
              <w:jc w:val="center"/>
              <w:rPr>
                <w:rFonts w:ascii="Commissioner" w:eastAsia="Commissioner" w:hAnsi="Commissioner" w:cs="Commissioner"/>
                <w:sz w:val="20"/>
                <w:szCs w:val="20"/>
              </w:rPr>
            </w:pPr>
          </w:p>
        </w:tc>
        <w:tc>
          <w:tcPr>
            <w:tcW w:w="508" w:type="pct"/>
            <w:gridSpan w:val="2"/>
            <w:vAlign w:val="center"/>
          </w:tcPr>
          <w:p w14:paraId="31941C98" w14:textId="7EEBD407" w:rsidR="000A035B" w:rsidRPr="00CC4D9C" w:rsidRDefault="000A035B" w:rsidP="00596FD0">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w:t>
            </w:r>
            <w:r w:rsidR="00B7718B">
              <w:rPr>
                <w:rFonts w:ascii="Commissioner" w:eastAsia="Commissioner" w:hAnsi="Commissioner" w:cs="Commissioner"/>
                <w:sz w:val="20"/>
                <w:szCs w:val="20"/>
              </w:rPr>
              <w:t>3</w:t>
            </w:r>
            <w:r w:rsidR="007112E8">
              <w:rPr>
                <w:rFonts w:ascii="Commissioner" w:eastAsia="Commissioner" w:hAnsi="Commissioner" w:cs="Commissioner"/>
                <w:sz w:val="20"/>
                <w:szCs w:val="20"/>
              </w:rPr>
              <w:t>0 min.</w:t>
            </w:r>
          </w:p>
        </w:tc>
      </w:tr>
      <w:tr w:rsidR="005279B7" w:rsidRPr="00776DAC" w14:paraId="09C05A9E" w14:textId="77777777" w:rsidTr="0013718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2" w:type="pct"/>
            <w:shd w:val="clear" w:color="auto" w:fill="BFBFBF"/>
            <w:vAlign w:val="center"/>
          </w:tcPr>
          <w:p w14:paraId="306D3CA3" w14:textId="77777777" w:rsidR="005279B7" w:rsidRPr="00776DAC" w:rsidRDefault="005279B7"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85" w:type="pct"/>
            <w:gridSpan w:val="3"/>
            <w:shd w:val="clear" w:color="auto" w:fill="BFBFBF"/>
            <w:vAlign w:val="center"/>
          </w:tcPr>
          <w:p w14:paraId="69BC0B8F" w14:textId="77777777" w:rsidR="005279B7" w:rsidRPr="00776DAC" w:rsidRDefault="005279B7"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98" w:type="pct"/>
            <w:gridSpan w:val="3"/>
            <w:shd w:val="clear" w:color="auto" w:fill="BFBFBF"/>
            <w:vAlign w:val="center"/>
          </w:tcPr>
          <w:p w14:paraId="6E145EB0" w14:textId="77777777" w:rsidR="005279B7" w:rsidRPr="00776DAC" w:rsidRDefault="005279B7"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27" w:type="pct"/>
            <w:gridSpan w:val="2"/>
            <w:shd w:val="clear" w:color="auto" w:fill="BFBFBF"/>
          </w:tcPr>
          <w:p w14:paraId="1E817BCD" w14:textId="77777777" w:rsidR="005279B7" w:rsidRDefault="005279B7"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687736AB" w14:textId="77777777" w:rsidR="005279B7" w:rsidRPr="00776DAC" w:rsidRDefault="005279B7"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29" w:type="pct"/>
            <w:gridSpan w:val="6"/>
            <w:shd w:val="clear" w:color="auto" w:fill="BFBFBF"/>
            <w:vAlign w:val="center"/>
          </w:tcPr>
          <w:p w14:paraId="40793E19" w14:textId="77777777" w:rsidR="005279B7" w:rsidRPr="00776DAC" w:rsidRDefault="005279B7"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81" w:type="pct"/>
            <w:gridSpan w:val="2"/>
            <w:shd w:val="clear" w:color="auto" w:fill="BFBFBF"/>
            <w:vAlign w:val="center"/>
          </w:tcPr>
          <w:p w14:paraId="06502837" w14:textId="77777777" w:rsidR="005279B7" w:rsidRPr="00776DAC" w:rsidRDefault="005279B7" w:rsidP="0048401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8" w:type="pct"/>
            <w:gridSpan w:val="3"/>
            <w:shd w:val="clear" w:color="auto" w:fill="BFBFBF"/>
            <w:vAlign w:val="center"/>
          </w:tcPr>
          <w:p w14:paraId="4C23855F" w14:textId="77777777" w:rsidR="005279B7" w:rsidRPr="00776DAC" w:rsidRDefault="005279B7" w:rsidP="0048401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0A035B" w:rsidRPr="00776DAC" w14:paraId="481C4E00" w14:textId="77777777" w:rsidTr="0013718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62" w:type="pct"/>
            <w:vMerge w:val="restart"/>
            <w:shd w:val="clear" w:color="auto" w:fill="auto"/>
            <w:vAlign w:val="center"/>
          </w:tcPr>
          <w:p w14:paraId="6A7ACE84" w14:textId="77777777" w:rsidR="000A035B" w:rsidRPr="00DD6273" w:rsidRDefault="000A035B" w:rsidP="00596FD0">
            <w:pPr>
              <w:spacing w:after="0"/>
              <w:jc w:val="center"/>
              <w:rPr>
                <w:rFonts w:ascii="Commissioner" w:eastAsia="Commissioner" w:hAnsi="Commissioner" w:cs="Commissioner"/>
                <w:sz w:val="40"/>
                <w:szCs w:val="40"/>
              </w:rPr>
            </w:pPr>
            <w:r w:rsidRPr="004B4700">
              <w:rPr>
                <w:rFonts w:ascii="Commissioner" w:eastAsia="Commissioner" w:hAnsi="Commissioner" w:cs="Commissioner"/>
                <w:sz w:val="40"/>
                <w:szCs w:val="40"/>
              </w:rPr>
              <w:t>3</w:t>
            </w:r>
          </w:p>
        </w:tc>
        <w:tc>
          <w:tcPr>
            <w:tcW w:w="4738" w:type="pct"/>
            <w:gridSpan w:val="19"/>
            <w:shd w:val="clear" w:color="auto" w:fill="E2EFD9" w:themeFill="accent6" w:themeFillTint="33"/>
            <w:vAlign w:val="center"/>
          </w:tcPr>
          <w:p w14:paraId="0451905F" w14:textId="77777777" w:rsidR="000A035B" w:rsidRPr="00CC4D9C" w:rsidRDefault="000A035B" w:rsidP="00596FD0">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Apertura</w:t>
            </w:r>
          </w:p>
        </w:tc>
      </w:tr>
      <w:tr w:rsidR="000A035B" w:rsidRPr="00776DAC" w14:paraId="036B31A5" w14:textId="77777777" w:rsidTr="0013718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62" w:type="pct"/>
            <w:vMerge/>
            <w:shd w:val="clear" w:color="auto" w:fill="auto"/>
            <w:vAlign w:val="center"/>
          </w:tcPr>
          <w:p w14:paraId="00E92667" w14:textId="77777777" w:rsidR="000A035B" w:rsidRPr="00776DAC" w:rsidRDefault="000A035B" w:rsidP="00596FD0">
            <w:pPr>
              <w:spacing w:after="0"/>
              <w:jc w:val="center"/>
              <w:rPr>
                <w:rFonts w:ascii="Commissioner" w:eastAsia="Commissioner" w:hAnsi="Commissioner" w:cs="Commissioner"/>
                <w:sz w:val="20"/>
                <w:szCs w:val="20"/>
              </w:rPr>
            </w:pPr>
          </w:p>
        </w:tc>
        <w:tc>
          <w:tcPr>
            <w:tcW w:w="1090" w:type="pct"/>
            <w:gridSpan w:val="4"/>
            <w:shd w:val="clear" w:color="auto" w:fill="auto"/>
            <w:vAlign w:val="center"/>
          </w:tcPr>
          <w:p w14:paraId="0B72ED13" w14:textId="28FDBB57" w:rsidR="000A035B" w:rsidRPr="00275B3D" w:rsidRDefault="000A035B" w:rsidP="00596FD0">
            <w:pPr>
              <w:spacing w:after="0"/>
              <w:jc w:val="both"/>
              <w:rPr>
                <w:rFonts w:ascii="Commissioner" w:eastAsia="Commissioner" w:hAnsi="Commissioner" w:cs="Commissioner"/>
                <w:sz w:val="20"/>
                <w:szCs w:val="20"/>
              </w:rPr>
            </w:pPr>
            <w:r w:rsidRPr="00275B3D">
              <w:rPr>
                <w:rFonts w:ascii="Commissioner" w:eastAsia="Commissioner" w:hAnsi="Commissioner" w:cs="Commissioner"/>
                <w:sz w:val="20"/>
                <w:szCs w:val="20"/>
              </w:rPr>
              <w:t>Recupera l</w:t>
            </w:r>
            <w:r w:rsidR="00E71084">
              <w:rPr>
                <w:rFonts w:ascii="Commissioner" w:eastAsia="Commissioner" w:hAnsi="Commissioner" w:cs="Commissioner"/>
                <w:sz w:val="20"/>
                <w:szCs w:val="20"/>
              </w:rPr>
              <w:t>os ejemplos indagados.</w:t>
            </w:r>
          </w:p>
        </w:tc>
        <w:tc>
          <w:tcPr>
            <w:tcW w:w="1421" w:type="pct"/>
            <w:gridSpan w:val="3"/>
            <w:shd w:val="clear" w:color="auto" w:fill="auto"/>
            <w:vAlign w:val="center"/>
          </w:tcPr>
          <w:p w14:paraId="52FDB976" w14:textId="72610F09" w:rsidR="000A035B" w:rsidRPr="002E74C2" w:rsidRDefault="000A035B" w:rsidP="00596FD0">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en plenaria:</w:t>
            </w:r>
            <w:r>
              <w:rPr>
                <w:rFonts w:ascii="Commissioner" w:eastAsia="Commissioner" w:hAnsi="Commissioner" w:cs="Commissioner"/>
                <w:sz w:val="20"/>
                <w:szCs w:val="20"/>
              </w:rPr>
              <w:t xml:space="preserve"> </w:t>
            </w:r>
            <w:r w:rsidR="00E71084">
              <w:rPr>
                <w:rFonts w:ascii="Commissioner" w:eastAsia="Commissioner" w:hAnsi="Commissioner" w:cs="Commissioner"/>
                <w:sz w:val="20"/>
                <w:szCs w:val="20"/>
              </w:rPr>
              <w:t xml:space="preserve">Intercambian ejemplos que </w:t>
            </w:r>
            <w:r w:rsidR="004B6F25">
              <w:rPr>
                <w:rFonts w:ascii="Commissioner" w:eastAsia="Commissioner" w:hAnsi="Commissioner" w:cs="Commissioner"/>
                <w:sz w:val="20"/>
                <w:szCs w:val="20"/>
              </w:rPr>
              <w:t xml:space="preserve">se les presente </w:t>
            </w:r>
            <w:r w:rsidR="00E71084">
              <w:rPr>
                <w:rFonts w:ascii="Commissioner" w:eastAsia="Commissioner" w:hAnsi="Commissioner" w:cs="Commissioner"/>
                <w:sz w:val="20"/>
                <w:szCs w:val="20"/>
              </w:rPr>
              <w:t>dificultad de entender su traducción de un lenguaje a otro</w:t>
            </w:r>
            <w:r>
              <w:rPr>
                <w:rFonts w:ascii="Commissioner" w:eastAsia="Commissioner" w:hAnsi="Commissioner" w:cs="Commissioner"/>
                <w:sz w:val="20"/>
                <w:szCs w:val="20"/>
              </w:rPr>
              <w:t xml:space="preserve">. </w:t>
            </w:r>
          </w:p>
        </w:tc>
        <w:tc>
          <w:tcPr>
            <w:tcW w:w="599" w:type="pct"/>
            <w:vAlign w:val="center"/>
          </w:tcPr>
          <w:p w14:paraId="6AC0B4C0" w14:textId="77777777" w:rsidR="000A035B" w:rsidRPr="00776DAC" w:rsidRDefault="000A035B" w:rsidP="00596FD0">
            <w:pPr>
              <w:spacing w:after="0" w:line="240" w:lineRule="auto"/>
              <w:jc w:val="center"/>
              <w:rPr>
                <w:rFonts w:ascii="Commissioner" w:eastAsia="Commissioner" w:hAnsi="Commissioner" w:cs="Commissioner"/>
                <w:sz w:val="16"/>
                <w:szCs w:val="16"/>
              </w:rPr>
            </w:pPr>
            <w:r w:rsidRPr="002F658E">
              <w:rPr>
                <w:rFonts w:ascii="Commissioner" w:eastAsia="Commissioner" w:hAnsi="Commissioner" w:cs="Commissioner"/>
                <w:sz w:val="20"/>
                <w:szCs w:val="20"/>
              </w:rPr>
              <w:t>Diagnóstica</w:t>
            </w: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 </w:t>
            </w:r>
            <w:r>
              <w:rPr>
                <w:rFonts w:ascii="Commissioner" w:eastAsia="Commissioner" w:hAnsi="Commissioner" w:cs="Commissioner"/>
                <w:sz w:val="20"/>
                <w:szCs w:val="20"/>
              </w:rPr>
              <w:t>Autoevaluación</w:t>
            </w:r>
          </w:p>
        </w:tc>
        <w:tc>
          <w:tcPr>
            <w:tcW w:w="519" w:type="pct"/>
            <w:gridSpan w:val="5"/>
            <w:vAlign w:val="center"/>
          </w:tcPr>
          <w:p w14:paraId="2B0B4379" w14:textId="77777777" w:rsidR="000A035B" w:rsidRDefault="000A035B" w:rsidP="00596FD0">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p w14:paraId="26ACDCEA" w14:textId="77777777" w:rsidR="00F56991" w:rsidRDefault="00F56991" w:rsidP="00596FD0">
            <w:pPr>
              <w:spacing w:after="0"/>
              <w:jc w:val="center"/>
              <w:rPr>
                <w:rFonts w:ascii="Commissioner" w:eastAsia="Commissioner" w:hAnsi="Commissioner" w:cs="Commissioner"/>
                <w:sz w:val="20"/>
                <w:szCs w:val="20"/>
              </w:rPr>
            </w:pPr>
          </w:p>
          <w:p w14:paraId="35E991DD" w14:textId="77777777" w:rsidR="00F56991" w:rsidRDefault="00F56991" w:rsidP="00596FD0">
            <w:pPr>
              <w:spacing w:after="0"/>
              <w:jc w:val="center"/>
              <w:rPr>
                <w:rFonts w:ascii="Commissioner" w:eastAsia="Commissioner" w:hAnsi="Commissioner" w:cs="Commissioner"/>
                <w:sz w:val="20"/>
                <w:szCs w:val="20"/>
              </w:rPr>
            </w:pPr>
          </w:p>
          <w:p w14:paraId="7DE319D7" w14:textId="77777777" w:rsidR="00F56991" w:rsidRPr="00776DAC" w:rsidRDefault="00F56991" w:rsidP="00596FD0">
            <w:pPr>
              <w:spacing w:after="0"/>
              <w:jc w:val="center"/>
              <w:rPr>
                <w:rFonts w:ascii="Commissioner" w:eastAsia="Commissioner" w:hAnsi="Commissioner" w:cs="Commissioner"/>
                <w:sz w:val="20"/>
                <w:szCs w:val="20"/>
              </w:rPr>
            </w:pPr>
          </w:p>
        </w:tc>
        <w:tc>
          <w:tcPr>
            <w:tcW w:w="601" w:type="pct"/>
            <w:gridSpan w:val="4"/>
            <w:vAlign w:val="center"/>
          </w:tcPr>
          <w:p w14:paraId="0C63431F" w14:textId="255B3F60" w:rsidR="000A035B" w:rsidRPr="004B6F25" w:rsidRDefault="004B6F25" w:rsidP="00596FD0">
            <w:pPr>
              <w:spacing w:after="0"/>
              <w:jc w:val="center"/>
              <w:rPr>
                <w:rFonts w:ascii="Commissioner" w:eastAsia="Commissioner" w:hAnsi="Commissioner" w:cs="Commissioner"/>
                <w:sz w:val="20"/>
                <w:szCs w:val="20"/>
              </w:rPr>
            </w:pPr>
            <w:r w:rsidRPr="004B6F25">
              <w:rPr>
                <w:rFonts w:ascii="Commissioner" w:hAnsi="Commissioner" w:cs="Arial"/>
                <w:sz w:val="20"/>
                <w:szCs w:val="20"/>
                <w:lang w:val="es-ES"/>
              </w:rPr>
              <w:t>Participación</w:t>
            </w:r>
          </w:p>
        </w:tc>
        <w:tc>
          <w:tcPr>
            <w:tcW w:w="508" w:type="pct"/>
            <w:gridSpan w:val="2"/>
            <w:vAlign w:val="center"/>
          </w:tcPr>
          <w:p w14:paraId="04BD9F58" w14:textId="77777777" w:rsidR="007112E8" w:rsidRDefault="000A035B" w:rsidP="00596FD0">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5712B309" w14:textId="719C65DE" w:rsidR="000A035B" w:rsidRPr="00CC4D9C" w:rsidRDefault="000A035B" w:rsidP="00596FD0">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5 min</w:t>
            </w:r>
            <w:r w:rsidR="007112E8">
              <w:rPr>
                <w:rFonts w:ascii="Commissioner" w:eastAsia="Commissioner" w:hAnsi="Commissioner" w:cs="Commissioner"/>
                <w:sz w:val="20"/>
                <w:szCs w:val="20"/>
              </w:rPr>
              <w:t>.</w:t>
            </w:r>
          </w:p>
        </w:tc>
      </w:tr>
      <w:tr w:rsidR="000A035B" w:rsidRPr="00776DAC" w14:paraId="6D0FD73B" w14:textId="77777777" w:rsidTr="0013718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62" w:type="pct"/>
            <w:vMerge/>
            <w:shd w:val="clear" w:color="auto" w:fill="auto"/>
            <w:vAlign w:val="center"/>
          </w:tcPr>
          <w:p w14:paraId="425C4475" w14:textId="77777777" w:rsidR="000A035B" w:rsidRPr="00776DAC" w:rsidRDefault="000A035B" w:rsidP="00596FD0">
            <w:pPr>
              <w:spacing w:after="0"/>
              <w:jc w:val="center"/>
              <w:rPr>
                <w:rFonts w:ascii="Commissioner" w:eastAsia="Commissioner" w:hAnsi="Commissioner" w:cs="Commissioner"/>
                <w:sz w:val="20"/>
                <w:szCs w:val="20"/>
              </w:rPr>
            </w:pPr>
          </w:p>
        </w:tc>
        <w:tc>
          <w:tcPr>
            <w:tcW w:w="4738" w:type="pct"/>
            <w:gridSpan w:val="19"/>
            <w:shd w:val="clear" w:color="auto" w:fill="F2F2F2" w:themeFill="background1" w:themeFillShade="F2"/>
            <w:vAlign w:val="center"/>
          </w:tcPr>
          <w:p w14:paraId="68BB1B36" w14:textId="77777777" w:rsidR="000A035B" w:rsidRPr="00CC4D9C" w:rsidRDefault="000A035B" w:rsidP="00596FD0">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Desarrollo</w:t>
            </w:r>
          </w:p>
        </w:tc>
      </w:tr>
      <w:tr w:rsidR="00F56991" w:rsidRPr="00776DAC" w14:paraId="38AB468A" w14:textId="77777777" w:rsidTr="0013718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62" w:type="pct"/>
            <w:vMerge/>
            <w:shd w:val="clear" w:color="auto" w:fill="auto"/>
            <w:vAlign w:val="center"/>
          </w:tcPr>
          <w:p w14:paraId="13C0F2DD" w14:textId="77777777" w:rsidR="00F56991" w:rsidRPr="00776DAC" w:rsidRDefault="00F56991" w:rsidP="00596FD0">
            <w:pPr>
              <w:spacing w:after="0"/>
              <w:jc w:val="center"/>
              <w:rPr>
                <w:rFonts w:ascii="Commissioner" w:eastAsia="Commissioner" w:hAnsi="Commissioner" w:cs="Commissioner"/>
                <w:sz w:val="20"/>
                <w:szCs w:val="20"/>
              </w:rPr>
            </w:pPr>
          </w:p>
        </w:tc>
        <w:tc>
          <w:tcPr>
            <w:tcW w:w="1090" w:type="pct"/>
            <w:gridSpan w:val="4"/>
            <w:shd w:val="clear" w:color="auto" w:fill="auto"/>
            <w:vAlign w:val="center"/>
          </w:tcPr>
          <w:p w14:paraId="6C31C8A5" w14:textId="1F16CACF" w:rsidR="00F56991" w:rsidRPr="00B407B5" w:rsidRDefault="00F56991" w:rsidP="00596FD0">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Propone realizar la </w:t>
            </w:r>
            <w:r w:rsidRPr="00B27CFB">
              <w:rPr>
                <w:rFonts w:ascii="Commissioner" w:eastAsia="Commissioner" w:hAnsi="Commissioner" w:cs="Commissioner"/>
                <w:i/>
                <w:iCs/>
                <w:color w:val="00B050"/>
                <w:sz w:val="20"/>
                <w:szCs w:val="20"/>
              </w:rPr>
              <w:t>Actividad formativa 1.5</w:t>
            </w:r>
            <w:r>
              <w:rPr>
                <w:rFonts w:ascii="Commissioner" w:eastAsia="Commissioner" w:hAnsi="Commissioner" w:cs="Commissioner"/>
                <w:i/>
                <w:iCs/>
                <w:color w:val="00B050"/>
                <w:sz w:val="20"/>
                <w:szCs w:val="20"/>
              </w:rPr>
              <w:t>.</w:t>
            </w:r>
          </w:p>
        </w:tc>
        <w:tc>
          <w:tcPr>
            <w:tcW w:w="1421" w:type="pct"/>
            <w:gridSpan w:val="3"/>
            <w:shd w:val="clear" w:color="auto" w:fill="auto"/>
            <w:vAlign w:val="center"/>
          </w:tcPr>
          <w:p w14:paraId="4CEB6344" w14:textId="1E3EBA99" w:rsidR="00F56991" w:rsidRPr="00B27CFB" w:rsidRDefault="00F56991" w:rsidP="00596FD0">
            <w:pPr>
              <w:spacing w:after="0"/>
              <w:jc w:val="both"/>
              <w:rPr>
                <w:rFonts w:ascii="Commissioner" w:eastAsia="Commissioner" w:hAnsi="Commissioner" w:cs="Commissioner"/>
                <w:i/>
                <w:iCs/>
                <w:color w:val="00B050"/>
                <w:sz w:val="20"/>
                <w:szCs w:val="20"/>
              </w:rPr>
            </w:pPr>
            <w:r w:rsidRPr="008E4E86">
              <w:rPr>
                <w:rFonts w:ascii="Commissioner" w:eastAsia="Commissioner" w:hAnsi="Commissioner" w:cs="Commissioner"/>
                <w:b/>
                <w:bCs/>
                <w:sz w:val="20"/>
                <w:szCs w:val="20"/>
              </w:rPr>
              <w:t>Trabajo en equipo:</w:t>
            </w:r>
            <w:r>
              <w:rPr>
                <w:rFonts w:ascii="Commissioner" w:eastAsia="Commissioner" w:hAnsi="Commissioner" w:cs="Commissioner"/>
                <w:sz w:val="20"/>
                <w:szCs w:val="20"/>
              </w:rPr>
              <w:t xml:space="preserve"> Realiza la </w:t>
            </w:r>
            <w:r w:rsidRPr="00B27CFB">
              <w:rPr>
                <w:rFonts w:ascii="Commissioner" w:eastAsia="Commissioner" w:hAnsi="Commissioner" w:cs="Commissioner"/>
                <w:i/>
                <w:iCs/>
                <w:color w:val="00B050"/>
                <w:sz w:val="20"/>
                <w:szCs w:val="20"/>
              </w:rPr>
              <w:t>Actividad formativa 1.5.</w:t>
            </w:r>
          </w:p>
          <w:p w14:paraId="46CC689F" w14:textId="77777777" w:rsidR="00F56991" w:rsidRPr="002008C1" w:rsidRDefault="00F56991" w:rsidP="00596FD0">
            <w:pPr>
              <w:spacing w:after="0"/>
              <w:jc w:val="both"/>
              <w:rPr>
                <w:rFonts w:ascii="Commissioner" w:eastAsia="Commissioner" w:hAnsi="Commissioner" w:cs="Commissioner"/>
                <w:sz w:val="20"/>
                <w:szCs w:val="20"/>
              </w:rPr>
            </w:pPr>
          </w:p>
          <w:p w14:paraId="7D4C1552" w14:textId="437CDFCF" w:rsidR="00F56991" w:rsidRPr="00AE1B63" w:rsidRDefault="00F56991" w:rsidP="00B27CFB">
            <w:pPr>
              <w:pBdr>
                <w:top w:val="nil"/>
                <w:left w:val="nil"/>
                <w:bottom w:val="nil"/>
                <w:right w:val="nil"/>
                <w:between w:val="nil"/>
              </w:pBdr>
              <w:spacing w:after="0"/>
              <w:jc w:val="both"/>
              <w:rPr>
                <w:rFonts w:ascii="Commissioner" w:eastAsia="Commissioner" w:hAnsi="Commissioner" w:cs="Commissioner"/>
                <w:sz w:val="20"/>
                <w:szCs w:val="20"/>
              </w:rPr>
            </w:pPr>
            <w:r w:rsidRPr="00921ACF">
              <w:rPr>
                <w:rFonts w:ascii="Commissioner" w:hAnsi="Commissioner" w:cs="Arial"/>
                <w:i/>
                <w:iCs/>
                <w:color w:val="00B050"/>
                <w:sz w:val="20"/>
                <w:szCs w:val="20"/>
                <w:lang w:val="es-ES"/>
              </w:rPr>
              <w:t xml:space="preserve">Actividad </w:t>
            </w:r>
            <w:r>
              <w:rPr>
                <w:rFonts w:ascii="Commissioner" w:hAnsi="Commissioner" w:cs="Arial"/>
                <w:i/>
                <w:iCs/>
                <w:color w:val="00B050"/>
                <w:sz w:val="20"/>
                <w:szCs w:val="20"/>
                <w:lang w:val="es-ES"/>
              </w:rPr>
              <w:t>formativa</w:t>
            </w:r>
            <w:r w:rsidRPr="00921ACF">
              <w:rPr>
                <w:rFonts w:ascii="Commissioner" w:hAnsi="Commissioner" w:cs="Arial"/>
                <w:i/>
                <w:iCs/>
                <w:color w:val="00B050"/>
                <w:sz w:val="20"/>
                <w:szCs w:val="20"/>
                <w:lang w:val="es-ES"/>
              </w:rPr>
              <w:t xml:space="preserve"> </w:t>
            </w:r>
            <w:r>
              <w:rPr>
                <w:rFonts w:ascii="Commissioner" w:hAnsi="Commissioner" w:cs="Arial"/>
                <w:i/>
                <w:iCs/>
                <w:color w:val="00B050"/>
                <w:sz w:val="20"/>
                <w:szCs w:val="20"/>
                <w:lang w:val="es-ES"/>
              </w:rPr>
              <w:t>1.5</w:t>
            </w:r>
            <w:r w:rsidRPr="00921ACF">
              <w:rPr>
                <w:rFonts w:ascii="Commissioner" w:hAnsi="Commissioner" w:cs="Arial"/>
                <w:i/>
                <w:iCs/>
                <w:color w:val="00B050"/>
                <w:sz w:val="20"/>
                <w:szCs w:val="20"/>
                <w:lang w:val="es-ES"/>
              </w:rPr>
              <w:t>.</w:t>
            </w:r>
            <w:r>
              <w:rPr>
                <w:rFonts w:ascii="Commissioner" w:hAnsi="Commissioner" w:cs="Arial"/>
                <w:color w:val="00B050"/>
                <w:sz w:val="20"/>
                <w:szCs w:val="20"/>
                <w:lang w:val="es-ES"/>
              </w:rPr>
              <w:t xml:space="preserve"> </w:t>
            </w:r>
            <w:r w:rsidRPr="00B27CFB">
              <w:rPr>
                <w:rFonts w:ascii="Commissioner" w:hAnsi="Commissioner" w:cs="Arial"/>
                <w:color w:val="000000" w:themeColor="text1"/>
                <w:sz w:val="20"/>
                <w:szCs w:val="20"/>
                <w:lang w:val="es-ES"/>
              </w:rPr>
              <w:t>Completa la siguiente tabla, escribiendo en el lado en blanco.</w:t>
            </w:r>
          </w:p>
          <w:p w14:paraId="6ADAE106" w14:textId="4E03BA7A" w:rsidR="00F56991" w:rsidRPr="00AE1B63" w:rsidRDefault="00F56991" w:rsidP="00596FD0">
            <w:pPr>
              <w:pBdr>
                <w:top w:val="nil"/>
                <w:left w:val="nil"/>
                <w:bottom w:val="nil"/>
                <w:right w:val="nil"/>
                <w:between w:val="nil"/>
              </w:pBdr>
              <w:spacing w:after="0"/>
              <w:jc w:val="both"/>
              <w:rPr>
                <w:rFonts w:ascii="Commissioner" w:eastAsia="Commissioner" w:hAnsi="Commissioner" w:cs="Commissioner"/>
                <w:sz w:val="20"/>
                <w:szCs w:val="20"/>
              </w:rPr>
            </w:pPr>
            <w:r>
              <w:rPr>
                <w:noProof/>
                <w14:ligatures w14:val="standardContextual"/>
              </w:rPr>
              <w:drawing>
                <wp:inline distT="0" distB="0" distL="0" distR="0" wp14:anchorId="0015A793" wp14:editId="3059E287">
                  <wp:extent cx="2453640" cy="891741"/>
                  <wp:effectExtent l="0" t="0" r="3810" b="3810"/>
                  <wp:docPr id="8747016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01655" name=""/>
                          <pic:cNvPicPr/>
                        </pic:nvPicPr>
                        <pic:blipFill>
                          <a:blip r:embed="rId15"/>
                          <a:stretch>
                            <a:fillRect/>
                          </a:stretch>
                        </pic:blipFill>
                        <pic:spPr>
                          <a:xfrm>
                            <a:off x="0" y="0"/>
                            <a:ext cx="2477025" cy="900240"/>
                          </a:xfrm>
                          <a:prstGeom prst="rect">
                            <a:avLst/>
                          </a:prstGeom>
                        </pic:spPr>
                      </pic:pic>
                    </a:graphicData>
                  </a:graphic>
                </wp:inline>
              </w:drawing>
            </w:r>
          </w:p>
        </w:tc>
        <w:tc>
          <w:tcPr>
            <w:tcW w:w="599" w:type="pct"/>
            <w:vMerge w:val="restart"/>
            <w:vAlign w:val="center"/>
          </w:tcPr>
          <w:p w14:paraId="69F7954B" w14:textId="77777777" w:rsidR="00F56991" w:rsidRPr="00776DAC" w:rsidRDefault="00F56991" w:rsidP="00596FD0">
            <w:pPr>
              <w:spacing w:after="0" w:line="240" w:lineRule="auto"/>
              <w:jc w:val="center"/>
              <w:rPr>
                <w:rFonts w:ascii="Commissioner" w:eastAsia="Commissioner" w:hAnsi="Commissioner" w:cs="Commissioner"/>
                <w:sz w:val="16"/>
                <w:szCs w:val="16"/>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 y coevaluación</w:t>
            </w:r>
          </w:p>
        </w:tc>
        <w:tc>
          <w:tcPr>
            <w:tcW w:w="519" w:type="pct"/>
            <w:gridSpan w:val="5"/>
            <w:vMerge w:val="restart"/>
            <w:vAlign w:val="center"/>
          </w:tcPr>
          <w:p w14:paraId="5A2750A9" w14:textId="77777777" w:rsidR="00F56991" w:rsidRPr="00776DAC" w:rsidRDefault="00F56991" w:rsidP="00596FD0">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01" w:type="pct"/>
            <w:gridSpan w:val="4"/>
            <w:vMerge w:val="restart"/>
            <w:vAlign w:val="center"/>
          </w:tcPr>
          <w:p w14:paraId="66EBF0AE" w14:textId="77777777" w:rsidR="00F56991" w:rsidRPr="00776DAC" w:rsidRDefault="00F56991" w:rsidP="00596FD0">
            <w:pPr>
              <w:spacing w:after="0"/>
              <w:jc w:val="center"/>
              <w:rPr>
                <w:rFonts w:ascii="Commissioner" w:eastAsia="Commissioner" w:hAnsi="Commissioner" w:cs="Commissioner"/>
                <w:sz w:val="20"/>
                <w:szCs w:val="20"/>
              </w:rPr>
            </w:pPr>
            <w:r w:rsidRPr="002008C1">
              <w:rPr>
                <w:rFonts w:ascii="Commissioner" w:hAnsi="Commissioner" w:cs="Arial"/>
                <w:i/>
                <w:iCs/>
                <w:color w:val="00B050"/>
                <w:sz w:val="20"/>
                <w:szCs w:val="20"/>
                <w:lang w:val="es-ES"/>
              </w:rPr>
              <w:t>Actividad</w:t>
            </w:r>
            <w:r>
              <w:rPr>
                <w:rFonts w:ascii="Commissioner" w:hAnsi="Commissioner" w:cs="Arial"/>
                <w:i/>
                <w:iCs/>
                <w:color w:val="00B050"/>
                <w:sz w:val="20"/>
                <w:szCs w:val="20"/>
                <w:lang w:val="es-ES"/>
              </w:rPr>
              <w:t xml:space="preserve"> formativa </w:t>
            </w:r>
            <w:r w:rsidRPr="002008C1">
              <w:rPr>
                <w:rFonts w:ascii="Commissioner" w:hAnsi="Commissioner" w:cs="Arial"/>
                <w:i/>
                <w:iCs/>
                <w:color w:val="00B050"/>
                <w:sz w:val="20"/>
                <w:szCs w:val="20"/>
                <w:lang w:val="es-ES"/>
              </w:rPr>
              <w:t>1.</w:t>
            </w:r>
            <w:r>
              <w:rPr>
                <w:rFonts w:ascii="Commissioner" w:hAnsi="Commissioner" w:cs="Arial"/>
                <w:i/>
                <w:iCs/>
                <w:color w:val="00B050"/>
                <w:sz w:val="20"/>
                <w:szCs w:val="20"/>
                <w:lang w:val="es-ES"/>
              </w:rPr>
              <w:t>5.</w:t>
            </w:r>
          </w:p>
          <w:p w14:paraId="314E4B3F" w14:textId="047D285E" w:rsidR="00F56991" w:rsidRPr="00776DAC" w:rsidRDefault="00F56991" w:rsidP="00ED31FC">
            <w:pPr>
              <w:spacing w:after="0"/>
              <w:jc w:val="center"/>
              <w:rPr>
                <w:rFonts w:ascii="Commissioner" w:eastAsia="Commissioner" w:hAnsi="Commissioner" w:cs="Commissioner"/>
                <w:sz w:val="20"/>
                <w:szCs w:val="20"/>
              </w:rPr>
            </w:pPr>
            <w:r>
              <w:rPr>
                <w:rFonts w:ascii="Commissioner" w:hAnsi="Commissioner" w:cs="Arial"/>
                <w:i/>
                <w:iCs/>
                <w:color w:val="00B050"/>
                <w:sz w:val="20"/>
                <w:szCs w:val="20"/>
                <w:lang w:val="es-ES"/>
              </w:rPr>
              <w:t>Actividad formativa</w:t>
            </w:r>
            <w:r w:rsidRPr="00921ACF">
              <w:rPr>
                <w:rFonts w:ascii="Commissioner" w:hAnsi="Commissioner" w:cs="Arial"/>
                <w:i/>
                <w:iCs/>
                <w:color w:val="00B050"/>
                <w:sz w:val="20"/>
                <w:szCs w:val="20"/>
                <w:lang w:val="es-ES"/>
              </w:rPr>
              <w:t xml:space="preserve"> </w:t>
            </w:r>
            <w:r>
              <w:rPr>
                <w:rFonts w:ascii="Commissioner" w:hAnsi="Commissioner" w:cs="Arial"/>
                <w:i/>
                <w:iCs/>
                <w:color w:val="00B050"/>
                <w:sz w:val="20"/>
                <w:szCs w:val="20"/>
                <w:lang w:val="es-ES"/>
              </w:rPr>
              <w:t>1.6</w:t>
            </w:r>
            <w:r w:rsidRPr="00921ACF">
              <w:rPr>
                <w:rFonts w:ascii="Commissioner" w:hAnsi="Commissioner" w:cs="Arial"/>
                <w:i/>
                <w:iCs/>
                <w:color w:val="00B050"/>
                <w:sz w:val="20"/>
                <w:szCs w:val="20"/>
                <w:lang w:val="es-ES"/>
              </w:rPr>
              <w:t>.</w:t>
            </w:r>
          </w:p>
        </w:tc>
        <w:tc>
          <w:tcPr>
            <w:tcW w:w="508" w:type="pct"/>
            <w:gridSpan w:val="2"/>
            <w:vMerge w:val="restart"/>
            <w:vAlign w:val="center"/>
          </w:tcPr>
          <w:p w14:paraId="31A9826A" w14:textId="77777777" w:rsidR="00F56991" w:rsidRPr="007112E8" w:rsidRDefault="00F56991" w:rsidP="00596FD0">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23A98049" w14:textId="5B9EFE54" w:rsidR="00F56991" w:rsidRPr="00CC4D9C" w:rsidRDefault="00F56991" w:rsidP="00596FD0">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30 min.</w:t>
            </w:r>
          </w:p>
        </w:tc>
      </w:tr>
      <w:tr w:rsidR="00F56991" w:rsidRPr="00776DAC" w14:paraId="038EC30F" w14:textId="77777777" w:rsidTr="0013718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62" w:type="pct"/>
            <w:vMerge/>
            <w:shd w:val="clear" w:color="auto" w:fill="auto"/>
            <w:vAlign w:val="center"/>
          </w:tcPr>
          <w:p w14:paraId="3EC505B9" w14:textId="77777777" w:rsidR="00F56991" w:rsidRPr="00776DAC" w:rsidRDefault="00F56991" w:rsidP="00ED31FC">
            <w:pPr>
              <w:spacing w:after="0"/>
              <w:jc w:val="center"/>
              <w:rPr>
                <w:rFonts w:ascii="Commissioner" w:eastAsia="Commissioner" w:hAnsi="Commissioner" w:cs="Commissioner"/>
                <w:sz w:val="20"/>
                <w:szCs w:val="20"/>
              </w:rPr>
            </w:pPr>
          </w:p>
        </w:tc>
        <w:tc>
          <w:tcPr>
            <w:tcW w:w="1090" w:type="pct"/>
            <w:gridSpan w:val="4"/>
            <w:shd w:val="clear" w:color="auto" w:fill="auto"/>
            <w:vAlign w:val="center"/>
          </w:tcPr>
          <w:p w14:paraId="27795729" w14:textId="29F224C6" w:rsidR="00F56991" w:rsidRDefault="00F56991" w:rsidP="00ED31FC">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sidRPr="00921ACF">
              <w:rPr>
                <w:rFonts w:ascii="Commissioner" w:hAnsi="Commissioner" w:cs="Arial"/>
                <w:i/>
                <w:iCs/>
                <w:color w:val="00B050"/>
                <w:sz w:val="20"/>
                <w:szCs w:val="20"/>
                <w:lang w:val="es-ES"/>
              </w:rPr>
              <w:t>Actividad</w:t>
            </w:r>
            <w:r>
              <w:rPr>
                <w:rFonts w:ascii="Commissioner" w:hAnsi="Commissioner" w:cs="Arial"/>
                <w:i/>
                <w:iCs/>
                <w:color w:val="00B050"/>
                <w:sz w:val="20"/>
                <w:szCs w:val="20"/>
                <w:lang w:val="es-ES"/>
              </w:rPr>
              <w:t xml:space="preserve"> formativa</w:t>
            </w:r>
            <w:r w:rsidRPr="00921ACF">
              <w:rPr>
                <w:rFonts w:ascii="Commissioner" w:hAnsi="Commissioner" w:cs="Arial"/>
                <w:i/>
                <w:iCs/>
                <w:color w:val="00B050"/>
                <w:sz w:val="20"/>
                <w:szCs w:val="20"/>
                <w:lang w:val="es-ES"/>
              </w:rPr>
              <w:t xml:space="preserve"> </w:t>
            </w:r>
            <w:r>
              <w:rPr>
                <w:rFonts w:ascii="Commissioner" w:hAnsi="Commissioner" w:cs="Arial"/>
                <w:i/>
                <w:iCs/>
                <w:color w:val="00B050"/>
                <w:sz w:val="20"/>
                <w:szCs w:val="20"/>
                <w:lang w:val="es-ES"/>
              </w:rPr>
              <w:t>1.6</w:t>
            </w:r>
            <w:r w:rsidRPr="00921ACF">
              <w:rPr>
                <w:rFonts w:ascii="Commissioner" w:hAnsi="Commissioner" w:cs="Arial"/>
                <w:i/>
                <w:iCs/>
                <w:color w:val="00B050"/>
                <w:sz w:val="20"/>
                <w:szCs w:val="20"/>
                <w:lang w:val="es-ES"/>
              </w:rPr>
              <w:t>.</w:t>
            </w:r>
          </w:p>
        </w:tc>
        <w:tc>
          <w:tcPr>
            <w:tcW w:w="1421" w:type="pct"/>
            <w:gridSpan w:val="3"/>
            <w:shd w:val="clear" w:color="auto" w:fill="auto"/>
            <w:vAlign w:val="center"/>
          </w:tcPr>
          <w:p w14:paraId="2ACC4185" w14:textId="77777777" w:rsidR="00F56991" w:rsidRDefault="00F56991" w:rsidP="00ED31FC">
            <w:pPr>
              <w:spacing w:after="0"/>
              <w:jc w:val="both"/>
              <w:rPr>
                <w:rFonts w:ascii="Commissioner" w:hAnsi="Commissioner" w:cs="Arial"/>
                <w:i/>
                <w:iCs/>
                <w:color w:val="00B050"/>
                <w:sz w:val="20"/>
                <w:szCs w:val="20"/>
                <w:lang w:val="es-ES"/>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w:t>
            </w:r>
            <w:r w:rsidRPr="00921ACF">
              <w:rPr>
                <w:rFonts w:ascii="Commissioner" w:hAnsi="Commissioner" w:cs="Arial"/>
                <w:i/>
                <w:iCs/>
                <w:color w:val="00B050"/>
                <w:sz w:val="20"/>
                <w:szCs w:val="20"/>
                <w:lang w:val="es-ES"/>
              </w:rPr>
              <w:t>Actividad</w:t>
            </w:r>
            <w:r>
              <w:rPr>
                <w:rFonts w:ascii="Commissioner" w:hAnsi="Commissioner" w:cs="Arial"/>
                <w:i/>
                <w:iCs/>
                <w:color w:val="00B050"/>
                <w:sz w:val="20"/>
                <w:szCs w:val="20"/>
                <w:lang w:val="es-ES"/>
              </w:rPr>
              <w:t xml:space="preserve"> formativa</w:t>
            </w:r>
            <w:r w:rsidRPr="00921ACF">
              <w:rPr>
                <w:rFonts w:ascii="Commissioner" w:hAnsi="Commissioner" w:cs="Arial"/>
                <w:i/>
                <w:iCs/>
                <w:color w:val="00B050"/>
                <w:sz w:val="20"/>
                <w:szCs w:val="20"/>
                <w:lang w:val="es-ES"/>
              </w:rPr>
              <w:t xml:space="preserve"> </w:t>
            </w:r>
            <w:r>
              <w:rPr>
                <w:rFonts w:ascii="Commissioner" w:hAnsi="Commissioner" w:cs="Arial"/>
                <w:i/>
                <w:iCs/>
                <w:color w:val="00B050"/>
                <w:sz w:val="20"/>
                <w:szCs w:val="20"/>
                <w:lang w:val="es-ES"/>
              </w:rPr>
              <w:t>1.6</w:t>
            </w:r>
            <w:r w:rsidRPr="00921ACF">
              <w:rPr>
                <w:rFonts w:ascii="Commissioner" w:hAnsi="Commissioner" w:cs="Arial"/>
                <w:i/>
                <w:iCs/>
                <w:color w:val="00B050"/>
                <w:sz w:val="20"/>
                <w:szCs w:val="20"/>
                <w:lang w:val="es-ES"/>
              </w:rPr>
              <w:t>.</w:t>
            </w:r>
          </w:p>
          <w:p w14:paraId="389E461D" w14:textId="621869DD" w:rsidR="00F56991" w:rsidRPr="00961225" w:rsidRDefault="00F56991" w:rsidP="00961225">
            <w:pPr>
              <w:spacing w:after="0"/>
              <w:ind w:left="19" w:hanging="19"/>
              <w:jc w:val="both"/>
              <w:rPr>
                <w:rFonts w:ascii="Commissioner" w:eastAsia="Commissioner" w:hAnsi="Commissioner" w:cs="Commissioner"/>
                <w:sz w:val="20"/>
                <w:szCs w:val="20"/>
              </w:rPr>
            </w:pPr>
            <w:r w:rsidRPr="00921ACF">
              <w:rPr>
                <w:rFonts w:ascii="Commissioner" w:hAnsi="Commissioner" w:cs="Arial"/>
                <w:i/>
                <w:iCs/>
                <w:color w:val="00B050"/>
                <w:sz w:val="20"/>
                <w:szCs w:val="20"/>
                <w:lang w:val="es-ES"/>
              </w:rPr>
              <w:t>Actividad</w:t>
            </w:r>
            <w:r>
              <w:rPr>
                <w:rFonts w:ascii="Commissioner" w:hAnsi="Commissioner" w:cs="Arial"/>
                <w:i/>
                <w:iCs/>
                <w:color w:val="00B050"/>
                <w:sz w:val="20"/>
                <w:szCs w:val="20"/>
                <w:lang w:val="es-ES"/>
              </w:rPr>
              <w:t xml:space="preserve"> formativa</w:t>
            </w:r>
            <w:r w:rsidRPr="00921ACF">
              <w:rPr>
                <w:rFonts w:ascii="Commissioner" w:hAnsi="Commissioner" w:cs="Arial"/>
                <w:i/>
                <w:iCs/>
                <w:color w:val="00B050"/>
                <w:sz w:val="20"/>
                <w:szCs w:val="20"/>
                <w:lang w:val="es-ES"/>
              </w:rPr>
              <w:t xml:space="preserve"> </w:t>
            </w:r>
            <w:r>
              <w:rPr>
                <w:rFonts w:ascii="Commissioner" w:hAnsi="Commissioner" w:cs="Arial"/>
                <w:i/>
                <w:iCs/>
                <w:color w:val="00B050"/>
                <w:sz w:val="20"/>
                <w:szCs w:val="20"/>
                <w:lang w:val="es-ES"/>
              </w:rPr>
              <w:t>1.6</w:t>
            </w:r>
            <w:r w:rsidRPr="00921ACF">
              <w:rPr>
                <w:rFonts w:ascii="Commissioner" w:hAnsi="Commissioner" w:cs="Arial"/>
                <w:i/>
                <w:iCs/>
                <w:color w:val="00B050"/>
                <w:sz w:val="20"/>
                <w:szCs w:val="20"/>
                <w:lang w:val="es-ES"/>
              </w:rPr>
              <w:t>.</w:t>
            </w:r>
            <w:r>
              <w:rPr>
                <w:rFonts w:ascii="Commissioner" w:hAnsi="Commissioner" w:cs="Arial"/>
                <w:i/>
                <w:iCs/>
                <w:color w:val="00B050"/>
                <w:sz w:val="20"/>
                <w:szCs w:val="20"/>
                <w:lang w:val="es-ES"/>
              </w:rPr>
              <w:t xml:space="preserve"> </w:t>
            </w:r>
            <w:r w:rsidRPr="00961225">
              <w:rPr>
                <w:rFonts w:ascii="Commissioner" w:eastAsia="Commissioner" w:hAnsi="Commissioner" w:cs="Commissioner"/>
                <w:sz w:val="20"/>
                <w:szCs w:val="20"/>
              </w:rPr>
              <w:t>Retomemos el ejemplo del abuelo de Camila planteado al inicio de la progresión sobre la compra de las llantas para el auto. Si se le llama x al precio de una llanta, expresa en lenguaje algebraico:</w:t>
            </w:r>
          </w:p>
          <w:p w14:paraId="2AF49A75" w14:textId="77777777" w:rsidR="00F56991" w:rsidRPr="00961225" w:rsidRDefault="00F56991" w:rsidP="00961225">
            <w:pPr>
              <w:spacing w:after="0"/>
              <w:ind w:left="303" w:hanging="303"/>
              <w:jc w:val="both"/>
              <w:rPr>
                <w:rFonts w:ascii="Commissioner" w:eastAsia="Commissioner" w:hAnsi="Commissioner" w:cs="Commissioner"/>
                <w:sz w:val="20"/>
                <w:szCs w:val="20"/>
              </w:rPr>
            </w:pPr>
            <w:r w:rsidRPr="00961225">
              <w:rPr>
                <w:rFonts w:ascii="Commissioner" w:eastAsia="Commissioner" w:hAnsi="Commissioner" w:cs="Commissioner"/>
                <w:sz w:val="20"/>
                <w:szCs w:val="20"/>
              </w:rPr>
              <w:t>1.</w:t>
            </w:r>
            <w:r w:rsidRPr="00961225">
              <w:rPr>
                <w:rFonts w:ascii="Commissioner" w:eastAsia="Commissioner" w:hAnsi="Commissioner" w:cs="Commissioner"/>
                <w:sz w:val="20"/>
                <w:szCs w:val="20"/>
              </w:rPr>
              <w:tab/>
              <w:t>El precio ya rebajado de una llanta con el 35% de descuento: _________________</w:t>
            </w:r>
          </w:p>
          <w:p w14:paraId="04D63EC4" w14:textId="77777777" w:rsidR="00F56991" w:rsidRPr="00961225" w:rsidRDefault="00F56991" w:rsidP="00961225">
            <w:pPr>
              <w:spacing w:after="0"/>
              <w:ind w:left="303" w:hanging="303"/>
              <w:jc w:val="both"/>
              <w:rPr>
                <w:rFonts w:ascii="Commissioner" w:eastAsia="Commissioner" w:hAnsi="Commissioner" w:cs="Commissioner"/>
                <w:sz w:val="20"/>
                <w:szCs w:val="20"/>
              </w:rPr>
            </w:pPr>
            <w:r w:rsidRPr="00961225">
              <w:rPr>
                <w:rFonts w:ascii="Commissioner" w:eastAsia="Commissioner" w:hAnsi="Commissioner" w:cs="Commissioner"/>
                <w:sz w:val="20"/>
                <w:szCs w:val="20"/>
              </w:rPr>
              <w:t>2.</w:t>
            </w:r>
            <w:r w:rsidRPr="00961225">
              <w:rPr>
                <w:rFonts w:ascii="Commissioner" w:eastAsia="Commissioner" w:hAnsi="Commissioner" w:cs="Commissioner"/>
                <w:sz w:val="20"/>
                <w:szCs w:val="20"/>
              </w:rPr>
              <w:tab/>
              <w:t>El precio de comprar cuatro llantas, cada una con el 35% de descuento: _________</w:t>
            </w:r>
          </w:p>
          <w:p w14:paraId="75118846" w14:textId="53A5917E" w:rsidR="00F56991" w:rsidRPr="008E4E86" w:rsidRDefault="00F56991" w:rsidP="00961225">
            <w:pPr>
              <w:spacing w:after="0"/>
              <w:ind w:left="303" w:hanging="303"/>
              <w:jc w:val="both"/>
              <w:rPr>
                <w:rFonts w:ascii="Commissioner" w:eastAsia="Commissioner" w:hAnsi="Commissioner" w:cs="Commissioner"/>
                <w:b/>
                <w:bCs/>
                <w:sz w:val="20"/>
                <w:szCs w:val="20"/>
              </w:rPr>
            </w:pPr>
            <w:r w:rsidRPr="00961225">
              <w:rPr>
                <w:rFonts w:ascii="Commissioner" w:eastAsia="Commissioner" w:hAnsi="Commissioner" w:cs="Commissioner"/>
                <w:sz w:val="20"/>
                <w:szCs w:val="20"/>
              </w:rPr>
              <w:t>3.</w:t>
            </w:r>
            <w:r w:rsidRPr="00961225">
              <w:rPr>
                <w:rFonts w:ascii="Commissioner" w:eastAsia="Commissioner" w:hAnsi="Commissioner" w:cs="Commissioner"/>
                <w:sz w:val="20"/>
                <w:szCs w:val="20"/>
              </w:rPr>
              <w:tab/>
              <w:t>El precio de comprar seis llantas ya que están en oferta de 3x2:</w:t>
            </w:r>
            <w:r>
              <w:rPr>
                <w:rFonts w:ascii="Commissioner" w:eastAsia="Commissioner" w:hAnsi="Commissioner" w:cs="Commissioner"/>
                <w:sz w:val="20"/>
                <w:szCs w:val="20"/>
              </w:rPr>
              <w:t xml:space="preserve"> ____________________</w:t>
            </w:r>
          </w:p>
        </w:tc>
        <w:tc>
          <w:tcPr>
            <w:tcW w:w="599" w:type="pct"/>
            <w:vMerge/>
            <w:vAlign w:val="center"/>
          </w:tcPr>
          <w:p w14:paraId="3CA5D11A" w14:textId="752823F0" w:rsidR="00F56991" w:rsidRPr="00921ACF" w:rsidRDefault="00F56991" w:rsidP="00ED31FC">
            <w:pPr>
              <w:spacing w:after="0" w:line="240" w:lineRule="auto"/>
              <w:jc w:val="center"/>
              <w:rPr>
                <w:rFonts w:ascii="Commissioner" w:eastAsia="Commissioner" w:hAnsi="Commissioner" w:cs="Commissioner"/>
                <w:sz w:val="20"/>
                <w:szCs w:val="20"/>
              </w:rPr>
            </w:pPr>
          </w:p>
        </w:tc>
        <w:tc>
          <w:tcPr>
            <w:tcW w:w="519" w:type="pct"/>
            <w:gridSpan w:val="5"/>
            <w:vMerge/>
            <w:vAlign w:val="center"/>
          </w:tcPr>
          <w:p w14:paraId="4053AD09" w14:textId="10CF20C0" w:rsidR="00F56991" w:rsidRPr="002F658E" w:rsidRDefault="00F56991" w:rsidP="00ED31FC">
            <w:pPr>
              <w:spacing w:after="0"/>
              <w:jc w:val="center"/>
              <w:rPr>
                <w:rFonts w:ascii="Commissioner" w:eastAsia="Commissioner" w:hAnsi="Commissioner" w:cs="Commissioner"/>
                <w:sz w:val="20"/>
                <w:szCs w:val="20"/>
              </w:rPr>
            </w:pPr>
          </w:p>
        </w:tc>
        <w:tc>
          <w:tcPr>
            <w:tcW w:w="601" w:type="pct"/>
            <w:gridSpan w:val="4"/>
            <w:vMerge/>
            <w:vAlign w:val="center"/>
          </w:tcPr>
          <w:p w14:paraId="6521FCE5" w14:textId="31C8297A" w:rsidR="00F56991" w:rsidRPr="002008C1" w:rsidRDefault="00F56991" w:rsidP="00ED31FC">
            <w:pPr>
              <w:spacing w:after="0"/>
              <w:jc w:val="center"/>
              <w:rPr>
                <w:rFonts w:ascii="Commissioner" w:hAnsi="Commissioner" w:cs="Arial"/>
                <w:i/>
                <w:iCs/>
                <w:color w:val="00B050"/>
                <w:sz w:val="20"/>
                <w:szCs w:val="20"/>
                <w:lang w:val="es-ES"/>
              </w:rPr>
            </w:pPr>
          </w:p>
        </w:tc>
        <w:tc>
          <w:tcPr>
            <w:tcW w:w="508" w:type="pct"/>
            <w:gridSpan w:val="2"/>
            <w:vMerge/>
            <w:vAlign w:val="center"/>
          </w:tcPr>
          <w:p w14:paraId="63EFDA18" w14:textId="77777777" w:rsidR="00F56991" w:rsidRPr="007112E8" w:rsidRDefault="00F56991" w:rsidP="00ED31FC">
            <w:pPr>
              <w:spacing w:after="0"/>
              <w:jc w:val="center"/>
              <w:rPr>
                <w:rFonts w:ascii="Commissioner" w:eastAsia="Commissioner" w:hAnsi="Commissioner" w:cs="Commissioner"/>
                <w:b/>
                <w:bCs/>
                <w:sz w:val="20"/>
                <w:szCs w:val="20"/>
              </w:rPr>
            </w:pPr>
          </w:p>
        </w:tc>
      </w:tr>
      <w:tr w:rsidR="000A035B" w:rsidRPr="00776DAC" w14:paraId="353D950F" w14:textId="77777777" w:rsidTr="0013718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2" w:type="pct"/>
            <w:vMerge/>
            <w:shd w:val="clear" w:color="auto" w:fill="auto"/>
            <w:vAlign w:val="center"/>
          </w:tcPr>
          <w:p w14:paraId="1DBDE3B1" w14:textId="77777777" w:rsidR="000A035B" w:rsidRPr="00776DAC" w:rsidRDefault="000A035B" w:rsidP="00596FD0">
            <w:pPr>
              <w:spacing w:after="0"/>
              <w:jc w:val="center"/>
              <w:rPr>
                <w:rFonts w:ascii="Commissioner" w:eastAsia="Commissioner" w:hAnsi="Commissioner" w:cs="Commissioner"/>
                <w:sz w:val="20"/>
                <w:szCs w:val="20"/>
              </w:rPr>
            </w:pPr>
          </w:p>
        </w:tc>
        <w:tc>
          <w:tcPr>
            <w:tcW w:w="4738" w:type="pct"/>
            <w:gridSpan w:val="19"/>
            <w:shd w:val="clear" w:color="auto" w:fill="F2F2F2" w:themeFill="background1" w:themeFillShade="F2"/>
            <w:vAlign w:val="center"/>
          </w:tcPr>
          <w:p w14:paraId="18D4C2B0" w14:textId="77777777" w:rsidR="000A035B" w:rsidRPr="00CC4D9C" w:rsidRDefault="000A035B" w:rsidP="00596FD0">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0A035B" w:rsidRPr="00776DAC" w14:paraId="0DEFB378" w14:textId="77777777" w:rsidTr="0013718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2" w:type="pct"/>
            <w:vMerge w:val="restart"/>
            <w:shd w:val="clear" w:color="auto" w:fill="auto"/>
            <w:vAlign w:val="center"/>
          </w:tcPr>
          <w:p w14:paraId="168C1FFE" w14:textId="77777777" w:rsidR="000A035B" w:rsidRPr="00776DAC" w:rsidRDefault="000A035B" w:rsidP="00596FD0">
            <w:pPr>
              <w:spacing w:after="0"/>
              <w:jc w:val="center"/>
              <w:rPr>
                <w:rFonts w:ascii="Commissioner" w:eastAsia="Commissioner" w:hAnsi="Commissioner" w:cs="Commissioner"/>
                <w:sz w:val="20"/>
                <w:szCs w:val="20"/>
              </w:rPr>
            </w:pPr>
          </w:p>
        </w:tc>
        <w:tc>
          <w:tcPr>
            <w:tcW w:w="1090" w:type="pct"/>
            <w:gridSpan w:val="4"/>
            <w:shd w:val="clear" w:color="auto" w:fill="auto"/>
            <w:vAlign w:val="center"/>
          </w:tcPr>
          <w:p w14:paraId="18B407F3" w14:textId="0ED87E6B" w:rsidR="000A035B" w:rsidRPr="00776DAC" w:rsidRDefault="00001BA4" w:rsidP="00596FD0">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Recapitula sobre la importancia del lenguaje matemático.</w:t>
            </w:r>
          </w:p>
        </w:tc>
        <w:tc>
          <w:tcPr>
            <w:tcW w:w="1421" w:type="pct"/>
            <w:gridSpan w:val="3"/>
            <w:shd w:val="clear" w:color="auto" w:fill="auto"/>
            <w:vAlign w:val="center"/>
          </w:tcPr>
          <w:p w14:paraId="4DA1C35A" w14:textId="0099FF53" w:rsidR="000A035B" w:rsidRPr="00776DAC" w:rsidRDefault="00001BA4" w:rsidP="00596FD0">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Comentan lo aprendido.</w:t>
            </w:r>
          </w:p>
        </w:tc>
        <w:tc>
          <w:tcPr>
            <w:tcW w:w="599" w:type="pct"/>
            <w:vMerge w:val="restart"/>
            <w:vAlign w:val="center"/>
          </w:tcPr>
          <w:p w14:paraId="51D037E0" w14:textId="170E2047" w:rsidR="000A035B" w:rsidRPr="00776DAC" w:rsidRDefault="000A035B" w:rsidP="00596FD0">
            <w:pPr>
              <w:spacing w:after="0" w:line="240" w:lineRule="auto"/>
              <w:jc w:val="center"/>
              <w:rPr>
                <w:rFonts w:ascii="Commissioner" w:eastAsia="Commissioner" w:hAnsi="Commissioner" w:cs="Commissioner"/>
                <w:sz w:val="16"/>
                <w:szCs w:val="16"/>
              </w:rPr>
            </w:pPr>
          </w:p>
        </w:tc>
        <w:tc>
          <w:tcPr>
            <w:tcW w:w="519" w:type="pct"/>
            <w:gridSpan w:val="5"/>
            <w:vMerge w:val="restart"/>
            <w:vAlign w:val="center"/>
          </w:tcPr>
          <w:p w14:paraId="3BFC6098" w14:textId="02B93AB7" w:rsidR="000A035B" w:rsidRPr="00776DAC" w:rsidRDefault="000A035B" w:rsidP="00596FD0">
            <w:pPr>
              <w:spacing w:after="0"/>
              <w:jc w:val="center"/>
              <w:rPr>
                <w:rFonts w:ascii="Commissioner" w:eastAsia="Commissioner" w:hAnsi="Commissioner" w:cs="Commissioner"/>
                <w:sz w:val="20"/>
                <w:szCs w:val="20"/>
              </w:rPr>
            </w:pPr>
          </w:p>
        </w:tc>
        <w:tc>
          <w:tcPr>
            <w:tcW w:w="601" w:type="pct"/>
            <w:gridSpan w:val="4"/>
            <w:vAlign w:val="center"/>
          </w:tcPr>
          <w:p w14:paraId="5C12875A" w14:textId="577B0ECE" w:rsidR="000A035B" w:rsidRPr="00776DAC" w:rsidRDefault="00857575" w:rsidP="00596FD0">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w:t>
            </w:r>
          </w:p>
        </w:tc>
        <w:tc>
          <w:tcPr>
            <w:tcW w:w="508" w:type="pct"/>
            <w:gridSpan w:val="2"/>
            <w:vMerge w:val="restart"/>
            <w:vAlign w:val="center"/>
          </w:tcPr>
          <w:p w14:paraId="482BB489" w14:textId="77777777" w:rsidR="007112E8" w:rsidRDefault="000A035B" w:rsidP="00596FD0">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4DDF6342" w14:textId="33A47BBC" w:rsidR="000A035B" w:rsidRPr="00CC4D9C" w:rsidRDefault="000A035B" w:rsidP="00596FD0">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r w:rsidR="007112E8">
              <w:rPr>
                <w:rFonts w:ascii="Commissioner" w:eastAsia="Commissioner" w:hAnsi="Commissioner" w:cs="Commissioner"/>
                <w:sz w:val="20"/>
                <w:szCs w:val="20"/>
              </w:rPr>
              <w:t>.</w:t>
            </w:r>
          </w:p>
        </w:tc>
      </w:tr>
      <w:tr w:rsidR="005C3462" w:rsidRPr="00776DAC" w14:paraId="780AAA84" w14:textId="77777777" w:rsidTr="0013718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2" w:type="pct"/>
            <w:vMerge/>
            <w:shd w:val="clear" w:color="auto" w:fill="auto"/>
            <w:vAlign w:val="center"/>
          </w:tcPr>
          <w:p w14:paraId="3FC4C9ED" w14:textId="77777777" w:rsidR="005C3462" w:rsidRPr="00776DAC" w:rsidRDefault="005C3462" w:rsidP="005C3462">
            <w:pPr>
              <w:spacing w:after="0"/>
              <w:jc w:val="center"/>
              <w:rPr>
                <w:rFonts w:ascii="Commissioner" w:eastAsia="Commissioner" w:hAnsi="Commissioner" w:cs="Commissioner"/>
                <w:sz w:val="20"/>
                <w:szCs w:val="20"/>
              </w:rPr>
            </w:pPr>
            <w:bookmarkStart w:id="13" w:name="_Hlk171584108"/>
          </w:p>
        </w:tc>
        <w:tc>
          <w:tcPr>
            <w:tcW w:w="1090" w:type="pct"/>
            <w:gridSpan w:val="4"/>
            <w:shd w:val="clear" w:color="auto" w:fill="auto"/>
            <w:vAlign w:val="center"/>
          </w:tcPr>
          <w:p w14:paraId="7B835FF0" w14:textId="6D0C8257" w:rsidR="005C3462" w:rsidRDefault="005C3462" w:rsidP="005C3462">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Sugiere realizar la</w:t>
            </w:r>
            <w:r w:rsidRPr="00857575">
              <w:rPr>
                <w:rFonts w:ascii="Commissioner" w:eastAsia="Commissioner" w:hAnsi="Commissioner" w:cs="Commissioner"/>
                <w:i/>
                <w:iCs/>
                <w:sz w:val="20"/>
                <w:szCs w:val="20"/>
              </w:rPr>
              <w:t xml:space="preserve"> </w:t>
            </w: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1.1</w:t>
            </w:r>
          </w:p>
        </w:tc>
        <w:tc>
          <w:tcPr>
            <w:tcW w:w="1421" w:type="pct"/>
            <w:gridSpan w:val="3"/>
            <w:shd w:val="clear" w:color="auto" w:fill="auto"/>
            <w:vAlign w:val="center"/>
          </w:tcPr>
          <w:p w14:paraId="7A046807" w14:textId="287B7CB1" w:rsidR="005C3462" w:rsidRPr="008E4E86" w:rsidRDefault="005C3462" w:rsidP="005C3462">
            <w:pPr>
              <w:pBdr>
                <w:top w:val="nil"/>
                <w:left w:val="nil"/>
                <w:bottom w:val="nil"/>
                <w:right w:val="nil"/>
                <w:between w:val="nil"/>
              </w:pBdr>
              <w:spacing w:after="0"/>
              <w:jc w:val="both"/>
              <w:rPr>
                <w:rFonts w:ascii="Commissioner" w:eastAsia="Commissioner" w:hAnsi="Commissioner" w:cs="Commissioner"/>
                <w:b/>
                <w:bCs/>
                <w:sz w:val="20"/>
                <w:szCs w:val="20"/>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individual</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Se autoevalúa y </w:t>
            </w:r>
            <w:proofErr w:type="spellStart"/>
            <w:r>
              <w:rPr>
                <w:rFonts w:ascii="Commissioner" w:eastAsia="Commissioner" w:hAnsi="Commissioner" w:cs="Commissioner"/>
                <w:sz w:val="20"/>
                <w:szCs w:val="20"/>
              </w:rPr>
              <w:t>coevalúa</w:t>
            </w:r>
            <w:proofErr w:type="spellEnd"/>
            <w:r>
              <w:rPr>
                <w:rFonts w:ascii="Commissioner" w:eastAsia="Commissioner" w:hAnsi="Commissioner" w:cs="Commissioner"/>
                <w:sz w:val="20"/>
                <w:szCs w:val="20"/>
              </w:rPr>
              <w:t xml:space="preserve"> a un compañero del equipo.</w:t>
            </w:r>
          </w:p>
        </w:tc>
        <w:tc>
          <w:tcPr>
            <w:tcW w:w="599" w:type="pct"/>
            <w:vMerge/>
            <w:vAlign w:val="center"/>
          </w:tcPr>
          <w:p w14:paraId="1617DFD6" w14:textId="77777777" w:rsidR="005C3462" w:rsidRDefault="005C3462" w:rsidP="005C3462">
            <w:pPr>
              <w:spacing w:after="0" w:line="240" w:lineRule="auto"/>
              <w:rPr>
                <w:rFonts w:ascii="Commissioner" w:eastAsia="Commissioner" w:hAnsi="Commissioner" w:cs="Commissioner"/>
                <w:sz w:val="20"/>
                <w:szCs w:val="20"/>
              </w:rPr>
            </w:pPr>
          </w:p>
        </w:tc>
        <w:tc>
          <w:tcPr>
            <w:tcW w:w="519" w:type="pct"/>
            <w:gridSpan w:val="5"/>
            <w:vMerge/>
            <w:vAlign w:val="center"/>
          </w:tcPr>
          <w:p w14:paraId="2CF2E1FF" w14:textId="77777777" w:rsidR="005C3462" w:rsidRPr="002F658E" w:rsidRDefault="005C3462" w:rsidP="005C3462">
            <w:pPr>
              <w:spacing w:after="0"/>
              <w:rPr>
                <w:rFonts w:ascii="Commissioner" w:eastAsia="Commissioner" w:hAnsi="Commissioner" w:cs="Commissioner"/>
                <w:sz w:val="20"/>
                <w:szCs w:val="20"/>
              </w:rPr>
            </w:pPr>
          </w:p>
        </w:tc>
        <w:tc>
          <w:tcPr>
            <w:tcW w:w="601" w:type="pct"/>
            <w:gridSpan w:val="4"/>
            <w:vAlign w:val="center"/>
          </w:tcPr>
          <w:p w14:paraId="7CD4B186" w14:textId="6CBFDCD7" w:rsidR="005C3462" w:rsidRPr="005C3462" w:rsidRDefault="005C3462" w:rsidP="005C3462">
            <w:pPr>
              <w:spacing w:after="0"/>
              <w:jc w:val="center"/>
              <w:rPr>
                <w:rFonts w:ascii="Commissioner" w:hAnsi="Commissioner"/>
                <w:i/>
                <w:iCs/>
                <w:color w:val="00B050"/>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1.1</w:t>
            </w:r>
            <w:r>
              <w:rPr>
                <w:rFonts w:ascii="Commissioner" w:hAnsi="Commissioner"/>
                <w:i/>
                <w:iCs/>
                <w:color w:val="00B050"/>
                <w:sz w:val="20"/>
                <w:szCs w:val="20"/>
              </w:rPr>
              <w:t>.</w:t>
            </w:r>
          </w:p>
        </w:tc>
        <w:tc>
          <w:tcPr>
            <w:tcW w:w="508" w:type="pct"/>
            <w:gridSpan w:val="2"/>
            <w:vMerge/>
            <w:vAlign w:val="center"/>
          </w:tcPr>
          <w:p w14:paraId="06AB633C" w14:textId="77777777" w:rsidR="005C3462" w:rsidRPr="00CC4D9C" w:rsidRDefault="005C3462" w:rsidP="005C3462">
            <w:pPr>
              <w:spacing w:after="0"/>
              <w:jc w:val="center"/>
              <w:rPr>
                <w:rFonts w:ascii="Commissioner" w:eastAsia="Commissioner" w:hAnsi="Commissioner" w:cs="Commissioner"/>
                <w:sz w:val="20"/>
                <w:szCs w:val="20"/>
              </w:rPr>
            </w:pPr>
          </w:p>
        </w:tc>
      </w:tr>
      <w:bookmarkEnd w:id="13"/>
      <w:tr w:rsidR="000A035B" w:rsidRPr="00776DAC" w14:paraId="5E7C9B0C" w14:textId="77777777" w:rsidTr="0013718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2" w:type="pct"/>
            <w:vMerge/>
            <w:shd w:val="clear" w:color="auto" w:fill="auto"/>
            <w:vAlign w:val="center"/>
          </w:tcPr>
          <w:p w14:paraId="4C3C9339" w14:textId="77777777" w:rsidR="000A035B" w:rsidRPr="00776DAC" w:rsidRDefault="000A035B" w:rsidP="00596FD0">
            <w:pPr>
              <w:spacing w:after="0"/>
              <w:jc w:val="center"/>
              <w:rPr>
                <w:rFonts w:ascii="Commissioner" w:eastAsia="Commissioner" w:hAnsi="Commissioner" w:cs="Commissioner"/>
                <w:sz w:val="20"/>
                <w:szCs w:val="20"/>
              </w:rPr>
            </w:pPr>
          </w:p>
        </w:tc>
        <w:tc>
          <w:tcPr>
            <w:tcW w:w="4738" w:type="pct"/>
            <w:gridSpan w:val="19"/>
            <w:shd w:val="clear" w:color="auto" w:fill="F2F2F2" w:themeFill="background1" w:themeFillShade="F2"/>
            <w:vAlign w:val="center"/>
          </w:tcPr>
          <w:p w14:paraId="4AE8C28E" w14:textId="77777777" w:rsidR="000A035B" w:rsidRPr="00776DAC" w:rsidRDefault="000A035B" w:rsidP="00596FD0">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5C3462" w:rsidRPr="00776DAC" w14:paraId="4641D65B" w14:textId="77777777" w:rsidTr="0013718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2" w:type="pct"/>
            <w:vMerge/>
            <w:shd w:val="clear" w:color="auto" w:fill="auto"/>
            <w:vAlign w:val="center"/>
          </w:tcPr>
          <w:p w14:paraId="6D5516EA" w14:textId="77777777" w:rsidR="005C3462" w:rsidRPr="00776DAC" w:rsidRDefault="005C3462" w:rsidP="005C3462">
            <w:pPr>
              <w:spacing w:after="0"/>
              <w:jc w:val="center"/>
              <w:rPr>
                <w:rFonts w:ascii="Commissioner" w:eastAsia="Commissioner" w:hAnsi="Commissioner" w:cs="Commissioner"/>
                <w:sz w:val="20"/>
                <w:szCs w:val="20"/>
              </w:rPr>
            </w:pPr>
          </w:p>
        </w:tc>
        <w:tc>
          <w:tcPr>
            <w:tcW w:w="1090" w:type="pct"/>
            <w:gridSpan w:val="4"/>
            <w:shd w:val="clear" w:color="auto" w:fill="auto"/>
            <w:vAlign w:val="center"/>
          </w:tcPr>
          <w:p w14:paraId="745CFD00" w14:textId="400FED04" w:rsidR="005C3462" w:rsidRPr="00776DAC" w:rsidRDefault="005C3462" w:rsidP="005C3462">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el llenado del formato del logro de las metas </w:t>
            </w:r>
            <w:r w:rsidRPr="005A38A4">
              <w:rPr>
                <w:rFonts w:ascii="Commissioner" w:eastAsia="Commissioner" w:hAnsi="Commissioner" w:cs="Commissioner"/>
                <w:color w:val="00B050"/>
                <w:sz w:val="20"/>
                <w:szCs w:val="20"/>
              </w:rPr>
              <w:t xml:space="preserve">evaluación </w:t>
            </w:r>
            <w:r>
              <w:rPr>
                <w:rFonts w:ascii="Commissioner" w:eastAsia="Commissioner" w:hAnsi="Commissioner" w:cs="Commissioner"/>
                <w:color w:val="00B050"/>
                <w:sz w:val="20"/>
                <w:szCs w:val="20"/>
              </w:rPr>
              <w:t xml:space="preserve">para el aprendizaje de la </w:t>
            </w:r>
            <w:r w:rsidRPr="005A38A4">
              <w:rPr>
                <w:rFonts w:ascii="Commissioner" w:eastAsia="Commissioner" w:hAnsi="Commissioner" w:cs="Commissioner"/>
                <w:color w:val="00B050"/>
                <w:sz w:val="20"/>
                <w:szCs w:val="20"/>
              </w:rPr>
              <w:t xml:space="preserve">Progresión </w:t>
            </w:r>
            <w:r>
              <w:rPr>
                <w:rFonts w:ascii="Commissioner" w:eastAsia="Commissioner" w:hAnsi="Commissioner" w:cs="Commissioner"/>
                <w:color w:val="00B050"/>
                <w:sz w:val="20"/>
                <w:szCs w:val="20"/>
              </w:rPr>
              <w:t>1.</w:t>
            </w:r>
          </w:p>
        </w:tc>
        <w:tc>
          <w:tcPr>
            <w:tcW w:w="1421" w:type="pct"/>
            <w:gridSpan w:val="3"/>
            <w:shd w:val="clear" w:color="auto" w:fill="auto"/>
            <w:vAlign w:val="center"/>
          </w:tcPr>
          <w:p w14:paraId="2E62DBB7" w14:textId="3E047DE8" w:rsidR="005C3462" w:rsidRPr="00776DAC" w:rsidRDefault="005C3462" w:rsidP="005C3462">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Se autoevalúa y </w:t>
            </w:r>
            <w:proofErr w:type="spellStart"/>
            <w:r>
              <w:rPr>
                <w:rFonts w:ascii="Commissioner" w:eastAsia="Commissioner" w:hAnsi="Commissioner" w:cs="Commissioner"/>
                <w:sz w:val="20"/>
                <w:szCs w:val="20"/>
              </w:rPr>
              <w:t>coevalúa</w:t>
            </w:r>
            <w:proofErr w:type="spellEnd"/>
            <w:r>
              <w:rPr>
                <w:rFonts w:ascii="Commissioner" w:eastAsia="Commissioner" w:hAnsi="Commissioner" w:cs="Commissioner"/>
                <w:sz w:val="20"/>
                <w:szCs w:val="20"/>
              </w:rPr>
              <w:t xml:space="preserve"> a un compañero del equipo.</w:t>
            </w:r>
          </w:p>
        </w:tc>
        <w:tc>
          <w:tcPr>
            <w:tcW w:w="599" w:type="pct"/>
          </w:tcPr>
          <w:p w14:paraId="2193D8EB" w14:textId="77777777" w:rsidR="005C3462" w:rsidRPr="00776DAC" w:rsidRDefault="005C3462" w:rsidP="005C3462">
            <w:pPr>
              <w:spacing w:after="0" w:line="240" w:lineRule="auto"/>
              <w:rPr>
                <w:rFonts w:ascii="Commissioner" w:eastAsia="Commissioner" w:hAnsi="Commissioner" w:cs="Commissioner"/>
                <w:sz w:val="16"/>
                <w:szCs w:val="16"/>
              </w:rPr>
            </w:pPr>
          </w:p>
        </w:tc>
        <w:tc>
          <w:tcPr>
            <w:tcW w:w="519" w:type="pct"/>
            <w:gridSpan w:val="5"/>
            <w:vAlign w:val="center"/>
          </w:tcPr>
          <w:p w14:paraId="3FF57641" w14:textId="77777777" w:rsidR="005C3462" w:rsidRPr="00776DAC" w:rsidRDefault="005C3462" w:rsidP="005C3462">
            <w:pPr>
              <w:spacing w:after="0" w:line="240" w:lineRule="auto"/>
              <w:rPr>
                <w:rFonts w:ascii="Commissioner" w:eastAsia="Commissioner" w:hAnsi="Commissioner" w:cs="Commissioner"/>
                <w:sz w:val="20"/>
                <w:szCs w:val="20"/>
              </w:rPr>
            </w:pPr>
          </w:p>
        </w:tc>
        <w:tc>
          <w:tcPr>
            <w:tcW w:w="601" w:type="pct"/>
            <w:gridSpan w:val="4"/>
            <w:vAlign w:val="center"/>
          </w:tcPr>
          <w:p w14:paraId="46C66F02" w14:textId="46736A22" w:rsidR="005C3462" w:rsidRPr="00776DAC" w:rsidRDefault="005C3462" w:rsidP="005C3462">
            <w:pPr>
              <w:spacing w:after="0"/>
              <w:jc w:val="center"/>
              <w:rPr>
                <w:rFonts w:ascii="Commissioner" w:eastAsia="Commissioner" w:hAnsi="Commissioner" w:cs="Commissioner"/>
                <w:sz w:val="20"/>
                <w:szCs w:val="20"/>
              </w:rPr>
            </w:pPr>
            <w:r w:rsidRPr="005A38A4">
              <w:rPr>
                <w:rFonts w:ascii="Commissioner" w:eastAsia="Commissioner" w:hAnsi="Commissioner" w:cs="Commissioner"/>
                <w:color w:val="00B050"/>
                <w:sz w:val="20"/>
                <w:szCs w:val="20"/>
              </w:rPr>
              <w:t xml:space="preserve">Instrumento de evaluación </w:t>
            </w:r>
            <w:r>
              <w:rPr>
                <w:rFonts w:ascii="Commissioner" w:eastAsia="Commissioner" w:hAnsi="Commissioner" w:cs="Commissioner"/>
                <w:color w:val="00B050"/>
                <w:sz w:val="20"/>
                <w:szCs w:val="20"/>
              </w:rPr>
              <w:t xml:space="preserve">para el aprendizaje de la de la </w:t>
            </w:r>
            <w:r w:rsidRPr="005A38A4">
              <w:rPr>
                <w:rFonts w:ascii="Commissioner" w:eastAsia="Commissioner" w:hAnsi="Commissioner" w:cs="Commissioner"/>
                <w:color w:val="00B050"/>
                <w:sz w:val="20"/>
                <w:szCs w:val="20"/>
              </w:rPr>
              <w:t>Progresión</w:t>
            </w:r>
            <w:r>
              <w:rPr>
                <w:rFonts w:ascii="Commissioner" w:eastAsia="Commissioner" w:hAnsi="Commissioner" w:cs="Commissioner"/>
                <w:color w:val="00B050"/>
                <w:sz w:val="20"/>
                <w:szCs w:val="20"/>
              </w:rPr>
              <w:t xml:space="preserve"> 1.</w:t>
            </w:r>
          </w:p>
        </w:tc>
        <w:tc>
          <w:tcPr>
            <w:tcW w:w="508" w:type="pct"/>
            <w:gridSpan w:val="2"/>
            <w:vAlign w:val="center"/>
          </w:tcPr>
          <w:p w14:paraId="459D7FEF" w14:textId="4FB9D26C" w:rsidR="005C3462" w:rsidRPr="00E17666" w:rsidRDefault="005C3462" w:rsidP="005C3462">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30 min.</w:t>
            </w:r>
          </w:p>
        </w:tc>
      </w:tr>
    </w:tbl>
    <w:p w14:paraId="11F936A2" w14:textId="031F489A" w:rsidR="00E425C5" w:rsidRDefault="00E425C5" w:rsidP="00E425C5">
      <w:pPr>
        <w:pStyle w:val="Ttulo1"/>
        <w:shd w:val="clear" w:color="auto" w:fill="BDD6EE" w:themeFill="accent5" w:themeFillTint="66"/>
      </w:pPr>
      <w:bookmarkStart w:id="14" w:name="_Toc170895183"/>
      <w:r>
        <w:lastRenderedPageBreak/>
        <w:t xml:space="preserve">Progresión de aprendizaje 2. </w:t>
      </w:r>
      <w:r w:rsidR="007A7EAD" w:rsidRPr="007A7EAD">
        <w:t>Las expresiones algebraicas</w:t>
      </w:r>
      <w:bookmarkEnd w:id="14"/>
    </w:p>
    <w:tbl>
      <w:tblPr>
        <w:tblW w:w="5002" w:type="pct"/>
        <w:tblBorders>
          <w:insideH w:val="single" w:sz="4" w:space="0" w:color="BFBFBF"/>
        </w:tblBorders>
        <w:tblLook w:val="0400" w:firstRow="0" w:lastRow="0" w:firstColumn="0" w:lastColumn="0" w:noHBand="0" w:noVBand="1"/>
      </w:tblPr>
      <w:tblGrid>
        <w:gridCol w:w="770"/>
        <w:gridCol w:w="44"/>
        <w:gridCol w:w="29"/>
        <w:gridCol w:w="577"/>
        <w:gridCol w:w="968"/>
        <w:gridCol w:w="1497"/>
        <w:gridCol w:w="50"/>
        <w:gridCol w:w="41"/>
        <w:gridCol w:w="1247"/>
        <w:gridCol w:w="2553"/>
        <w:gridCol w:w="379"/>
        <w:gridCol w:w="1653"/>
        <w:gridCol w:w="44"/>
        <w:gridCol w:w="65"/>
        <w:gridCol w:w="606"/>
        <w:gridCol w:w="715"/>
        <w:gridCol w:w="91"/>
        <w:gridCol w:w="115"/>
        <w:gridCol w:w="276"/>
        <w:gridCol w:w="44"/>
        <w:gridCol w:w="721"/>
        <w:gridCol w:w="521"/>
        <w:gridCol w:w="124"/>
        <w:gridCol w:w="85"/>
        <w:gridCol w:w="1100"/>
        <w:gridCol w:w="392"/>
      </w:tblGrid>
      <w:tr w:rsidR="008F1B8A" w:rsidRPr="00776DAC" w14:paraId="4296151B" w14:textId="77777777" w:rsidTr="00165FFA">
        <w:trPr>
          <w:trHeight w:val="283"/>
        </w:trPr>
        <w:tc>
          <w:tcPr>
            <w:tcW w:w="483" w:type="pct"/>
            <w:gridSpan w:val="4"/>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2B1546F4" w14:textId="37BD3D88" w:rsidR="005E5780" w:rsidRPr="00776DAC" w:rsidRDefault="005E5780" w:rsidP="00C252BE">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sidR="001F665E">
              <w:rPr>
                <w:rFonts w:ascii="Arial" w:eastAsia="Arial" w:hAnsi="Arial" w:cs="Arial"/>
                <w:b/>
                <w:bCs/>
                <w:color w:val="000000"/>
                <w:sz w:val="22"/>
                <w:szCs w:val="22"/>
              </w:rPr>
              <w:t>UAC</w:t>
            </w:r>
          </w:p>
        </w:tc>
        <w:tc>
          <w:tcPr>
            <w:tcW w:w="3095" w:type="pct"/>
            <w:gridSpan w:val="11"/>
            <w:tcBorders>
              <w:top w:val="single" w:sz="4" w:space="0" w:color="BFBFBF" w:themeColor="background1" w:themeShade="BF"/>
              <w:left w:val="single" w:sz="4" w:space="0" w:color="FFFFFF"/>
              <w:bottom w:val="single" w:sz="4" w:space="0" w:color="BFBFBF" w:themeColor="background1" w:themeShade="BF"/>
            </w:tcBorders>
            <w:vAlign w:val="center"/>
          </w:tcPr>
          <w:p w14:paraId="20D3192D" w14:textId="7B062FE6" w:rsidR="005E5780" w:rsidRPr="00776DAC" w:rsidRDefault="005E5780" w:rsidP="00C24CA3">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r w:rsidR="007A7EAD">
              <w:rPr>
                <w:rFonts w:ascii="Commissioner" w:eastAsia="Commissioner" w:hAnsi="Commissioner" w:cs="Commissioner"/>
                <w:sz w:val="20"/>
                <w:szCs w:val="20"/>
              </w:rPr>
              <w:t>I</w:t>
            </w:r>
          </w:p>
        </w:tc>
        <w:tc>
          <w:tcPr>
            <w:tcW w:w="243" w:type="pct"/>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D798506" w14:textId="77777777" w:rsidR="005E5780" w:rsidRPr="00776DAC" w:rsidRDefault="005E5780" w:rsidP="00C24CA3">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424" w:type="pct"/>
            <w:gridSpan w:val="5"/>
            <w:tcBorders>
              <w:top w:val="single" w:sz="4" w:space="0" w:color="BFBFBF" w:themeColor="background1" w:themeShade="BF"/>
              <w:bottom w:val="single" w:sz="4" w:space="0" w:color="BFBFBF" w:themeColor="background1" w:themeShade="BF"/>
            </w:tcBorders>
            <w:vAlign w:val="center"/>
          </w:tcPr>
          <w:p w14:paraId="19F1216E" w14:textId="77777777" w:rsidR="005E5780" w:rsidRPr="00776DAC" w:rsidRDefault="005E5780" w:rsidP="00C24CA3">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622" w:type="pct"/>
            <w:gridSpan w:val="4"/>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29C422A" w14:textId="77777777" w:rsidR="005E5780" w:rsidRPr="00776DAC" w:rsidRDefault="005E5780" w:rsidP="00C24CA3">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33" w:type="pct"/>
            <w:tcBorders>
              <w:top w:val="single" w:sz="4" w:space="0" w:color="BFBFBF" w:themeColor="background1" w:themeShade="BF"/>
              <w:bottom w:val="single" w:sz="4" w:space="0" w:color="BFBFBF" w:themeColor="background1" w:themeShade="BF"/>
            </w:tcBorders>
            <w:vAlign w:val="center"/>
          </w:tcPr>
          <w:p w14:paraId="4FA330DB" w14:textId="77777777" w:rsidR="005E5780" w:rsidRPr="00776DAC" w:rsidRDefault="005E5780" w:rsidP="00C24CA3">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4</w:t>
            </w:r>
          </w:p>
        </w:tc>
      </w:tr>
      <w:tr w:rsidR="009252C9" w:rsidRPr="00776DAC" w14:paraId="308B2390" w14:textId="77777777" w:rsidTr="00165FFA">
        <w:trPr>
          <w:trHeight w:val="438"/>
        </w:trPr>
        <w:tc>
          <w:tcPr>
            <w:tcW w:w="483" w:type="pct"/>
            <w:gridSpan w:val="4"/>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12B47498" w14:textId="2DA2A2A7" w:rsidR="009252C9" w:rsidRPr="00776DAC" w:rsidRDefault="009252C9" w:rsidP="00C24CA3">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2</w:t>
            </w:r>
          </w:p>
        </w:tc>
        <w:tc>
          <w:tcPr>
            <w:tcW w:w="4517" w:type="pct"/>
            <w:gridSpan w:val="22"/>
            <w:tcBorders>
              <w:top w:val="single" w:sz="4" w:space="0" w:color="BFBFBF" w:themeColor="background1" w:themeShade="BF"/>
              <w:left w:val="single" w:sz="4" w:space="0" w:color="FFFFFF"/>
              <w:bottom w:val="single" w:sz="4" w:space="0" w:color="BFBFBF" w:themeColor="background1" w:themeShade="BF"/>
            </w:tcBorders>
            <w:vAlign w:val="center"/>
          </w:tcPr>
          <w:p w14:paraId="2FE99F25" w14:textId="33205914" w:rsidR="009252C9" w:rsidRPr="00776DAC" w:rsidRDefault="007A7EAD" w:rsidP="00EA11A5">
            <w:pPr>
              <w:spacing w:after="0" w:line="240" w:lineRule="auto"/>
              <w:jc w:val="both"/>
              <w:rPr>
                <w:rFonts w:ascii="Commissioner" w:eastAsia="Commissioner" w:hAnsi="Commissioner" w:cs="Commissioner"/>
                <w:sz w:val="20"/>
                <w:szCs w:val="20"/>
              </w:rPr>
            </w:pPr>
            <w:r w:rsidRPr="007A7EAD">
              <w:rPr>
                <w:rFonts w:ascii="Commissioner" w:eastAsia="Commissioner" w:hAnsi="Commissioner" w:cs="Commissioner"/>
                <w:sz w:val="20"/>
                <w:szCs w:val="20"/>
              </w:rPr>
              <w:t>Revisa algunos elementos de la sintaxis del lenguaje algebraico considerando que en el álgebra buscamos la expresión adecuada al problema que se pretende resolver (utilizamos la expresión simplificada, la expresión desarrollada de un número, la expresión factorizada, productos notables, según nos convenga).</w:t>
            </w:r>
          </w:p>
        </w:tc>
      </w:tr>
      <w:tr w:rsidR="009252C9" w:rsidRPr="00776DAC" w14:paraId="578ABF8F" w14:textId="77777777" w:rsidTr="008618B1">
        <w:trPr>
          <w:trHeight w:val="367"/>
        </w:trPr>
        <w:tc>
          <w:tcPr>
            <w:tcW w:w="812" w:type="pct"/>
            <w:gridSpan w:val="5"/>
            <w:tcBorders>
              <w:top w:val="single" w:sz="4" w:space="0" w:color="BFBFBF" w:themeColor="background1" w:themeShade="BF"/>
              <w:left w:val="single" w:sz="4" w:space="0" w:color="FFFFFF"/>
            </w:tcBorders>
            <w:shd w:val="clear" w:color="auto" w:fill="F2F2F2"/>
            <w:vAlign w:val="center"/>
          </w:tcPr>
          <w:p w14:paraId="64E00BF9" w14:textId="2F645BCC" w:rsidR="009252C9" w:rsidRPr="00776DAC" w:rsidRDefault="00FE7793" w:rsidP="00C24CA3">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w:t>
            </w:r>
          </w:p>
        </w:tc>
        <w:tc>
          <w:tcPr>
            <w:tcW w:w="964" w:type="pct"/>
            <w:gridSpan w:val="4"/>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0238464C" w14:textId="6FCDEE6C" w:rsidR="009252C9" w:rsidRPr="00776DAC" w:rsidRDefault="00FE7793" w:rsidP="00C24CA3">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559" w:type="pct"/>
            <w:gridSpan w:val="3"/>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43ED883B" w14:textId="3C9EB3CC" w:rsidR="009252C9" w:rsidRPr="00776DAC" w:rsidRDefault="00FE7793" w:rsidP="00C24CA3">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Aprendizaje de trayectoria </w:t>
            </w:r>
          </w:p>
        </w:tc>
        <w:tc>
          <w:tcPr>
            <w:tcW w:w="1666" w:type="pct"/>
            <w:gridSpan w:val="14"/>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0A90293D" w14:textId="788DB7B7" w:rsidR="009252C9" w:rsidRPr="00776DAC" w:rsidRDefault="00FE7793" w:rsidP="00C24CA3">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Metas de aprendizaje </w:t>
            </w:r>
          </w:p>
        </w:tc>
      </w:tr>
      <w:tr w:rsidR="007A7EAD" w:rsidRPr="00776DAC" w14:paraId="74E11A26" w14:textId="77777777" w:rsidTr="008618B1">
        <w:trPr>
          <w:trHeight w:val="758"/>
        </w:trPr>
        <w:tc>
          <w:tcPr>
            <w:tcW w:w="812" w:type="pct"/>
            <w:gridSpan w:val="5"/>
            <w:tcBorders>
              <w:top w:val="nil"/>
              <w:left w:val="single" w:sz="4" w:space="0" w:color="FFFFFF"/>
              <w:right w:val="single" w:sz="4" w:space="0" w:color="FFFFFF"/>
            </w:tcBorders>
            <w:shd w:val="clear" w:color="auto" w:fill="auto"/>
            <w:vAlign w:val="center"/>
          </w:tcPr>
          <w:p w14:paraId="0654E35C" w14:textId="122F5FF2" w:rsidR="007A7EAD" w:rsidRPr="00776DAC" w:rsidRDefault="007A7EAD" w:rsidP="00DD6273">
            <w:pPr>
              <w:spacing w:after="0" w:line="240" w:lineRule="auto"/>
              <w:rPr>
                <w:rFonts w:ascii="Commissioner" w:eastAsia="Commissioner" w:hAnsi="Commissioner" w:cs="Commissioner"/>
                <w:sz w:val="20"/>
                <w:szCs w:val="20"/>
              </w:rPr>
            </w:pPr>
            <w:r w:rsidRPr="007A7EAD">
              <w:rPr>
                <w:rFonts w:ascii="Commissioner" w:eastAsia="Commissioner" w:hAnsi="Commissioner" w:cs="Commissioner"/>
                <w:b/>
                <w:bCs/>
                <w:sz w:val="20"/>
                <w:szCs w:val="20"/>
              </w:rPr>
              <w:t xml:space="preserve">C1 </w:t>
            </w:r>
            <w:r w:rsidRPr="007A7EAD">
              <w:rPr>
                <w:rFonts w:ascii="Commissioner" w:eastAsia="Commissioner" w:hAnsi="Commissioner" w:cs="Commissioner"/>
                <w:sz w:val="20"/>
                <w:szCs w:val="20"/>
              </w:rPr>
              <w:t>Procedural.</w:t>
            </w:r>
          </w:p>
        </w:tc>
        <w:tc>
          <w:tcPr>
            <w:tcW w:w="964" w:type="pct"/>
            <w:gridSpan w:val="4"/>
            <w:tcBorders>
              <w:top w:val="single" w:sz="4" w:space="0" w:color="BFBFBF"/>
              <w:left w:val="single" w:sz="4" w:space="0" w:color="FFFFFF"/>
            </w:tcBorders>
            <w:vAlign w:val="center"/>
          </w:tcPr>
          <w:p w14:paraId="01A2F3C0" w14:textId="797B51F3" w:rsidR="007A7EAD" w:rsidRPr="00776DAC" w:rsidRDefault="007A7EAD" w:rsidP="00DD6273">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S1 </w:t>
            </w:r>
            <w:r w:rsidRPr="007A7EAD">
              <w:rPr>
                <w:rFonts w:ascii="Commissioner" w:eastAsia="Commissioner" w:hAnsi="Commissioner" w:cs="Commissioner"/>
                <w:sz w:val="20"/>
                <w:szCs w:val="20"/>
              </w:rPr>
              <w:t>Elementos aritmético-algebraicos.</w:t>
            </w:r>
          </w:p>
        </w:tc>
        <w:tc>
          <w:tcPr>
            <w:tcW w:w="1559" w:type="pct"/>
            <w:gridSpan w:val="3"/>
            <w:shd w:val="clear" w:color="auto" w:fill="auto"/>
            <w:vAlign w:val="center"/>
          </w:tcPr>
          <w:p w14:paraId="636DD07C" w14:textId="202285BC" w:rsidR="007A7EAD" w:rsidRPr="007A7EAD" w:rsidRDefault="007A7EAD" w:rsidP="00DD6273">
            <w:pPr>
              <w:spacing w:after="0" w:line="240" w:lineRule="auto"/>
              <w:rPr>
                <w:rFonts w:ascii="Commissioner" w:eastAsia="Commissioner" w:hAnsi="Commissioner" w:cs="Commissioner"/>
                <w:sz w:val="20"/>
                <w:szCs w:val="20"/>
              </w:rPr>
            </w:pPr>
            <w:r w:rsidRPr="007A7EAD">
              <w:rPr>
                <w:rFonts w:ascii="Commissioner" w:eastAsia="Commissioner" w:hAnsi="Commissioner" w:cs="Commissioner"/>
                <w:sz w:val="20"/>
                <w:szCs w:val="20"/>
              </w:rPr>
              <w:t>Valora la aplicación de procedimientos automáticos y algorítmicos, así como la interpretación de sus resultados para anticipar, encontrar y validar soluciones a problemas matemáticos, de áreas del conocimiento y de su vida personal.</w:t>
            </w:r>
          </w:p>
        </w:tc>
        <w:tc>
          <w:tcPr>
            <w:tcW w:w="1666" w:type="pct"/>
            <w:gridSpan w:val="14"/>
            <w:shd w:val="clear" w:color="auto" w:fill="auto"/>
            <w:vAlign w:val="center"/>
          </w:tcPr>
          <w:p w14:paraId="06E406AF" w14:textId="1E704F92" w:rsidR="007A7EAD" w:rsidRPr="00776DAC" w:rsidRDefault="007A7EAD" w:rsidP="00DD6273">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M1</w:t>
            </w:r>
            <w:r>
              <w:rPr>
                <w:rFonts w:ascii="Commissioner" w:eastAsia="Commissioner" w:hAnsi="Commissioner" w:cs="Commissioner"/>
                <w:b/>
                <w:bCs/>
                <w:sz w:val="20"/>
                <w:szCs w:val="20"/>
              </w:rPr>
              <w:t>-</w:t>
            </w:r>
            <w:r w:rsidRPr="00776DAC">
              <w:rPr>
                <w:rFonts w:ascii="Commissioner" w:eastAsia="Commissioner" w:hAnsi="Commissioner" w:cs="Commissioner"/>
                <w:b/>
                <w:bCs/>
                <w:sz w:val="20"/>
                <w:szCs w:val="20"/>
              </w:rPr>
              <w:t>C</w:t>
            </w:r>
            <w:r>
              <w:rPr>
                <w:rFonts w:ascii="Commissioner" w:eastAsia="Commissioner" w:hAnsi="Commissioner" w:cs="Commissioner"/>
                <w:b/>
                <w:bCs/>
                <w:sz w:val="20"/>
                <w:szCs w:val="20"/>
              </w:rPr>
              <w:t>1</w:t>
            </w:r>
            <w:r w:rsidRPr="00776DAC">
              <w:rPr>
                <w:rFonts w:ascii="Commissioner" w:eastAsia="Commissioner" w:hAnsi="Commissioner" w:cs="Commissioner"/>
                <w:b/>
                <w:bCs/>
                <w:sz w:val="20"/>
                <w:szCs w:val="20"/>
              </w:rPr>
              <w:t xml:space="preserve"> </w:t>
            </w:r>
            <w:r w:rsidRPr="007A7EAD">
              <w:rPr>
                <w:rFonts w:ascii="Commissioner" w:eastAsia="Commissioner" w:hAnsi="Commissioner" w:cs="Commissioner"/>
                <w:sz w:val="20"/>
                <w:szCs w:val="20"/>
              </w:rPr>
              <w:t>Ejecuta cálculos y algoritmos para resolver problemas matemáticos, de las ciencias y de su entorno.</w:t>
            </w:r>
          </w:p>
        </w:tc>
      </w:tr>
      <w:tr w:rsidR="007A7EAD" w:rsidRPr="00776DAC" w14:paraId="70A6651D" w14:textId="77777777" w:rsidTr="008618B1">
        <w:trPr>
          <w:trHeight w:val="614"/>
        </w:trPr>
        <w:tc>
          <w:tcPr>
            <w:tcW w:w="812" w:type="pct"/>
            <w:gridSpan w:val="5"/>
            <w:tcBorders>
              <w:left w:val="single" w:sz="4" w:space="0" w:color="FFFFFF"/>
              <w:right w:val="single" w:sz="4" w:space="0" w:color="FFFFFF"/>
            </w:tcBorders>
            <w:shd w:val="clear" w:color="auto" w:fill="auto"/>
            <w:vAlign w:val="center"/>
          </w:tcPr>
          <w:p w14:paraId="4D795E29" w14:textId="6890376E" w:rsidR="007A7EAD" w:rsidRPr="00776DAC" w:rsidRDefault="007A7EAD" w:rsidP="00DD6273">
            <w:pPr>
              <w:spacing w:after="0" w:line="240" w:lineRule="auto"/>
              <w:rPr>
                <w:rFonts w:ascii="Commissioner" w:eastAsia="Commissioner" w:hAnsi="Commissioner" w:cs="Commissioner"/>
                <w:sz w:val="20"/>
                <w:szCs w:val="20"/>
              </w:rPr>
            </w:pPr>
            <w:r w:rsidRPr="007A7EAD">
              <w:rPr>
                <w:rFonts w:ascii="Commissioner" w:eastAsia="Commissioner" w:hAnsi="Commissioner" w:cs="Commissioner"/>
                <w:b/>
                <w:bCs/>
                <w:sz w:val="20"/>
                <w:szCs w:val="20"/>
              </w:rPr>
              <w:t xml:space="preserve">C4 </w:t>
            </w:r>
            <w:r w:rsidRPr="007A7EAD">
              <w:rPr>
                <w:rFonts w:ascii="Commissioner" w:eastAsia="Commissioner" w:hAnsi="Commissioner" w:cs="Commissioner"/>
                <w:sz w:val="20"/>
                <w:szCs w:val="20"/>
              </w:rPr>
              <w:t>Interacción y lenguaje matemático.</w:t>
            </w:r>
          </w:p>
        </w:tc>
        <w:tc>
          <w:tcPr>
            <w:tcW w:w="964" w:type="pct"/>
            <w:gridSpan w:val="4"/>
            <w:tcBorders>
              <w:left w:val="single" w:sz="4" w:space="0" w:color="FFFFFF"/>
            </w:tcBorders>
            <w:vAlign w:val="center"/>
          </w:tcPr>
          <w:p w14:paraId="441E2B54" w14:textId="1BA908E4" w:rsidR="007A7EAD" w:rsidRPr="00776DAC" w:rsidRDefault="007A7EAD" w:rsidP="00DD6273">
            <w:pPr>
              <w:spacing w:after="0" w:line="240" w:lineRule="auto"/>
              <w:rPr>
                <w:rFonts w:ascii="Commissioner" w:eastAsia="Commissioner" w:hAnsi="Commissioner" w:cs="Commissioner"/>
                <w:b/>
                <w:bCs/>
                <w:sz w:val="20"/>
                <w:szCs w:val="20"/>
              </w:rPr>
            </w:pPr>
            <w:r w:rsidRPr="007A7EAD">
              <w:rPr>
                <w:rFonts w:ascii="Commissioner" w:eastAsia="Commissioner" w:hAnsi="Commissioner" w:cs="Commissioner"/>
                <w:b/>
                <w:bCs/>
                <w:sz w:val="20"/>
                <w:szCs w:val="20"/>
              </w:rPr>
              <w:t xml:space="preserve">S1 </w:t>
            </w:r>
            <w:r w:rsidRPr="007A7EAD">
              <w:rPr>
                <w:rFonts w:ascii="Commissioner" w:eastAsia="Commissioner" w:hAnsi="Commissioner" w:cs="Commissioner"/>
                <w:sz w:val="20"/>
                <w:szCs w:val="20"/>
              </w:rPr>
              <w:t>Registro escrito, simbólico, algebraico e iconográfico.</w:t>
            </w:r>
          </w:p>
        </w:tc>
        <w:tc>
          <w:tcPr>
            <w:tcW w:w="1559" w:type="pct"/>
            <w:gridSpan w:val="3"/>
            <w:shd w:val="clear" w:color="auto" w:fill="auto"/>
            <w:vAlign w:val="center"/>
          </w:tcPr>
          <w:p w14:paraId="54710696" w14:textId="2ED97050" w:rsidR="007A7EAD" w:rsidRPr="007A7EAD" w:rsidRDefault="007A7EAD" w:rsidP="00DD6273">
            <w:pPr>
              <w:spacing w:after="0" w:line="240" w:lineRule="auto"/>
              <w:rPr>
                <w:rFonts w:ascii="Commissioner" w:eastAsia="Commissioner" w:hAnsi="Commissioner" w:cs="Commissioner"/>
                <w:sz w:val="20"/>
                <w:szCs w:val="20"/>
              </w:rPr>
            </w:pPr>
            <w:r w:rsidRPr="007A7EAD">
              <w:rPr>
                <w:rFonts w:ascii="Commissioner" w:eastAsia="Commissioner" w:hAnsi="Commissioner" w:cs="Commissioner"/>
                <w:sz w:val="20"/>
                <w:szCs w:val="20"/>
              </w:rPr>
              <w:t>Explica el planteamiento de posibles soluciones a problemas y la descripción de situaciones en el contexto que les dio origen empleando lenguaje matemático y lo comunica a sus pares para analizar su pertinencia.</w:t>
            </w:r>
          </w:p>
        </w:tc>
        <w:tc>
          <w:tcPr>
            <w:tcW w:w="1666" w:type="pct"/>
            <w:gridSpan w:val="14"/>
            <w:shd w:val="clear" w:color="auto" w:fill="auto"/>
            <w:vAlign w:val="center"/>
          </w:tcPr>
          <w:p w14:paraId="0F1696DD" w14:textId="5B03640C" w:rsidR="007A7EAD" w:rsidRPr="00776DAC" w:rsidRDefault="007A7EAD" w:rsidP="00DD6273">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M2</w:t>
            </w:r>
            <w:r>
              <w:rPr>
                <w:rFonts w:ascii="Commissioner" w:eastAsia="Commissioner" w:hAnsi="Commissioner" w:cs="Commissioner"/>
                <w:b/>
                <w:bCs/>
                <w:sz w:val="20"/>
                <w:szCs w:val="20"/>
              </w:rPr>
              <w:t>-C4</w:t>
            </w:r>
            <w:r w:rsidRPr="00776DAC">
              <w:rPr>
                <w:rFonts w:ascii="Commissioner" w:eastAsia="Commissioner" w:hAnsi="Commissioner" w:cs="Commissioner"/>
                <w:b/>
                <w:bCs/>
                <w:sz w:val="20"/>
                <w:szCs w:val="20"/>
              </w:rPr>
              <w:t xml:space="preserve"> </w:t>
            </w:r>
            <w:r w:rsidRPr="007A7EAD">
              <w:rPr>
                <w:rFonts w:ascii="Commissioner" w:eastAsia="Commissioner" w:hAnsi="Commissioner" w:cs="Commissioner"/>
                <w:sz w:val="20"/>
                <w:szCs w:val="20"/>
              </w:rPr>
              <w:t>Socializa con sus pares sus conjeturas, descubrimientos o procesos en la solución de un problema tanto teórico como de su entorno, algebraico e iconográfico.</w:t>
            </w:r>
          </w:p>
        </w:tc>
      </w:tr>
      <w:tr w:rsidR="008F1B8A" w:rsidRPr="00776DAC" w14:paraId="3196E6EA" w14:textId="77777777" w:rsidTr="00165FF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87" w:type="pct"/>
            <w:gridSpan w:val="3"/>
            <w:shd w:val="clear" w:color="auto" w:fill="BFBFBF"/>
            <w:vAlign w:val="center"/>
          </w:tcPr>
          <w:p w14:paraId="4469CF1E"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51" w:type="pct"/>
            <w:gridSpan w:val="4"/>
            <w:shd w:val="clear" w:color="auto" w:fill="BFBFBF"/>
            <w:vAlign w:val="center"/>
          </w:tcPr>
          <w:p w14:paraId="2A3B9960"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06" w:type="pct"/>
            <w:gridSpan w:val="3"/>
            <w:shd w:val="clear" w:color="auto" w:fill="BFBFBF"/>
            <w:vAlign w:val="center"/>
          </w:tcPr>
          <w:p w14:paraId="4B77CBCB"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91" w:type="pct"/>
            <w:gridSpan w:val="2"/>
            <w:shd w:val="clear" w:color="auto" w:fill="BFBFBF"/>
          </w:tcPr>
          <w:p w14:paraId="4DD2155E" w14:textId="77777777" w:rsidR="00DD6273" w:rsidRDefault="00DD6273" w:rsidP="00E8291B">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0F8AA333"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17" w:type="pct"/>
            <w:gridSpan w:val="5"/>
            <w:shd w:val="clear" w:color="auto" w:fill="BFBFBF"/>
            <w:vAlign w:val="center"/>
          </w:tcPr>
          <w:p w14:paraId="54A38C28"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70" w:type="pct"/>
            <w:gridSpan w:val="5"/>
            <w:shd w:val="clear" w:color="auto" w:fill="BFBFBF"/>
            <w:vAlign w:val="center"/>
          </w:tcPr>
          <w:p w14:paraId="2144AFF4"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78" w:type="pct"/>
            <w:gridSpan w:val="4"/>
            <w:shd w:val="clear" w:color="auto" w:fill="BFBFBF"/>
            <w:vAlign w:val="center"/>
          </w:tcPr>
          <w:p w14:paraId="631ED9D0"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3A7757" w:rsidRPr="00776DAC" w14:paraId="266D497A" w14:textId="77777777" w:rsidTr="005D350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87" w:type="pct"/>
            <w:gridSpan w:val="3"/>
            <w:vMerge w:val="restart"/>
            <w:shd w:val="clear" w:color="auto" w:fill="auto"/>
            <w:vAlign w:val="center"/>
          </w:tcPr>
          <w:p w14:paraId="05257D7F" w14:textId="77777777" w:rsidR="00DD6273" w:rsidRPr="00DD6273" w:rsidRDefault="00DD6273" w:rsidP="00E8291B">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4B4700">
              <w:rPr>
                <w:rFonts w:ascii="Commissioner" w:eastAsia="Commissioner" w:hAnsi="Commissioner" w:cs="Commissioner"/>
                <w:sz w:val="40"/>
                <w:szCs w:val="40"/>
              </w:rPr>
              <w:t>1</w:t>
            </w:r>
          </w:p>
        </w:tc>
        <w:tc>
          <w:tcPr>
            <w:tcW w:w="4713" w:type="pct"/>
            <w:gridSpan w:val="23"/>
            <w:shd w:val="clear" w:color="auto" w:fill="E2EFD9" w:themeFill="accent6" w:themeFillTint="33"/>
            <w:vAlign w:val="center"/>
          </w:tcPr>
          <w:p w14:paraId="0A4C267D" w14:textId="77777777" w:rsidR="00DD6273" w:rsidRPr="00776DAC" w:rsidRDefault="00DD6273" w:rsidP="00E8291B">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8F1B8A" w:rsidRPr="00776DAC" w14:paraId="0F345B6E" w14:textId="77777777" w:rsidTr="00165FF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022"/>
        </w:trPr>
        <w:tc>
          <w:tcPr>
            <w:tcW w:w="287" w:type="pct"/>
            <w:gridSpan w:val="3"/>
            <w:vMerge/>
            <w:shd w:val="clear" w:color="auto" w:fill="auto"/>
            <w:vAlign w:val="center"/>
          </w:tcPr>
          <w:p w14:paraId="2DE52AF7" w14:textId="77777777" w:rsidR="007112E8" w:rsidRPr="00776DAC" w:rsidRDefault="007112E8" w:rsidP="007112E8">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51" w:type="pct"/>
            <w:gridSpan w:val="4"/>
            <w:shd w:val="clear" w:color="auto" w:fill="auto"/>
          </w:tcPr>
          <w:p w14:paraId="4BAE0724" w14:textId="18BB22D2" w:rsidR="007112E8" w:rsidRDefault="007112E8" w:rsidP="007112E8">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2</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306" w:type="pct"/>
            <w:gridSpan w:val="3"/>
            <w:shd w:val="clear" w:color="auto" w:fill="auto"/>
          </w:tcPr>
          <w:p w14:paraId="6E54DFDE" w14:textId="7A577998" w:rsidR="007112E8" w:rsidRDefault="007112E8" w:rsidP="007112E8">
            <w:pPr>
              <w:spacing w:after="0"/>
              <w:jc w:val="both"/>
              <w:rPr>
                <w:rFonts w:ascii="Commissioner" w:eastAsia="Commissioner" w:hAnsi="Commissioner" w:cs="Commissioner"/>
                <w:b/>
                <w:bCs/>
                <w:sz w:val="20"/>
                <w:szCs w:val="20"/>
                <w:lang w:val="es-ES"/>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2 e identifica las metas de aprendizaje a lograr.</w:t>
            </w:r>
          </w:p>
        </w:tc>
        <w:tc>
          <w:tcPr>
            <w:tcW w:w="691" w:type="pct"/>
            <w:gridSpan w:val="2"/>
            <w:vAlign w:val="center"/>
          </w:tcPr>
          <w:p w14:paraId="491D4826" w14:textId="77777777" w:rsidR="007112E8" w:rsidRPr="002F658E" w:rsidRDefault="007112E8" w:rsidP="007112E8">
            <w:pPr>
              <w:spacing w:after="0" w:line="240" w:lineRule="auto"/>
              <w:jc w:val="center"/>
              <w:rPr>
                <w:rFonts w:ascii="Commissioner" w:eastAsia="Commissioner" w:hAnsi="Commissioner" w:cs="Commissioner"/>
                <w:sz w:val="20"/>
                <w:szCs w:val="20"/>
              </w:rPr>
            </w:pPr>
          </w:p>
        </w:tc>
        <w:tc>
          <w:tcPr>
            <w:tcW w:w="517" w:type="pct"/>
            <w:gridSpan w:val="5"/>
            <w:vAlign w:val="center"/>
          </w:tcPr>
          <w:p w14:paraId="0365C76E" w14:textId="77777777" w:rsidR="007112E8" w:rsidRPr="002F658E" w:rsidRDefault="007112E8" w:rsidP="007112E8">
            <w:pPr>
              <w:spacing w:after="0" w:line="240" w:lineRule="auto"/>
              <w:jc w:val="center"/>
              <w:rPr>
                <w:rFonts w:ascii="Commissioner" w:eastAsia="Commissioner" w:hAnsi="Commissioner" w:cs="Commissioner"/>
                <w:sz w:val="20"/>
                <w:szCs w:val="20"/>
              </w:rPr>
            </w:pPr>
          </w:p>
        </w:tc>
        <w:tc>
          <w:tcPr>
            <w:tcW w:w="570" w:type="pct"/>
            <w:gridSpan w:val="5"/>
            <w:vAlign w:val="center"/>
          </w:tcPr>
          <w:p w14:paraId="72A07078" w14:textId="2FB9F9CA" w:rsidR="007112E8" w:rsidRPr="007112E8" w:rsidRDefault="007112E8" w:rsidP="007112E8">
            <w:pPr>
              <w:spacing w:after="0" w:line="240" w:lineRule="auto"/>
              <w:jc w:val="center"/>
              <w:rPr>
                <w:rFonts w:ascii="Commissioner" w:hAnsi="Commissioner" w:cs="Arial"/>
                <w:color w:val="00B050"/>
                <w:sz w:val="20"/>
                <w:szCs w:val="20"/>
                <w:lang w:val="es-ES"/>
              </w:rPr>
            </w:pPr>
          </w:p>
        </w:tc>
        <w:tc>
          <w:tcPr>
            <w:tcW w:w="578" w:type="pct"/>
            <w:gridSpan w:val="4"/>
            <w:vMerge w:val="restart"/>
            <w:vAlign w:val="center"/>
          </w:tcPr>
          <w:p w14:paraId="48D36FFE" w14:textId="77777777" w:rsidR="00CA14B5" w:rsidRDefault="007112E8" w:rsidP="00E8291B">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0079D90" w14:textId="46418E94" w:rsidR="007112E8" w:rsidRPr="00CC4D9C" w:rsidRDefault="007112E8" w:rsidP="00E8291B">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15 mi</w:t>
            </w:r>
            <w:r w:rsidR="00CA14B5">
              <w:rPr>
                <w:rFonts w:ascii="Commissioner" w:eastAsia="Commissioner" w:hAnsi="Commissioner" w:cs="Commissioner"/>
                <w:sz w:val="20"/>
                <w:szCs w:val="20"/>
              </w:rPr>
              <w:t>n.</w:t>
            </w:r>
          </w:p>
        </w:tc>
      </w:tr>
      <w:tr w:rsidR="008F1B8A" w:rsidRPr="00776DAC" w14:paraId="2C63D2C6" w14:textId="77777777" w:rsidTr="00165FF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935"/>
        </w:trPr>
        <w:tc>
          <w:tcPr>
            <w:tcW w:w="287" w:type="pct"/>
            <w:gridSpan w:val="3"/>
            <w:vMerge/>
            <w:shd w:val="clear" w:color="auto" w:fill="auto"/>
            <w:vAlign w:val="center"/>
          </w:tcPr>
          <w:p w14:paraId="49A88C69" w14:textId="77777777" w:rsidR="007112E8" w:rsidRPr="00776DAC" w:rsidRDefault="007112E8" w:rsidP="00E8291B">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51" w:type="pct"/>
            <w:gridSpan w:val="4"/>
            <w:shd w:val="clear" w:color="auto" w:fill="auto"/>
            <w:vAlign w:val="center"/>
          </w:tcPr>
          <w:p w14:paraId="621F6FBC" w14:textId="05B4FF09" w:rsidR="007112E8" w:rsidRPr="00776DAC" w:rsidRDefault="00096E6A" w:rsidP="00E8291B">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Resalta la importancia de comprender la definición de un concepto matemático.</w:t>
            </w:r>
          </w:p>
        </w:tc>
        <w:tc>
          <w:tcPr>
            <w:tcW w:w="1306" w:type="pct"/>
            <w:gridSpan w:val="3"/>
            <w:shd w:val="clear" w:color="auto" w:fill="auto"/>
          </w:tcPr>
          <w:p w14:paraId="6B0E6619" w14:textId="75AC6EAC" w:rsidR="007112E8" w:rsidRDefault="007112E8" w:rsidP="00E8291B">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individual: </w:t>
            </w:r>
            <w:r>
              <w:rPr>
                <w:rFonts w:ascii="Commissioner" w:eastAsia="Commissioner" w:hAnsi="Commissioner" w:cs="Commissioner"/>
                <w:sz w:val="20"/>
                <w:szCs w:val="20"/>
              </w:rPr>
              <w:t xml:space="preserve">Realiza la </w:t>
            </w:r>
            <w:r w:rsidR="006D571D">
              <w:rPr>
                <w:rFonts w:ascii="Commissioner" w:hAnsi="Commissioner" w:cs="Arial"/>
                <w:i/>
                <w:iCs/>
                <w:color w:val="00B050"/>
                <w:sz w:val="20"/>
                <w:szCs w:val="20"/>
                <w:lang w:val="es-ES"/>
              </w:rPr>
              <w:t>Evaluación diagnóstica</w:t>
            </w:r>
            <w:r w:rsidRPr="006D571D">
              <w:rPr>
                <w:rFonts w:ascii="Commissioner" w:hAnsi="Commissioner" w:cs="Arial"/>
                <w:color w:val="00B050"/>
                <w:sz w:val="20"/>
                <w:szCs w:val="20"/>
                <w:lang w:val="es-ES"/>
              </w:rPr>
              <w:t xml:space="preserve"> 2.1.</w:t>
            </w:r>
            <w:r>
              <w:rPr>
                <w:rFonts w:ascii="Commissioner" w:eastAsia="Commissioner" w:hAnsi="Commissioner" w:cs="Commissioner"/>
                <w:sz w:val="20"/>
                <w:szCs w:val="20"/>
              </w:rPr>
              <w:t xml:space="preserve"> </w:t>
            </w:r>
          </w:p>
          <w:p w14:paraId="226FAF04" w14:textId="77777777" w:rsidR="007112E8" w:rsidRDefault="007112E8" w:rsidP="00E8291B">
            <w:pPr>
              <w:spacing w:after="0"/>
              <w:jc w:val="both"/>
              <w:rPr>
                <w:rFonts w:ascii="Commissioner" w:eastAsia="Commissioner" w:hAnsi="Commissioner" w:cs="Commissioner"/>
                <w:sz w:val="20"/>
                <w:szCs w:val="20"/>
                <w:lang w:val="es-ES"/>
              </w:rPr>
            </w:pPr>
          </w:p>
          <w:p w14:paraId="3199EF84" w14:textId="366C7319" w:rsidR="007112E8" w:rsidRPr="008370EF" w:rsidRDefault="00491CE9" w:rsidP="00E8291B">
            <w:pPr>
              <w:spacing w:after="0"/>
              <w:jc w:val="both"/>
              <w:rPr>
                <w:rFonts w:ascii="Commissioner" w:eastAsia="Commissioner" w:hAnsi="Commissioner" w:cs="Commissioner"/>
                <w:sz w:val="20"/>
                <w:szCs w:val="20"/>
                <w:lang w:val="es-ES"/>
              </w:rPr>
            </w:pPr>
            <w:r w:rsidRPr="00491CE9">
              <w:rPr>
                <w:rFonts w:ascii="Commissioner" w:hAnsi="Commissioner" w:cs="Arial"/>
                <w:i/>
                <w:iCs/>
                <w:color w:val="00B050"/>
                <w:sz w:val="20"/>
                <w:szCs w:val="20"/>
                <w:lang w:val="es-ES"/>
              </w:rPr>
              <w:t>Evaluación diagnóstica 2.1.</w:t>
            </w:r>
            <w:r w:rsidR="007112E8">
              <w:rPr>
                <w:rFonts w:ascii="Commissioner" w:hAnsi="Commissioner" w:cs="Arial"/>
                <w:color w:val="00B050"/>
                <w:sz w:val="20"/>
                <w:szCs w:val="20"/>
                <w:lang w:val="es-ES"/>
              </w:rPr>
              <w:t xml:space="preserve"> </w:t>
            </w:r>
            <w:r w:rsidR="00205CF6" w:rsidRPr="00205CF6">
              <w:rPr>
                <w:rFonts w:ascii="Commissioner" w:hAnsi="Commissioner"/>
                <w:sz w:val="20"/>
                <w:szCs w:val="20"/>
              </w:rPr>
              <w:t>Es importante conocer e identificar términos que sirven para comprender el lenguaje matemático como un idioma que debemos dominar para desarrollar el pensamiento matemático. Busca el término matemático correspondiente a cada concepto que aparece en el crucigrama</w:t>
            </w:r>
            <w:r w:rsidR="00067F7B">
              <w:rPr>
                <w:rFonts w:ascii="Commissioner" w:hAnsi="Commissioner"/>
                <w:sz w:val="20"/>
                <w:szCs w:val="20"/>
              </w:rPr>
              <w:t xml:space="preserve"> de la </w:t>
            </w:r>
            <w:r w:rsidR="00205CF6" w:rsidRPr="00205CF6">
              <w:rPr>
                <w:rFonts w:ascii="Commissioner" w:hAnsi="Commissioner"/>
                <w:sz w:val="20"/>
                <w:szCs w:val="20"/>
              </w:rPr>
              <w:t>Figura 2.1</w:t>
            </w:r>
            <w:r w:rsidR="00067F7B">
              <w:rPr>
                <w:rFonts w:ascii="Commissioner" w:hAnsi="Commissioner"/>
                <w:sz w:val="20"/>
                <w:szCs w:val="20"/>
              </w:rPr>
              <w:t>.</w:t>
            </w:r>
          </w:p>
        </w:tc>
        <w:tc>
          <w:tcPr>
            <w:tcW w:w="691" w:type="pct"/>
            <w:gridSpan w:val="2"/>
            <w:vAlign w:val="center"/>
          </w:tcPr>
          <w:p w14:paraId="7986643B" w14:textId="77777777" w:rsidR="007112E8" w:rsidRPr="002F658E" w:rsidRDefault="007112E8" w:rsidP="00E8291B">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517" w:type="pct"/>
            <w:gridSpan w:val="5"/>
            <w:vAlign w:val="center"/>
          </w:tcPr>
          <w:p w14:paraId="33C01E00" w14:textId="13A7F52A" w:rsidR="007112E8" w:rsidRPr="002F658E" w:rsidRDefault="007112E8" w:rsidP="00E8291B">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70" w:type="pct"/>
            <w:gridSpan w:val="5"/>
            <w:vAlign w:val="center"/>
          </w:tcPr>
          <w:p w14:paraId="6C4BB57F" w14:textId="7B318EBB" w:rsidR="007112E8" w:rsidRPr="00E0698A" w:rsidRDefault="00491CE9" w:rsidP="00E8291B">
            <w:pPr>
              <w:spacing w:after="0" w:line="240" w:lineRule="auto"/>
              <w:jc w:val="center"/>
              <w:rPr>
                <w:rFonts w:ascii="Commissioner" w:eastAsia="Commissioner" w:hAnsi="Commissioner" w:cs="Commissioner"/>
                <w:sz w:val="20"/>
                <w:szCs w:val="20"/>
              </w:rPr>
            </w:pPr>
            <w:r w:rsidRPr="00491CE9">
              <w:rPr>
                <w:rFonts w:ascii="Commissioner" w:hAnsi="Commissioner" w:cs="Arial"/>
                <w:i/>
                <w:iCs/>
                <w:color w:val="00B050"/>
                <w:sz w:val="20"/>
                <w:szCs w:val="20"/>
                <w:lang w:val="es-ES"/>
              </w:rPr>
              <w:t>Evaluación diagnóstica 2.1.</w:t>
            </w:r>
          </w:p>
        </w:tc>
        <w:tc>
          <w:tcPr>
            <w:tcW w:w="578" w:type="pct"/>
            <w:gridSpan w:val="4"/>
            <w:vMerge/>
            <w:vAlign w:val="center"/>
          </w:tcPr>
          <w:p w14:paraId="2F7EBEA0" w14:textId="4212FAA8" w:rsidR="007112E8" w:rsidRPr="00E0698A" w:rsidRDefault="007112E8" w:rsidP="00E8291B">
            <w:pPr>
              <w:spacing w:after="0" w:line="240" w:lineRule="auto"/>
              <w:jc w:val="center"/>
              <w:rPr>
                <w:rFonts w:ascii="Commissioner" w:eastAsia="Commissioner" w:hAnsi="Commissioner" w:cs="Commissioner"/>
                <w:sz w:val="20"/>
                <w:szCs w:val="20"/>
              </w:rPr>
            </w:pPr>
          </w:p>
        </w:tc>
      </w:tr>
      <w:tr w:rsidR="003A7757" w:rsidRPr="00776DAC" w14:paraId="346061F6" w14:textId="77777777" w:rsidTr="005D350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87" w:type="pct"/>
            <w:gridSpan w:val="3"/>
            <w:vMerge/>
            <w:shd w:val="clear" w:color="auto" w:fill="auto"/>
            <w:vAlign w:val="center"/>
          </w:tcPr>
          <w:p w14:paraId="0C99B6D2" w14:textId="77777777" w:rsidR="00DD6273" w:rsidRPr="00776DAC" w:rsidRDefault="00DD6273" w:rsidP="00E8291B">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13" w:type="pct"/>
            <w:gridSpan w:val="23"/>
            <w:shd w:val="clear" w:color="auto" w:fill="E2EFD9" w:themeFill="accent6" w:themeFillTint="33"/>
            <w:vAlign w:val="center"/>
          </w:tcPr>
          <w:p w14:paraId="0007554F" w14:textId="77777777" w:rsidR="00DD6273" w:rsidRPr="00E0698A" w:rsidRDefault="00DD6273" w:rsidP="00E8291B">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F56991" w:rsidRPr="00776DAC" w14:paraId="1349218E" w14:textId="77777777" w:rsidTr="00165FF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981"/>
        </w:trPr>
        <w:tc>
          <w:tcPr>
            <w:tcW w:w="287" w:type="pct"/>
            <w:gridSpan w:val="3"/>
            <w:vMerge/>
            <w:shd w:val="clear" w:color="auto" w:fill="auto"/>
            <w:vAlign w:val="center"/>
          </w:tcPr>
          <w:p w14:paraId="709ADEED" w14:textId="77777777" w:rsidR="00F56991" w:rsidRPr="00776DAC" w:rsidRDefault="00F56991" w:rsidP="00E8291B">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1" w:type="pct"/>
            <w:gridSpan w:val="4"/>
            <w:shd w:val="clear" w:color="auto" w:fill="auto"/>
          </w:tcPr>
          <w:p w14:paraId="0067194C" w14:textId="69BF8611" w:rsidR="00F56991" w:rsidRDefault="00F56991" w:rsidP="00E8291B">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Propone la definición de expresión algebraica y la de término algebraico.</w:t>
            </w:r>
          </w:p>
        </w:tc>
        <w:tc>
          <w:tcPr>
            <w:tcW w:w="1306" w:type="pct"/>
            <w:gridSpan w:val="3"/>
            <w:shd w:val="clear" w:color="auto" w:fill="auto"/>
          </w:tcPr>
          <w:p w14:paraId="0E421B01" w14:textId="46C3064E" w:rsidR="00F56991" w:rsidRDefault="00F56991" w:rsidP="00E8291B">
            <w:pPr>
              <w:spacing w:after="0"/>
              <w:jc w:val="both"/>
              <w:rPr>
                <w:rFonts w:ascii="Commissioner" w:eastAsia="Commissioner" w:hAnsi="Commissioner" w:cs="Commissioner"/>
                <w:b/>
                <w:bCs/>
                <w:sz w:val="20"/>
                <w:szCs w:val="20"/>
                <w:lang w:val="es-ES"/>
              </w:rPr>
            </w:pPr>
            <w:r w:rsidRPr="00284B32">
              <w:rPr>
                <w:rFonts w:ascii="Commissioner" w:eastAsia="Commissioner" w:hAnsi="Commissioner" w:cs="Commissioner"/>
                <w:b/>
                <w:bCs/>
                <w:sz w:val="20"/>
                <w:szCs w:val="20"/>
                <w:lang w:val="es-ES"/>
              </w:rPr>
              <w:t>Trabajo en plenaria</w:t>
            </w:r>
            <w:r>
              <w:rPr>
                <w:rFonts w:ascii="Commissioner" w:eastAsia="Commissioner" w:hAnsi="Commissioner" w:cs="Commissioner"/>
                <w:b/>
                <w:bCs/>
                <w:sz w:val="20"/>
                <w:szCs w:val="20"/>
                <w:lang w:val="es-ES"/>
              </w:rPr>
              <w:t xml:space="preserve">: </w:t>
            </w:r>
            <w:r>
              <w:rPr>
                <w:rFonts w:ascii="Commissioner" w:eastAsia="Commissioner" w:hAnsi="Commissioner" w:cs="Commissioner"/>
                <w:sz w:val="20"/>
                <w:szCs w:val="20"/>
              </w:rPr>
              <w:t>Identifican los términos de una expresión algebraica. También, identifican los elementos lo conforman.</w:t>
            </w:r>
          </w:p>
        </w:tc>
        <w:tc>
          <w:tcPr>
            <w:tcW w:w="691" w:type="pct"/>
            <w:gridSpan w:val="2"/>
            <w:vMerge w:val="restart"/>
            <w:vAlign w:val="center"/>
          </w:tcPr>
          <w:p w14:paraId="1912B728" w14:textId="51202E92" w:rsidR="00F56991" w:rsidRDefault="00F56991" w:rsidP="00E8291B">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17" w:type="pct"/>
            <w:gridSpan w:val="5"/>
            <w:vMerge w:val="restart"/>
            <w:vAlign w:val="center"/>
          </w:tcPr>
          <w:p w14:paraId="7E092771" w14:textId="715637CF" w:rsidR="00F56991" w:rsidRPr="002F658E" w:rsidRDefault="00F56991" w:rsidP="00E8291B">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70" w:type="pct"/>
            <w:gridSpan w:val="5"/>
            <w:vMerge w:val="restart"/>
            <w:vAlign w:val="center"/>
          </w:tcPr>
          <w:p w14:paraId="2E4DE431" w14:textId="77777777" w:rsidR="00F56991" w:rsidRDefault="00F56991" w:rsidP="00E8291B">
            <w:pPr>
              <w:spacing w:after="0"/>
              <w:jc w:val="center"/>
              <w:rPr>
                <w:rFonts w:ascii="Commissioner" w:hAnsi="Commissioner" w:cs="Arial"/>
                <w:sz w:val="20"/>
                <w:szCs w:val="20"/>
                <w:lang w:val="es-ES"/>
              </w:rPr>
            </w:pPr>
            <w:r>
              <w:rPr>
                <w:rFonts w:ascii="Commissioner" w:eastAsia="Commissioner" w:hAnsi="Commissioner" w:cs="Commissioner"/>
                <w:sz w:val="20"/>
                <w:szCs w:val="20"/>
              </w:rPr>
              <w:t>Participación en clase</w:t>
            </w:r>
          </w:p>
          <w:p w14:paraId="403B0900" w14:textId="7D37F23B" w:rsidR="00F56991" w:rsidRDefault="00F56991" w:rsidP="00515BBB">
            <w:pPr>
              <w:spacing w:after="0"/>
              <w:jc w:val="center"/>
              <w:rPr>
                <w:rFonts w:ascii="Commissioner" w:hAnsi="Commissioner" w:cs="Arial"/>
                <w:sz w:val="20"/>
                <w:szCs w:val="20"/>
                <w:lang w:val="es-ES"/>
              </w:rPr>
            </w:pPr>
            <w:r w:rsidRPr="00921ACF">
              <w:rPr>
                <w:rFonts w:ascii="Commissioner" w:hAnsi="Commissioner" w:cs="Arial"/>
                <w:i/>
                <w:iCs/>
                <w:color w:val="00B050"/>
                <w:sz w:val="20"/>
                <w:szCs w:val="20"/>
                <w:lang w:val="es-ES"/>
              </w:rPr>
              <w:t xml:space="preserve">Actividad </w:t>
            </w:r>
            <w:r>
              <w:rPr>
                <w:rFonts w:ascii="Commissioner" w:hAnsi="Commissioner" w:cs="Arial"/>
                <w:i/>
                <w:iCs/>
                <w:color w:val="00B050"/>
                <w:sz w:val="20"/>
                <w:szCs w:val="20"/>
                <w:lang w:val="es-ES"/>
              </w:rPr>
              <w:t>formativa</w:t>
            </w:r>
            <w:r w:rsidRPr="00921ACF">
              <w:rPr>
                <w:rFonts w:ascii="Commissioner" w:hAnsi="Commissioner" w:cs="Arial"/>
                <w:i/>
                <w:iCs/>
                <w:color w:val="00B050"/>
                <w:sz w:val="20"/>
                <w:szCs w:val="20"/>
                <w:lang w:val="es-ES"/>
              </w:rPr>
              <w:t xml:space="preserve"> </w:t>
            </w:r>
            <w:r>
              <w:rPr>
                <w:rFonts w:ascii="Commissioner" w:hAnsi="Commissioner" w:cs="Arial"/>
                <w:i/>
                <w:iCs/>
                <w:color w:val="00B050"/>
                <w:sz w:val="20"/>
                <w:szCs w:val="20"/>
                <w:lang w:val="es-ES"/>
              </w:rPr>
              <w:t>2.1</w:t>
            </w:r>
          </w:p>
        </w:tc>
        <w:tc>
          <w:tcPr>
            <w:tcW w:w="578" w:type="pct"/>
            <w:gridSpan w:val="4"/>
            <w:vMerge w:val="restart"/>
            <w:vAlign w:val="center"/>
          </w:tcPr>
          <w:p w14:paraId="2C7DC63D" w14:textId="77777777" w:rsidR="00F56991" w:rsidRDefault="00F56991" w:rsidP="00E8291B">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33D52715" w14:textId="544691C2" w:rsidR="00F56991" w:rsidRPr="00CC4D9C" w:rsidRDefault="00F56991" w:rsidP="00CA14B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25 min.</w:t>
            </w:r>
          </w:p>
        </w:tc>
      </w:tr>
      <w:tr w:rsidR="00F56991" w:rsidRPr="00776DAC" w14:paraId="2E966A79" w14:textId="77777777" w:rsidTr="00165FF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913"/>
        </w:trPr>
        <w:tc>
          <w:tcPr>
            <w:tcW w:w="287" w:type="pct"/>
            <w:gridSpan w:val="3"/>
            <w:vMerge/>
            <w:shd w:val="clear" w:color="auto" w:fill="auto"/>
            <w:vAlign w:val="center"/>
          </w:tcPr>
          <w:p w14:paraId="7798FEA7" w14:textId="77777777" w:rsidR="00F56991" w:rsidRPr="00776DAC" w:rsidRDefault="00F56991" w:rsidP="00515BBB">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1" w:type="pct"/>
            <w:gridSpan w:val="4"/>
            <w:shd w:val="clear" w:color="auto" w:fill="auto"/>
          </w:tcPr>
          <w:p w14:paraId="0E0A772E" w14:textId="77777777" w:rsidR="00F56991" w:rsidRDefault="00F56991" w:rsidP="00515BBB">
            <w:pPr>
              <w:spacing w:after="0"/>
              <w:jc w:val="both"/>
              <w:rPr>
                <w:rFonts w:ascii="Commissioner" w:hAnsi="Commissioner" w:cs="Arial"/>
                <w:i/>
                <w:iCs/>
                <w:color w:val="00B050"/>
                <w:sz w:val="20"/>
                <w:szCs w:val="20"/>
                <w:lang w:val="es-ES"/>
              </w:rPr>
            </w:pPr>
            <w:r>
              <w:rPr>
                <w:rFonts w:ascii="Commissioner" w:eastAsia="Commissioner" w:hAnsi="Commissioner" w:cs="Commissioner"/>
                <w:sz w:val="20"/>
                <w:szCs w:val="20"/>
              </w:rPr>
              <w:t xml:space="preserve">Indica realizar </w:t>
            </w:r>
            <w:r w:rsidRPr="00921ACF">
              <w:rPr>
                <w:rFonts w:ascii="Commissioner" w:hAnsi="Commissioner" w:cs="Arial"/>
                <w:i/>
                <w:iCs/>
                <w:color w:val="00B050"/>
                <w:sz w:val="20"/>
                <w:szCs w:val="20"/>
                <w:lang w:val="es-ES"/>
              </w:rPr>
              <w:t xml:space="preserve">Actividad </w:t>
            </w:r>
            <w:r>
              <w:rPr>
                <w:rFonts w:ascii="Commissioner" w:hAnsi="Commissioner" w:cs="Arial"/>
                <w:i/>
                <w:iCs/>
                <w:color w:val="00B050"/>
                <w:sz w:val="20"/>
                <w:szCs w:val="20"/>
                <w:lang w:val="es-ES"/>
              </w:rPr>
              <w:t>formativa</w:t>
            </w:r>
            <w:r w:rsidRPr="00921ACF">
              <w:rPr>
                <w:rFonts w:ascii="Commissioner" w:hAnsi="Commissioner" w:cs="Arial"/>
                <w:i/>
                <w:iCs/>
                <w:color w:val="00B050"/>
                <w:sz w:val="20"/>
                <w:szCs w:val="20"/>
                <w:lang w:val="es-ES"/>
              </w:rPr>
              <w:t xml:space="preserve"> </w:t>
            </w:r>
            <w:r>
              <w:rPr>
                <w:rFonts w:ascii="Commissioner" w:hAnsi="Commissioner" w:cs="Arial"/>
                <w:i/>
                <w:iCs/>
                <w:color w:val="00B050"/>
                <w:sz w:val="20"/>
                <w:szCs w:val="20"/>
                <w:lang w:val="es-ES"/>
              </w:rPr>
              <w:t>2.1</w:t>
            </w:r>
            <w:r w:rsidRPr="00921ACF">
              <w:rPr>
                <w:rFonts w:ascii="Commissioner" w:hAnsi="Commissioner" w:cs="Arial"/>
                <w:i/>
                <w:iCs/>
                <w:color w:val="00B050"/>
                <w:sz w:val="20"/>
                <w:szCs w:val="20"/>
                <w:lang w:val="es-ES"/>
              </w:rPr>
              <w:t>.</w:t>
            </w:r>
          </w:p>
          <w:p w14:paraId="436E441B" w14:textId="21152549" w:rsidR="00F56991" w:rsidRPr="00943882" w:rsidRDefault="00F56991" w:rsidP="00515BBB">
            <w:pPr>
              <w:spacing w:after="0"/>
              <w:jc w:val="both"/>
              <w:rPr>
                <w:rFonts w:ascii="Commissioner" w:eastAsia="Commissioner" w:hAnsi="Commissioner" w:cs="Commissioner"/>
                <w:sz w:val="20"/>
                <w:szCs w:val="20"/>
              </w:rPr>
            </w:pPr>
            <w:r>
              <w:rPr>
                <w:rFonts w:ascii="Commissioner" w:hAnsi="Commissioner" w:cs="Commissioner"/>
                <w:sz w:val="20"/>
                <w:szCs w:val="20"/>
              </w:rPr>
              <w:t>Retroalimenta dudas, orienta el trabajo en equipo y fomenta el intercambio de resultados.</w:t>
            </w:r>
          </w:p>
        </w:tc>
        <w:tc>
          <w:tcPr>
            <w:tcW w:w="1306" w:type="pct"/>
            <w:gridSpan w:val="3"/>
            <w:shd w:val="clear" w:color="auto" w:fill="auto"/>
          </w:tcPr>
          <w:p w14:paraId="783787F6" w14:textId="1136EE3A" w:rsidR="00F56991" w:rsidRDefault="00F56991" w:rsidP="00515BBB">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w:t>
            </w:r>
            <w:r>
              <w:rPr>
                <w:rFonts w:ascii="Commissioner" w:eastAsia="Commissioner" w:hAnsi="Commissioner" w:cs="Commissioner"/>
                <w:sz w:val="20"/>
                <w:szCs w:val="20"/>
              </w:rPr>
              <w:t xml:space="preserve">Realiza la </w:t>
            </w:r>
            <w:r w:rsidRPr="00921ACF">
              <w:rPr>
                <w:rFonts w:ascii="Commissioner" w:hAnsi="Commissioner" w:cs="Arial"/>
                <w:i/>
                <w:iCs/>
                <w:color w:val="00B050"/>
                <w:sz w:val="20"/>
                <w:szCs w:val="20"/>
                <w:lang w:val="es-ES"/>
              </w:rPr>
              <w:t xml:space="preserve">Actividad </w:t>
            </w:r>
            <w:r>
              <w:rPr>
                <w:rFonts w:ascii="Commissioner" w:hAnsi="Commissioner" w:cs="Arial"/>
                <w:i/>
                <w:iCs/>
                <w:color w:val="00B050"/>
                <w:sz w:val="20"/>
                <w:szCs w:val="20"/>
                <w:lang w:val="es-ES"/>
              </w:rPr>
              <w:t>formativa 2.1</w:t>
            </w:r>
            <w:r>
              <w:rPr>
                <w:rFonts w:ascii="Commissioner" w:eastAsia="Commissioner" w:hAnsi="Commissioner" w:cs="Commissioner"/>
                <w:sz w:val="20"/>
                <w:szCs w:val="20"/>
              </w:rPr>
              <w:t xml:space="preserve">. </w:t>
            </w:r>
          </w:p>
          <w:p w14:paraId="0567E580" w14:textId="77777777" w:rsidR="00F56991" w:rsidRDefault="00F56991" w:rsidP="00515BBB">
            <w:pPr>
              <w:spacing w:after="0" w:line="240" w:lineRule="auto"/>
              <w:jc w:val="both"/>
              <w:rPr>
                <w:rFonts w:ascii="Commissioner" w:hAnsi="Commissioner"/>
                <w:b/>
                <w:bCs/>
                <w:color w:val="385623" w:themeColor="accent6" w:themeShade="80"/>
                <w:sz w:val="20"/>
                <w:szCs w:val="20"/>
              </w:rPr>
            </w:pPr>
          </w:p>
          <w:p w14:paraId="7DDC2029" w14:textId="1B92657D" w:rsidR="00F56991" w:rsidRPr="00284B32" w:rsidRDefault="00F56991" w:rsidP="00515BBB">
            <w:pPr>
              <w:spacing w:after="0" w:line="240" w:lineRule="auto"/>
              <w:jc w:val="both"/>
              <w:rPr>
                <w:rFonts w:ascii="Commissioner" w:eastAsia="Commissioner" w:hAnsi="Commissioner" w:cs="Commissioner"/>
                <w:sz w:val="20"/>
                <w:szCs w:val="20"/>
                <w:lang w:val="es-ES"/>
              </w:rPr>
            </w:pPr>
            <w:r w:rsidRPr="00921ACF">
              <w:rPr>
                <w:rFonts w:ascii="Commissioner" w:hAnsi="Commissioner" w:cs="Arial"/>
                <w:i/>
                <w:iCs/>
                <w:color w:val="00B050"/>
                <w:sz w:val="20"/>
                <w:szCs w:val="20"/>
                <w:lang w:val="es-ES"/>
              </w:rPr>
              <w:t xml:space="preserve">Actividad </w:t>
            </w:r>
            <w:r>
              <w:rPr>
                <w:rFonts w:ascii="Commissioner" w:hAnsi="Commissioner" w:cs="Arial"/>
                <w:i/>
                <w:iCs/>
                <w:color w:val="00B050"/>
                <w:sz w:val="20"/>
                <w:szCs w:val="20"/>
                <w:lang w:val="es-ES"/>
              </w:rPr>
              <w:t>formativa</w:t>
            </w:r>
            <w:r w:rsidRPr="00921ACF">
              <w:rPr>
                <w:rFonts w:ascii="Commissioner" w:hAnsi="Commissioner" w:cs="Arial"/>
                <w:i/>
                <w:iCs/>
                <w:color w:val="00B050"/>
                <w:sz w:val="20"/>
                <w:szCs w:val="20"/>
                <w:lang w:val="es-ES"/>
              </w:rPr>
              <w:t xml:space="preserve"> </w:t>
            </w:r>
            <w:r>
              <w:rPr>
                <w:rFonts w:ascii="Commissioner" w:hAnsi="Commissioner" w:cs="Arial"/>
                <w:i/>
                <w:iCs/>
                <w:color w:val="00B050"/>
                <w:sz w:val="20"/>
                <w:szCs w:val="20"/>
                <w:lang w:val="es-ES"/>
              </w:rPr>
              <w:t>2.2</w:t>
            </w:r>
            <w:r w:rsidRPr="00921ACF">
              <w:rPr>
                <w:rFonts w:ascii="Commissioner" w:hAnsi="Commissioner" w:cs="Arial"/>
                <w:i/>
                <w:iCs/>
                <w:color w:val="00B050"/>
                <w:sz w:val="20"/>
                <w:szCs w:val="20"/>
                <w:lang w:val="es-ES"/>
              </w:rPr>
              <w:t>.</w:t>
            </w:r>
            <w:r>
              <w:rPr>
                <w:rFonts w:ascii="Commissioner" w:hAnsi="Commissioner" w:cs="Arial"/>
                <w:color w:val="00B050"/>
                <w:sz w:val="20"/>
                <w:szCs w:val="20"/>
                <w:lang w:val="es-ES"/>
              </w:rPr>
              <w:t xml:space="preserve"> </w:t>
            </w:r>
            <w:r w:rsidRPr="00C36351">
              <w:rPr>
                <w:rFonts w:ascii="Commissioner" w:eastAsia="Commissioner" w:hAnsi="Commissioner" w:cs="Commissioner"/>
                <w:sz w:val="20"/>
                <w:szCs w:val="20"/>
                <w:lang w:val="es-ES"/>
              </w:rPr>
              <w:t xml:space="preserve">Coloca en los espacios vacíos los nombres correspondientes a los elementos del término algebraico que aparece en la Figura 2.3. </w:t>
            </w:r>
            <w:r>
              <w:rPr>
                <w:rFonts w:ascii="Commissioner" w:eastAsia="Commissioner" w:hAnsi="Commissioner" w:cs="Commissioner"/>
                <w:sz w:val="20"/>
                <w:szCs w:val="20"/>
                <w:lang w:val="es-ES"/>
              </w:rPr>
              <w:t xml:space="preserve"> </w:t>
            </w:r>
          </w:p>
        </w:tc>
        <w:tc>
          <w:tcPr>
            <w:tcW w:w="691" w:type="pct"/>
            <w:gridSpan w:val="2"/>
            <w:vMerge/>
            <w:vAlign w:val="center"/>
          </w:tcPr>
          <w:p w14:paraId="00CABBBC" w14:textId="0CA73329" w:rsidR="00F56991" w:rsidRPr="00921ACF" w:rsidRDefault="00F56991" w:rsidP="00515BBB">
            <w:pPr>
              <w:spacing w:after="0" w:line="240" w:lineRule="auto"/>
              <w:jc w:val="center"/>
              <w:rPr>
                <w:rFonts w:ascii="Commissioner" w:eastAsia="Commissioner" w:hAnsi="Commissioner" w:cs="Commissioner"/>
                <w:sz w:val="20"/>
                <w:szCs w:val="20"/>
              </w:rPr>
            </w:pPr>
          </w:p>
        </w:tc>
        <w:tc>
          <w:tcPr>
            <w:tcW w:w="517" w:type="pct"/>
            <w:gridSpan w:val="5"/>
            <w:vMerge/>
            <w:vAlign w:val="center"/>
          </w:tcPr>
          <w:p w14:paraId="7C90D211" w14:textId="5B19ED08" w:rsidR="00F56991" w:rsidRPr="00921ACF" w:rsidRDefault="00F56991" w:rsidP="00515BBB">
            <w:pPr>
              <w:spacing w:after="0"/>
              <w:jc w:val="center"/>
              <w:rPr>
                <w:rFonts w:ascii="Commissioner" w:eastAsia="Commissioner" w:hAnsi="Commissioner" w:cs="Commissioner"/>
                <w:sz w:val="20"/>
                <w:szCs w:val="20"/>
              </w:rPr>
            </w:pPr>
          </w:p>
        </w:tc>
        <w:tc>
          <w:tcPr>
            <w:tcW w:w="570" w:type="pct"/>
            <w:gridSpan w:val="5"/>
            <w:vMerge/>
            <w:vAlign w:val="center"/>
          </w:tcPr>
          <w:p w14:paraId="5AD7CDE9" w14:textId="3FB56E1B" w:rsidR="00F56991" w:rsidRPr="00E0698A" w:rsidRDefault="00F56991" w:rsidP="00515BBB">
            <w:pPr>
              <w:spacing w:after="0"/>
              <w:jc w:val="center"/>
              <w:rPr>
                <w:rFonts w:ascii="Commissioner" w:eastAsia="Commissioner" w:hAnsi="Commissioner" w:cs="Commissioner"/>
                <w:sz w:val="20"/>
                <w:szCs w:val="20"/>
              </w:rPr>
            </w:pPr>
          </w:p>
        </w:tc>
        <w:tc>
          <w:tcPr>
            <w:tcW w:w="578" w:type="pct"/>
            <w:gridSpan w:val="4"/>
            <w:vMerge/>
            <w:vAlign w:val="center"/>
          </w:tcPr>
          <w:p w14:paraId="24035311" w14:textId="77777777" w:rsidR="00F56991" w:rsidRPr="00E0698A" w:rsidRDefault="00F56991" w:rsidP="00515BBB">
            <w:pPr>
              <w:spacing w:after="0"/>
              <w:jc w:val="center"/>
              <w:rPr>
                <w:rFonts w:ascii="Commissioner" w:eastAsia="Commissioner" w:hAnsi="Commissioner" w:cs="Commissioner"/>
                <w:sz w:val="20"/>
                <w:szCs w:val="20"/>
              </w:rPr>
            </w:pPr>
          </w:p>
        </w:tc>
      </w:tr>
      <w:tr w:rsidR="003A7757" w:rsidRPr="00776DAC" w14:paraId="5728AF34" w14:textId="77777777" w:rsidTr="005D350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87" w:type="pct"/>
            <w:gridSpan w:val="3"/>
            <w:vMerge/>
            <w:shd w:val="clear" w:color="auto" w:fill="auto"/>
            <w:vAlign w:val="center"/>
          </w:tcPr>
          <w:p w14:paraId="5B7F7FBE" w14:textId="77777777" w:rsidR="00DD6273" w:rsidRPr="00776DAC" w:rsidRDefault="00DD6273" w:rsidP="00E8291B">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13" w:type="pct"/>
            <w:gridSpan w:val="23"/>
            <w:shd w:val="clear" w:color="auto" w:fill="E2EFD9" w:themeFill="accent6" w:themeFillTint="33"/>
            <w:vAlign w:val="center"/>
          </w:tcPr>
          <w:p w14:paraId="4554896B" w14:textId="77777777" w:rsidR="00DD6273" w:rsidRPr="00E0698A" w:rsidRDefault="00DD6273" w:rsidP="00E8291B">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8F1B8A" w:rsidRPr="00776DAC" w14:paraId="68AD91AA" w14:textId="77777777" w:rsidTr="00165FF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87" w:type="pct"/>
            <w:gridSpan w:val="3"/>
            <w:vMerge/>
            <w:shd w:val="clear" w:color="auto" w:fill="auto"/>
            <w:vAlign w:val="center"/>
          </w:tcPr>
          <w:p w14:paraId="4ED635DB" w14:textId="77777777" w:rsidR="0011514E" w:rsidRPr="00776DAC" w:rsidRDefault="0011514E" w:rsidP="0011514E">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51" w:type="pct"/>
            <w:gridSpan w:val="4"/>
            <w:shd w:val="clear" w:color="auto" w:fill="auto"/>
          </w:tcPr>
          <w:p w14:paraId="0ADCF5D8" w14:textId="6D9E9A9C" w:rsidR="0011514E" w:rsidRDefault="00032B17" w:rsidP="0011514E">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Recapitula sobre la definición de un término algebraico y sus elementos.</w:t>
            </w:r>
            <w:r w:rsidR="0011514E">
              <w:rPr>
                <w:rFonts w:ascii="Commissioner" w:eastAsia="Commissioner" w:hAnsi="Commissioner" w:cs="Commissioner"/>
                <w:sz w:val="20"/>
                <w:szCs w:val="20"/>
              </w:rPr>
              <w:t xml:space="preserve"> </w:t>
            </w:r>
          </w:p>
        </w:tc>
        <w:tc>
          <w:tcPr>
            <w:tcW w:w="1306" w:type="pct"/>
            <w:gridSpan w:val="3"/>
            <w:shd w:val="clear" w:color="auto" w:fill="auto"/>
          </w:tcPr>
          <w:p w14:paraId="59D0066E" w14:textId="13D10045" w:rsidR="0011514E" w:rsidRPr="004D7A3C" w:rsidRDefault="0011514E" w:rsidP="0011514E">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w:t>
            </w:r>
            <w:r w:rsidR="00C4664D">
              <w:rPr>
                <w:rFonts w:ascii="Commissioner" w:eastAsia="Commissioner" w:hAnsi="Commissioner" w:cs="Commissioner"/>
                <w:b/>
                <w:bCs/>
                <w:sz w:val="20"/>
                <w:szCs w:val="20"/>
                <w:lang w:val="es-ES"/>
              </w:rPr>
              <w:t>en plenaria</w:t>
            </w:r>
            <w:r w:rsidR="000F36A7">
              <w:rPr>
                <w:rFonts w:ascii="Commissioner" w:eastAsia="Commissioner" w:hAnsi="Commissioner" w:cs="Commissioner"/>
                <w:b/>
                <w:bCs/>
                <w:sz w:val="20"/>
                <w:szCs w:val="20"/>
                <w:lang w:val="es-ES"/>
              </w:rPr>
              <w:t>:</w:t>
            </w:r>
            <w:r>
              <w:rPr>
                <w:rFonts w:ascii="Commissioner" w:eastAsia="Commissioner" w:hAnsi="Commissioner" w:cs="Commissioner"/>
                <w:b/>
                <w:bCs/>
                <w:sz w:val="20"/>
                <w:szCs w:val="20"/>
                <w:lang w:val="es-ES"/>
              </w:rPr>
              <w:t xml:space="preserve"> </w:t>
            </w:r>
            <w:r w:rsidR="00032B17">
              <w:rPr>
                <w:rFonts w:ascii="Commissioner" w:eastAsia="Commissioner" w:hAnsi="Commissioner" w:cs="Commissioner"/>
                <w:sz w:val="20"/>
                <w:szCs w:val="20"/>
                <w:lang w:val="es-ES"/>
              </w:rPr>
              <w:t xml:space="preserve">Intercambiar opiniones sobre la concepción de un término algebraico y de </w:t>
            </w:r>
            <w:r w:rsidR="00EE53AF">
              <w:rPr>
                <w:rFonts w:ascii="Commissioner" w:eastAsia="Commissioner" w:hAnsi="Commissioner" w:cs="Commissioner"/>
                <w:sz w:val="20"/>
                <w:szCs w:val="20"/>
                <w:lang w:val="es-ES"/>
              </w:rPr>
              <w:t>sus</w:t>
            </w:r>
            <w:r w:rsidR="00032B17">
              <w:rPr>
                <w:rFonts w:ascii="Commissioner" w:eastAsia="Commissioner" w:hAnsi="Commissioner" w:cs="Commissioner"/>
                <w:sz w:val="20"/>
                <w:szCs w:val="20"/>
                <w:lang w:val="es-ES"/>
              </w:rPr>
              <w:t xml:space="preserve"> elementos</w:t>
            </w:r>
            <w:r>
              <w:rPr>
                <w:rFonts w:ascii="Commissioner" w:eastAsia="Commissioner" w:hAnsi="Commissioner" w:cs="Commissioner"/>
                <w:sz w:val="20"/>
                <w:szCs w:val="20"/>
                <w:lang w:val="es-ES"/>
              </w:rPr>
              <w:t xml:space="preserve">. </w:t>
            </w:r>
          </w:p>
        </w:tc>
        <w:tc>
          <w:tcPr>
            <w:tcW w:w="691" w:type="pct"/>
            <w:gridSpan w:val="2"/>
            <w:vAlign w:val="center"/>
          </w:tcPr>
          <w:p w14:paraId="1C939530" w14:textId="04BC3C84" w:rsidR="0011514E" w:rsidRPr="00776DAC" w:rsidRDefault="0011514E" w:rsidP="0011514E">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17" w:type="pct"/>
            <w:gridSpan w:val="5"/>
            <w:vAlign w:val="center"/>
          </w:tcPr>
          <w:p w14:paraId="64CF0324" w14:textId="3C5A1799" w:rsidR="0011514E" w:rsidRPr="00776DAC" w:rsidRDefault="0011514E" w:rsidP="0011514E">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70" w:type="pct"/>
            <w:gridSpan w:val="5"/>
            <w:vAlign w:val="center"/>
          </w:tcPr>
          <w:p w14:paraId="74B85876" w14:textId="0F1A9E31" w:rsidR="0011514E" w:rsidRPr="00E0698A" w:rsidRDefault="0011514E" w:rsidP="0011514E">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w:t>
            </w:r>
            <w:r w:rsidR="00E94915">
              <w:rPr>
                <w:rFonts w:ascii="Commissioner" w:eastAsia="Commissioner" w:hAnsi="Commissioner" w:cs="Commissioner"/>
                <w:sz w:val="20"/>
                <w:szCs w:val="20"/>
              </w:rPr>
              <w:t xml:space="preserve"> en clase</w:t>
            </w:r>
          </w:p>
        </w:tc>
        <w:tc>
          <w:tcPr>
            <w:tcW w:w="578" w:type="pct"/>
            <w:gridSpan w:val="4"/>
            <w:vAlign w:val="center"/>
          </w:tcPr>
          <w:p w14:paraId="2900E55F" w14:textId="77777777" w:rsidR="00CA14B5" w:rsidRDefault="0011514E" w:rsidP="0011514E">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5F26A5A5" w14:textId="708FFD05" w:rsidR="0011514E" w:rsidRPr="00E0698A" w:rsidRDefault="0011514E" w:rsidP="0011514E">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r w:rsidR="00CA14B5">
              <w:rPr>
                <w:rFonts w:ascii="Commissioner" w:eastAsia="Commissioner" w:hAnsi="Commissioner" w:cs="Commissioner"/>
                <w:sz w:val="20"/>
                <w:szCs w:val="20"/>
              </w:rPr>
              <w:t>.</w:t>
            </w:r>
          </w:p>
        </w:tc>
      </w:tr>
      <w:tr w:rsidR="003A7757" w:rsidRPr="00776DAC" w14:paraId="796AF661" w14:textId="77777777" w:rsidTr="005D350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87" w:type="pct"/>
            <w:gridSpan w:val="3"/>
            <w:vMerge/>
            <w:shd w:val="clear" w:color="auto" w:fill="auto"/>
            <w:vAlign w:val="center"/>
          </w:tcPr>
          <w:p w14:paraId="65BA2815" w14:textId="77777777" w:rsidR="00DD6273" w:rsidRPr="00776DAC" w:rsidRDefault="00DD6273" w:rsidP="00E8291B">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13" w:type="pct"/>
            <w:gridSpan w:val="23"/>
            <w:shd w:val="clear" w:color="auto" w:fill="FFF2CC" w:themeFill="accent4" w:themeFillTint="33"/>
            <w:vAlign w:val="center"/>
          </w:tcPr>
          <w:p w14:paraId="31A09B1A" w14:textId="77777777" w:rsidR="00DD6273" w:rsidRPr="00776DAC" w:rsidRDefault="00DD6273" w:rsidP="00E8291B">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8F1B8A" w:rsidRPr="00776DAC" w14:paraId="0F6C0F30" w14:textId="77777777" w:rsidTr="00165FF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812"/>
        </w:trPr>
        <w:tc>
          <w:tcPr>
            <w:tcW w:w="287" w:type="pct"/>
            <w:gridSpan w:val="3"/>
            <w:vMerge/>
            <w:shd w:val="clear" w:color="auto" w:fill="auto"/>
            <w:vAlign w:val="center"/>
          </w:tcPr>
          <w:p w14:paraId="177AE173" w14:textId="77777777" w:rsidR="00DD6273" w:rsidRPr="00776DAC" w:rsidRDefault="00DD6273" w:rsidP="00E8291B">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051" w:type="pct"/>
            <w:gridSpan w:val="4"/>
            <w:shd w:val="clear" w:color="auto" w:fill="auto"/>
            <w:vAlign w:val="center"/>
          </w:tcPr>
          <w:p w14:paraId="6027B624" w14:textId="5B9B4199" w:rsidR="00DD6273" w:rsidRPr="00BE2288" w:rsidRDefault="003E74E2" w:rsidP="00E8291B">
            <w:pPr>
              <w:jc w:val="both"/>
              <w:rPr>
                <w:rFonts w:ascii="Commissioner" w:eastAsia="Commissioner" w:hAnsi="Commissioner" w:cs="Commissioner"/>
                <w:sz w:val="20"/>
                <w:szCs w:val="20"/>
              </w:rPr>
            </w:pPr>
            <w:r>
              <w:rPr>
                <w:rFonts w:ascii="Commissioner" w:hAnsi="Commissioner" w:cs="Arial"/>
                <w:sz w:val="20"/>
                <w:szCs w:val="20"/>
                <w:lang w:val="es-ES"/>
              </w:rPr>
              <w:t>Indagar sobre la definición de términos semejantes y buscar ejemplos</w:t>
            </w:r>
            <w:r w:rsidR="00DD6273">
              <w:rPr>
                <w:rFonts w:ascii="Commissioner" w:hAnsi="Commissioner" w:cs="Arial"/>
                <w:sz w:val="20"/>
                <w:szCs w:val="20"/>
                <w:lang w:val="es-ES"/>
              </w:rPr>
              <w:t xml:space="preserve">. </w:t>
            </w:r>
          </w:p>
        </w:tc>
        <w:tc>
          <w:tcPr>
            <w:tcW w:w="1306" w:type="pct"/>
            <w:gridSpan w:val="3"/>
            <w:shd w:val="clear" w:color="auto" w:fill="auto"/>
          </w:tcPr>
          <w:p w14:paraId="6E837A36" w14:textId="3D71A9BA" w:rsidR="00DD6273" w:rsidRPr="00BE2288" w:rsidRDefault="00DD6273" w:rsidP="00E8291B">
            <w:pPr>
              <w:spacing w:after="0"/>
              <w:jc w:val="both"/>
              <w:rPr>
                <w:rFonts w:ascii="Commissioner" w:eastAsia="Commissioner" w:hAnsi="Commissioner" w:cs="Commissioner"/>
                <w:sz w:val="20"/>
                <w:szCs w:val="20"/>
              </w:rPr>
            </w:pPr>
            <w:r>
              <w:rPr>
                <w:rFonts w:ascii="Commissioner" w:hAnsi="Commissioner" w:cs="Arial"/>
                <w:b/>
                <w:bCs/>
                <w:sz w:val="20"/>
                <w:szCs w:val="20"/>
                <w:lang w:val="es-ES"/>
              </w:rPr>
              <w:t>Trabajo individual</w:t>
            </w:r>
            <w:r w:rsidR="000F36A7">
              <w:rPr>
                <w:rFonts w:ascii="Commissioner" w:hAnsi="Commissioner" w:cs="Arial"/>
                <w:b/>
                <w:bCs/>
                <w:sz w:val="20"/>
                <w:szCs w:val="20"/>
                <w:lang w:val="es-ES"/>
              </w:rPr>
              <w:t>:</w:t>
            </w:r>
            <w:r>
              <w:rPr>
                <w:rFonts w:ascii="Commissioner" w:hAnsi="Commissioner" w:cs="Arial"/>
                <w:b/>
                <w:bCs/>
                <w:sz w:val="20"/>
                <w:szCs w:val="20"/>
                <w:lang w:val="es-ES"/>
              </w:rPr>
              <w:t xml:space="preserve"> </w:t>
            </w:r>
            <w:r w:rsidR="003E74E2" w:rsidRPr="003E74E2">
              <w:rPr>
                <w:rFonts w:ascii="Commissioner" w:hAnsi="Commissioner" w:cs="Arial"/>
                <w:sz w:val="20"/>
                <w:szCs w:val="20"/>
                <w:lang w:val="es-ES"/>
              </w:rPr>
              <w:t>Indaga sobre la definición de términos semejantes y busca ejemplos.</w:t>
            </w:r>
          </w:p>
        </w:tc>
        <w:tc>
          <w:tcPr>
            <w:tcW w:w="691" w:type="pct"/>
            <w:gridSpan w:val="2"/>
            <w:vAlign w:val="center"/>
          </w:tcPr>
          <w:p w14:paraId="44F4627A" w14:textId="77777777" w:rsidR="00DD6273" w:rsidRPr="00776DAC" w:rsidRDefault="00DD6273" w:rsidP="00E8291B">
            <w:pPr>
              <w:spacing w:after="0" w:line="240" w:lineRule="auto"/>
              <w:jc w:val="center"/>
              <w:rPr>
                <w:rFonts w:ascii="Commissioner" w:eastAsia="Commissioner" w:hAnsi="Commissioner" w:cs="Commissioner"/>
                <w:sz w:val="16"/>
                <w:szCs w:val="16"/>
              </w:rPr>
            </w:pPr>
          </w:p>
        </w:tc>
        <w:tc>
          <w:tcPr>
            <w:tcW w:w="517" w:type="pct"/>
            <w:gridSpan w:val="5"/>
            <w:vAlign w:val="center"/>
          </w:tcPr>
          <w:p w14:paraId="6E72BBB5" w14:textId="77777777" w:rsidR="00DD6273" w:rsidRPr="00776DAC" w:rsidRDefault="00DD6273" w:rsidP="00E8291B">
            <w:pPr>
              <w:spacing w:after="0"/>
              <w:rPr>
                <w:rFonts w:ascii="Commissioner" w:eastAsia="Commissioner" w:hAnsi="Commissioner" w:cs="Commissioner"/>
                <w:sz w:val="20"/>
                <w:szCs w:val="20"/>
              </w:rPr>
            </w:pPr>
          </w:p>
        </w:tc>
        <w:tc>
          <w:tcPr>
            <w:tcW w:w="570" w:type="pct"/>
            <w:gridSpan w:val="5"/>
            <w:vAlign w:val="center"/>
          </w:tcPr>
          <w:p w14:paraId="42980358" w14:textId="4C890A67" w:rsidR="00DD6273" w:rsidRPr="00776DAC" w:rsidRDefault="00DD6273" w:rsidP="00E8291B">
            <w:pPr>
              <w:jc w:val="center"/>
              <w:rPr>
                <w:rFonts w:ascii="Commissioner" w:eastAsia="Commissioner" w:hAnsi="Commissioner" w:cs="Commissioner"/>
                <w:sz w:val="20"/>
                <w:szCs w:val="20"/>
              </w:rPr>
            </w:pPr>
          </w:p>
        </w:tc>
        <w:tc>
          <w:tcPr>
            <w:tcW w:w="578" w:type="pct"/>
            <w:gridSpan w:val="4"/>
            <w:vAlign w:val="center"/>
          </w:tcPr>
          <w:p w14:paraId="5CC512B8" w14:textId="2356252A" w:rsidR="00DD6273" w:rsidRPr="00CA14B5" w:rsidRDefault="00DD6273" w:rsidP="00E8291B">
            <w:pPr>
              <w:jc w:val="center"/>
              <w:rPr>
                <w:rFonts w:ascii="Commissioner" w:eastAsia="Commissioner" w:hAnsi="Commissioner" w:cs="Commissioner"/>
                <w:b/>
                <w:bCs/>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20 min</w:t>
            </w:r>
            <w:r w:rsidR="00CA14B5">
              <w:rPr>
                <w:rFonts w:ascii="Commissioner" w:eastAsia="Commissioner" w:hAnsi="Commissioner" w:cs="Commissioner"/>
                <w:sz w:val="20"/>
                <w:szCs w:val="20"/>
              </w:rPr>
              <w:t>.</w:t>
            </w:r>
          </w:p>
        </w:tc>
      </w:tr>
      <w:tr w:rsidR="008F1B8A" w:rsidRPr="00776DAC" w14:paraId="5A46DD76" w14:textId="77777777" w:rsidTr="008618B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77" w:type="pct"/>
            <w:gridSpan w:val="2"/>
            <w:shd w:val="clear" w:color="auto" w:fill="BFBFBF"/>
            <w:vAlign w:val="center"/>
          </w:tcPr>
          <w:p w14:paraId="7DAD9AC9"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61" w:type="pct"/>
            <w:gridSpan w:val="5"/>
            <w:shd w:val="clear" w:color="auto" w:fill="BFBFBF"/>
            <w:vAlign w:val="center"/>
          </w:tcPr>
          <w:p w14:paraId="08180337"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06" w:type="pct"/>
            <w:gridSpan w:val="3"/>
            <w:shd w:val="clear" w:color="auto" w:fill="BFBFBF"/>
            <w:vAlign w:val="center"/>
          </w:tcPr>
          <w:p w14:paraId="1C400191"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91" w:type="pct"/>
            <w:gridSpan w:val="2"/>
            <w:shd w:val="clear" w:color="auto" w:fill="BFBFBF"/>
          </w:tcPr>
          <w:p w14:paraId="5E88CE12" w14:textId="77777777" w:rsidR="00DD6273" w:rsidRDefault="00DD6273" w:rsidP="00E8291B">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15683CC"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650" w:type="pct"/>
            <w:gridSpan w:val="7"/>
            <w:shd w:val="clear" w:color="auto" w:fill="BFBFBF"/>
            <w:vAlign w:val="center"/>
          </w:tcPr>
          <w:p w14:paraId="2F0AFB3B"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79" w:type="pct"/>
            <w:gridSpan w:val="4"/>
            <w:shd w:val="clear" w:color="auto" w:fill="BFBFBF"/>
            <w:vAlign w:val="center"/>
          </w:tcPr>
          <w:p w14:paraId="5354E345"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36" w:type="pct"/>
            <w:gridSpan w:val="3"/>
            <w:shd w:val="clear" w:color="auto" w:fill="BFBFBF"/>
            <w:vAlign w:val="center"/>
          </w:tcPr>
          <w:p w14:paraId="7A9FA9ED"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DD6273" w:rsidRPr="00776DAC" w14:paraId="4B77DBF5" w14:textId="77777777" w:rsidTr="008618B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77" w:type="pct"/>
            <w:gridSpan w:val="2"/>
            <w:vMerge w:val="restart"/>
            <w:shd w:val="clear" w:color="auto" w:fill="auto"/>
            <w:vAlign w:val="center"/>
          </w:tcPr>
          <w:p w14:paraId="6BAAD527" w14:textId="77777777" w:rsidR="00DD6273" w:rsidRPr="00DD6273" w:rsidRDefault="00DD6273" w:rsidP="00E8291B">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4B4700">
              <w:rPr>
                <w:rFonts w:ascii="Commissioner" w:eastAsia="Commissioner" w:hAnsi="Commissioner" w:cs="Commissioner"/>
                <w:sz w:val="40"/>
                <w:szCs w:val="40"/>
              </w:rPr>
              <w:t>2</w:t>
            </w:r>
          </w:p>
        </w:tc>
        <w:tc>
          <w:tcPr>
            <w:tcW w:w="4723" w:type="pct"/>
            <w:gridSpan w:val="24"/>
            <w:shd w:val="clear" w:color="auto" w:fill="E2EFD9" w:themeFill="accent6" w:themeFillTint="33"/>
            <w:vAlign w:val="center"/>
          </w:tcPr>
          <w:p w14:paraId="13C0187B" w14:textId="77777777" w:rsidR="00DD6273" w:rsidRPr="00776DAC" w:rsidRDefault="00DD6273" w:rsidP="00E8291B">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8F1B8A" w:rsidRPr="00776DAC" w14:paraId="4FB5B599" w14:textId="77777777" w:rsidTr="008618B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98"/>
        </w:trPr>
        <w:tc>
          <w:tcPr>
            <w:tcW w:w="277" w:type="pct"/>
            <w:gridSpan w:val="2"/>
            <w:vMerge/>
            <w:shd w:val="clear" w:color="auto" w:fill="auto"/>
            <w:vAlign w:val="center"/>
          </w:tcPr>
          <w:p w14:paraId="503E2576" w14:textId="77777777" w:rsidR="008618B1" w:rsidRPr="00776DAC" w:rsidRDefault="008618B1" w:rsidP="008618B1">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61" w:type="pct"/>
            <w:gridSpan w:val="5"/>
            <w:shd w:val="clear" w:color="auto" w:fill="auto"/>
          </w:tcPr>
          <w:p w14:paraId="7B300970" w14:textId="6345C595" w:rsidR="008618B1" w:rsidRPr="00776DAC" w:rsidRDefault="00A33273" w:rsidP="008618B1">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Mediante una lluvia de ideas, solicita la definición de términos semejantes y ejemplos.</w:t>
            </w:r>
            <w:r w:rsidR="00F408E6">
              <w:rPr>
                <w:rFonts w:ascii="Commissioner" w:eastAsia="Commissioner" w:hAnsi="Commissioner" w:cs="Commissioner"/>
                <w:sz w:val="20"/>
                <w:szCs w:val="20"/>
              </w:rPr>
              <w:t xml:space="preserve"> Establece la definición de términos semejantes y proporciona ejemplos.</w:t>
            </w:r>
          </w:p>
        </w:tc>
        <w:tc>
          <w:tcPr>
            <w:tcW w:w="1306" w:type="pct"/>
            <w:gridSpan w:val="3"/>
            <w:shd w:val="clear" w:color="auto" w:fill="auto"/>
          </w:tcPr>
          <w:p w14:paraId="46A81A07" w14:textId="74092601" w:rsidR="008618B1" w:rsidRPr="00BE5FA1" w:rsidRDefault="008618B1" w:rsidP="008618B1">
            <w:pPr>
              <w:spacing w:after="0"/>
              <w:jc w:val="both"/>
              <w:rPr>
                <w:rFonts w:ascii="Commissioner" w:eastAsia="Commissioner" w:hAnsi="Commissioner" w:cs="Commissioner"/>
                <w:sz w:val="20"/>
                <w:szCs w:val="20"/>
              </w:rPr>
            </w:pPr>
            <w:r w:rsidRPr="00284B32">
              <w:rPr>
                <w:rFonts w:ascii="Commissioner" w:eastAsia="Commissioner" w:hAnsi="Commissioner" w:cs="Commissioner"/>
                <w:b/>
                <w:bCs/>
                <w:sz w:val="20"/>
                <w:szCs w:val="20"/>
                <w:lang w:val="es-ES"/>
              </w:rPr>
              <w:t>Trabajo en plenaria</w:t>
            </w:r>
            <w:r>
              <w:rPr>
                <w:rFonts w:ascii="Commissioner" w:eastAsia="Commissioner" w:hAnsi="Commissioner" w:cs="Commissioner"/>
                <w:b/>
                <w:bCs/>
                <w:sz w:val="20"/>
                <w:szCs w:val="20"/>
                <w:lang w:val="es-ES"/>
              </w:rPr>
              <w:t xml:space="preserve">: </w:t>
            </w:r>
            <w:r>
              <w:rPr>
                <w:rFonts w:ascii="Commissioner" w:eastAsia="Commissioner" w:hAnsi="Commissioner" w:cs="Commissioner"/>
                <w:sz w:val="20"/>
                <w:szCs w:val="20"/>
              </w:rPr>
              <w:t>Identifican los términos semejantes en una expresión algebraica.</w:t>
            </w:r>
          </w:p>
        </w:tc>
        <w:tc>
          <w:tcPr>
            <w:tcW w:w="691" w:type="pct"/>
            <w:gridSpan w:val="2"/>
            <w:vAlign w:val="center"/>
          </w:tcPr>
          <w:p w14:paraId="39FB4ECB" w14:textId="77777777" w:rsidR="008618B1" w:rsidRPr="002F658E" w:rsidRDefault="008618B1" w:rsidP="008618B1">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650" w:type="pct"/>
            <w:gridSpan w:val="7"/>
            <w:vAlign w:val="center"/>
          </w:tcPr>
          <w:p w14:paraId="790A89D3" w14:textId="77777777" w:rsidR="008618B1" w:rsidRDefault="008618B1" w:rsidP="008618B1">
            <w:pPr>
              <w:spacing w:after="0" w:line="240" w:lineRule="auto"/>
              <w:jc w:val="center"/>
              <w:rPr>
                <w:rFonts w:ascii="Commissioner" w:eastAsia="Commissioner" w:hAnsi="Commissioner" w:cs="Commissioner"/>
                <w:sz w:val="20"/>
                <w:szCs w:val="20"/>
              </w:rPr>
            </w:pPr>
          </w:p>
          <w:p w14:paraId="245659D1" w14:textId="41C62FB9" w:rsidR="008618B1" w:rsidRPr="00EC2C83" w:rsidRDefault="008618B1" w:rsidP="008618B1">
            <w:pPr>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79" w:type="pct"/>
            <w:gridSpan w:val="4"/>
            <w:vAlign w:val="center"/>
          </w:tcPr>
          <w:p w14:paraId="1FC06BA3" w14:textId="77777777" w:rsidR="008618B1" w:rsidRPr="00E0698A" w:rsidRDefault="008618B1" w:rsidP="008618B1">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36" w:type="pct"/>
            <w:gridSpan w:val="3"/>
            <w:vAlign w:val="center"/>
          </w:tcPr>
          <w:p w14:paraId="385232F7" w14:textId="77777777" w:rsidR="008618B1" w:rsidRDefault="008618B1" w:rsidP="008618B1">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33EE1559" w14:textId="07F21859" w:rsidR="008618B1" w:rsidRPr="00E0698A" w:rsidRDefault="008618B1" w:rsidP="008618B1">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DD6273" w:rsidRPr="00776DAC" w14:paraId="29B566D8" w14:textId="77777777" w:rsidTr="008618B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77" w:type="pct"/>
            <w:gridSpan w:val="2"/>
            <w:vMerge/>
            <w:shd w:val="clear" w:color="auto" w:fill="auto"/>
            <w:vAlign w:val="center"/>
          </w:tcPr>
          <w:p w14:paraId="09048640" w14:textId="77777777" w:rsidR="00DD6273" w:rsidRPr="00776DAC" w:rsidRDefault="00DD6273" w:rsidP="00E8291B">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23" w:type="pct"/>
            <w:gridSpan w:val="24"/>
            <w:shd w:val="clear" w:color="auto" w:fill="E2EFD9" w:themeFill="accent6" w:themeFillTint="33"/>
            <w:vAlign w:val="center"/>
          </w:tcPr>
          <w:p w14:paraId="0D9F0CA9" w14:textId="77777777" w:rsidR="00DD6273" w:rsidRPr="00E0698A" w:rsidRDefault="00DD6273" w:rsidP="00E8291B">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8F1B8A" w:rsidRPr="00776DAC" w14:paraId="2A39D587" w14:textId="77777777" w:rsidTr="008618B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77" w:type="pct"/>
            <w:gridSpan w:val="2"/>
            <w:vMerge/>
            <w:shd w:val="clear" w:color="auto" w:fill="auto"/>
            <w:vAlign w:val="center"/>
          </w:tcPr>
          <w:p w14:paraId="2F372FD5" w14:textId="77777777" w:rsidR="0032309D" w:rsidRPr="00776DAC" w:rsidRDefault="0032309D" w:rsidP="0032309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61" w:type="pct"/>
            <w:gridSpan w:val="5"/>
            <w:shd w:val="clear" w:color="auto" w:fill="auto"/>
            <w:vAlign w:val="center"/>
          </w:tcPr>
          <w:p w14:paraId="7332BD2B" w14:textId="682A6191" w:rsidR="0032309D" w:rsidRPr="00943882" w:rsidRDefault="00F408E6" w:rsidP="0032309D">
            <w:pPr>
              <w:jc w:val="both"/>
              <w:rPr>
                <w:rFonts w:ascii="Commissioner" w:eastAsia="Commissioner" w:hAnsi="Commissioner" w:cs="Commissioner"/>
                <w:sz w:val="20"/>
                <w:szCs w:val="20"/>
              </w:rPr>
            </w:pPr>
            <w:r>
              <w:rPr>
                <w:rFonts w:ascii="Commissioner" w:eastAsia="Commissioner" w:hAnsi="Commissioner" w:cs="Commissioner"/>
                <w:sz w:val="20"/>
                <w:szCs w:val="20"/>
              </w:rPr>
              <w:t>Retoma las aportaciones y explica las</w:t>
            </w:r>
            <w:r w:rsidR="00501B1B">
              <w:rPr>
                <w:rFonts w:ascii="Commissioner" w:eastAsia="Commissioner" w:hAnsi="Commissioner" w:cs="Commissioner"/>
                <w:sz w:val="20"/>
                <w:szCs w:val="20"/>
              </w:rPr>
              <w:t xml:space="preserve"> reglas </w:t>
            </w:r>
            <w:r>
              <w:rPr>
                <w:rFonts w:ascii="Commissioner" w:eastAsia="Commissioner" w:hAnsi="Commissioner" w:cs="Commissioner"/>
                <w:sz w:val="20"/>
                <w:szCs w:val="20"/>
              </w:rPr>
              <w:t xml:space="preserve">para la reducción de </w:t>
            </w:r>
            <w:r>
              <w:rPr>
                <w:rFonts w:ascii="Commissioner" w:eastAsia="Commissioner" w:hAnsi="Commissioner" w:cs="Commissioner"/>
                <w:sz w:val="20"/>
                <w:szCs w:val="20"/>
              </w:rPr>
              <w:lastRenderedPageBreak/>
              <w:t>términos semejantes en una expresión algebraica.</w:t>
            </w:r>
          </w:p>
        </w:tc>
        <w:tc>
          <w:tcPr>
            <w:tcW w:w="1306" w:type="pct"/>
            <w:gridSpan w:val="3"/>
            <w:shd w:val="clear" w:color="auto" w:fill="auto"/>
          </w:tcPr>
          <w:p w14:paraId="7C8FFCB3" w14:textId="6831AD14" w:rsidR="0032309D" w:rsidRPr="00EF7502" w:rsidRDefault="0032309D" w:rsidP="0032309D">
            <w:pPr>
              <w:spacing w:after="0" w:line="240" w:lineRule="auto"/>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lastRenderedPageBreak/>
              <w:t>Trabajo en plenaria</w:t>
            </w:r>
            <w:r w:rsidR="000F36A7">
              <w:rPr>
                <w:rFonts w:ascii="Commissioner" w:eastAsia="Commissioner" w:hAnsi="Commissioner" w:cs="Commissioner"/>
                <w:b/>
                <w:bCs/>
                <w:sz w:val="20"/>
                <w:szCs w:val="20"/>
                <w:lang w:val="es-ES"/>
              </w:rPr>
              <w:t>:</w:t>
            </w:r>
            <w:r>
              <w:rPr>
                <w:rFonts w:ascii="Commissioner" w:eastAsia="Commissioner" w:hAnsi="Commissioner" w:cs="Commissioner"/>
                <w:b/>
                <w:bCs/>
                <w:sz w:val="20"/>
                <w:szCs w:val="20"/>
                <w:lang w:val="es-ES"/>
              </w:rPr>
              <w:t xml:space="preserve"> </w:t>
            </w:r>
            <w:r w:rsidR="00501B1B" w:rsidRPr="00501B1B">
              <w:rPr>
                <w:rFonts w:ascii="Commissioner" w:eastAsia="Commissioner" w:hAnsi="Commissioner" w:cs="Commissioner"/>
                <w:sz w:val="20"/>
                <w:szCs w:val="20"/>
                <w:lang w:val="es-ES"/>
              </w:rPr>
              <w:t xml:space="preserve">Exponen </w:t>
            </w:r>
            <w:r w:rsidR="00501B1B">
              <w:rPr>
                <w:rFonts w:ascii="Commissioner" w:eastAsia="Commissioner" w:hAnsi="Commissioner" w:cs="Commissioner"/>
                <w:sz w:val="20"/>
                <w:szCs w:val="20"/>
                <w:lang w:val="es-ES"/>
              </w:rPr>
              <w:t xml:space="preserve">y aclaran </w:t>
            </w:r>
            <w:r w:rsidR="00501B1B" w:rsidRPr="00501B1B">
              <w:rPr>
                <w:rFonts w:ascii="Commissioner" w:eastAsia="Commissioner" w:hAnsi="Commissioner" w:cs="Commissioner"/>
                <w:sz w:val="20"/>
                <w:szCs w:val="20"/>
                <w:lang w:val="es-ES"/>
              </w:rPr>
              <w:t>sus dudas sobre la reducción de términos semejantes</w:t>
            </w:r>
            <w:r w:rsidRPr="00501B1B">
              <w:rPr>
                <w:rFonts w:ascii="Commissioner" w:eastAsia="Commissioner" w:hAnsi="Commissioner" w:cs="Commissioner"/>
                <w:sz w:val="20"/>
                <w:szCs w:val="20"/>
                <w:lang w:val="es-ES"/>
              </w:rPr>
              <w:t>.</w:t>
            </w:r>
          </w:p>
        </w:tc>
        <w:tc>
          <w:tcPr>
            <w:tcW w:w="691" w:type="pct"/>
            <w:gridSpan w:val="2"/>
            <w:vMerge w:val="restart"/>
            <w:vAlign w:val="center"/>
          </w:tcPr>
          <w:p w14:paraId="3ADE5664" w14:textId="48551FCC" w:rsidR="0032309D" w:rsidRPr="00921ACF" w:rsidRDefault="0032309D" w:rsidP="0032309D">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Autoevaluación, </w:t>
            </w:r>
            <w:r>
              <w:rPr>
                <w:rFonts w:ascii="Commissioner" w:eastAsia="Commissioner" w:hAnsi="Commissioner" w:cs="Commissioner"/>
                <w:sz w:val="20"/>
                <w:szCs w:val="20"/>
              </w:rPr>
              <w:lastRenderedPageBreak/>
              <w:t>coevaluación y h</w:t>
            </w:r>
            <w:r w:rsidRPr="002F658E">
              <w:rPr>
                <w:rFonts w:ascii="Commissioner" w:eastAsia="Commissioner" w:hAnsi="Commissioner" w:cs="Commissioner"/>
                <w:sz w:val="20"/>
                <w:szCs w:val="20"/>
              </w:rPr>
              <w:t>eteroevaluación</w:t>
            </w:r>
          </w:p>
        </w:tc>
        <w:tc>
          <w:tcPr>
            <w:tcW w:w="650" w:type="pct"/>
            <w:gridSpan w:val="7"/>
            <w:vMerge w:val="restart"/>
            <w:vAlign w:val="center"/>
          </w:tcPr>
          <w:p w14:paraId="7EA4FB70" w14:textId="2F85F278" w:rsidR="0032309D" w:rsidRPr="00921ACF" w:rsidRDefault="0032309D" w:rsidP="0032309D">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lastRenderedPageBreak/>
              <w:t xml:space="preserve">Observación/ </w:t>
            </w:r>
            <w:r>
              <w:rPr>
                <w:rFonts w:ascii="Commissioner" w:eastAsia="Commissioner" w:hAnsi="Commissioner" w:cs="Commissioner"/>
                <w:sz w:val="20"/>
                <w:szCs w:val="20"/>
              </w:rPr>
              <w:t>Guía de observación</w:t>
            </w:r>
          </w:p>
        </w:tc>
        <w:tc>
          <w:tcPr>
            <w:tcW w:w="479" w:type="pct"/>
            <w:gridSpan w:val="4"/>
            <w:vMerge w:val="restart"/>
            <w:vAlign w:val="center"/>
          </w:tcPr>
          <w:p w14:paraId="1A4EF1F9" w14:textId="6B4CF04F" w:rsidR="0032309D" w:rsidRPr="00E0698A" w:rsidRDefault="00B8204B" w:rsidP="00B8204B">
            <w:pPr>
              <w:spacing w:after="0" w:line="240" w:lineRule="auto"/>
              <w:jc w:val="both"/>
              <w:rPr>
                <w:rFonts w:ascii="Commissioner" w:eastAsia="Commissioner" w:hAnsi="Commissioner" w:cs="Commissioner"/>
                <w:sz w:val="20"/>
                <w:szCs w:val="20"/>
              </w:rPr>
            </w:pPr>
            <w:r w:rsidRPr="00921ACF">
              <w:rPr>
                <w:rFonts w:ascii="Commissioner" w:hAnsi="Commissioner" w:cs="Arial"/>
                <w:i/>
                <w:iCs/>
                <w:color w:val="00B050"/>
                <w:sz w:val="20"/>
                <w:szCs w:val="20"/>
                <w:lang w:val="es-ES"/>
              </w:rPr>
              <w:t xml:space="preserve">Actividad </w:t>
            </w:r>
            <w:r>
              <w:rPr>
                <w:rFonts w:ascii="Commissioner" w:hAnsi="Commissioner" w:cs="Arial"/>
                <w:i/>
                <w:iCs/>
                <w:color w:val="00B050"/>
                <w:sz w:val="20"/>
                <w:szCs w:val="20"/>
                <w:lang w:val="es-ES"/>
              </w:rPr>
              <w:t>formativa</w:t>
            </w:r>
            <w:r w:rsidRPr="00921ACF">
              <w:rPr>
                <w:rFonts w:ascii="Commissioner" w:hAnsi="Commissioner" w:cs="Arial"/>
                <w:i/>
                <w:iCs/>
                <w:color w:val="00B050"/>
                <w:sz w:val="20"/>
                <w:szCs w:val="20"/>
                <w:lang w:val="es-ES"/>
              </w:rPr>
              <w:t xml:space="preserve"> </w:t>
            </w:r>
            <w:r>
              <w:rPr>
                <w:rFonts w:ascii="Commissioner" w:hAnsi="Commissioner" w:cs="Arial"/>
                <w:i/>
                <w:iCs/>
                <w:color w:val="00B050"/>
                <w:sz w:val="20"/>
                <w:szCs w:val="20"/>
                <w:lang w:val="es-ES"/>
              </w:rPr>
              <w:t>2.2.</w:t>
            </w:r>
          </w:p>
        </w:tc>
        <w:tc>
          <w:tcPr>
            <w:tcW w:w="536" w:type="pct"/>
            <w:gridSpan w:val="3"/>
            <w:vMerge w:val="restart"/>
            <w:vAlign w:val="center"/>
          </w:tcPr>
          <w:p w14:paraId="34B511FD" w14:textId="77777777" w:rsidR="00CA14B5" w:rsidRDefault="0032309D" w:rsidP="0032309D">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61A5A1B7" w14:textId="5961CDEE" w:rsidR="0032309D" w:rsidRPr="00E0698A" w:rsidRDefault="0032309D" w:rsidP="0032309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lastRenderedPageBreak/>
              <w:t>30 min.</w:t>
            </w:r>
          </w:p>
        </w:tc>
      </w:tr>
      <w:tr w:rsidR="008F1B8A" w:rsidRPr="00776DAC" w14:paraId="4F28B9F6" w14:textId="77777777" w:rsidTr="008618B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77" w:type="pct"/>
            <w:gridSpan w:val="2"/>
            <w:vMerge/>
            <w:shd w:val="clear" w:color="auto" w:fill="auto"/>
            <w:vAlign w:val="center"/>
          </w:tcPr>
          <w:p w14:paraId="07C1730A" w14:textId="77777777" w:rsidR="00DD6273" w:rsidRPr="00776DAC" w:rsidRDefault="00DD6273" w:rsidP="00E8291B">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61" w:type="pct"/>
            <w:gridSpan w:val="5"/>
            <w:shd w:val="clear" w:color="auto" w:fill="auto"/>
          </w:tcPr>
          <w:p w14:paraId="2366F5B1" w14:textId="7C7F0841" w:rsidR="00DD6273" w:rsidRDefault="00DD6273" w:rsidP="00E8291B">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Orienta la </w:t>
            </w:r>
            <w:r w:rsidR="00530A1B" w:rsidRPr="00921ACF">
              <w:rPr>
                <w:rFonts w:ascii="Commissioner" w:hAnsi="Commissioner" w:cs="Arial"/>
                <w:i/>
                <w:iCs/>
                <w:color w:val="00B050"/>
                <w:sz w:val="20"/>
                <w:szCs w:val="20"/>
                <w:lang w:val="es-ES"/>
              </w:rPr>
              <w:t xml:space="preserve">Actividad </w:t>
            </w:r>
            <w:r w:rsidR="00501B1B">
              <w:rPr>
                <w:rFonts w:ascii="Commissioner" w:hAnsi="Commissioner" w:cs="Arial"/>
                <w:i/>
                <w:iCs/>
                <w:color w:val="00B050"/>
                <w:sz w:val="20"/>
                <w:szCs w:val="20"/>
                <w:lang w:val="es-ES"/>
              </w:rPr>
              <w:t>formativa</w:t>
            </w:r>
            <w:r w:rsidR="00530A1B" w:rsidRPr="00921ACF">
              <w:rPr>
                <w:rFonts w:ascii="Commissioner" w:hAnsi="Commissioner" w:cs="Arial"/>
                <w:i/>
                <w:iCs/>
                <w:color w:val="00B050"/>
                <w:sz w:val="20"/>
                <w:szCs w:val="20"/>
                <w:lang w:val="es-ES"/>
              </w:rPr>
              <w:t xml:space="preserve"> </w:t>
            </w:r>
            <w:r w:rsidR="00530A1B">
              <w:rPr>
                <w:rFonts w:ascii="Commissioner" w:hAnsi="Commissioner" w:cs="Arial"/>
                <w:i/>
                <w:iCs/>
                <w:color w:val="00B050"/>
                <w:sz w:val="20"/>
                <w:szCs w:val="20"/>
                <w:lang w:val="es-ES"/>
              </w:rPr>
              <w:t>2.</w:t>
            </w:r>
            <w:r w:rsidR="00501B1B">
              <w:rPr>
                <w:rFonts w:ascii="Commissioner" w:hAnsi="Commissioner" w:cs="Arial"/>
                <w:i/>
                <w:iCs/>
                <w:color w:val="00B050"/>
                <w:sz w:val="20"/>
                <w:szCs w:val="20"/>
                <w:lang w:val="es-ES"/>
              </w:rPr>
              <w:t>2</w:t>
            </w:r>
            <w:r w:rsidR="00501B1B" w:rsidRPr="00501B1B">
              <w:rPr>
                <w:rFonts w:ascii="Commissioner" w:hAnsi="Commissioner" w:cs="Arial"/>
                <w:sz w:val="20"/>
                <w:szCs w:val="20"/>
                <w:lang w:val="es-ES"/>
              </w:rPr>
              <w:t xml:space="preserve"> y retroalimenta el proceso de reducción de expresiones alg</w:t>
            </w:r>
            <w:r w:rsidR="00501B1B">
              <w:rPr>
                <w:rFonts w:ascii="Commissioner" w:hAnsi="Commissioner" w:cs="Arial"/>
                <w:sz w:val="20"/>
                <w:szCs w:val="20"/>
                <w:lang w:val="es-ES"/>
              </w:rPr>
              <w:t>e</w:t>
            </w:r>
            <w:r w:rsidR="00501B1B" w:rsidRPr="00501B1B">
              <w:rPr>
                <w:rFonts w:ascii="Commissioner" w:hAnsi="Commissioner" w:cs="Arial"/>
                <w:sz w:val="20"/>
                <w:szCs w:val="20"/>
                <w:lang w:val="es-ES"/>
              </w:rPr>
              <w:t>br</w:t>
            </w:r>
            <w:r w:rsidR="00501B1B">
              <w:rPr>
                <w:rFonts w:ascii="Commissioner" w:hAnsi="Commissioner" w:cs="Arial"/>
                <w:sz w:val="20"/>
                <w:szCs w:val="20"/>
                <w:lang w:val="es-ES"/>
              </w:rPr>
              <w:t>a</w:t>
            </w:r>
            <w:r w:rsidR="00501B1B" w:rsidRPr="00501B1B">
              <w:rPr>
                <w:rFonts w:ascii="Commissioner" w:hAnsi="Commissioner" w:cs="Arial"/>
                <w:sz w:val="20"/>
                <w:szCs w:val="20"/>
                <w:lang w:val="es-ES"/>
              </w:rPr>
              <w:t>icas</w:t>
            </w:r>
            <w:r w:rsidRPr="00501B1B">
              <w:rPr>
                <w:rFonts w:ascii="Commissioner" w:eastAsia="Commissioner" w:hAnsi="Commissioner" w:cs="Commissioner"/>
                <w:sz w:val="20"/>
                <w:szCs w:val="20"/>
              </w:rPr>
              <w:t xml:space="preserve">. </w:t>
            </w:r>
          </w:p>
        </w:tc>
        <w:tc>
          <w:tcPr>
            <w:tcW w:w="1306" w:type="pct"/>
            <w:gridSpan w:val="3"/>
            <w:shd w:val="clear" w:color="auto" w:fill="auto"/>
          </w:tcPr>
          <w:p w14:paraId="3FEC3D79" w14:textId="3681C3F4" w:rsidR="00DD6273" w:rsidRPr="00246E47" w:rsidRDefault="00DD6273" w:rsidP="00E8291B">
            <w:pPr>
              <w:spacing w:after="0" w:line="240" w:lineRule="auto"/>
              <w:jc w:val="both"/>
              <w:rPr>
                <w:rFonts w:ascii="Commissioner" w:eastAsia="Commissioner" w:hAnsi="Commissioner" w:cs="Commissioner"/>
                <w:sz w:val="20"/>
                <w:szCs w:val="20"/>
              </w:rPr>
            </w:pPr>
            <w:r w:rsidRPr="00246E47">
              <w:rPr>
                <w:rFonts w:ascii="Commissioner" w:eastAsia="Commissioner" w:hAnsi="Commissioner" w:cs="Commissioner"/>
                <w:b/>
                <w:bCs/>
                <w:sz w:val="20"/>
                <w:szCs w:val="20"/>
                <w:lang w:val="es-ES"/>
              </w:rPr>
              <w:t xml:space="preserve">Trabajo </w:t>
            </w:r>
            <w:r w:rsidR="00501B1B" w:rsidRPr="00246E47">
              <w:rPr>
                <w:rFonts w:ascii="Commissioner" w:eastAsia="Commissioner" w:hAnsi="Commissioner" w:cs="Commissioner"/>
                <w:b/>
                <w:bCs/>
                <w:sz w:val="20"/>
                <w:szCs w:val="20"/>
                <w:lang w:val="es-ES"/>
              </w:rPr>
              <w:t>en equipo</w:t>
            </w:r>
            <w:r w:rsidR="000F36A7" w:rsidRPr="00246E47">
              <w:rPr>
                <w:rFonts w:ascii="Commissioner" w:eastAsia="Commissioner" w:hAnsi="Commissioner" w:cs="Commissioner"/>
                <w:b/>
                <w:bCs/>
                <w:sz w:val="20"/>
                <w:szCs w:val="20"/>
                <w:lang w:val="es-ES"/>
              </w:rPr>
              <w:t>:</w:t>
            </w:r>
            <w:r w:rsidRPr="00246E47">
              <w:rPr>
                <w:rFonts w:ascii="Commissioner" w:eastAsia="Commissioner" w:hAnsi="Commissioner" w:cs="Commissioner"/>
                <w:b/>
                <w:bCs/>
                <w:sz w:val="20"/>
                <w:szCs w:val="20"/>
                <w:lang w:val="es-ES"/>
              </w:rPr>
              <w:t xml:space="preserve"> </w:t>
            </w:r>
            <w:r w:rsidRPr="00246E47">
              <w:rPr>
                <w:rFonts w:ascii="Commissioner" w:eastAsia="Commissioner" w:hAnsi="Commissioner" w:cs="Commissioner"/>
                <w:sz w:val="20"/>
                <w:szCs w:val="20"/>
              </w:rPr>
              <w:t xml:space="preserve">Realiza la </w:t>
            </w:r>
            <w:r w:rsidR="00252AF9" w:rsidRPr="00246E47">
              <w:rPr>
                <w:rFonts w:ascii="Commissioner" w:hAnsi="Commissioner" w:cs="Arial"/>
                <w:i/>
                <w:iCs/>
                <w:color w:val="00B050"/>
                <w:sz w:val="20"/>
                <w:szCs w:val="20"/>
                <w:lang w:val="es-ES"/>
              </w:rPr>
              <w:t xml:space="preserve">Actividad </w:t>
            </w:r>
            <w:r w:rsidR="00B8204B" w:rsidRPr="00246E47">
              <w:rPr>
                <w:rFonts w:ascii="Commissioner" w:hAnsi="Commissioner" w:cs="Arial"/>
                <w:i/>
                <w:iCs/>
                <w:color w:val="00B050"/>
                <w:sz w:val="20"/>
                <w:szCs w:val="20"/>
                <w:lang w:val="es-ES"/>
              </w:rPr>
              <w:t>formativa</w:t>
            </w:r>
            <w:r w:rsidR="00252AF9" w:rsidRPr="00246E47">
              <w:rPr>
                <w:rFonts w:ascii="Commissioner" w:hAnsi="Commissioner" w:cs="Arial"/>
                <w:i/>
                <w:iCs/>
                <w:color w:val="00B050"/>
                <w:sz w:val="20"/>
                <w:szCs w:val="20"/>
                <w:lang w:val="es-ES"/>
              </w:rPr>
              <w:t xml:space="preserve"> 2.</w:t>
            </w:r>
            <w:r w:rsidR="00B8204B" w:rsidRPr="00246E47">
              <w:rPr>
                <w:rFonts w:ascii="Commissioner" w:hAnsi="Commissioner" w:cs="Arial"/>
                <w:i/>
                <w:iCs/>
                <w:color w:val="00B050"/>
                <w:sz w:val="20"/>
                <w:szCs w:val="20"/>
                <w:lang w:val="es-ES"/>
              </w:rPr>
              <w:t>2.</w:t>
            </w:r>
          </w:p>
          <w:p w14:paraId="64FF314F" w14:textId="77777777" w:rsidR="00DD6273" w:rsidRPr="00246E47" w:rsidRDefault="00DD6273" w:rsidP="00E8291B">
            <w:pPr>
              <w:spacing w:after="0" w:line="240" w:lineRule="auto"/>
              <w:jc w:val="both"/>
              <w:rPr>
                <w:rFonts w:ascii="Commissioner" w:eastAsia="Commissioner" w:hAnsi="Commissioner" w:cs="Commissioner"/>
                <w:sz w:val="20"/>
                <w:szCs w:val="20"/>
              </w:rPr>
            </w:pPr>
          </w:p>
          <w:p w14:paraId="565B6FFF" w14:textId="77777777" w:rsidR="00B8204B" w:rsidRPr="00246E47" w:rsidRDefault="00B8204B" w:rsidP="00B8204B">
            <w:pPr>
              <w:spacing w:after="0" w:line="240" w:lineRule="auto"/>
              <w:jc w:val="both"/>
              <w:rPr>
                <w:rFonts w:ascii="Commissioner" w:eastAsia="Commissioner" w:hAnsi="Commissioner" w:cs="Commissioner"/>
                <w:sz w:val="20"/>
                <w:szCs w:val="20"/>
              </w:rPr>
            </w:pPr>
            <w:r w:rsidRPr="00246E47">
              <w:rPr>
                <w:rFonts w:ascii="Commissioner" w:hAnsi="Commissioner" w:cs="Arial"/>
                <w:i/>
                <w:iCs/>
                <w:color w:val="00B050"/>
                <w:sz w:val="20"/>
                <w:szCs w:val="20"/>
                <w:lang w:val="es-ES"/>
              </w:rPr>
              <w:t>Actividad formativa 2.2.</w:t>
            </w:r>
          </w:p>
          <w:p w14:paraId="6AA4835E" w14:textId="77777777" w:rsidR="00246E47" w:rsidRPr="00246E47" w:rsidRDefault="00246E47" w:rsidP="00246E47">
            <w:pPr>
              <w:spacing w:after="120" w:line="240" w:lineRule="auto"/>
              <w:ind w:right="-93"/>
              <w:jc w:val="both"/>
              <w:rPr>
                <w:rFonts w:ascii="Commissioner" w:hAnsi="Commissioner"/>
                <w:sz w:val="20"/>
                <w:szCs w:val="20"/>
              </w:rPr>
            </w:pPr>
            <w:r w:rsidRPr="00246E47">
              <w:rPr>
                <w:rFonts w:ascii="Commissioner" w:hAnsi="Commissioner"/>
                <w:sz w:val="20"/>
                <w:szCs w:val="20"/>
              </w:rPr>
              <w:t>Simplifica a su mínima expresión las siguientes expresiones algebraicas.</w:t>
            </w:r>
          </w:p>
          <w:p w14:paraId="2D13822F" w14:textId="2F0F8F63" w:rsidR="00DD6273" w:rsidRPr="00246E47" w:rsidRDefault="00246E47" w:rsidP="00246E47">
            <w:pPr>
              <w:pStyle w:val="Prrafodelista"/>
              <w:numPr>
                <w:ilvl w:val="0"/>
                <w:numId w:val="37"/>
              </w:numPr>
              <w:spacing w:after="120" w:line="240" w:lineRule="auto"/>
              <w:ind w:left="284" w:right="-93" w:hanging="284"/>
              <w:jc w:val="both"/>
              <w:rPr>
                <w:rFonts w:ascii="Commissioner" w:hAnsi="Commissioner"/>
                <w:sz w:val="20"/>
                <w:szCs w:val="20"/>
              </w:rPr>
            </w:pPr>
            <m:oMath>
              <m:r>
                <w:rPr>
                  <w:rFonts w:ascii="Cambria Math" w:hAnsi="Cambria Math"/>
                  <w:noProof/>
                  <w:sz w:val="20"/>
                  <w:szCs w:val="20"/>
                </w:rPr>
                <m:t>4ax-10bx-9bx-4ax=</m:t>
              </m:r>
            </m:oMath>
          </w:p>
        </w:tc>
        <w:tc>
          <w:tcPr>
            <w:tcW w:w="691" w:type="pct"/>
            <w:gridSpan w:val="2"/>
            <w:vMerge/>
            <w:vAlign w:val="center"/>
          </w:tcPr>
          <w:p w14:paraId="607620C9" w14:textId="77777777" w:rsidR="00DD6273" w:rsidRPr="00921ACF" w:rsidRDefault="00DD6273" w:rsidP="00E8291B">
            <w:pPr>
              <w:spacing w:after="0" w:line="240" w:lineRule="auto"/>
              <w:jc w:val="center"/>
              <w:rPr>
                <w:rFonts w:ascii="Commissioner" w:eastAsia="Commissioner" w:hAnsi="Commissioner" w:cs="Commissioner"/>
                <w:sz w:val="20"/>
                <w:szCs w:val="20"/>
              </w:rPr>
            </w:pPr>
          </w:p>
        </w:tc>
        <w:tc>
          <w:tcPr>
            <w:tcW w:w="650" w:type="pct"/>
            <w:gridSpan w:val="7"/>
            <w:vMerge/>
            <w:vAlign w:val="center"/>
          </w:tcPr>
          <w:p w14:paraId="2ED4A573" w14:textId="77777777" w:rsidR="00DD6273" w:rsidRPr="00921ACF" w:rsidRDefault="00DD6273" w:rsidP="00E8291B">
            <w:pPr>
              <w:spacing w:after="0"/>
              <w:jc w:val="center"/>
              <w:rPr>
                <w:rFonts w:ascii="Commissioner" w:eastAsia="Commissioner" w:hAnsi="Commissioner" w:cs="Commissioner"/>
                <w:sz w:val="20"/>
                <w:szCs w:val="20"/>
              </w:rPr>
            </w:pPr>
          </w:p>
        </w:tc>
        <w:tc>
          <w:tcPr>
            <w:tcW w:w="479" w:type="pct"/>
            <w:gridSpan w:val="4"/>
            <w:vMerge/>
            <w:vAlign w:val="center"/>
          </w:tcPr>
          <w:p w14:paraId="2EDBEBDE" w14:textId="77777777" w:rsidR="00DD6273" w:rsidRPr="00E0698A" w:rsidRDefault="00DD6273" w:rsidP="00E8291B">
            <w:pPr>
              <w:spacing w:after="0"/>
              <w:jc w:val="center"/>
              <w:rPr>
                <w:rFonts w:ascii="Commissioner" w:eastAsia="Commissioner" w:hAnsi="Commissioner" w:cs="Commissioner"/>
                <w:sz w:val="20"/>
                <w:szCs w:val="20"/>
              </w:rPr>
            </w:pPr>
          </w:p>
        </w:tc>
        <w:tc>
          <w:tcPr>
            <w:tcW w:w="536" w:type="pct"/>
            <w:gridSpan w:val="3"/>
            <w:vMerge/>
            <w:vAlign w:val="center"/>
          </w:tcPr>
          <w:p w14:paraId="45F47B3D" w14:textId="77777777" w:rsidR="00DD6273" w:rsidRPr="00CC4D9C" w:rsidRDefault="00DD6273" w:rsidP="00E8291B">
            <w:pPr>
              <w:spacing w:after="0"/>
              <w:jc w:val="center"/>
              <w:rPr>
                <w:rFonts w:ascii="Commissioner" w:eastAsia="Commissioner" w:hAnsi="Commissioner" w:cs="Commissioner"/>
                <w:sz w:val="20"/>
                <w:szCs w:val="20"/>
              </w:rPr>
            </w:pPr>
          </w:p>
        </w:tc>
      </w:tr>
      <w:tr w:rsidR="00DD6273" w:rsidRPr="00776DAC" w14:paraId="7AB2CFAD" w14:textId="77777777" w:rsidTr="008618B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77" w:type="pct"/>
            <w:gridSpan w:val="2"/>
            <w:vMerge/>
            <w:shd w:val="clear" w:color="auto" w:fill="auto"/>
            <w:vAlign w:val="center"/>
          </w:tcPr>
          <w:p w14:paraId="6872F44C" w14:textId="77777777" w:rsidR="00DD6273" w:rsidRPr="00776DAC" w:rsidRDefault="00DD6273" w:rsidP="00E8291B">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3" w:type="pct"/>
            <w:gridSpan w:val="24"/>
            <w:shd w:val="clear" w:color="auto" w:fill="E2EFD9" w:themeFill="accent6" w:themeFillTint="33"/>
            <w:vAlign w:val="center"/>
          </w:tcPr>
          <w:p w14:paraId="1D12F0F6" w14:textId="77777777" w:rsidR="00DD6273" w:rsidRPr="00E0698A" w:rsidRDefault="00DD6273" w:rsidP="00E8291B">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8F1B8A" w:rsidRPr="00776DAC" w14:paraId="1556866C" w14:textId="77777777" w:rsidTr="008618B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77" w:type="pct"/>
            <w:gridSpan w:val="2"/>
            <w:vMerge/>
            <w:shd w:val="clear" w:color="auto" w:fill="auto"/>
            <w:vAlign w:val="center"/>
          </w:tcPr>
          <w:p w14:paraId="38D61689" w14:textId="77777777" w:rsidR="00CD53C6" w:rsidRPr="00776DAC" w:rsidRDefault="00CD53C6" w:rsidP="00CD53C6">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61" w:type="pct"/>
            <w:gridSpan w:val="5"/>
            <w:shd w:val="clear" w:color="auto" w:fill="auto"/>
            <w:vAlign w:val="center"/>
          </w:tcPr>
          <w:p w14:paraId="082B54D3" w14:textId="7B955FE2" w:rsidR="00CD53C6" w:rsidRPr="003B1E60" w:rsidRDefault="00246E47" w:rsidP="00CD53C6">
            <w:pPr>
              <w:autoSpaceDE w:val="0"/>
              <w:autoSpaceDN w:val="0"/>
              <w:adjustRightInd w:val="0"/>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Aclara dudas sobre la simplificación de una expresión algebraica.</w:t>
            </w:r>
          </w:p>
        </w:tc>
        <w:tc>
          <w:tcPr>
            <w:tcW w:w="1306" w:type="pct"/>
            <w:gridSpan w:val="3"/>
            <w:shd w:val="clear" w:color="auto" w:fill="auto"/>
          </w:tcPr>
          <w:p w14:paraId="0161C7F9" w14:textId="0AED60CF" w:rsidR="00CD53C6" w:rsidRPr="007661FE" w:rsidRDefault="00CD53C6" w:rsidP="00CD53C6">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w:t>
            </w:r>
            <w:r w:rsidR="00246E47">
              <w:rPr>
                <w:rFonts w:ascii="Commissioner" w:eastAsia="Commissioner" w:hAnsi="Commissioner" w:cs="Commissioner"/>
                <w:b/>
                <w:bCs/>
                <w:sz w:val="20"/>
                <w:szCs w:val="20"/>
                <w:lang w:val="es-ES"/>
              </w:rPr>
              <w:t>en plenaria</w:t>
            </w:r>
            <w:r w:rsidR="000F36A7">
              <w:rPr>
                <w:rFonts w:ascii="Commissioner" w:eastAsia="Commissioner" w:hAnsi="Commissioner" w:cs="Commissioner"/>
                <w:b/>
                <w:bCs/>
                <w:sz w:val="20"/>
                <w:szCs w:val="20"/>
                <w:lang w:val="es-ES"/>
              </w:rPr>
              <w:t>:</w:t>
            </w:r>
            <w:r w:rsidR="00096BC0">
              <w:rPr>
                <w:rFonts w:ascii="Commissioner" w:eastAsia="Commissioner" w:hAnsi="Commissioner" w:cs="Commissioner"/>
                <w:b/>
                <w:bCs/>
                <w:sz w:val="20"/>
                <w:szCs w:val="20"/>
                <w:lang w:val="es-ES"/>
              </w:rPr>
              <w:t xml:space="preserve"> </w:t>
            </w:r>
            <w:r w:rsidR="00096BC0" w:rsidRPr="00096BC0">
              <w:rPr>
                <w:rFonts w:ascii="Commissioner" w:eastAsia="Commissioner" w:hAnsi="Commissioner" w:cs="Commissioner"/>
                <w:sz w:val="20"/>
                <w:szCs w:val="20"/>
                <w:lang w:val="es-ES"/>
              </w:rPr>
              <w:t>Comentan sobre la experiencia de reducir términos semejantes</w:t>
            </w:r>
            <w:r w:rsidRPr="00096BC0">
              <w:rPr>
                <w:rFonts w:ascii="Commissioner" w:eastAsia="Commissioner" w:hAnsi="Commissioner" w:cs="Commissioner"/>
                <w:sz w:val="20"/>
                <w:szCs w:val="20"/>
                <w:lang w:val="es-ES"/>
              </w:rPr>
              <w:t>.</w:t>
            </w:r>
          </w:p>
        </w:tc>
        <w:tc>
          <w:tcPr>
            <w:tcW w:w="691" w:type="pct"/>
            <w:gridSpan w:val="2"/>
            <w:vAlign w:val="center"/>
          </w:tcPr>
          <w:p w14:paraId="1F413A1B" w14:textId="0148F540" w:rsidR="00CD53C6" w:rsidRPr="00776DAC" w:rsidRDefault="00CD53C6" w:rsidP="00CD53C6">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650" w:type="pct"/>
            <w:gridSpan w:val="7"/>
            <w:vAlign w:val="center"/>
          </w:tcPr>
          <w:p w14:paraId="245EDC74" w14:textId="6B3052B3" w:rsidR="00CD53C6" w:rsidRPr="00776DAC" w:rsidRDefault="00CD53C6" w:rsidP="00CD53C6">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79" w:type="pct"/>
            <w:gridSpan w:val="4"/>
            <w:vAlign w:val="center"/>
          </w:tcPr>
          <w:p w14:paraId="663C076C" w14:textId="77777777" w:rsidR="00CD53C6" w:rsidRPr="00E0698A" w:rsidRDefault="00CD53C6" w:rsidP="00CD53C6">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Reflexión individual</w:t>
            </w:r>
          </w:p>
        </w:tc>
        <w:tc>
          <w:tcPr>
            <w:tcW w:w="536" w:type="pct"/>
            <w:gridSpan w:val="3"/>
            <w:vAlign w:val="center"/>
          </w:tcPr>
          <w:p w14:paraId="03E94ADB" w14:textId="77777777" w:rsidR="00CA14B5" w:rsidRDefault="00CD53C6" w:rsidP="00CD53C6">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27F5A20D" w14:textId="42B575C8" w:rsidR="00CD53C6" w:rsidRPr="00E0698A" w:rsidRDefault="00CD53C6" w:rsidP="00CD53C6">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DD6273" w:rsidRPr="00776DAC" w14:paraId="74CC956C" w14:textId="77777777" w:rsidTr="008618B1">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77" w:type="pct"/>
            <w:gridSpan w:val="2"/>
            <w:vMerge/>
            <w:shd w:val="clear" w:color="auto" w:fill="auto"/>
            <w:vAlign w:val="center"/>
          </w:tcPr>
          <w:p w14:paraId="336F8B77" w14:textId="77777777" w:rsidR="00DD6273" w:rsidRPr="00776DAC" w:rsidRDefault="00DD6273" w:rsidP="00E8291B">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3" w:type="pct"/>
            <w:gridSpan w:val="24"/>
            <w:shd w:val="clear" w:color="auto" w:fill="FFF2CC" w:themeFill="accent4" w:themeFillTint="33"/>
            <w:vAlign w:val="center"/>
          </w:tcPr>
          <w:p w14:paraId="594630D7" w14:textId="77777777" w:rsidR="00DD6273" w:rsidRPr="00776DAC" w:rsidRDefault="00DD6273" w:rsidP="00E8291B">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8F1B8A" w:rsidRPr="00776DAC" w14:paraId="1FF19CDE" w14:textId="77777777" w:rsidTr="003A065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68"/>
        </w:trPr>
        <w:tc>
          <w:tcPr>
            <w:tcW w:w="277" w:type="pct"/>
            <w:gridSpan w:val="2"/>
            <w:vMerge/>
            <w:shd w:val="clear" w:color="auto" w:fill="auto"/>
            <w:vAlign w:val="center"/>
          </w:tcPr>
          <w:p w14:paraId="678D50F6" w14:textId="77777777" w:rsidR="00DD6273" w:rsidRPr="00776DAC" w:rsidRDefault="00DD6273" w:rsidP="00E8291B">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061" w:type="pct"/>
            <w:gridSpan w:val="5"/>
            <w:shd w:val="clear" w:color="auto" w:fill="auto"/>
            <w:vAlign w:val="center"/>
          </w:tcPr>
          <w:p w14:paraId="3367C99B" w14:textId="7604E807" w:rsidR="00DD6273" w:rsidRPr="00BE2288" w:rsidRDefault="00096BC0" w:rsidP="00E8291B">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Invita a indagar sobre la propiedad distributiva, luego, a revisar el </w:t>
            </w:r>
            <w:r w:rsidRPr="00096BC0">
              <w:rPr>
                <w:rFonts w:ascii="Commissioner" w:eastAsia="Commissioner" w:hAnsi="Commissioner" w:cs="Commissioner"/>
                <w:color w:val="00B050"/>
                <w:sz w:val="20"/>
                <w:szCs w:val="20"/>
              </w:rPr>
              <w:t>Ejemplo formativo 2.1</w:t>
            </w:r>
            <w:r>
              <w:rPr>
                <w:rFonts w:ascii="Commissioner" w:eastAsia="Commissioner" w:hAnsi="Commissioner" w:cs="Commissioner"/>
                <w:color w:val="00B050"/>
                <w:sz w:val="20"/>
                <w:szCs w:val="20"/>
              </w:rPr>
              <w:t xml:space="preserve"> </w:t>
            </w:r>
            <w:r w:rsidRPr="00096BC0">
              <w:rPr>
                <w:rFonts w:ascii="Commissioner" w:eastAsia="Commissioner" w:hAnsi="Commissioner" w:cs="Commissioner"/>
                <w:color w:val="000000" w:themeColor="text1"/>
                <w:sz w:val="20"/>
                <w:szCs w:val="20"/>
              </w:rPr>
              <w:t>para realizar la</w:t>
            </w:r>
            <w:r>
              <w:rPr>
                <w:rFonts w:ascii="Commissioner" w:eastAsia="Commissioner" w:hAnsi="Commissioner" w:cs="Commissioner"/>
                <w:color w:val="00B050"/>
                <w:sz w:val="20"/>
                <w:szCs w:val="20"/>
              </w:rPr>
              <w:t xml:space="preserve"> Actividad formativa 2.4.</w:t>
            </w:r>
          </w:p>
        </w:tc>
        <w:tc>
          <w:tcPr>
            <w:tcW w:w="1306" w:type="pct"/>
            <w:gridSpan w:val="3"/>
            <w:shd w:val="clear" w:color="auto" w:fill="auto"/>
          </w:tcPr>
          <w:p w14:paraId="1D3B4155" w14:textId="77777777" w:rsidR="00DD6273" w:rsidRDefault="00DD6273" w:rsidP="00E8291B">
            <w:pPr>
              <w:spacing w:after="0"/>
              <w:jc w:val="both"/>
              <w:rPr>
                <w:rFonts w:ascii="Commissioner" w:eastAsia="Commissioner" w:hAnsi="Commissioner" w:cs="Commissioner"/>
                <w:color w:val="00B050"/>
                <w:sz w:val="20"/>
                <w:szCs w:val="20"/>
              </w:rPr>
            </w:pPr>
            <w:r>
              <w:rPr>
                <w:rFonts w:ascii="Commissioner" w:eastAsia="Commissioner" w:hAnsi="Commissioner" w:cs="Commissioner"/>
                <w:b/>
                <w:bCs/>
                <w:sz w:val="20"/>
                <w:szCs w:val="20"/>
                <w:lang w:val="es-ES"/>
              </w:rPr>
              <w:t>Trabajo individual</w:t>
            </w:r>
            <w:r w:rsidR="000F36A7">
              <w:rPr>
                <w:rFonts w:ascii="Commissioner" w:eastAsia="Commissioner" w:hAnsi="Commissioner" w:cs="Commissioner"/>
                <w:b/>
                <w:bCs/>
                <w:sz w:val="20"/>
                <w:szCs w:val="20"/>
                <w:lang w:val="es-ES"/>
              </w:rPr>
              <w:t>:</w:t>
            </w:r>
            <w:r w:rsidR="003A065A">
              <w:rPr>
                <w:rFonts w:ascii="Commissioner" w:eastAsia="Commissioner" w:hAnsi="Commissioner" w:cs="Commissioner"/>
                <w:sz w:val="20"/>
                <w:szCs w:val="20"/>
              </w:rPr>
              <w:t xml:space="preserve"> Realiza la </w:t>
            </w:r>
            <w:r w:rsidR="003A065A">
              <w:rPr>
                <w:rFonts w:ascii="Commissioner" w:eastAsia="Commissioner" w:hAnsi="Commissioner" w:cs="Commissioner"/>
                <w:color w:val="00B050"/>
                <w:sz w:val="20"/>
                <w:szCs w:val="20"/>
              </w:rPr>
              <w:t xml:space="preserve">Actividad formativa 2.4. </w:t>
            </w:r>
          </w:p>
          <w:p w14:paraId="314CB641" w14:textId="77777777" w:rsidR="007B07C1" w:rsidRDefault="007B07C1" w:rsidP="00E8291B">
            <w:pPr>
              <w:spacing w:after="0"/>
              <w:jc w:val="both"/>
              <w:rPr>
                <w:rFonts w:ascii="Commissioner" w:eastAsia="Commissioner" w:hAnsi="Commissioner" w:cs="Commissioner"/>
                <w:color w:val="00B050"/>
                <w:sz w:val="20"/>
                <w:szCs w:val="20"/>
              </w:rPr>
            </w:pPr>
          </w:p>
          <w:p w14:paraId="05460B30" w14:textId="77777777" w:rsidR="003A065A" w:rsidRPr="003A065A" w:rsidRDefault="003A065A" w:rsidP="003A065A">
            <w:pPr>
              <w:spacing w:after="0"/>
              <w:jc w:val="both"/>
              <w:rPr>
                <w:rFonts w:ascii="Commissioner" w:hAnsi="Commissioner"/>
                <w:color w:val="00B050"/>
                <w:sz w:val="20"/>
                <w:szCs w:val="20"/>
              </w:rPr>
            </w:pPr>
            <w:r w:rsidRPr="003A065A">
              <w:rPr>
                <w:rFonts w:ascii="Commissioner" w:hAnsi="Commissioner"/>
                <w:color w:val="00B050"/>
                <w:sz w:val="20"/>
                <w:szCs w:val="20"/>
              </w:rPr>
              <w:t xml:space="preserve">Actividad formativa 2.4 </w:t>
            </w:r>
          </w:p>
          <w:p w14:paraId="2FE93D0A" w14:textId="77777777" w:rsidR="003A065A" w:rsidRDefault="003A065A" w:rsidP="003A065A">
            <w:pPr>
              <w:spacing w:after="0"/>
              <w:jc w:val="both"/>
              <w:rPr>
                <w:rFonts w:ascii="Commissioner" w:hAnsi="Commissioner"/>
                <w:sz w:val="20"/>
                <w:szCs w:val="20"/>
              </w:rPr>
            </w:pPr>
            <w:r w:rsidRPr="003A065A">
              <w:rPr>
                <w:rFonts w:ascii="Commissioner" w:hAnsi="Commissioner"/>
                <w:sz w:val="20"/>
                <w:szCs w:val="20"/>
              </w:rPr>
              <w:t>Aplica la propiedad distributiva para calcular los siguientes productos.</w:t>
            </w:r>
          </w:p>
          <w:p w14:paraId="21D78446" w14:textId="77777777" w:rsidR="003A065A" w:rsidRPr="003A065A" w:rsidRDefault="003A065A" w:rsidP="003A065A">
            <w:pPr>
              <w:numPr>
                <w:ilvl w:val="0"/>
                <w:numId w:val="38"/>
              </w:numPr>
              <w:spacing w:line="360" w:lineRule="auto"/>
              <w:contextualSpacing/>
              <w:rPr>
                <w:rFonts w:ascii="Palatino Linotype" w:hAnsi="Palatino Linotype"/>
                <w:color w:val="1A1A1A"/>
                <w:sz w:val="20"/>
                <w:szCs w:val="20"/>
              </w:rPr>
            </w:pPr>
            <m:oMath>
              <m:r>
                <m:rPr>
                  <m:sty m:val="p"/>
                </m:rPr>
                <w:rPr>
                  <w:rFonts w:ascii="Cambria Math" w:hAnsi="Cambria Math"/>
                  <w:color w:val="1A1A1A"/>
                  <w:sz w:val="20"/>
                  <w:szCs w:val="20"/>
                </w:rPr>
                <m:t>5</m:t>
              </m:r>
              <m:d>
                <m:dPr>
                  <m:ctrlPr>
                    <w:rPr>
                      <w:rFonts w:ascii="Cambria Math" w:hAnsi="Cambria Math"/>
                      <w:color w:val="1A1A1A"/>
                      <w:sz w:val="20"/>
                      <w:szCs w:val="20"/>
                    </w:rPr>
                  </m:ctrlPr>
                </m:dPr>
                <m:e>
                  <m:r>
                    <w:rPr>
                      <w:rFonts w:ascii="Cambria Math" w:hAnsi="Cambria Math"/>
                      <w:color w:val="1A1A1A"/>
                      <w:sz w:val="20"/>
                      <w:szCs w:val="20"/>
                    </w:rPr>
                    <m:t>y</m:t>
                  </m:r>
                  <m:r>
                    <m:rPr>
                      <m:sty m:val="p"/>
                    </m:rPr>
                    <w:rPr>
                      <w:rFonts w:ascii="Cambria Math" w:hAnsi="Cambria Math"/>
                      <w:color w:val="1A1A1A"/>
                      <w:sz w:val="20"/>
                      <w:szCs w:val="20"/>
                    </w:rPr>
                    <m:t>-2</m:t>
                  </m:r>
                </m:e>
              </m:d>
              <m:r>
                <m:rPr>
                  <m:sty m:val="p"/>
                </m:rPr>
                <w:rPr>
                  <w:rFonts w:ascii="Cambria Math" w:hAnsi="Cambria Math"/>
                  <w:color w:val="1A1A1A"/>
                  <w:sz w:val="20"/>
                  <w:szCs w:val="20"/>
                </w:rPr>
                <m:t>=</m:t>
              </m:r>
            </m:oMath>
          </w:p>
          <w:p w14:paraId="63FA2A86" w14:textId="77777777" w:rsidR="003A065A" w:rsidRPr="003A065A" w:rsidRDefault="003A065A" w:rsidP="003A065A">
            <w:pPr>
              <w:numPr>
                <w:ilvl w:val="0"/>
                <w:numId w:val="38"/>
              </w:numPr>
              <w:spacing w:line="360" w:lineRule="auto"/>
              <w:contextualSpacing/>
              <w:rPr>
                <w:rFonts w:ascii="Palatino Linotype" w:hAnsi="Palatino Linotype"/>
                <w:color w:val="1A1A1A"/>
                <w:sz w:val="20"/>
                <w:szCs w:val="20"/>
              </w:rPr>
            </w:pPr>
            <m:oMath>
              <m:r>
                <m:rPr>
                  <m:sty m:val="p"/>
                </m:rPr>
                <w:rPr>
                  <w:rFonts w:ascii="Cambria Math" w:hAnsi="Cambria Math"/>
                  <w:color w:val="1A1A1A"/>
                  <w:sz w:val="20"/>
                  <w:szCs w:val="20"/>
                </w:rPr>
                <m:t xml:space="preserve"> </m:t>
              </m:r>
              <m:r>
                <w:rPr>
                  <w:rFonts w:ascii="Cambria Math" w:hAnsi="Cambria Math"/>
                  <w:color w:val="1A1A1A"/>
                  <w:sz w:val="20"/>
                  <w:szCs w:val="20"/>
                </w:rPr>
                <m:t>x</m:t>
              </m:r>
              <m:d>
                <m:dPr>
                  <m:ctrlPr>
                    <w:rPr>
                      <w:rFonts w:ascii="Cambria Math" w:hAnsi="Cambria Math"/>
                      <w:color w:val="1A1A1A"/>
                      <w:sz w:val="20"/>
                      <w:szCs w:val="20"/>
                    </w:rPr>
                  </m:ctrlPr>
                </m:dPr>
                <m:e>
                  <m:r>
                    <w:rPr>
                      <w:rFonts w:ascii="Cambria Math" w:hAnsi="Cambria Math"/>
                      <w:color w:val="1A1A1A"/>
                      <w:sz w:val="20"/>
                      <w:szCs w:val="20"/>
                    </w:rPr>
                    <m:t>x</m:t>
                  </m:r>
                  <m:r>
                    <m:rPr>
                      <m:sty m:val="p"/>
                    </m:rPr>
                    <w:rPr>
                      <w:rFonts w:ascii="Cambria Math" w:hAnsi="Cambria Math"/>
                      <w:color w:val="1A1A1A"/>
                      <w:sz w:val="20"/>
                      <w:szCs w:val="20"/>
                    </w:rPr>
                    <m:t>+3</m:t>
                  </m:r>
                </m:e>
              </m:d>
              <m:r>
                <m:rPr>
                  <m:sty m:val="p"/>
                </m:rPr>
                <w:rPr>
                  <w:rFonts w:ascii="Cambria Math" w:hAnsi="Cambria Math"/>
                  <w:color w:val="1A1A1A"/>
                  <w:sz w:val="20"/>
                  <w:szCs w:val="20"/>
                </w:rPr>
                <m:t>=</m:t>
              </m:r>
            </m:oMath>
            <w:r w:rsidRPr="003A065A">
              <w:rPr>
                <w:rFonts w:ascii="Palatino Linotype" w:hAnsi="Palatino Linotype"/>
                <w:color w:val="1A1A1A"/>
                <w:sz w:val="20"/>
                <w:szCs w:val="20"/>
              </w:rPr>
              <w:t xml:space="preserve"> </w:t>
            </w:r>
          </w:p>
          <w:p w14:paraId="0F3E4042" w14:textId="77777777" w:rsidR="003A065A" w:rsidRPr="003A065A" w:rsidRDefault="00000000" w:rsidP="003A065A">
            <w:pPr>
              <w:numPr>
                <w:ilvl w:val="0"/>
                <w:numId w:val="38"/>
              </w:numPr>
              <w:spacing w:line="360" w:lineRule="auto"/>
              <w:contextualSpacing/>
              <w:rPr>
                <w:rFonts w:ascii="Palatino Linotype" w:hAnsi="Palatino Linotype"/>
                <w:color w:val="1A1A1A"/>
                <w:sz w:val="20"/>
                <w:szCs w:val="20"/>
              </w:rPr>
            </w:pPr>
            <m:oMath>
              <m:d>
                <m:dPr>
                  <m:ctrlPr>
                    <w:rPr>
                      <w:rFonts w:ascii="Cambria Math" w:hAnsi="Cambria Math"/>
                      <w:color w:val="1A1A1A"/>
                      <w:sz w:val="20"/>
                      <w:szCs w:val="20"/>
                    </w:rPr>
                  </m:ctrlPr>
                </m:dPr>
                <m:e>
                  <m:r>
                    <w:rPr>
                      <w:rFonts w:ascii="Cambria Math" w:hAnsi="Cambria Math"/>
                      <w:color w:val="1A1A1A"/>
                      <w:sz w:val="20"/>
                      <w:szCs w:val="20"/>
                    </w:rPr>
                    <m:t>a</m:t>
                  </m:r>
                  <m:r>
                    <m:rPr>
                      <m:sty m:val="p"/>
                    </m:rPr>
                    <w:rPr>
                      <w:rFonts w:ascii="Cambria Math" w:hAnsi="Cambria Math"/>
                      <w:color w:val="1A1A1A"/>
                      <w:sz w:val="20"/>
                      <w:szCs w:val="20"/>
                    </w:rPr>
                    <m:t>-</m:t>
                  </m:r>
                  <m:r>
                    <w:rPr>
                      <w:rFonts w:ascii="Cambria Math" w:hAnsi="Cambria Math"/>
                      <w:color w:val="1A1A1A"/>
                      <w:sz w:val="20"/>
                      <w:szCs w:val="20"/>
                    </w:rPr>
                    <m:t>b</m:t>
                  </m:r>
                </m:e>
              </m:d>
              <m:r>
                <m:rPr>
                  <m:sty m:val="p"/>
                </m:rPr>
                <w:rPr>
                  <w:rFonts w:ascii="Cambria Math" w:hAnsi="Cambria Math"/>
                  <w:color w:val="1A1A1A"/>
                  <w:sz w:val="20"/>
                  <w:szCs w:val="20"/>
                </w:rPr>
                <m:t>(</m:t>
              </m:r>
              <m:r>
                <w:rPr>
                  <w:rFonts w:ascii="Cambria Math" w:hAnsi="Cambria Math"/>
                  <w:color w:val="1A1A1A"/>
                  <w:sz w:val="20"/>
                  <w:szCs w:val="20"/>
                </w:rPr>
                <m:t>a</m:t>
              </m:r>
              <m:r>
                <m:rPr>
                  <m:sty m:val="p"/>
                </m:rPr>
                <w:rPr>
                  <w:rFonts w:ascii="Cambria Math" w:hAnsi="Cambria Math"/>
                  <w:color w:val="1A1A1A"/>
                  <w:sz w:val="20"/>
                  <w:szCs w:val="20"/>
                </w:rPr>
                <m:t>+</m:t>
              </m:r>
              <m:r>
                <w:rPr>
                  <w:rFonts w:ascii="Cambria Math" w:hAnsi="Cambria Math"/>
                  <w:color w:val="1A1A1A"/>
                  <w:sz w:val="20"/>
                  <w:szCs w:val="20"/>
                </w:rPr>
                <m:t>b</m:t>
              </m:r>
              <m:r>
                <m:rPr>
                  <m:sty m:val="p"/>
                </m:rPr>
                <w:rPr>
                  <w:rFonts w:ascii="Cambria Math" w:hAnsi="Cambria Math"/>
                  <w:color w:val="1A1A1A"/>
                  <w:sz w:val="20"/>
                  <w:szCs w:val="20"/>
                </w:rPr>
                <m:t>)=</m:t>
              </m:r>
            </m:oMath>
          </w:p>
          <w:p w14:paraId="34D28F48" w14:textId="77777777" w:rsidR="003A065A" w:rsidRPr="00696AC8" w:rsidRDefault="003A065A" w:rsidP="003A065A">
            <w:pPr>
              <w:numPr>
                <w:ilvl w:val="0"/>
                <w:numId w:val="38"/>
              </w:numPr>
              <w:spacing w:line="360" w:lineRule="auto"/>
              <w:contextualSpacing/>
              <w:rPr>
                <w:rFonts w:ascii="Commissioner" w:eastAsia="Commissioner" w:hAnsi="Commissioner" w:cs="Commissioner"/>
                <w:color w:val="000000" w:themeColor="text1"/>
                <w:sz w:val="20"/>
                <w:szCs w:val="20"/>
              </w:rPr>
            </w:pPr>
            <m:oMath>
              <m:r>
                <m:rPr>
                  <m:sty m:val="p"/>
                </m:rPr>
                <w:rPr>
                  <w:rFonts w:ascii="Cambria Math" w:hAnsi="Cambria Math"/>
                  <w:color w:val="1A1A1A"/>
                  <w:sz w:val="20"/>
                  <w:szCs w:val="20"/>
                </w:rPr>
                <m:t>-7(2</m:t>
              </m:r>
              <m:r>
                <w:rPr>
                  <w:rFonts w:ascii="Cambria Math" w:hAnsi="Cambria Math"/>
                  <w:color w:val="1A1A1A"/>
                  <w:sz w:val="20"/>
                  <w:szCs w:val="20"/>
                </w:rPr>
                <m:t>x</m:t>
              </m:r>
              <m:r>
                <m:rPr>
                  <m:sty m:val="p"/>
                </m:rPr>
                <w:rPr>
                  <w:rFonts w:ascii="Cambria Math" w:hAnsi="Cambria Math"/>
                  <w:color w:val="1A1A1A"/>
                  <w:sz w:val="20"/>
                  <w:szCs w:val="20"/>
                </w:rPr>
                <m:t>-4)=</m:t>
              </m:r>
            </m:oMath>
          </w:p>
          <w:p w14:paraId="3756F026" w14:textId="77777777" w:rsidR="00696AC8" w:rsidRDefault="00696AC8" w:rsidP="00696AC8">
            <w:pPr>
              <w:spacing w:line="360" w:lineRule="auto"/>
              <w:contextualSpacing/>
              <w:rPr>
                <w:rFonts w:ascii="Commissioner" w:eastAsia="Commissioner" w:hAnsi="Commissioner" w:cs="Commissioner"/>
                <w:color w:val="1A1A1A"/>
                <w:sz w:val="20"/>
                <w:szCs w:val="20"/>
              </w:rPr>
            </w:pPr>
          </w:p>
          <w:p w14:paraId="60C8FF36" w14:textId="77777777" w:rsidR="00696AC8" w:rsidRDefault="00696AC8" w:rsidP="00696AC8">
            <w:pPr>
              <w:spacing w:line="360" w:lineRule="auto"/>
              <w:contextualSpacing/>
              <w:rPr>
                <w:rFonts w:ascii="Commissioner" w:eastAsia="Commissioner" w:hAnsi="Commissioner" w:cs="Commissioner"/>
                <w:color w:val="1A1A1A"/>
                <w:sz w:val="20"/>
                <w:szCs w:val="20"/>
              </w:rPr>
            </w:pPr>
          </w:p>
          <w:p w14:paraId="32CF2471" w14:textId="77777777" w:rsidR="00696AC8" w:rsidRDefault="00696AC8" w:rsidP="00696AC8">
            <w:pPr>
              <w:spacing w:line="360" w:lineRule="auto"/>
              <w:contextualSpacing/>
              <w:rPr>
                <w:rFonts w:ascii="Commissioner" w:eastAsia="Commissioner" w:hAnsi="Commissioner" w:cs="Commissioner"/>
                <w:color w:val="1A1A1A"/>
                <w:sz w:val="20"/>
                <w:szCs w:val="20"/>
              </w:rPr>
            </w:pPr>
          </w:p>
          <w:p w14:paraId="2FAE09CA" w14:textId="794E648F" w:rsidR="00696AC8" w:rsidRPr="003A065A" w:rsidRDefault="00696AC8" w:rsidP="00696AC8">
            <w:pPr>
              <w:spacing w:line="360" w:lineRule="auto"/>
              <w:contextualSpacing/>
              <w:rPr>
                <w:rFonts w:ascii="Commissioner" w:eastAsia="Commissioner" w:hAnsi="Commissioner" w:cs="Commissioner"/>
                <w:color w:val="000000" w:themeColor="text1"/>
                <w:sz w:val="20"/>
                <w:szCs w:val="20"/>
              </w:rPr>
            </w:pPr>
          </w:p>
        </w:tc>
        <w:tc>
          <w:tcPr>
            <w:tcW w:w="691" w:type="pct"/>
            <w:gridSpan w:val="2"/>
            <w:vAlign w:val="center"/>
          </w:tcPr>
          <w:p w14:paraId="42BA52FD" w14:textId="77777777" w:rsidR="00DD6273" w:rsidRPr="00776DAC" w:rsidRDefault="00DD6273" w:rsidP="00E8291B">
            <w:pPr>
              <w:spacing w:after="0" w:line="240" w:lineRule="auto"/>
              <w:jc w:val="center"/>
              <w:rPr>
                <w:rFonts w:ascii="Commissioner" w:eastAsia="Commissioner" w:hAnsi="Commissioner" w:cs="Commissioner"/>
                <w:sz w:val="16"/>
                <w:szCs w:val="16"/>
              </w:rPr>
            </w:pPr>
          </w:p>
        </w:tc>
        <w:tc>
          <w:tcPr>
            <w:tcW w:w="650" w:type="pct"/>
            <w:gridSpan w:val="7"/>
            <w:vAlign w:val="center"/>
          </w:tcPr>
          <w:p w14:paraId="010E8E21" w14:textId="77777777" w:rsidR="00DD6273" w:rsidRPr="00776DAC" w:rsidRDefault="00DD6273" w:rsidP="00E8291B">
            <w:pPr>
              <w:spacing w:after="0"/>
              <w:rPr>
                <w:rFonts w:ascii="Commissioner" w:eastAsia="Commissioner" w:hAnsi="Commissioner" w:cs="Commissioner"/>
                <w:sz w:val="20"/>
                <w:szCs w:val="20"/>
              </w:rPr>
            </w:pPr>
          </w:p>
        </w:tc>
        <w:tc>
          <w:tcPr>
            <w:tcW w:w="479" w:type="pct"/>
            <w:gridSpan w:val="4"/>
            <w:vAlign w:val="center"/>
          </w:tcPr>
          <w:p w14:paraId="266F2FC7" w14:textId="2159C740" w:rsidR="00DD6273" w:rsidRPr="00776DAC" w:rsidRDefault="00DD6273" w:rsidP="00E8291B">
            <w:pPr>
              <w:jc w:val="center"/>
              <w:rPr>
                <w:rFonts w:ascii="Commissioner" w:eastAsia="Commissioner" w:hAnsi="Commissioner" w:cs="Commissioner"/>
                <w:sz w:val="20"/>
                <w:szCs w:val="20"/>
              </w:rPr>
            </w:pPr>
          </w:p>
        </w:tc>
        <w:tc>
          <w:tcPr>
            <w:tcW w:w="536" w:type="pct"/>
            <w:gridSpan w:val="3"/>
            <w:vAlign w:val="center"/>
          </w:tcPr>
          <w:p w14:paraId="1288AA15" w14:textId="4EE96487" w:rsidR="00DD6273" w:rsidRPr="00E034E8" w:rsidRDefault="00DD6273" w:rsidP="00E8291B">
            <w:pPr>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8F1B8A" w:rsidRPr="00776DAC" w14:paraId="5066073E" w14:textId="77777777" w:rsidTr="00165FF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87" w:type="pct"/>
            <w:gridSpan w:val="3"/>
            <w:shd w:val="clear" w:color="auto" w:fill="BFBFBF"/>
            <w:vAlign w:val="center"/>
          </w:tcPr>
          <w:p w14:paraId="4332D042"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034" w:type="pct"/>
            <w:gridSpan w:val="3"/>
            <w:shd w:val="clear" w:color="auto" w:fill="BFBFBF"/>
            <w:vAlign w:val="center"/>
          </w:tcPr>
          <w:p w14:paraId="0F6C58E9"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23" w:type="pct"/>
            <w:gridSpan w:val="4"/>
            <w:shd w:val="clear" w:color="auto" w:fill="BFBFBF"/>
            <w:vAlign w:val="center"/>
          </w:tcPr>
          <w:p w14:paraId="4A9B8975"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06" w:type="pct"/>
            <w:gridSpan w:val="3"/>
            <w:shd w:val="clear" w:color="auto" w:fill="BFBFBF"/>
          </w:tcPr>
          <w:p w14:paraId="4BF52ACA" w14:textId="77777777" w:rsidR="00DD6273" w:rsidRDefault="00DD6273" w:rsidP="00E8291B">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177766B2"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650" w:type="pct"/>
            <w:gridSpan w:val="7"/>
            <w:shd w:val="clear" w:color="auto" w:fill="BFBFBF"/>
            <w:vAlign w:val="center"/>
          </w:tcPr>
          <w:p w14:paraId="5AAB6FF0"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3" w:type="pct"/>
            <w:gridSpan w:val="4"/>
            <w:shd w:val="clear" w:color="auto" w:fill="BFBFBF"/>
            <w:vAlign w:val="center"/>
          </w:tcPr>
          <w:p w14:paraId="7DF229A5"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07" w:type="pct"/>
            <w:gridSpan w:val="2"/>
            <w:shd w:val="clear" w:color="auto" w:fill="BFBFBF"/>
            <w:vAlign w:val="center"/>
          </w:tcPr>
          <w:p w14:paraId="4E348884"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DD6273" w:rsidRPr="00776DAC" w14:paraId="46005DBF" w14:textId="77777777" w:rsidTr="005D350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87" w:type="pct"/>
            <w:gridSpan w:val="3"/>
            <w:vMerge w:val="restart"/>
            <w:shd w:val="clear" w:color="auto" w:fill="auto"/>
            <w:vAlign w:val="center"/>
          </w:tcPr>
          <w:p w14:paraId="7530C6D0" w14:textId="77777777" w:rsidR="00DD6273" w:rsidRPr="00DD6273" w:rsidRDefault="00DD6273" w:rsidP="00E8291B">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4B4700">
              <w:rPr>
                <w:rFonts w:ascii="Commissioner" w:eastAsia="Commissioner" w:hAnsi="Commissioner" w:cs="Commissioner"/>
                <w:sz w:val="40"/>
                <w:szCs w:val="40"/>
              </w:rPr>
              <w:t>3</w:t>
            </w:r>
          </w:p>
        </w:tc>
        <w:tc>
          <w:tcPr>
            <w:tcW w:w="4713" w:type="pct"/>
            <w:gridSpan w:val="23"/>
            <w:shd w:val="clear" w:color="auto" w:fill="E2EFD9" w:themeFill="accent6" w:themeFillTint="33"/>
            <w:vAlign w:val="center"/>
          </w:tcPr>
          <w:p w14:paraId="6B480BFA" w14:textId="77777777" w:rsidR="00DD6273" w:rsidRPr="00776DAC" w:rsidRDefault="00DD6273" w:rsidP="00E8291B">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8F1B8A" w:rsidRPr="00776DAC" w14:paraId="28C3A23C" w14:textId="77777777" w:rsidTr="00165FF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95"/>
        </w:trPr>
        <w:tc>
          <w:tcPr>
            <w:tcW w:w="287" w:type="pct"/>
            <w:gridSpan w:val="3"/>
            <w:vMerge/>
            <w:shd w:val="clear" w:color="auto" w:fill="auto"/>
            <w:vAlign w:val="center"/>
          </w:tcPr>
          <w:p w14:paraId="17193FD5" w14:textId="77777777" w:rsidR="00DD6273" w:rsidRPr="00776DAC" w:rsidRDefault="00DD6273" w:rsidP="00E8291B">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34" w:type="pct"/>
            <w:gridSpan w:val="3"/>
            <w:shd w:val="clear" w:color="auto" w:fill="auto"/>
          </w:tcPr>
          <w:p w14:paraId="1570E456" w14:textId="77777777" w:rsidR="00843EF3" w:rsidRPr="003A065A" w:rsidRDefault="00DD6273" w:rsidP="00843EF3">
            <w:pPr>
              <w:spacing w:after="0"/>
              <w:jc w:val="both"/>
              <w:rPr>
                <w:rFonts w:ascii="Commissioner" w:hAnsi="Commissioner"/>
                <w:color w:val="00B050"/>
                <w:sz w:val="20"/>
                <w:szCs w:val="20"/>
              </w:rPr>
            </w:pPr>
            <w:r>
              <w:rPr>
                <w:rFonts w:ascii="Commissioner" w:eastAsia="Commissioner" w:hAnsi="Commissioner" w:cs="Commissioner"/>
                <w:sz w:val="20"/>
                <w:szCs w:val="20"/>
              </w:rPr>
              <w:t xml:space="preserve">Retoma la </w:t>
            </w:r>
            <w:r w:rsidR="00843EF3" w:rsidRPr="003A065A">
              <w:rPr>
                <w:rFonts w:ascii="Commissioner" w:hAnsi="Commissioner"/>
                <w:color w:val="00B050"/>
                <w:sz w:val="20"/>
                <w:szCs w:val="20"/>
              </w:rPr>
              <w:t xml:space="preserve">Actividad formativa 2.4 </w:t>
            </w:r>
          </w:p>
          <w:p w14:paraId="69ACD03E" w14:textId="461BC734" w:rsidR="00DD6273" w:rsidRPr="00776DAC" w:rsidRDefault="00DD6273" w:rsidP="002219F7">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del trabajo extra clase </w:t>
            </w:r>
            <w:r w:rsidR="00245785">
              <w:rPr>
                <w:rFonts w:ascii="Commissioner" w:eastAsia="Commissioner" w:hAnsi="Commissioner" w:cs="Commissioner"/>
                <w:sz w:val="20"/>
                <w:szCs w:val="20"/>
              </w:rPr>
              <w:t>y pregunta</w:t>
            </w:r>
            <w:r>
              <w:rPr>
                <w:rFonts w:ascii="Commissioner" w:eastAsia="Commissioner" w:hAnsi="Commissioner" w:cs="Commissioner"/>
                <w:sz w:val="20"/>
                <w:szCs w:val="20"/>
              </w:rPr>
              <w:t xml:space="preserve"> sobre dudas o comentarios respecto al procedimiento</w:t>
            </w:r>
            <w:r w:rsidR="00843EF3">
              <w:rPr>
                <w:rFonts w:ascii="Commissioner" w:eastAsia="Commissioner" w:hAnsi="Commissioner" w:cs="Commissioner"/>
                <w:sz w:val="20"/>
                <w:szCs w:val="20"/>
              </w:rPr>
              <w:t xml:space="preserve"> de aplicar la propiedad distributiva para realizar los productos indicados</w:t>
            </w:r>
            <w:r>
              <w:rPr>
                <w:rFonts w:ascii="Commissioner" w:eastAsia="Commissioner" w:hAnsi="Commissioner" w:cs="Commissioner"/>
                <w:sz w:val="20"/>
                <w:szCs w:val="20"/>
              </w:rPr>
              <w:t xml:space="preserve">. </w:t>
            </w:r>
          </w:p>
        </w:tc>
        <w:tc>
          <w:tcPr>
            <w:tcW w:w="1323" w:type="pct"/>
            <w:gridSpan w:val="4"/>
            <w:shd w:val="clear" w:color="auto" w:fill="auto"/>
          </w:tcPr>
          <w:p w14:paraId="352DB2A2" w14:textId="6689EE4A" w:rsidR="00DD6273" w:rsidRPr="006D5A1B" w:rsidRDefault="00DD6273" w:rsidP="00EF63FE">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Trabajo en plenaria</w:t>
            </w:r>
            <w:r w:rsidR="000F36A7">
              <w:rPr>
                <w:rFonts w:ascii="Commissioner" w:eastAsia="Commissioner" w:hAnsi="Commissioner" w:cs="Commissioner"/>
                <w:b/>
                <w:bCs/>
                <w:sz w:val="20"/>
                <w:szCs w:val="20"/>
                <w:lang w:val="es-ES"/>
              </w:rPr>
              <w:t>:</w:t>
            </w:r>
            <w:r>
              <w:rPr>
                <w:rFonts w:ascii="Commissioner" w:eastAsia="Commissioner" w:hAnsi="Commissioner" w:cs="Commissioner"/>
                <w:b/>
                <w:bCs/>
                <w:sz w:val="20"/>
                <w:szCs w:val="20"/>
                <w:lang w:val="es-ES"/>
              </w:rPr>
              <w:t xml:space="preserve"> </w:t>
            </w:r>
            <w:r w:rsidR="00EF63FE">
              <w:rPr>
                <w:rFonts w:ascii="Commissioner" w:eastAsia="Commissioner" w:hAnsi="Commissioner" w:cs="Commissioner"/>
                <w:sz w:val="20"/>
                <w:szCs w:val="20"/>
                <w:lang w:val="es-ES"/>
              </w:rPr>
              <w:t>Explican cómo se aplica la propiedad distributiva para realizar un producto indicado</w:t>
            </w:r>
            <w:r>
              <w:rPr>
                <w:rFonts w:ascii="Commissioner" w:eastAsia="Commissioner" w:hAnsi="Commissioner" w:cs="Commissioner"/>
                <w:sz w:val="20"/>
                <w:szCs w:val="20"/>
                <w:lang w:val="es-ES"/>
              </w:rPr>
              <w:t>.</w:t>
            </w:r>
          </w:p>
        </w:tc>
        <w:tc>
          <w:tcPr>
            <w:tcW w:w="706" w:type="pct"/>
            <w:gridSpan w:val="3"/>
            <w:vAlign w:val="center"/>
          </w:tcPr>
          <w:p w14:paraId="352AC0F3" w14:textId="77777777" w:rsidR="00DD6273" w:rsidRPr="002F658E" w:rsidRDefault="00DD6273" w:rsidP="00E8291B">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650" w:type="pct"/>
            <w:gridSpan w:val="7"/>
            <w:vAlign w:val="center"/>
          </w:tcPr>
          <w:p w14:paraId="44390AC9" w14:textId="53E7D152" w:rsidR="00DD6273" w:rsidRPr="002F658E" w:rsidRDefault="00C1162B" w:rsidP="00E8291B">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93" w:type="pct"/>
            <w:gridSpan w:val="4"/>
            <w:vAlign w:val="center"/>
          </w:tcPr>
          <w:p w14:paraId="5B5F990F" w14:textId="77777777" w:rsidR="00DD6273" w:rsidRPr="00E0698A" w:rsidRDefault="00DD6273" w:rsidP="00E8291B">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07" w:type="pct"/>
            <w:gridSpan w:val="2"/>
            <w:vAlign w:val="center"/>
          </w:tcPr>
          <w:p w14:paraId="41386103" w14:textId="77777777" w:rsidR="00CA14B5" w:rsidRDefault="00DD6273" w:rsidP="00E8291B">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7D7FBEB2" w14:textId="6A4705C3" w:rsidR="00DD6273" w:rsidRPr="00E0698A" w:rsidRDefault="00DD6273" w:rsidP="00E8291B">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DD6273" w:rsidRPr="00776DAC" w14:paraId="6CD006CF" w14:textId="77777777" w:rsidTr="005D350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87" w:type="pct"/>
            <w:gridSpan w:val="3"/>
            <w:vMerge/>
            <w:shd w:val="clear" w:color="auto" w:fill="auto"/>
            <w:vAlign w:val="center"/>
          </w:tcPr>
          <w:p w14:paraId="74339D1A" w14:textId="77777777" w:rsidR="00DD6273" w:rsidRPr="00776DAC" w:rsidRDefault="00DD6273" w:rsidP="00E8291B">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13" w:type="pct"/>
            <w:gridSpan w:val="23"/>
            <w:shd w:val="clear" w:color="auto" w:fill="E2EFD9" w:themeFill="accent6" w:themeFillTint="33"/>
            <w:vAlign w:val="center"/>
          </w:tcPr>
          <w:p w14:paraId="7B1EEF52" w14:textId="77777777" w:rsidR="00DD6273" w:rsidRPr="00E0698A" w:rsidRDefault="00DD6273" w:rsidP="00E8291B">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8F1B8A" w:rsidRPr="00776DAC" w14:paraId="39906F90" w14:textId="77777777" w:rsidTr="00165FF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87" w:type="pct"/>
            <w:gridSpan w:val="3"/>
            <w:vMerge/>
            <w:shd w:val="clear" w:color="auto" w:fill="auto"/>
            <w:vAlign w:val="center"/>
          </w:tcPr>
          <w:p w14:paraId="03A2344E" w14:textId="77777777" w:rsidR="00165FFA" w:rsidRPr="00776DAC" w:rsidRDefault="00165FFA" w:rsidP="00E8291B">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34" w:type="pct"/>
            <w:gridSpan w:val="3"/>
            <w:shd w:val="clear" w:color="auto" w:fill="auto"/>
          </w:tcPr>
          <w:p w14:paraId="683FE0EF" w14:textId="3C46CE23" w:rsidR="00165FFA" w:rsidRPr="00943882" w:rsidRDefault="00165FFA" w:rsidP="00D96151">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Explica mediante el </w:t>
            </w:r>
            <w:r w:rsidRPr="00FD5B88">
              <w:rPr>
                <w:rFonts w:ascii="Commissioner" w:eastAsia="Commissioner" w:hAnsi="Commissioner" w:cs="Commissioner"/>
                <w:i/>
                <w:iCs/>
                <w:color w:val="00B050"/>
                <w:sz w:val="20"/>
                <w:szCs w:val="20"/>
              </w:rPr>
              <w:t>Ejemplo formativo 2.1</w:t>
            </w:r>
            <w:r>
              <w:rPr>
                <w:rFonts w:ascii="Commissioner" w:eastAsia="Commissioner" w:hAnsi="Commissioner" w:cs="Commissioner"/>
                <w:i/>
                <w:iCs/>
                <w:color w:val="00B050"/>
                <w:sz w:val="20"/>
                <w:szCs w:val="20"/>
              </w:rPr>
              <w:t xml:space="preserve">, </w:t>
            </w:r>
            <w:r>
              <w:rPr>
                <w:rFonts w:ascii="Commissioner" w:eastAsia="Commissioner" w:hAnsi="Commissioner" w:cs="Commissioner"/>
                <w:sz w:val="20"/>
                <w:szCs w:val="20"/>
              </w:rPr>
              <w:t>que, en ciertos productos, llamados productos notables, se puede realizar el producto indicado aplicando una regla según sea el producto notable y evitar así, realizar la multiplicación paso a paso.</w:t>
            </w:r>
            <w:r w:rsidRPr="00FD5B88">
              <w:rPr>
                <w:rFonts w:ascii="Commissioner" w:eastAsia="Commissioner" w:hAnsi="Commissioner" w:cs="Commissioner"/>
                <w:color w:val="00B050"/>
                <w:sz w:val="20"/>
                <w:szCs w:val="20"/>
              </w:rPr>
              <w:t xml:space="preserve"> </w:t>
            </w:r>
            <w:r>
              <w:rPr>
                <w:rFonts w:ascii="Commissioner" w:eastAsia="Commissioner" w:hAnsi="Commissioner" w:cs="Commissioner"/>
                <w:color w:val="00B050"/>
                <w:sz w:val="20"/>
                <w:szCs w:val="20"/>
              </w:rPr>
              <w:t xml:space="preserve"> </w:t>
            </w:r>
          </w:p>
        </w:tc>
        <w:tc>
          <w:tcPr>
            <w:tcW w:w="1323" w:type="pct"/>
            <w:gridSpan w:val="4"/>
            <w:shd w:val="clear" w:color="auto" w:fill="auto"/>
          </w:tcPr>
          <w:p w14:paraId="65A65841" w14:textId="5B7EE086" w:rsidR="00165FFA" w:rsidRDefault="00165FFA" w:rsidP="00E8291B">
            <w:pPr>
              <w:spacing w:after="0" w:line="240" w:lineRule="auto"/>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plenaria: </w:t>
            </w:r>
            <w:r>
              <w:rPr>
                <w:rFonts w:ascii="Commissioner" w:eastAsia="Commissioner" w:hAnsi="Commissioner" w:cs="Commissioner"/>
                <w:sz w:val="20"/>
                <w:szCs w:val="20"/>
              </w:rPr>
              <w:t xml:space="preserve">Siguen la explicación del profesor. </w:t>
            </w:r>
          </w:p>
          <w:p w14:paraId="7DE45967" w14:textId="77777777" w:rsidR="00165FFA" w:rsidRDefault="00165FFA" w:rsidP="00E8291B">
            <w:pPr>
              <w:spacing w:after="0" w:line="240" w:lineRule="auto"/>
              <w:jc w:val="both"/>
              <w:rPr>
                <w:rFonts w:ascii="Commissioner" w:eastAsia="Commissioner" w:hAnsi="Commissioner" w:cs="Commissioner"/>
                <w:sz w:val="20"/>
                <w:szCs w:val="20"/>
              </w:rPr>
            </w:pPr>
          </w:p>
          <w:p w14:paraId="02885282" w14:textId="77777777" w:rsidR="00165FFA" w:rsidRPr="00DD6A72" w:rsidRDefault="00165FFA" w:rsidP="00DD6A72">
            <w:pPr>
              <w:contextualSpacing/>
              <w:jc w:val="both"/>
              <w:rPr>
                <w:rFonts w:ascii="Commissioner" w:hAnsi="Commissioner"/>
                <w:sz w:val="20"/>
                <w:szCs w:val="20"/>
              </w:rPr>
            </w:pPr>
            <w:r w:rsidRPr="00DD6A72">
              <w:rPr>
                <w:rFonts w:ascii="Commissioner" w:hAnsi="Commissioner" w:cs="Arial"/>
                <w:i/>
                <w:iCs/>
                <w:color w:val="00B050"/>
                <w:sz w:val="20"/>
                <w:szCs w:val="20"/>
                <w:lang w:val="es-ES"/>
              </w:rPr>
              <w:t>Ejemplo formativo 2.1</w:t>
            </w:r>
            <w:r w:rsidRPr="0044118F">
              <w:rPr>
                <w:rFonts w:ascii="Commissioner" w:hAnsi="Commissioner" w:cs="Arial"/>
                <w:i/>
                <w:iCs/>
                <w:color w:val="00B050"/>
                <w:sz w:val="20"/>
                <w:szCs w:val="20"/>
                <w:lang w:val="es-ES"/>
              </w:rPr>
              <w:t xml:space="preserve">. </w:t>
            </w:r>
            <w:r w:rsidRPr="0044118F">
              <w:rPr>
                <w:rFonts w:ascii="Commissioner" w:hAnsi="Commissioner"/>
                <w:sz w:val="20"/>
                <w:szCs w:val="20"/>
              </w:rPr>
              <w:t>Calcula los siguientes</w:t>
            </w:r>
            <w:r w:rsidRPr="00DD6A72">
              <w:rPr>
                <w:rFonts w:ascii="Commissioner" w:hAnsi="Commissioner"/>
                <w:sz w:val="20"/>
                <w:szCs w:val="20"/>
              </w:rPr>
              <w:t xml:space="preserve"> productos aplicando los productos notables.</w:t>
            </w:r>
          </w:p>
          <w:p w14:paraId="78AD5319" w14:textId="77777777" w:rsidR="00165FFA" w:rsidRPr="00DD6A72" w:rsidRDefault="00000000" w:rsidP="00DD6A72">
            <w:pPr>
              <w:pStyle w:val="Prrafodelista"/>
              <w:numPr>
                <w:ilvl w:val="0"/>
                <w:numId w:val="39"/>
              </w:numPr>
              <w:spacing w:line="278" w:lineRule="auto"/>
              <w:ind w:left="426" w:hanging="284"/>
              <w:rPr>
                <w:rFonts w:ascii="Commissioner" w:hAnsi="Commissioner"/>
                <w:sz w:val="20"/>
                <w:szCs w:val="20"/>
              </w:rPr>
            </w:pPr>
            <m:oMath>
              <m:sSup>
                <m:sSupPr>
                  <m:ctrlPr>
                    <w:rPr>
                      <w:rFonts w:ascii="Cambria Math" w:hAnsi="Cambria Math"/>
                      <w:i/>
                      <w:sz w:val="20"/>
                      <w:szCs w:val="20"/>
                    </w:rPr>
                  </m:ctrlPr>
                </m:sSupPr>
                <m:e>
                  <m:r>
                    <w:rPr>
                      <w:rFonts w:ascii="Cambria Math" w:hAnsi="Cambria Math"/>
                      <w:sz w:val="20"/>
                      <w:szCs w:val="20"/>
                    </w:rPr>
                    <m:t>(x+2)</m:t>
                  </m:r>
                </m:e>
                <m:sup>
                  <m:r>
                    <w:rPr>
                      <w:rFonts w:ascii="Cambria Math" w:hAnsi="Cambria Math"/>
                      <w:sz w:val="20"/>
                      <w:szCs w:val="20"/>
                    </w:rPr>
                    <m:t>2</m:t>
                  </m:r>
                </m:sup>
              </m:sSup>
            </m:oMath>
            <w:r w:rsidR="00165FFA" w:rsidRPr="00DD6A72">
              <w:rPr>
                <w:rFonts w:ascii="Commissioner" w:hAnsi="Commissioner"/>
                <w:b/>
                <w:bCs/>
                <w:sz w:val="20"/>
                <w:szCs w:val="20"/>
              </w:rPr>
              <w:t xml:space="preserve">           </w:t>
            </w:r>
          </w:p>
          <w:p w14:paraId="57D4F80D" w14:textId="77777777" w:rsidR="00165FFA" w:rsidRPr="00DD6A72" w:rsidRDefault="00165FFA" w:rsidP="00DD6A72">
            <w:pPr>
              <w:pStyle w:val="Prrafodelista"/>
              <w:numPr>
                <w:ilvl w:val="0"/>
                <w:numId w:val="39"/>
              </w:numPr>
              <w:spacing w:line="278" w:lineRule="auto"/>
              <w:ind w:left="426" w:hanging="284"/>
              <w:rPr>
                <w:rFonts w:ascii="Commissioner" w:hAnsi="Commissioner"/>
                <w:sz w:val="20"/>
                <w:szCs w:val="20"/>
              </w:rPr>
            </w:pPr>
            <m:oMath>
              <m:r>
                <w:rPr>
                  <w:rFonts w:ascii="Cambria Math" w:hAnsi="Cambria Math"/>
                  <w:sz w:val="20"/>
                  <w:szCs w:val="20"/>
                </w:rPr>
                <m:t>(x-2)(x+2)</m:t>
              </m:r>
            </m:oMath>
            <w:r w:rsidRPr="00DD6A72">
              <w:rPr>
                <w:rFonts w:ascii="Commissioner" w:eastAsiaTheme="minorEastAsia" w:hAnsi="Commissioner"/>
                <w:sz w:val="20"/>
                <w:szCs w:val="20"/>
              </w:rPr>
              <w:t xml:space="preserve">           </w:t>
            </w:r>
          </w:p>
          <w:p w14:paraId="0A4F002C" w14:textId="77777777" w:rsidR="00165FFA" w:rsidRPr="00DD6A72" w:rsidRDefault="00000000" w:rsidP="00DD6A72">
            <w:pPr>
              <w:pStyle w:val="Prrafodelista"/>
              <w:numPr>
                <w:ilvl w:val="0"/>
                <w:numId w:val="39"/>
              </w:numPr>
              <w:spacing w:line="278" w:lineRule="auto"/>
              <w:ind w:left="426" w:hanging="284"/>
              <w:rPr>
                <w:rFonts w:ascii="Commissioner" w:hAnsi="Commissioner"/>
                <w:sz w:val="20"/>
                <w:szCs w:val="20"/>
              </w:rPr>
            </w:pPr>
            <m:oMath>
              <m:sSup>
                <m:sSupPr>
                  <m:ctrlPr>
                    <w:rPr>
                      <w:rFonts w:ascii="Cambria Math" w:eastAsiaTheme="minorEastAsia" w:hAnsi="Cambria Math"/>
                      <w:i/>
                      <w:sz w:val="20"/>
                      <w:szCs w:val="20"/>
                    </w:rPr>
                  </m:ctrlPr>
                </m:sSupPr>
                <m:e>
                  <m:r>
                    <w:rPr>
                      <w:rFonts w:ascii="Cambria Math" w:eastAsiaTheme="minorEastAsia" w:hAnsi="Cambria Math"/>
                      <w:sz w:val="20"/>
                      <w:szCs w:val="20"/>
                    </w:rPr>
                    <m:t>(x+1)</m:t>
                  </m:r>
                </m:e>
                <m:sup>
                  <m:r>
                    <w:rPr>
                      <w:rFonts w:ascii="Cambria Math" w:eastAsiaTheme="minorEastAsia" w:hAnsi="Cambria Math"/>
                      <w:sz w:val="20"/>
                      <w:szCs w:val="20"/>
                    </w:rPr>
                    <m:t>3</m:t>
                  </m:r>
                </m:sup>
              </m:sSup>
            </m:oMath>
            <w:r w:rsidR="00165FFA" w:rsidRPr="00DD6A72">
              <w:rPr>
                <w:rFonts w:ascii="Commissioner" w:eastAsiaTheme="minorEastAsia" w:hAnsi="Commissioner"/>
                <w:sz w:val="20"/>
                <w:szCs w:val="20"/>
              </w:rPr>
              <w:t xml:space="preserve">             </w:t>
            </w:r>
          </w:p>
          <w:p w14:paraId="16AC66B9" w14:textId="4CA8BFCB" w:rsidR="00165FFA" w:rsidRPr="00623C08" w:rsidRDefault="00165FFA" w:rsidP="0044118F">
            <w:pPr>
              <w:pStyle w:val="Prrafodelista"/>
              <w:numPr>
                <w:ilvl w:val="0"/>
                <w:numId w:val="39"/>
              </w:numPr>
              <w:spacing w:line="278" w:lineRule="auto"/>
              <w:ind w:left="426" w:hanging="284"/>
              <w:rPr>
                <w:rFonts w:ascii="Commissioner" w:eastAsia="Commissioner" w:hAnsi="Commissioner" w:cs="Commissioner"/>
                <w:sz w:val="20"/>
                <w:szCs w:val="20"/>
                <w:lang w:val="es-ES"/>
              </w:rPr>
            </w:pPr>
            <m:oMath>
              <m:r>
                <w:rPr>
                  <w:rFonts w:ascii="Cambria Math" w:eastAsiaTheme="minorEastAsia" w:hAnsi="Cambria Math"/>
                  <w:sz w:val="20"/>
                  <w:szCs w:val="20"/>
                </w:rPr>
                <m:t>(x-1)(</m:t>
              </m:r>
              <m:sSup>
                <m:sSupPr>
                  <m:ctrlPr>
                    <w:rPr>
                      <w:rFonts w:ascii="Cambria Math" w:eastAsiaTheme="minorEastAsia" w:hAnsi="Cambria Math"/>
                      <w:i/>
                      <w:sz w:val="20"/>
                      <w:szCs w:val="20"/>
                    </w:rPr>
                  </m:ctrlPr>
                </m:sSupPr>
                <m:e>
                  <m:r>
                    <w:rPr>
                      <w:rFonts w:ascii="Cambria Math" w:eastAsiaTheme="minorEastAsia" w:hAnsi="Cambria Math"/>
                      <w:sz w:val="20"/>
                      <w:szCs w:val="20"/>
                    </w:rPr>
                    <m:t>x</m:t>
                  </m:r>
                </m:e>
                <m:sup>
                  <m:r>
                    <w:rPr>
                      <w:rFonts w:ascii="Cambria Math" w:eastAsiaTheme="minorEastAsia" w:hAnsi="Cambria Math"/>
                      <w:sz w:val="20"/>
                      <w:szCs w:val="20"/>
                    </w:rPr>
                    <m:t>2</m:t>
                  </m:r>
                </m:sup>
              </m:sSup>
              <m:r>
                <w:rPr>
                  <w:rFonts w:ascii="Cambria Math" w:eastAsiaTheme="minorEastAsia" w:hAnsi="Cambria Math"/>
                  <w:sz w:val="20"/>
                  <w:szCs w:val="20"/>
                </w:rPr>
                <m:t>+x+1)</m:t>
              </m:r>
            </m:oMath>
          </w:p>
        </w:tc>
        <w:tc>
          <w:tcPr>
            <w:tcW w:w="706" w:type="pct"/>
            <w:gridSpan w:val="3"/>
            <w:vMerge w:val="restart"/>
            <w:vAlign w:val="center"/>
          </w:tcPr>
          <w:p w14:paraId="6EED871E" w14:textId="1E9DAAEF" w:rsidR="00165FFA" w:rsidRPr="00921ACF" w:rsidRDefault="00165FFA" w:rsidP="00E8291B">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650" w:type="pct"/>
            <w:gridSpan w:val="7"/>
            <w:vMerge w:val="restart"/>
            <w:vAlign w:val="center"/>
          </w:tcPr>
          <w:p w14:paraId="3716BD21" w14:textId="25C1E212" w:rsidR="00165FFA" w:rsidRPr="00921ACF" w:rsidRDefault="00165FFA" w:rsidP="00E8291B">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93" w:type="pct"/>
            <w:gridSpan w:val="4"/>
            <w:vMerge w:val="restart"/>
            <w:vAlign w:val="center"/>
          </w:tcPr>
          <w:p w14:paraId="7E625AAD" w14:textId="25266316" w:rsidR="00165FFA" w:rsidRPr="00E0698A" w:rsidRDefault="004B504D" w:rsidP="00E8291B">
            <w:pPr>
              <w:spacing w:after="0"/>
              <w:jc w:val="center"/>
              <w:rPr>
                <w:rFonts w:ascii="Commissioner" w:eastAsia="Commissioner" w:hAnsi="Commissioner" w:cs="Commissioner"/>
                <w:sz w:val="20"/>
                <w:szCs w:val="20"/>
              </w:rPr>
            </w:pPr>
            <w:r w:rsidRPr="0044118F">
              <w:rPr>
                <w:rFonts w:ascii="Commissioner" w:eastAsia="Calibri" w:hAnsi="Commissioner"/>
                <w:i/>
                <w:iCs/>
                <w:color w:val="00B050"/>
                <w:sz w:val="20"/>
                <w:szCs w:val="20"/>
              </w:rPr>
              <w:t>Actividad formativa 2.5</w:t>
            </w:r>
            <w:r w:rsidRPr="0057318F">
              <w:rPr>
                <w:rFonts w:ascii="Commissioner" w:eastAsia="Calibri" w:hAnsi="Commissioner"/>
                <w:i/>
                <w:iCs/>
                <w:color w:val="00B050"/>
                <w:sz w:val="20"/>
                <w:szCs w:val="20"/>
              </w:rPr>
              <w:t>.</w:t>
            </w:r>
          </w:p>
        </w:tc>
        <w:tc>
          <w:tcPr>
            <w:tcW w:w="507" w:type="pct"/>
            <w:gridSpan w:val="2"/>
            <w:vMerge w:val="restart"/>
            <w:vAlign w:val="center"/>
          </w:tcPr>
          <w:p w14:paraId="064689DC" w14:textId="77777777" w:rsidR="00165FFA" w:rsidRDefault="00165FFA" w:rsidP="00E8291B">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E3D87D3" w14:textId="776C069C" w:rsidR="00165FFA" w:rsidRPr="00E0698A" w:rsidRDefault="00165FFA" w:rsidP="00E8291B">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30 min.</w:t>
            </w:r>
          </w:p>
        </w:tc>
      </w:tr>
      <w:tr w:rsidR="008F1B8A" w:rsidRPr="00776DAC" w14:paraId="7789F15B" w14:textId="77777777" w:rsidTr="00165FF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87" w:type="pct"/>
            <w:gridSpan w:val="3"/>
            <w:vMerge/>
            <w:shd w:val="clear" w:color="auto" w:fill="auto"/>
            <w:vAlign w:val="center"/>
          </w:tcPr>
          <w:p w14:paraId="08C1024C" w14:textId="77777777" w:rsidR="00165FFA" w:rsidRPr="00776DAC" w:rsidRDefault="00165FFA" w:rsidP="00E8291B">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34" w:type="pct"/>
            <w:gridSpan w:val="3"/>
            <w:shd w:val="clear" w:color="auto" w:fill="auto"/>
          </w:tcPr>
          <w:p w14:paraId="6F81DF9E" w14:textId="6FB628D6" w:rsidR="00165FFA" w:rsidRDefault="00165FFA" w:rsidP="00D96151">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w:t>
            </w:r>
            <w:r w:rsidRPr="0044118F">
              <w:rPr>
                <w:rFonts w:ascii="Commissioner" w:eastAsia="Commissioner" w:hAnsi="Commissioner" w:cs="Commissioner"/>
                <w:sz w:val="20"/>
                <w:szCs w:val="20"/>
              </w:rPr>
              <w:t xml:space="preserve">la </w:t>
            </w:r>
            <w:r w:rsidRPr="0044118F">
              <w:rPr>
                <w:rFonts w:ascii="Commissioner" w:eastAsia="Calibri" w:hAnsi="Commissioner"/>
                <w:i/>
                <w:iCs/>
                <w:color w:val="00B050"/>
                <w:sz w:val="20"/>
                <w:szCs w:val="20"/>
              </w:rPr>
              <w:t>Actividad formativa 2.5</w:t>
            </w:r>
            <w:r>
              <w:rPr>
                <w:rFonts w:ascii="Commissioner" w:eastAsia="Calibri" w:hAnsi="Commissioner"/>
                <w:i/>
                <w:iCs/>
                <w:color w:val="00B050"/>
                <w:sz w:val="20"/>
                <w:szCs w:val="20"/>
              </w:rPr>
              <w:t xml:space="preserve"> </w:t>
            </w:r>
            <w:r w:rsidRPr="00DA1849">
              <w:rPr>
                <w:rFonts w:ascii="Commissioner" w:eastAsia="Calibri" w:hAnsi="Commissioner"/>
                <w:sz w:val="20"/>
                <w:szCs w:val="20"/>
              </w:rPr>
              <w:t>y retroalimenta el trabajo realizado por los equipos.</w:t>
            </w:r>
            <w:r w:rsidRPr="00DA1849">
              <w:rPr>
                <w:rFonts w:ascii="Commissioner" w:eastAsia="Calibri" w:hAnsi="Commissioner"/>
                <w:i/>
                <w:iCs/>
                <w:sz w:val="20"/>
                <w:szCs w:val="20"/>
              </w:rPr>
              <w:t xml:space="preserve"> </w:t>
            </w:r>
          </w:p>
        </w:tc>
        <w:tc>
          <w:tcPr>
            <w:tcW w:w="1323" w:type="pct"/>
            <w:gridSpan w:val="4"/>
            <w:shd w:val="clear" w:color="auto" w:fill="auto"/>
          </w:tcPr>
          <w:p w14:paraId="35F77CCD" w14:textId="77777777" w:rsidR="00165FFA" w:rsidRDefault="0057318F" w:rsidP="00E8291B">
            <w:pPr>
              <w:spacing w:after="0" w:line="240" w:lineRule="auto"/>
              <w:jc w:val="both"/>
              <w:rPr>
                <w:rFonts w:ascii="Commissioner" w:eastAsia="Calibri" w:hAnsi="Commissioner"/>
                <w:i/>
                <w:iCs/>
                <w:color w:val="00B050"/>
                <w:sz w:val="20"/>
                <w:szCs w:val="20"/>
              </w:rPr>
            </w:pPr>
            <w:r w:rsidRPr="00246E47">
              <w:rPr>
                <w:rFonts w:ascii="Commissioner" w:eastAsia="Commissioner" w:hAnsi="Commissioner" w:cs="Commissioner"/>
                <w:b/>
                <w:bCs/>
                <w:sz w:val="20"/>
                <w:szCs w:val="20"/>
                <w:lang w:val="es-ES"/>
              </w:rPr>
              <w:t xml:space="preserve">Trabajo en equipo: </w:t>
            </w:r>
            <w:r w:rsidRPr="00246E47">
              <w:rPr>
                <w:rFonts w:ascii="Commissioner" w:eastAsia="Commissioner" w:hAnsi="Commissioner" w:cs="Commissioner"/>
                <w:sz w:val="20"/>
                <w:szCs w:val="20"/>
              </w:rPr>
              <w:t xml:space="preserve">Realiza </w:t>
            </w:r>
            <w:r>
              <w:rPr>
                <w:rFonts w:ascii="Commissioner" w:eastAsia="Commissioner" w:hAnsi="Commissioner" w:cs="Commissioner"/>
                <w:sz w:val="20"/>
                <w:szCs w:val="20"/>
              </w:rPr>
              <w:t xml:space="preserve">la </w:t>
            </w:r>
            <w:r w:rsidR="00165FFA" w:rsidRPr="0044118F">
              <w:rPr>
                <w:rFonts w:ascii="Commissioner" w:eastAsia="Calibri" w:hAnsi="Commissioner"/>
                <w:i/>
                <w:iCs/>
                <w:color w:val="00B050"/>
                <w:sz w:val="20"/>
                <w:szCs w:val="20"/>
              </w:rPr>
              <w:t>Actividad formativa 2.5</w:t>
            </w:r>
            <w:r w:rsidR="00165FFA">
              <w:rPr>
                <w:rFonts w:ascii="Commissioner" w:eastAsia="Calibri" w:hAnsi="Commissioner"/>
                <w:i/>
                <w:iCs/>
                <w:color w:val="00B050"/>
                <w:sz w:val="20"/>
                <w:szCs w:val="20"/>
              </w:rPr>
              <w:t xml:space="preserve">. </w:t>
            </w:r>
          </w:p>
          <w:p w14:paraId="1B3DC954" w14:textId="77777777" w:rsidR="0057318F" w:rsidRDefault="0057318F" w:rsidP="00E8291B">
            <w:pPr>
              <w:spacing w:after="0" w:line="240" w:lineRule="auto"/>
              <w:jc w:val="both"/>
              <w:rPr>
                <w:rFonts w:ascii="Commissioner" w:eastAsia="Calibri" w:hAnsi="Commissioner"/>
                <w:i/>
                <w:iCs/>
                <w:color w:val="00B050"/>
                <w:sz w:val="20"/>
                <w:szCs w:val="20"/>
              </w:rPr>
            </w:pPr>
          </w:p>
          <w:p w14:paraId="2E319DE3" w14:textId="3FD4E253" w:rsidR="0057318F" w:rsidRPr="0057318F" w:rsidRDefault="0057318F" w:rsidP="005C14EE">
            <w:pPr>
              <w:spacing w:line="240" w:lineRule="auto"/>
              <w:contextualSpacing/>
              <w:jc w:val="both"/>
              <w:rPr>
                <w:rFonts w:ascii="Commissioner" w:eastAsia="Calibri" w:hAnsi="Commissioner"/>
                <w:sz w:val="20"/>
                <w:szCs w:val="20"/>
              </w:rPr>
            </w:pPr>
            <w:r w:rsidRPr="0044118F">
              <w:rPr>
                <w:rFonts w:ascii="Commissioner" w:eastAsia="Calibri" w:hAnsi="Commissioner"/>
                <w:i/>
                <w:iCs/>
                <w:color w:val="00B050"/>
                <w:sz w:val="20"/>
                <w:szCs w:val="20"/>
              </w:rPr>
              <w:t>Actividad formativa 2.5</w:t>
            </w:r>
            <w:r w:rsidRPr="0057318F">
              <w:rPr>
                <w:rFonts w:ascii="Commissioner" w:eastAsia="Calibri" w:hAnsi="Commissioner"/>
                <w:i/>
                <w:iCs/>
                <w:color w:val="00B050"/>
                <w:sz w:val="20"/>
                <w:szCs w:val="20"/>
              </w:rPr>
              <w:t xml:space="preserve">. </w:t>
            </w:r>
            <w:r w:rsidRPr="0057318F">
              <w:rPr>
                <w:rFonts w:ascii="Commissioner" w:eastAsia="Calibri" w:hAnsi="Commissioner"/>
                <w:sz w:val="20"/>
                <w:szCs w:val="20"/>
              </w:rPr>
              <w:t>Aplica las reglas de los productos notables para obtener el resultado de:</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5"/>
            </w:tblGrid>
            <w:tr w:rsidR="0057318F" w:rsidRPr="0057318F" w14:paraId="75F98F26" w14:textId="77777777" w:rsidTr="0057318F">
              <w:tc>
                <w:tcPr>
                  <w:tcW w:w="6686" w:type="dxa"/>
                </w:tcPr>
                <w:p w14:paraId="4082D386" w14:textId="53A01E20" w:rsidR="0057318F" w:rsidRPr="0057318F" w:rsidRDefault="0057318F" w:rsidP="0057318F">
                  <w:pPr>
                    <w:numPr>
                      <w:ilvl w:val="0"/>
                      <w:numId w:val="40"/>
                    </w:numPr>
                    <w:spacing w:before="0" w:line="360" w:lineRule="auto"/>
                    <w:ind w:left="574"/>
                    <w:contextualSpacing/>
                    <w:rPr>
                      <w:rFonts w:ascii="Commissioner" w:eastAsia="Calibri" w:hAnsi="Commissioner"/>
                      <w:sz w:val="20"/>
                      <w:szCs w:val="20"/>
                    </w:rPr>
                  </w:pPr>
                  <m:oMath>
                    <m:r>
                      <w:rPr>
                        <w:rFonts w:ascii="Cambria Math" w:eastAsia="Calibri" w:hAnsi="Cambria Math"/>
                        <w:sz w:val="20"/>
                        <w:szCs w:val="20"/>
                      </w:rPr>
                      <m:t>(x-3</m:t>
                    </m:r>
                    <m:sSup>
                      <m:sSupPr>
                        <m:ctrlPr>
                          <w:rPr>
                            <w:rFonts w:ascii="Cambria Math" w:eastAsia="Calibri" w:hAnsi="Cambria Math"/>
                            <w:i/>
                            <w:sz w:val="20"/>
                            <w:szCs w:val="20"/>
                          </w:rPr>
                        </m:ctrlPr>
                      </m:sSupPr>
                      <m:e>
                        <m:r>
                          <w:rPr>
                            <w:rFonts w:ascii="Cambria Math" w:eastAsia="Calibri" w:hAnsi="Cambria Math"/>
                            <w:sz w:val="20"/>
                            <w:szCs w:val="20"/>
                          </w:rPr>
                          <m:t>)</m:t>
                        </m:r>
                      </m:e>
                      <m:sup>
                        <m:r>
                          <w:rPr>
                            <w:rFonts w:ascii="Cambria Math" w:eastAsia="Calibri" w:hAnsi="Cambria Math"/>
                            <w:sz w:val="20"/>
                            <w:szCs w:val="20"/>
                          </w:rPr>
                          <m:t>2</m:t>
                        </m:r>
                      </m:sup>
                    </m:sSup>
                    <m:r>
                      <w:rPr>
                        <w:rFonts w:ascii="Cambria Math" w:eastAsia="Calibri" w:hAnsi="Cambria Math"/>
                        <w:sz w:val="20"/>
                        <w:szCs w:val="20"/>
                      </w:rPr>
                      <m:t>=</m:t>
                    </m:r>
                  </m:oMath>
                </w:p>
              </w:tc>
            </w:tr>
            <w:tr w:rsidR="0057318F" w:rsidRPr="00683208" w14:paraId="4407FAAB" w14:textId="77777777" w:rsidTr="0057318F">
              <w:tc>
                <w:tcPr>
                  <w:tcW w:w="6686" w:type="dxa"/>
                </w:tcPr>
                <w:p w14:paraId="01F58BFC" w14:textId="64FB7346" w:rsidR="0057318F" w:rsidRPr="0057318F" w:rsidRDefault="0057318F" w:rsidP="0057318F">
                  <w:pPr>
                    <w:numPr>
                      <w:ilvl w:val="0"/>
                      <w:numId w:val="40"/>
                    </w:numPr>
                    <w:spacing w:before="0" w:line="360" w:lineRule="auto"/>
                    <w:ind w:left="574"/>
                    <w:contextualSpacing/>
                    <w:rPr>
                      <w:rFonts w:ascii="Palatino Linotype" w:eastAsia="Calibri" w:hAnsi="Palatino Linotype"/>
                      <w:sz w:val="20"/>
                      <w:szCs w:val="20"/>
                    </w:rPr>
                  </w:pPr>
                  <m:oMath>
                    <m:r>
                      <w:rPr>
                        <w:rFonts w:ascii="Cambria Math" w:eastAsia="Calibri" w:hAnsi="Cambria Math"/>
                        <w:sz w:val="20"/>
                        <w:szCs w:val="20"/>
                      </w:rPr>
                      <m:t>(x+2)(x-2)=</m:t>
                    </m:r>
                  </m:oMath>
                  <w:r w:rsidRPr="0057318F">
                    <w:rPr>
                      <w:rFonts w:ascii="Palatino Linotype" w:eastAsia="Calibri" w:hAnsi="Palatino Linotype"/>
                      <w:sz w:val="20"/>
                      <w:szCs w:val="20"/>
                    </w:rPr>
                    <w:t xml:space="preserve"> </w:t>
                  </w:r>
                </w:p>
              </w:tc>
            </w:tr>
            <w:tr w:rsidR="0057318F" w:rsidRPr="00683208" w14:paraId="20AEE11D" w14:textId="77777777" w:rsidTr="0057318F">
              <w:tc>
                <w:tcPr>
                  <w:tcW w:w="6686" w:type="dxa"/>
                </w:tcPr>
                <w:p w14:paraId="37CBCE1C" w14:textId="28A6F700" w:rsidR="0057318F" w:rsidRPr="0057318F" w:rsidRDefault="0057318F" w:rsidP="0057318F">
                  <w:pPr>
                    <w:numPr>
                      <w:ilvl w:val="0"/>
                      <w:numId w:val="40"/>
                    </w:numPr>
                    <w:spacing w:line="360" w:lineRule="auto"/>
                    <w:ind w:left="574"/>
                    <w:contextualSpacing/>
                    <w:rPr>
                      <w:rFonts w:ascii="Calibri" w:eastAsia="Calibri" w:hAnsi="Calibri"/>
                      <w:sz w:val="20"/>
                      <w:szCs w:val="20"/>
                    </w:rPr>
                  </w:pPr>
                  <m:oMath>
                    <m:r>
                      <w:rPr>
                        <w:rFonts w:ascii="Cambria Math" w:eastAsia="Calibri" w:hAnsi="Cambria Math"/>
                        <w:sz w:val="20"/>
                        <w:szCs w:val="20"/>
                      </w:rPr>
                      <m:t>(x-4)(x+4)=</m:t>
                    </m:r>
                  </m:oMath>
                </w:p>
              </w:tc>
            </w:tr>
            <w:tr w:rsidR="0057318F" w:rsidRPr="00683208" w14:paraId="6662CF96" w14:textId="77777777" w:rsidTr="0057318F">
              <w:tc>
                <w:tcPr>
                  <w:tcW w:w="6686" w:type="dxa"/>
                </w:tcPr>
                <w:p w14:paraId="1AE48D03" w14:textId="77777777" w:rsidR="0057318F" w:rsidRDefault="0057318F" w:rsidP="0057318F">
                  <w:pPr>
                    <w:numPr>
                      <w:ilvl w:val="0"/>
                      <w:numId w:val="40"/>
                    </w:numPr>
                    <w:spacing w:line="360" w:lineRule="auto"/>
                    <w:ind w:left="574"/>
                    <w:contextualSpacing/>
                    <w:rPr>
                      <w:sz w:val="20"/>
                      <w:szCs w:val="20"/>
                    </w:rPr>
                  </w:pPr>
                  <m:oMath>
                    <m:r>
                      <w:rPr>
                        <w:rFonts w:ascii="Cambria Math" w:eastAsia="Calibri" w:hAnsi="Cambria Math"/>
                        <w:sz w:val="20"/>
                        <w:szCs w:val="20"/>
                      </w:rPr>
                      <m:t>(x+1)(</m:t>
                    </m:r>
                    <m:sSup>
                      <m:sSupPr>
                        <m:ctrlPr>
                          <w:rPr>
                            <w:rFonts w:ascii="Cambria Math" w:eastAsia="Calibri" w:hAnsi="Cambria Math"/>
                            <w:i/>
                            <w:sz w:val="20"/>
                            <w:szCs w:val="20"/>
                          </w:rPr>
                        </m:ctrlPr>
                      </m:sSupPr>
                      <m:e>
                        <m:r>
                          <w:rPr>
                            <w:rFonts w:ascii="Cambria Math" w:eastAsia="Calibri" w:hAnsi="Cambria Math"/>
                            <w:sz w:val="20"/>
                            <w:szCs w:val="20"/>
                          </w:rPr>
                          <m:t>x</m:t>
                        </m:r>
                      </m:e>
                      <m:sup>
                        <m:r>
                          <w:rPr>
                            <w:rFonts w:ascii="Cambria Math" w:eastAsia="Calibri" w:hAnsi="Cambria Math"/>
                            <w:sz w:val="20"/>
                            <w:szCs w:val="20"/>
                          </w:rPr>
                          <m:t>2</m:t>
                        </m:r>
                      </m:sup>
                    </m:sSup>
                    <m:r>
                      <w:rPr>
                        <w:rFonts w:ascii="Cambria Math" w:eastAsia="Calibri" w:hAnsi="Cambria Math"/>
                        <w:sz w:val="20"/>
                        <w:szCs w:val="20"/>
                      </w:rPr>
                      <m:t>-2x+1)=</m:t>
                    </m:r>
                  </m:oMath>
                </w:p>
                <w:p w14:paraId="5F0F3B4D" w14:textId="285E88ED" w:rsidR="004920A2" w:rsidRPr="0057318F" w:rsidRDefault="004920A2" w:rsidP="004920A2">
                  <w:pPr>
                    <w:spacing w:line="360" w:lineRule="auto"/>
                    <w:ind w:left="574"/>
                    <w:contextualSpacing/>
                    <w:rPr>
                      <w:sz w:val="20"/>
                      <w:szCs w:val="20"/>
                    </w:rPr>
                  </w:pPr>
                </w:p>
              </w:tc>
            </w:tr>
          </w:tbl>
          <w:p w14:paraId="646CB193" w14:textId="01284DD7" w:rsidR="0057318F" w:rsidRDefault="0057318F" w:rsidP="00E8291B">
            <w:pPr>
              <w:spacing w:after="0" w:line="240" w:lineRule="auto"/>
              <w:jc w:val="both"/>
              <w:rPr>
                <w:rFonts w:ascii="Commissioner" w:eastAsia="Commissioner" w:hAnsi="Commissioner" w:cs="Commissioner"/>
                <w:b/>
                <w:bCs/>
                <w:sz w:val="20"/>
                <w:szCs w:val="20"/>
                <w:lang w:val="es-ES"/>
              </w:rPr>
            </w:pPr>
          </w:p>
        </w:tc>
        <w:tc>
          <w:tcPr>
            <w:tcW w:w="706" w:type="pct"/>
            <w:gridSpan w:val="3"/>
            <w:vMerge/>
            <w:vAlign w:val="center"/>
          </w:tcPr>
          <w:p w14:paraId="38E533F0" w14:textId="77777777" w:rsidR="00165FFA" w:rsidRDefault="00165FFA" w:rsidP="00E8291B">
            <w:pPr>
              <w:spacing w:after="0" w:line="240" w:lineRule="auto"/>
              <w:jc w:val="center"/>
              <w:rPr>
                <w:rFonts w:ascii="Commissioner" w:eastAsia="Commissioner" w:hAnsi="Commissioner" w:cs="Commissioner"/>
                <w:sz w:val="20"/>
                <w:szCs w:val="20"/>
              </w:rPr>
            </w:pPr>
          </w:p>
        </w:tc>
        <w:tc>
          <w:tcPr>
            <w:tcW w:w="650" w:type="pct"/>
            <w:gridSpan w:val="7"/>
            <w:vMerge/>
            <w:vAlign w:val="center"/>
          </w:tcPr>
          <w:p w14:paraId="4C06485E" w14:textId="77777777" w:rsidR="00165FFA" w:rsidRPr="002F658E" w:rsidRDefault="00165FFA" w:rsidP="00E8291B">
            <w:pPr>
              <w:spacing w:after="0"/>
              <w:jc w:val="center"/>
              <w:rPr>
                <w:rFonts w:ascii="Commissioner" w:eastAsia="Commissioner" w:hAnsi="Commissioner" w:cs="Commissioner"/>
                <w:sz w:val="20"/>
                <w:szCs w:val="20"/>
              </w:rPr>
            </w:pPr>
          </w:p>
        </w:tc>
        <w:tc>
          <w:tcPr>
            <w:tcW w:w="493" w:type="pct"/>
            <w:gridSpan w:val="4"/>
            <w:vMerge/>
            <w:vAlign w:val="center"/>
          </w:tcPr>
          <w:p w14:paraId="2813113F" w14:textId="77777777" w:rsidR="00165FFA" w:rsidRPr="00921ACF" w:rsidRDefault="00165FFA" w:rsidP="00E8291B">
            <w:pPr>
              <w:spacing w:after="0"/>
              <w:jc w:val="center"/>
              <w:rPr>
                <w:rFonts w:ascii="Commissioner" w:hAnsi="Commissioner" w:cs="Arial"/>
                <w:i/>
                <w:iCs/>
                <w:color w:val="00B050"/>
                <w:sz w:val="20"/>
                <w:szCs w:val="20"/>
                <w:lang w:val="es-ES"/>
              </w:rPr>
            </w:pPr>
          </w:p>
        </w:tc>
        <w:tc>
          <w:tcPr>
            <w:tcW w:w="507" w:type="pct"/>
            <w:gridSpan w:val="2"/>
            <w:vMerge/>
            <w:vAlign w:val="center"/>
          </w:tcPr>
          <w:p w14:paraId="7E896238" w14:textId="77777777" w:rsidR="00165FFA" w:rsidRPr="00CA14B5" w:rsidRDefault="00165FFA" w:rsidP="00E8291B">
            <w:pPr>
              <w:spacing w:after="0"/>
              <w:jc w:val="center"/>
              <w:rPr>
                <w:rFonts w:ascii="Commissioner" w:eastAsia="Commissioner" w:hAnsi="Commissioner" w:cs="Commissioner"/>
                <w:b/>
                <w:bCs/>
                <w:sz w:val="20"/>
                <w:szCs w:val="20"/>
              </w:rPr>
            </w:pPr>
          </w:p>
        </w:tc>
      </w:tr>
      <w:tr w:rsidR="00DD6273" w:rsidRPr="00776DAC" w14:paraId="3848E733" w14:textId="77777777" w:rsidTr="005D350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87" w:type="pct"/>
            <w:gridSpan w:val="3"/>
            <w:vMerge/>
            <w:shd w:val="clear" w:color="auto" w:fill="auto"/>
            <w:vAlign w:val="center"/>
          </w:tcPr>
          <w:p w14:paraId="7514ACD8" w14:textId="77777777" w:rsidR="00DD6273" w:rsidRPr="00776DAC" w:rsidRDefault="00DD6273" w:rsidP="00E8291B">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13" w:type="pct"/>
            <w:gridSpan w:val="23"/>
            <w:shd w:val="clear" w:color="auto" w:fill="E2EFD9" w:themeFill="accent6" w:themeFillTint="33"/>
            <w:vAlign w:val="center"/>
          </w:tcPr>
          <w:p w14:paraId="3537C9E3" w14:textId="77777777" w:rsidR="00DD6273" w:rsidRPr="00E0698A" w:rsidRDefault="00DD6273" w:rsidP="00E8291B">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8F1B8A" w:rsidRPr="00776DAC" w14:paraId="57E466AB" w14:textId="77777777" w:rsidTr="00165FF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87" w:type="pct"/>
            <w:gridSpan w:val="3"/>
            <w:vMerge/>
            <w:shd w:val="clear" w:color="auto" w:fill="auto"/>
            <w:vAlign w:val="center"/>
          </w:tcPr>
          <w:p w14:paraId="5FDA7248" w14:textId="77777777" w:rsidR="00DD6273" w:rsidRPr="00776DAC" w:rsidRDefault="00DD6273" w:rsidP="00E8291B">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34" w:type="pct"/>
            <w:gridSpan w:val="3"/>
            <w:shd w:val="clear" w:color="auto" w:fill="auto"/>
          </w:tcPr>
          <w:p w14:paraId="5A5F1D6E" w14:textId="6D8EF441" w:rsidR="00DD6273" w:rsidRPr="003B1E60" w:rsidRDefault="005C14EE" w:rsidP="00E8291B">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Recapitula sobre el desarrollo de productos notables.</w:t>
            </w:r>
          </w:p>
        </w:tc>
        <w:tc>
          <w:tcPr>
            <w:tcW w:w="1323" w:type="pct"/>
            <w:gridSpan w:val="4"/>
            <w:shd w:val="clear" w:color="auto" w:fill="auto"/>
          </w:tcPr>
          <w:p w14:paraId="0DF8E6AC" w14:textId="64A7C89C" w:rsidR="00DD6273" w:rsidRPr="001452F6" w:rsidRDefault="00DD6273" w:rsidP="00E8291B">
            <w:pPr>
              <w:autoSpaceDE w:val="0"/>
              <w:autoSpaceDN w:val="0"/>
              <w:adjustRightInd w:val="0"/>
              <w:spacing w:after="0" w:line="240" w:lineRule="auto"/>
              <w:jc w:val="both"/>
              <w:rPr>
                <w:rFonts w:ascii="Book Antiqua" w:hAnsi="Book Antiqua"/>
                <w:color w:val="385623" w:themeColor="accent6" w:themeShade="80"/>
              </w:rPr>
            </w:pPr>
            <w:r>
              <w:rPr>
                <w:rFonts w:ascii="Commissioner" w:eastAsia="Commissioner" w:hAnsi="Commissioner" w:cs="Commissioner"/>
                <w:b/>
                <w:bCs/>
                <w:sz w:val="20"/>
                <w:szCs w:val="20"/>
                <w:lang w:val="es-ES"/>
              </w:rPr>
              <w:t xml:space="preserve">Trabajo </w:t>
            </w:r>
            <w:r w:rsidR="005C14EE">
              <w:rPr>
                <w:rFonts w:ascii="Commissioner" w:eastAsia="Commissioner" w:hAnsi="Commissioner" w:cs="Commissioner"/>
                <w:b/>
                <w:bCs/>
                <w:sz w:val="20"/>
                <w:szCs w:val="20"/>
                <w:lang w:val="es-ES"/>
              </w:rPr>
              <w:t>en plenaria</w:t>
            </w:r>
            <w:r w:rsidR="000F36A7">
              <w:rPr>
                <w:rFonts w:ascii="Commissioner" w:eastAsia="Commissioner" w:hAnsi="Commissioner" w:cs="Commissioner"/>
                <w:b/>
                <w:bCs/>
                <w:sz w:val="20"/>
                <w:szCs w:val="20"/>
                <w:lang w:val="es-ES"/>
              </w:rPr>
              <w:t>:</w:t>
            </w:r>
            <w:r w:rsidR="005C14EE">
              <w:rPr>
                <w:rFonts w:ascii="Commissioner" w:eastAsia="Commissioner" w:hAnsi="Commissioner" w:cs="Commissioner"/>
                <w:sz w:val="20"/>
                <w:szCs w:val="20"/>
                <w:lang w:val="es-ES"/>
              </w:rPr>
              <w:t xml:space="preserve"> </w:t>
            </w:r>
            <w:r w:rsidR="00645DF1">
              <w:rPr>
                <w:rFonts w:ascii="Commissioner" w:eastAsia="Commissioner" w:hAnsi="Commissioner" w:cs="Commissioner"/>
                <w:sz w:val="20"/>
                <w:szCs w:val="20"/>
                <w:lang w:val="es-ES"/>
              </w:rPr>
              <w:t>Explican la diferencia entre realizar un producto indicado a aplicar un producto notable</w:t>
            </w:r>
            <w:r>
              <w:rPr>
                <w:rFonts w:ascii="Commissioner" w:eastAsia="Commissioner" w:hAnsi="Commissioner" w:cs="Commissioner"/>
                <w:sz w:val="20"/>
                <w:szCs w:val="20"/>
                <w:lang w:val="es-ES"/>
              </w:rPr>
              <w:t>.</w:t>
            </w:r>
          </w:p>
          <w:p w14:paraId="20B60291" w14:textId="77777777" w:rsidR="00DD6273" w:rsidRPr="004A4D9C" w:rsidRDefault="00DD6273" w:rsidP="00E8291B">
            <w:pPr>
              <w:spacing w:after="0"/>
              <w:jc w:val="both"/>
              <w:rPr>
                <w:rFonts w:ascii="Commissioner" w:eastAsia="Commissioner" w:hAnsi="Commissioner" w:cs="Commissioner"/>
                <w:sz w:val="20"/>
                <w:szCs w:val="20"/>
              </w:rPr>
            </w:pPr>
          </w:p>
        </w:tc>
        <w:tc>
          <w:tcPr>
            <w:tcW w:w="706" w:type="pct"/>
            <w:gridSpan w:val="3"/>
            <w:vAlign w:val="center"/>
          </w:tcPr>
          <w:p w14:paraId="018D435B" w14:textId="79F257B9" w:rsidR="00DD6273" w:rsidRPr="00776DAC" w:rsidRDefault="0010348B" w:rsidP="00E8291B">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650" w:type="pct"/>
            <w:gridSpan w:val="7"/>
            <w:vAlign w:val="center"/>
          </w:tcPr>
          <w:p w14:paraId="235DA2E6" w14:textId="201D2848" w:rsidR="00DD6273" w:rsidRPr="00776DAC" w:rsidRDefault="0010348B" w:rsidP="00E8291B">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93" w:type="pct"/>
            <w:gridSpan w:val="4"/>
            <w:vAlign w:val="center"/>
          </w:tcPr>
          <w:p w14:paraId="5A3F04CE" w14:textId="77777777" w:rsidR="00DD6273" w:rsidRPr="00E0698A" w:rsidRDefault="00DD6273" w:rsidP="00E8291B">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Respuesta a las preguntas planteadas</w:t>
            </w:r>
          </w:p>
        </w:tc>
        <w:tc>
          <w:tcPr>
            <w:tcW w:w="507" w:type="pct"/>
            <w:gridSpan w:val="2"/>
            <w:vAlign w:val="center"/>
          </w:tcPr>
          <w:p w14:paraId="77686412" w14:textId="77777777" w:rsidR="00CA14B5" w:rsidRDefault="00DD6273" w:rsidP="00E8291B">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3EA84178" w14:textId="0F07FB89" w:rsidR="00DD6273" w:rsidRPr="00E0698A" w:rsidRDefault="00DD6273" w:rsidP="00E8291B">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DD6273" w:rsidRPr="00776DAC" w14:paraId="06B9FFF0" w14:textId="77777777" w:rsidTr="005D350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87" w:type="pct"/>
            <w:gridSpan w:val="3"/>
            <w:vMerge/>
            <w:shd w:val="clear" w:color="auto" w:fill="auto"/>
            <w:vAlign w:val="center"/>
          </w:tcPr>
          <w:p w14:paraId="7043924C" w14:textId="77777777" w:rsidR="00DD6273" w:rsidRPr="00776DAC" w:rsidRDefault="00DD6273" w:rsidP="00E8291B">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13" w:type="pct"/>
            <w:gridSpan w:val="23"/>
            <w:shd w:val="clear" w:color="auto" w:fill="FFF2CC" w:themeFill="accent4" w:themeFillTint="33"/>
            <w:vAlign w:val="center"/>
          </w:tcPr>
          <w:p w14:paraId="6B506831" w14:textId="77777777" w:rsidR="00DD6273" w:rsidRPr="00776DAC" w:rsidRDefault="00DD6273" w:rsidP="00E8291B">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8F1B8A" w:rsidRPr="00776DAC" w14:paraId="09B73D05" w14:textId="77777777" w:rsidTr="007E234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37"/>
        </w:trPr>
        <w:tc>
          <w:tcPr>
            <w:tcW w:w="287" w:type="pct"/>
            <w:gridSpan w:val="3"/>
            <w:vMerge/>
            <w:shd w:val="clear" w:color="auto" w:fill="auto"/>
            <w:vAlign w:val="center"/>
          </w:tcPr>
          <w:p w14:paraId="289C4F77" w14:textId="77777777" w:rsidR="00DD6273" w:rsidRPr="00776DAC" w:rsidRDefault="00DD6273" w:rsidP="00E8291B">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034" w:type="pct"/>
            <w:gridSpan w:val="3"/>
            <w:shd w:val="clear" w:color="auto" w:fill="auto"/>
          </w:tcPr>
          <w:p w14:paraId="3853F6BA" w14:textId="0683A64D" w:rsidR="00DD6273" w:rsidRPr="00BE2288" w:rsidRDefault="00BA2AC5" w:rsidP="00496C66">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terminar la </w:t>
            </w:r>
            <w:r w:rsidRPr="0044118F">
              <w:rPr>
                <w:rFonts w:ascii="Commissioner" w:eastAsia="Calibri" w:hAnsi="Commissioner"/>
                <w:i/>
                <w:iCs/>
                <w:color w:val="00B050"/>
                <w:sz w:val="20"/>
                <w:szCs w:val="20"/>
              </w:rPr>
              <w:t>Actividad formativa 2.5</w:t>
            </w:r>
            <w:r w:rsidRPr="0057318F">
              <w:rPr>
                <w:rFonts w:ascii="Commissioner" w:eastAsia="Calibri" w:hAnsi="Commissioner"/>
                <w:i/>
                <w:iCs/>
                <w:color w:val="00B050"/>
                <w:sz w:val="20"/>
                <w:szCs w:val="20"/>
              </w:rPr>
              <w:t>.</w:t>
            </w:r>
          </w:p>
        </w:tc>
        <w:tc>
          <w:tcPr>
            <w:tcW w:w="1323" w:type="pct"/>
            <w:gridSpan w:val="4"/>
            <w:shd w:val="clear" w:color="auto" w:fill="auto"/>
          </w:tcPr>
          <w:p w14:paraId="03323896" w14:textId="0F60B6E8" w:rsidR="00DD6273" w:rsidRPr="006E5ABF" w:rsidRDefault="00DD6273" w:rsidP="00496C66">
            <w:pPr>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Trabajo individual</w:t>
            </w:r>
            <w:r w:rsidR="000F36A7">
              <w:rPr>
                <w:rFonts w:ascii="Commissioner" w:eastAsia="Commissioner" w:hAnsi="Commissioner" w:cs="Commissioner"/>
                <w:b/>
                <w:bCs/>
                <w:sz w:val="20"/>
                <w:szCs w:val="20"/>
                <w:lang w:val="es-ES"/>
              </w:rPr>
              <w:t>:</w:t>
            </w:r>
            <w:r w:rsidR="00496C66">
              <w:rPr>
                <w:rFonts w:ascii="Commissioner" w:eastAsia="Commissioner" w:hAnsi="Commissioner" w:cs="Commissioner"/>
                <w:sz w:val="20"/>
                <w:szCs w:val="20"/>
                <w:lang w:val="es-ES"/>
              </w:rPr>
              <w:t xml:space="preserve"> Concluir la </w:t>
            </w:r>
            <w:r w:rsidR="00496C66" w:rsidRPr="0044118F">
              <w:rPr>
                <w:rFonts w:ascii="Commissioner" w:eastAsia="Calibri" w:hAnsi="Commissioner"/>
                <w:i/>
                <w:iCs/>
                <w:color w:val="00B050"/>
                <w:sz w:val="20"/>
                <w:szCs w:val="20"/>
              </w:rPr>
              <w:t>Actividad formativa 2.5</w:t>
            </w:r>
            <w:r w:rsidR="00496C66" w:rsidRPr="0057318F">
              <w:rPr>
                <w:rFonts w:ascii="Commissioner" w:eastAsia="Calibri" w:hAnsi="Commissioner"/>
                <w:i/>
                <w:iCs/>
                <w:color w:val="00B050"/>
                <w:sz w:val="20"/>
                <w:szCs w:val="20"/>
              </w:rPr>
              <w:t>.</w:t>
            </w:r>
            <w:r>
              <w:rPr>
                <w:rFonts w:ascii="Commissioner" w:eastAsia="Commissioner" w:hAnsi="Commissioner" w:cs="Commissioner"/>
                <w:sz w:val="20"/>
                <w:szCs w:val="20"/>
              </w:rPr>
              <w:t xml:space="preserve"> </w:t>
            </w:r>
          </w:p>
        </w:tc>
        <w:tc>
          <w:tcPr>
            <w:tcW w:w="706" w:type="pct"/>
            <w:gridSpan w:val="3"/>
          </w:tcPr>
          <w:p w14:paraId="38B1776F" w14:textId="77777777" w:rsidR="00DD6273" w:rsidRPr="00776DAC" w:rsidRDefault="00DD6273" w:rsidP="00E8291B">
            <w:pPr>
              <w:spacing w:after="0" w:line="240" w:lineRule="auto"/>
              <w:rPr>
                <w:rFonts w:ascii="Commissioner" w:eastAsia="Commissioner" w:hAnsi="Commissioner" w:cs="Commissioner"/>
                <w:sz w:val="16"/>
                <w:szCs w:val="16"/>
              </w:rPr>
            </w:pPr>
          </w:p>
        </w:tc>
        <w:tc>
          <w:tcPr>
            <w:tcW w:w="650" w:type="pct"/>
            <w:gridSpan w:val="7"/>
            <w:vAlign w:val="center"/>
          </w:tcPr>
          <w:p w14:paraId="0B3FA5DC" w14:textId="77777777" w:rsidR="00DD6273" w:rsidRPr="00776DAC" w:rsidRDefault="00DD6273" w:rsidP="00E8291B">
            <w:pPr>
              <w:spacing w:after="0"/>
              <w:rPr>
                <w:rFonts w:ascii="Commissioner" w:eastAsia="Commissioner" w:hAnsi="Commissioner" w:cs="Commissioner"/>
                <w:sz w:val="20"/>
                <w:szCs w:val="20"/>
              </w:rPr>
            </w:pPr>
          </w:p>
        </w:tc>
        <w:tc>
          <w:tcPr>
            <w:tcW w:w="493" w:type="pct"/>
            <w:gridSpan w:val="4"/>
            <w:vAlign w:val="center"/>
          </w:tcPr>
          <w:p w14:paraId="23CAACCF" w14:textId="0C55A6C5" w:rsidR="00DD6273" w:rsidRPr="00776DAC" w:rsidRDefault="00DD6273" w:rsidP="00E8291B">
            <w:pPr>
              <w:jc w:val="center"/>
              <w:rPr>
                <w:rFonts w:ascii="Commissioner" w:eastAsia="Commissioner" w:hAnsi="Commissioner" w:cs="Commissioner"/>
                <w:sz w:val="20"/>
                <w:szCs w:val="20"/>
              </w:rPr>
            </w:pPr>
          </w:p>
        </w:tc>
        <w:tc>
          <w:tcPr>
            <w:tcW w:w="507" w:type="pct"/>
            <w:gridSpan w:val="2"/>
            <w:vAlign w:val="center"/>
          </w:tcPr>
          <w:p w14:paraId="31544A68" w14:textId="3676CC28" w:rsidR="00DD6273" w:rsidRPr="00E034E8" w:rsidRDefault="00DD6273" w:rsidP="00E8291B">
            <w:pPr>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20 min.</w:t>
            </w:r>
          </w:p>
        </w:tc>
      </w:tr>
      <w:tr w:rsidR="008F1B8A" w:rsidRPr="00776DAC" w14:paraId="035573EA" w14:textId="77777777" w:rsidTr="00165FF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87" w:type="pct"/>
            <w:gridSpan w:val="3"/>
            <w:shd w:val="clear" w:color="auto" w:fill="BFBFBF"/>
            <w:vAlign w:val="center"/>
          </w:tcPr>
          <w:p w14:paraId="1D6D9009"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34" w:type="pct"/>
            <w:gridSpan w:val="3"/>
            <w:shd w:val="clear" w:color="auto" w:fill="BFBFBF"/>
            <w:vAlign w:val="center"/>
          </w:tcPr>
          <w:p w14:paraId="0F3B69F0"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23" w:type="pct"/>
            <w:gridSpan w:val="4"/>
            <w:shd w:val="clear" w:color="auto" w:fill="BFBFBF"/>
            <w:vAlign w:val="center"/>
          </w:tcPr>
          <w:p w14:paraId="755BC64B"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06" w:type="pct"/>
            <w:gridSpan w:val="3"/>
            <w:shd w:val="clear" w:color="auto" w:fill="BFBFBF"/>
          </w:tcPr>
          <w:p w14:paraId="5CD32E98" w14:textId="77777777" w:rsidR="00DD6273" w:rsidRDefault="00DD6273" w:rsidP="00E8291B">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CAF6718"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650" w:type="pct"/>
            <w:gridSpan w:val="7"/>
            <w:shd w:val="clear" w:color="auto" w:fill="BFBFBF"/>
            <w:vAlign w:val="center"/>
          </w:tcPr>
          <w:p w14:paraId="6012D072"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3" w:type="pct"/>
            <w:gridSpan w:val="4"/>
            <w:shd w:val="clear" w:color="auto" w:fill="BFBFBF"/>
            <w:vAlign w:val="center"/>
          </w:tcPr>
          <w:p w14:paraId="4CD37F41"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07" w:type="pct"/>
            <w:gridSpan w:val="2"/>
            <w:shd w:val="clear" w:color="auto" w:fill="BFBFBF"/>
            <w:vAlign w:val="center"/>
          </w:tcPr>
          <w:p w14:paraId="68C5B248" w14:textId="77777777" w:rsidR="00DD6273" w:rsidRPr="00776DAC" w:rsidRDefault="00DD6273" w:rsidP="00E8291B">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33088D" w:rsidRPr="00776DAC" w14:paraId="4DCA802E" w14:textId="77777777" w:rsidTr="005D350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87" w:type="pct"/>
            <w:gridSpan w:val="3"/>
            <w:vMerge w:val="restart"/>
            <w:shd w:val="clear" w:color="auto" w:fill="auto"/>
            <w:vAlign w:val="center"/>
          </w:tcPr>
          <w:p w14:paraId="004C7FE0" w14:textId="77777777" w:rsidR="0033088D" w:rsidRPr="00DD6273" w:rsidRDefault="0033088D" w:rsidP="00E8291B">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4B4700">
              <w:rPr>
                <w:rFonts w:ascii="Commissioner" w:eastAsia="Commissioner" w:hAnsi="Commissioner" w:cs="Commissioner"/>
                <w:sz w:val="40"/>
                <w:szCs w:val="40"/>
              </w:rPr>
              <w:t>4</w:t>
            </w:r>
          </w:p>
        </w:tc>
        <w:tc>
          <w:tcPr>
            <w:tcW w:w="4713" w:type="pct"/>
            <w:gridSpan w:val="23"/>
            <w:shd w:val="clear" w:color="auto" w:fill="E2EFD9" w:themeFill="accent6" w:themeFillTint="33"/>
            <w:vAlign w:val="center"/>
          </w:tcPr>
          <w:p w14:paraId="11D259C4" w14:textId="77777777" w:rsidR="0033088D" w:rsidRPr="00776DAC" w:rsidRDefault="0033088D" w:rsidP="00E8291B">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8F1B8A" w:rsidRPr="00776DAC" w14:paraId="11052A99" w14:textId="77777777" w:rsidTr="00165FF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98"/>
        </w:trPr>
        <w:tc>
          <w:tcPr>
            <w:tcW w:w="287" w:type="pct"/>
            <w:gridSpan w:val="3"/>
            <w:vMerge/>
            <w:shd w:val="clear" w:color="auto" w:fill="auto"/>
            <w:vAlign w:val="center"/>
          </w:tcPr>
          <w:p w14:paraId="6CA453F5" w14:textId="77777777" w:rsidR="0033088D" w:rsidRPr="00776DAC" w:rsidRDefault="0033088D" w:rsidP="00E8291B">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34" w:type="pct"/>
            <w:gridSpan w:val="3"/>
            <w:shd w:val="clear" w:color="auto" w:fill="auto"/>
          </w:tcPr>
          <w:p w14:paraId="714C8ACD" w14:textId="77777777" w:rsidR="0033088D" w:rsidRDefault="0033088D" w:rsidP="00E8291B">
            <w:pPr>
              <w:spacing w:after="0"/>
              <w:jc w:val="both"/>
              <w:rPr>
                <w:rFonts w:ascii="Commissioner" w:eastAsia="Calibri" w:hAnsi="Commissioner"/>
                <w:i/>
                <w:iCs/>
                <w:color w:val="00B050"/>
                <w:sz w:val="20"/>
                <w:szCs w:val="20"/>
              </w:rPr>
            </w:pPr>
            <w:r>
              <w:rPr>
                <w:rFonts w:ascii="Commissioner" w:eastAsia="Commissioner" w:hAnsi="Commissioner" w:cs="Commissioner"/>
                <w:sz w:val="20"/>
                <w:szCs w:val="20"/>
              </w:rPr>
              <w:t xml:space="preserve"> </w:t>
            </w:r>
            <w:r w:rsidR="006E31FE">
              <w:rPr>
                <w:rFonts w:ascii="Commissioner" w:eastAsia="Commissioner" w:hAnsi="Commissioner" w:cs="Commissioner"/>
                <w:sz w:val="20"/>
                <w:szCs w:val="20"/>
              </w:rPr>
              <w:t xml:space="preserve">Retroalimenta la </w:t>
            </w:r>
            <w:r w:rsidR="006E31FE" w:rsidRPr="0044118F">
              <w:rPr>
                <w:rFonts w:ascii="Commissioner" w:eastAsia="Calibri" w:hAnsi="Commissioner"/>
                <w:i/>
                <w:iCs/>
                <w:color w:val="00B050"/>
                <w:sz w:val="20"/>
                <w:szCs w:val="20"/>
              </w:rPr>
              <w:t>Actividad formativa 2.5</w:t>
            </w:r>
            <w:r w:rsidR="006E31FE" w:rsidRPr="0057318F">
              <w:rPr>
                <w:rFonts w:ascii="Commissioner" w:eastAsia="Calibri" w:hAnsi="Commissioner"/>
                <w:i/>
                <w:iCs/>
                <w:color w:val="00B050"/>
                <w:sz w:val="20"/>
                <w:szCs w:val="20"/>
              </w:rPr>
              <w:t>.</w:t>
            </w:r>
          </w:p>
          <w:p w14:paraId="1A7A9CB7" w14:textId="3B6663EC" w:rsidR="00B33BC0" w:rsidRPr="00B33BC0" w:rsidRDefault="00B33BC0" w:rsidP="00E8291B">
            <w:pPr>
              <w:spacing w:after="0"/>
              <w:jc w:val="both"/>
              <w:rPr>
                <w:rFonts w:ascii="Commissioner" w:eastAsia="Commissioner" w:hAnsi="Commissioner" w:cs="Commissioner"/>
                <w:sz w:val="20"/>
                <w:szCs w:val="20"/>
              </w:rPr>
            </w:pPr>
            <w:r w:rsidRPr="00B33BC0">
              <w:rPr>
                <w:rFonts w:ascii="Commissioner" w:eastAsia="Calibri" w:hAnsi="Commissioner"/>
                <w:sz w:val="20"/>
                <w:szCs w:val="20"/>
              </w:rPr>
              <w:t>Explica</w:t>
            </w:r>
            <w:r>
              <w:rPr>
                <w:rFonts w:ascii="Commissioner" w:eastAsia="Calibri" w:hAnsi="Commissioner"/>
                <w:sz w:val="20"/>
                <w:szCs w:val="20"/>
              </w:rPr>
              <w:t xml:space="preserve"> que hay un procedimiento inverso que permite regresar el desarrollo de un producto notable a su forma como producto</w:t>
            </w:r>
            <w:r w:rsidR="008F1B8A">
              <w:rPr>
                <w:rFonts w:ascii="Commissioner" w:eastAsia="Calibri" w:hAnsi="Commissioner"/>
                <w:sz w:val="20"/>
                <w:szCs w:val="20"/>
              </w:rPr>
              <w:t>.</w:t>
            </w:r>
          </w:p>
        </w:tc>
        <w:tc>
          <w:tcPr>
            <w:tcW w:w="1323" w:type="pct"/>
            <w:gridSpan w:val="4"/>
            <w:shd w:val="clear" w:color="auto" w:fill="auto"/>
          </w:tcPr>
          <w:p w14:paraId="3E58EC03" w14:textId="294669C9" w:rsidR="007E37ED" w:rsidRPr="005C5BCE" w:rsidRDefault="0033088D" w:rsidP="007C6E5A">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plenaria: </w:t>
            </w:r>
            <w:r w:rsidR="006E31FE" w:rsidRPr="006E31FE">
              <w:rPr>
                <w:rFonts w:ascii="Commissioner" w:eastAsia="Commissioner" w:hAnsi="Commissioner" w:cs="Commissioner"/>
                <w:sz w:val="20"/>
                <w:szCs w:val="20"/>
                <w:lang w:val="es-ES"/>
              </w:rPr>
              <w:t>Comentan y aclaran sus dudas.</w:t>
            </w:r>
            <w:r>
              <w:rPr>
                <w:rFonts w:ascii="Commissioner" w:eastAsia="Commissioner" w:hAnsi="Commissioner" w:cs="Commissioner"/>
                <w:sz w:val="20"/>
                <w:szCs w:val="20"/>
                <w:lang w:val="es-ES"/>
              </w:rPr>
              <w:t xml:space="preserve">  </w:t>
            </w:r>
          </w:p>
        </w:tc>
        <w:tc>
          <w:tcPr>
            <w:tcW w:w="706" w:type="pct"/>
            <w:gridSpan w:val="3"/>
            <w:vAlign w:val="center"/>
          </w:tcPr>
          <w:p w14:paraId="74630B19" w14:textId="77777777" w:rsidR="0033088D" w:rsidRPr="002F658E" w:rsidRDefault="0033088D" w:rsidP="00E8291B">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650" w:type="pct"/>
            <w:gridSpan w:val="7"/>
            <w:vAlign w:val="center"/>
          </w:tcPr>
          <w:p w14:paraId="16ADC063" w14:textId="0372A761" w:rsidR="0033088D" w:rsidRPr="002F658E" w:rsidRDefault="0033088D" w:rsidP="00E8291B">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93" w:type="pct"/>
            <w:gridSpan w:val="4"/>
            <w:vAlign w:val="center"/>
          </w:tcPr>
          <w:p w14:paraId="22BA44A6" w14:textId="608BDFB2" w:rsidR="0033088D" w:rsidRPr="00E0698A" w:rsidRDefault="0033088D" w:rsidP="00E8291B">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07" w:type="pct"/>
            <w:gridSpan w:val="2"/>
            <w:vAlign w:val="center"/>
          </w:tcPr>
          <w:p w14:paraId="66E04976" w14:textId="77777777" w:rsidR="00CA14B5" w:rsidRDefault="0033088D" w:rsidP="00E8291B">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5EE84DFF" w14:textId="5FB8E9CB" w:rsidR="0033088D" w:rsidRPr="00E0698A" w:rsidRDefault="0033088D" w:rsidP="00E8291B">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33088D" w:rsidRPr="00776DAC" w14:paraId="53FE349B" w14:textId="77777777" w:rsidTr="005D350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87" w:type="pct"/>
            <w:gridSpan w:val="3"/>
            <w:vMerge/>
            <w:shd w:val="clear" w:color="auto" w:fill="auto"/>
            <w:vAlign w:val="center"/>
          </w:tcPr>
          <w:p w14:paraId="0E3FE5D5" w14:textId="77777777" w:rsidR="0033088D" w:rsidRPr="00776DAC" w:rsidRDefault="0033088D" w:rsidP="00E8291B">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13" w:type="pct"/>
            <w:gridSpan w:val="23"/>
            <w:shd w:val="clear" w:color="auto" w:fill="E2EFD9" w:themeFill="accent6" w:themeFillTint="33"/>
            <w:vAlign w:val="center"/>
          </w:tcPr>
          <w:p w14:paraId="4460E356" w14:textId="77777777" w:rsidR="0033088D" w:rsidRPr="00E0698A" w:rsidRDefault="0033088D" w:rsidP="00E8291B">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8F1B8A" w:rsidRPr="00776DAC" w14:paraId="3E95D417" w14:textId="77777777" w:rsidTr="007E37E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77"/>
        </w:trPr>
        <w:tc>
          <w:tcPr>
            <w:tcW w:w="287" w:type="pct"/>
            <w:gridSpan w:val="3"/>
            <w:vMerge/>
            <w:shd w:val="clear" w:color="auto" w:fill="auto"/>
            <w:vAlign w:val="center"/>
          </w:tcPr>
          <w:p w14:paraId="5A34FA65" w14:textId="77777777" w:rsidR="0033088D" w:rsidRPr="00776DAC" w:rsidRDefault="0033088D" w:rsidP="003A7757">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34" w:type="pct"/>
            <w:gridSpan w:val="3"/>
            <w:shd w:val="clear" w:color="auto" w:fill="auto"/>
          </w:tcPr>
          <w:p w14:paraId="386E2A5D" w14:textId="61711161" w:rsidR="0033088D" w:rsidRPr="00943882" w:rsidRDefault="008F1B8A" w:rsidP="005665E0">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Explica el </w:t>
            </w:r>
            <w:r w:rsidRPr="008F1B8A">
              <w:rPr>
                <w:rFonts w:ascii="Commissioner" w:eastAsia="Commissioner" w:hAnsi="Commissioner" w:cs="Commissioner"/>
                <w:i/>
                <w:iCs/>
                <w:color w:val="00B050"/>
                <w:sz w:val="20"/>
                <w:szCs w:val="20"/>
              </w:rPr>
              <w:t>Ejemplo formativo 2.2.</w:t>
            </w:r>
          </w:p>
        </w:tc>
        <w:tc>
          <w:tcPr>
            <w:tcW w:w="1323" w:type="pct"/>
            <w:gridSpan w:val="4"/>
            <w:shd w:val="clear" w:color="auto" w:fill="auto"/>
          </w:tcPr>
          <w:p w14:paraId="6B49D9DB" w14:textId="4685E3C7" w:rsidR="0033088D" w:rsidRPr="001657C6" w:rsidRDefault="0033088D" w:rsidP="008F1B8A">
            <w:pPr>
              <w:spacing w:after="0" w:line="240" w:lineRule="auto"/>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w:t>
            </w:r>
            <w:r w:rsidR="008F1B8A">
              <w:rPr>
                <w:rFonts w:ascii="Commissioner" w:eastAsia="Commissioner" w:hAnsi="Commissioner" w:cs="Commissioner"/>
                <w:b/>
                <w:bCs/>
                <w:sz w:val="20"/>
                <w:szCs w:val="20"/>
                <w:lang w:val="es-ES"/>
              </w:rPr>
              <w:t>plenaria</w:t>
            </w:r>
            <w:r w:rsidRPr="0064700D">
              <w:rPr>
                <w:rFonts w:ascii="Commissioner" w:eastAsia="Commissioner" w:hAnsi="Commissioner" w:cs="Commissioner"/>
                <w:b/>
                <w:bCs/>
                <w:sz w:val="20"/>
                <w:szCs w:val="20"/>
                <w:lang w:val="es-ES"/>
              </w:rPr>
              <w:t xml:space="preserve">: </w:t>
            </w:r>
            <w:r w:rsidR="008F1B8A">
              <w:rPr>
                <w:rFonts w:ascii="Commissioner" w:eastAsia="Commissioner" w:hAnsi="Commissioner" w:cs="Commissioner"/>
                <w:sz w:val="20"/>
                <w:szCs w:val="20"/>
              </w:rPr>
              <w:t>Siguen la explicación del profesor.</w:t>
            </w:r>
          </w:p>
        </w:tc>
        <w:tc>
          <w:tcPr>
            <w:tcW w:w="706" w:type="pct"/>
            <w:gridSpan w:val="3"/>
            <w:vMerge w:val="restart"/>
            <w:vAlign w:val="center"/>
          </w:tcPr>
          <w:p w14:paraId="0B378738" w14:textId="33E1930A" w:rsidR="0033088D" w:rsidRPr="00921ACF" w:rsidRDefault="0033088D" w:rsidP="003A7757">
            <w:pPr>
              <w:autoSpaceDE w:val="0"/>
              <w:autoSpaceDN w:val="0"/>
              <w:adjustRightInd w:val="0"/>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Autoevaluación, </w:t>
            </w:r>
            <w:r>
              <w:rPr>
                <w:rFonts w:ascii="Commissioner" w:eastAsia="Commissioner" w:hAnsi="Commissioner" w:cs="Commissioner"/>
                <w:sz w:val="20"/>
                <w:szCs w:val="20"/>
              </w:rPr>
              <w:lastRenderedPageBreak/>
              <w:t>coevaluación y h</w:t>
            </w:r>
            <w:r w:rsidRPr="002F658E">
              <w:rPr>
                <w:rFonts w:ascii="Commissioner" w:eastAsia="Commissioner" w:hAnsi="Commissioner" w:cs="Commissioner"/>
                <w:sz w:val="20"/>
                <w:szCs w:val="20"/>
              </w:rPr>
              <w:t>eteroevaluación</w:t>
            </w:r>
          </w:p>
        </w:tc>
        <w:tc>
          <w:tcPr>
            <w:tcW w:w="650" w:type="pct"/>
            <w:gridSpan w:val="7"/>
            <w:vMerge w:val="restart"/>
            <w:vAlign w:val="center"/>
          </w:tcPr>
          <w:p w14:paraId="1B5B0EC1" w14:textId="6FD2B29C" w:rsidR="0033088D" w:rsidRPr="00921ACF" w:rsidRDefault="0033088D" w:rsidP="003A7757">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lastRenderedPageBreak/>
              <w:t xml:space="preserve">Observación/ </w:t>
            </w:r>
            <w:r>
              <w:rPr>
                <w:rFonts w:ascii="Commissioner" w:eastAsia="Commissioner" w:hAnsi="Commissioner" w:cs="Commissioner"/>
                <w:sz w:val="20"/>
                <w:szCs w:val="20"/>
              </w:rPr>
              <w:t>Guía de observación</w:t>
            </w:r>
          </w:p>
        </w:tc>
        <w:tc>
          <w:tcPr>
            <w:tcW w:w="493" w:type="pct"/>
            <w:gridSpan w:val="4"/>
            <w:vMerge w:val="restart"/>
            <w:vAlign w:val="center"/>
          </w:tcPr>
          <w:p w14:paraId="2F6C02B0" w14:textId="5AED55BB" w:rsidR="0033088D" w:rsidRPr="00E0698A" w:rsidRDefault="007E37ED" w:rsidP="003A7757">
            <w:pPr>
              <w:spacing w:after="0"/>
              <w:jc w:val="center"/>
              <w:rPr>
                <w:rFonts w:ascii="Commissioner" w:eastAsia="Commissioner" w:hAnsi="Commissioner" w:cs="Commissioner"/>
                <w:sz w:val="20"/>
                <w:szCs w:val="20"/>
              </w:rPr>
            </w:pPr>
            <w:r w:rsidRPr="0044118F">
              <w:rPr>
                <w:rFonts w:ascii="Commissioner" w:eastAsia="Calibri" w:hAnsi="Commissioner"/>
                <w:i/>
                <w:iCs/>
                <w:color w:val="00B050"/>
                <w:sz w:val="20"/>
                <w:szCs w:val="20"/>
              </w:rPr>
              <w:t>Actividad formativa 2.</w:t>
            </w:r>
            <w:r>
              <w:rPr>
                <w:rFonts w:ascii="Commissioner" w:eastAsia="Calibri" w:hAnsi="Commissioner"/>
                <w:i/>
                <w:iCs/>
                <w:color w:val="00B050"/>
                <w:sz w:val="20"/>
                <w:szCs w:val="20"/>
              </w:rPr>
              <w:t>6</w:t>
            </w:r>
            <w:r w:rsidRPr="0057318F">
              <w:rPr>
                <w:rFonts w:ascii="Commissioner" w:eastAsia="Calibri" w:hAnsi="Commissioner"/>
                <w:i/>
                <w:iCs/>
                <w:color w:val="00B050"/>
                <w:sz w:val="20"/>
                <w:szCs w:val="20"/>
              </w:rPr>
              <w:t>.</w:t>
            </w:r>
          </w:p>
        </w:tc>
        <w:tc>
          <w:tcPr>
            <w:tcW w:w="507" w:type="pct"/>
            <w:gridSpan w:val="2"/>
            <w:vMerge w:val="restart"/>
            <w:vAlign w:val="center"/>
          </w:tcPr>
          <w:p w14:paraId="6B91F40A" w14:textId="77777777" w:rsidR="00CA14B5" w:rsidRDefault="0033088D" w:rsidP="003A7757">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5DAFDBF3" w14:textId="3642C04C" w:rsidR="0033088D" w:rsidRPr="00E0698A" w:rsidRDefault="0033088D" w:rsidP="003A7757">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lastRenderedPageBreak/>
              <w:t>30 min</w:t>
            </w:r>
            <w:r w:rsidR="00CA14B5">
              <w:rPr>
                <w:rFonts w:ascii="Commissioner" w:eastAsia="Commissioner" w:hAnsi="Commissioner" w:cs="Commissioner"/>
                <w:sz w:val="20"/>
                <w:szCs w:val="20"/>
              </w:rPr>
              <w:t>.</w:t>
            </w:r>
          </w:p>
        </w:tc>
      </w:tr>
      <w:tr w:rsidR="007E37ED" w:rsidRPr="00776DAC" w14:paraId="0ED5BC7A" w14:textId="77777777" w:rsidTr="007E37E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675"/>
        </w:trPr>
        <w:tc>
          <w:tcPr>
            <w:tcW w:w="287" w:type="pct"/>
            <w:gridSpan w:val="3"/>
            <w:vMerge/>
            <w:shd w:val="clear" w:color="auto" w:fill="auto"/>
            <w:vAlign w:val="center"/>
          </w:tcPr>
          <w:p w14:paraId="001F3981" w14:textId="77777777" w:rsidR="007E37ED" w:rsidRPr="00776DAC" w:rsidRDefault="007E37ED" w:rsidP="003A7757">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34" w:type="pct"/>
            <w:gridSpan w:val="3"/>
            <w:shd w:val="clear" w:color="auto" w:fill="auto"/>
          </w:tcPr>
          <w:p w14:paraId="48EDC954" w14:textId="2F4F234D" w:rsidR="007E37ED" w:rsidRDefault="007E37ED" w:rsidP="005665E0">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eastAsia="Commissioner" w:hAnsi="Commissioner" w:cs="Commissioner"/>
                <w:i/>
                <w:iCs/>
                <w:color w:val="00B050"/>
                <w:sz w:val="20"/>
                <w:szCs w:val="20"/>
              </w:rPr>
              <w:t>Actividad</w:t>
            </w:r>
            <w:r w:rsidRPr="008F1B8A">
              <w:rPr>
                <w:rFonts w:ascii="Commissioner" w:eastAsia="Commissioner" w:hAnsi="Commissioner" w:cs="Commissioner"/>
                <w:i/>
                <w:iCs/>
                <w:color w:val="00B050"/>
                <w:sz w:val="20"/>
                <w:szCs w:val="20"/>
              </w:rPr>
              <w:t xml:space="preserve"> formativ</w:t>
            </w:r>
            <w:r>
              <w:rPr>
                <w:rFonts w:ascii="Commissioner" w:eastAsia="Commissioner" w:hAnsi="Commissioner" w:cs="Commissioner"/>
                <w:i/>
                <w:iCs/>
                <w:color w:val="00B050"/>
                <w:sz w:val="20"/>
                <w:szCs w:val="20"/>
              </w:rPr>
              <w:t>a</w:t>
            </w:r>
            <w:r w:rsidRPr="008F1B8A">
              <w:rPr>
                <w:rFonts w:ascii="Commissioner" w:eastAsia="Commissioner" w:hAnsi="Commissioner" w:cs="Commissioner"/>
                <w:i/>
                <w:iCs/>
                <w:color w:val="00B050"/>
                <w:sz w:val="20"/>
                <w:szCs w:val="20"/>
              </w:rPr>
              <w:t xml:space="preserve"> 2.</w:t>
            </w:r>
            <w:r>
              <w:rPr>
                <w:rFonts w:ascii="Commissioner" w:eastAsia="Commissioner" w:hAnsi="Commissioner" w:cs="Commissioner"/>
                <w:i/>
                <w:iCs/>
                <w:color w:val="00B050"/>
                <w:sz w:val="20"/>
                <w:szCs w:val="20"/>
              </w:rPr>
              <w:t>6</w:t>
            </w:r>
            <w:r w:rsidRPr="008F1B8A">
              <w:rPr>
                <w:rFonts w:ascii="Commissioner" w:eastAsia="Commissioner" w:hAnsi="Commissioner" w:cs="Commissioner"/>
                <w:i/>
                <w:iCs/>
                <w:color w:val="00B050"/>
                <w:sz w:val="20"/>
                <w:szCs w:val="20"/>
              </w:rPr>
              <w:t>.</w:t>
            </w:r>
          </w:p>
        </w:tc>
        <w:tc>
          <w:tcPr>
            <w:tcW w:w="1323" w:type="pct"/>
            <w:gridSpan w:val="4"/>
            <w:shd w:val="clear" w:color="auto" w:fill="auto"/>
          </w:tcPr>
          <w:p w14:paraId="693B4DCE" w14:textId="10683FBA" w:rsidR="007E37ED" w:rsidRDefault="007E37ED" w:rsidP="008F1B8A">
            <w:pPr>
              <w:spacing w:after="0" w:line="240" w:lineRule="auto"/>
              <w:jc w:val="both"/>
              <w:rPr>
                <w:rFonts w:ascii="Commissioner" w:eastAsia="Calibri" w:hAnsi="Commissioner"/>
                <w:i/>
                <w:iCs/>
                <w:color w:val="00B050"/>
                <w:sz w:val="20"/>
                <w:szCs w:val="20"/>
              </w:rPr>
            </w:pPr>
            <w:r w:rsidRPr="00246E47">
              <w:rPr>
                <w:rFonts w:ascii="Commissioner" w:eastAsia="Commissioner" w:hAnsi="Commissioner" w:cs="Commissioner"/>
                <w:b/>
                <w:bCs/>
                <w:sz w:val="20"/>
                <w:szCs w:val="20"/>
                <w:lang w:val="es-ES"/>
              </w:rPr>
              <w:t xml:space="preserve">Trabajo en equipo: </w:t>
            </w:r>
            <w:r w:rsidRPr="00246E47">
              <w:rPr>
                <w:rFonts w:ascii="Commissioner" w:eastAsia="Commissioner" w:hAnsi="Commissioner" w:cs="Commissioner"/>
                <w:sz w:val="20"/>
                <w:szCs w:val="20"/>
              </w:rPr>
              <w:t xml:space="preserve">Realiza </w:t>
            </w:r>
            <w:r>
              <w:rPr>
                <w:rFonts w:ascii="Commissioner" w:eastAsia="Commissioner" w:hAnsi="Commissioner" w:cs="Commissioner"/>
                <w:sz w:val="20"/>
                <w:szCs w:val="20"/>
              </w:rPr>
              <w:t xml:space="preserve">la </w:t>
            </w:r>
            <w:r w:rsidRPr="0044118F">
              <w:rPr>
                <w:rFonts w:ascii="Commissioner" w:eastAsia="Calibri" w:hAnsi="Commissioner"/>
                <w:i/>
                <w:iCs/>
                <w:color w:val="00B050"/>
                <w:sz w:val="20"/>
                <w:szCs w:val="20"/>
              </w:rPr>
              <w:t>Actividad formativa 2.</w:t>
            </w:r>
            <w:r>
              <w:rPr>
                <w:rFonts w:ascii="Commissioner" w:eastAsia="Calibri" w:hAnsi="Commissioner"/>
                <w:i/>
                <w:iCs/>
                <w:color w:val="00B050"/>
                <w:sz w:val="20"/>
                <w:szCs w:val="20"/>
              </w:rPr>
              <w:t xml:space="preserve">6. </w:t>
            </w:r>
          </w:p>
          <w:p w14:paraId="2324D09F" w14:textId="77777777" w:rsidR="007E37ED" w:rsidRDefault="007E37ED" w:rsidP="008F1B8A">
            <w:pPr>
              <w:spacing w:after="0" w:line="240" w:lineRule="auto"/>
              <w:jc w:val="both"/>
              <w:rPr>
                <w:rFonts w:ascii="Commissioner" w:eastAsia="Calibri" w:hAnsi="Commissioner"/>
                <w:i/>
                <w:iCs/>
                <w:color w:val="00B050"/>
                <w:sz w:val="20"/>
                <w:szCs w:val="20"/>
              </w:rPr>
            </w:pPr>
          </w:p>
          <w:p w14:paraId="5664361B" w14:textId="6505AEBC" w:rsidR="007E37ED" w:rsidRDefault="007E37ED" w:rsidP="008F1B8A">
            <w:pPr>
              <w:spacing w:line="240" w:lineRule="auto"/>
              <w:contextualSpacing/>
              <w:jc w:val="both"/>
              <w:rPr>
                <w:rFonts w:ascii="Commissioner" w:eastAsia="Calibri" w:hAnsi="Commissioner"/>
                <w:sz w:val="20"/>
                <w:szCs w:val="20"/>
              </w:rPr>
            </w:pPr>
            <w:r w:rsidRPr="0044118F">
              <w:rPr>
                <w:rFonts w:ascii="Commissioner" w:eastAsia="Calibri" w:hAnsi="Commissioner"/>
                <w:i/>
                <w:iCs/>
                <w:color w:val="00B050"/>
                <w:sz w:val="20"/>
                <w:szCs w:val="20"/>
              </w:rPr>
              <w:t>Actividad formativa 2.</w:t>
            </w:r>
            <w:r>
              <w:rPr>
                <w:rFonts w:ascii="Commissioner" w:eastAsia="Calibri" w:hAnsi="Commissioner"/>
                <w:i/>
                <w:iCs/>
                <w:color w:val="00B050"/>
                <w:sz w:val="20"/>
                <w:szCs w:val="20"/>
              </w:rPr>
              <w:t>6</w:t>
            </w:r>
            <w:r w:rsidRPr="0057318F">
              <w:rPr>
                <w:rFonts w:ascii="Commissioner" w:eastAsia="Calibri" w:hAnsi="Commissioner"/>
                <w:i/>
                <w:iCs/>
                <w:color w:val="00B050"/>
                <w:sz w:val="20"/>
                <w:szCs w:val="20"/>
              </w:rPr>
              <w:t xml:space="preserve">. </w:t>
            </w:r>
            <w:r w:rsidRPr="008F1B8A">
              <w:rPr>
                <w:rFonts w:ascii="Commissioner" w:eastAsia="Calibri" w:hAnsi="Commissioner"/>
                <w:sz w:val="20"/>
                <w:szCs w:val="20"/>
              </w:rPr>
              <w:t>Halla la descomposición factorial de:</w:t>
            </w:r>
          </w:p>
          <w:p w14:paraId="58974E97" w14:textId="045CD6A8" w:rsidR="007E37ED" w:rsidRPr="00EE08D8" w:rsidRDefault="00000000" w:rsidP="00EE08D8">
            <w:pPr>
              <w:pStyle w:val="Prrafodelista"/>
              <w:numPr>
                <w:ilvl w:val="0"/>
                <w:numId w:val="42"/>
              </w:numPr>
              <w:tabs>
                <w:tab w:val="num" w:pos="4409"/>
              </w:tabs>
              <w:spacing w:after="0"/>
              <w:ind w:left="399"/>
              <w:rPr>
                <w:rFonts w:ascii="Palatino Linotype" w:eastAsia="Calibri" w:hAnsi="Palatino Linotype"/>
                <w:sz w:val="20"/>
                <w:szCs w:val="20"/>
              </w:rPr>
            </w:pPr>
            <m:oMath>
              <m:sSup>
                <m:sSupPr>
                  <m:ctrlPr>
                    <w:rPr>
                      <w:rFonts w:ascii="Cambria Math" w:eastAsia="Calibri" w:hAnsi="Cambria Math"/>
                      <w:i/>
                      <w:sz w:val="20"/>
                      <w:szCs w:val="20"/>
                    </w:rPr>
                  </m:ctrlPr>
                </m:sSupPr>
                <m:e>
                  <m:r>
                    <w:rPr>
                      <w:rFonts w:ascii="Cambria Math" w:eastAsia="Calibri" w:hAnsi="Cambria Math"/>
                      <w:sz w:val="20"/>
                      <w:szCs w:val="20"/>
                    </w:rPr>
                    <m:t>x</m:t>
                  </m:r>
                </m:e>
                <m:sup>
                  <m:r>
                    <w:rPr>
                      <w:rFonts w:ascii="Cambria Math" w:eastAsia="Calibri" w:hAnsi="Cambria Math"/>
                      <w:sz w:val="20"/>
                      <w:szCs w:val="20"/>
                    </w:rPr>
                    <m:t>3</m:t>
                  </m:r>
                </m:sup>
              </m:sSup>
              <m:r>
                <w:rPr>
                  <w:rFonts w:ascii="Cambria Math" w:eastAsia="Calibri" w:hAnsi="Cambria Math"/>
                  <w:sz w:val="20"/>
                  <w:szCs w:val="20"/>
                </w:rPr>
                <m:t>-x</m:t>
              </m:r>
            </m:oMath>
            <w:r w:rsidR="007E37ED" w:rsidRPr="00EE08D8">
              <w:rPr>
                <w:rFonts w:ascii="Palatino Linotype" w:eastAsia="Calibri" w:hAnsi="Palatino Linotype"/>
                <w:sz w:val="20"/>
                <w:szCs w:val="20"/>
              </w:rPr>
              <w:t xml:space="preserve"> =</w:t>
            </w:r>
          </w:p>
          <w:p w14:paraId="7E2C1FE8" w14:textId="7E1E239A" w:rsidR="007E37ED" w:rsidRPr="00EE08D8" w:rsidRDefault="007E37ED" w:rsidP="00EE08D8">
            <w:pPr>
              <w:pStyle w:val="Prrafodelista"/>
              <w:numPr>
                <w:ilvl w:val="0"/>
                <w:numId w:val="42"/>
              </w:numPr>
              <w:tabs>
                <w:tab w:val="num" w:pos="4409"/>
              </w:tabs>
              <w:spacing w:after="0"/>
              <w:ind w:left="399"/>
              <w:rPr>
                <w:rFonts w:ascii="Palatino Linotype" w:eastAsia="Calibri" w:hAnsi="Palatino Linotype"/>
                <w:sz w:val="20"/>
                <w:szCs w:val="20"/>
              </w:rPr>
            </w:pPr>
            <m:oMath>
              <m:r>
                <w:rPr>
                  <w:rFonts w:ascii="Cambria Math" w:eastAsia="Calibri" w:hAnsi="Cambria Math"/>
                  <w:sz w:val="20"/>
                  <w:szCs w:val="20"/>
                </w:rPr>
                <m:t>9</m:t>
              </m:r>
              <m:sSup>
                <m:sSupPr>
                  <m:ctrlPr>
                    <w:rPr>
                      <w:rFonts w:ascii="Cambria Math" w:eastAsia="Calibri" w:hAnsi="Cambria Math"/>
                      <w:i/>
                      <w:sz w:val="20"/>
                      <w:szCs w:val="20"/>
                    </w:rPr>
                  </m:ctrlPr>
                </m:sSupPr>
                <m:e>
                  <m:r>
                    <w:rPr>
                      <w:rFonts w:ascii="Cambria Math" w:eastAsia="Calibri" w:hAnsi="Cambria Math"/>
                      <w:sz w:val="20"/>
                      <w:szCs w:val="20"/>
                    </w:rPr>
                    <m:t>s</m:t>
                  </m:r>
                </m:e>
                <m:sup>
                  <m:r>
                    <w:rPr>
                      <w:rFonts w:ascii="Cambria Math" w:eastAsia="Calibri" w:hAnsi="Cambria Math"/>
                      <w:sz w:val="20"/>
                      <w:szCs w:val="20"/>
                    </w:rPr>
                    <m:t>2</m:t>
                  </m:r>
                </m:sup>
              </m:sSup>
              <m:r>
                <w:rPr>
                  <w:rFonts w:ascii="Cambria Math" w:eastAsia="Calibri" w:hAnsi="Cambria Math"/>
                  <w:sz w:val="20"/>
                  <w:szCs w:val="20"/>
                </w:rPr>
                <m:t>-4</m:t>
              </m:r>
            </m:oMath>
            <w:r w:rsidRPr="00EE08D8">
              <w:rPr>
                <w:rFonts w:ascii="Palatino Linotype" w:eastAsia="Calibri" w:hAnsi="Palatino Linotype"/>
                <w:sz w:val="20"/>
                <w:szCs w:val="20"/>
              </w:rPr>
              <w:t xml:space="preserve"> =</w:t>
            </w:r>
          </w:p>
          <w:p w14:paraId="674A8676" w14:textId="5A9A604B" w:rsidR="007E37ED" w:rsidRPr="00EE08D8" w:rsidRDefault="00000000" w:rsidP="00EE08D8">
            <w:pPr>
              <w:pStyle w:val="Prrafodelista"/>
              <w:numPr>
                <w:ilvl w:val="0"/>
                <w:numId w:val="42"/>
              </w:numPr>
              <w:tabs>
                <w:tab w:val="num" w:pos="4409"/>
              </w:tabs>
              <w:spacing w:after="0"/>
              <w:ind w:left="399"/>
              <w:rPr>
                <w:rFonts w:ascii="Palatino Linotype" w:eastAsia="Calibri" w:hAnsi="Palatino Linotype"/>
                <w:sz w:val="20"/>
                <w:szCs w:val="20"/>
              </w:rPr>
            </w:pPr>
            <m:oMath>
              <m:sSup>
                <m:sSupPr>
                  <m:ctrlPr>
                    <w:rPr>
                      <w:rFonts w:ascii="Cambria Math" w:eastAsia="Calibri" w:hAnsi="Cambria Math"/>
                      <w:i/>
                      <w:sz w:val="20"/>
                      <w:szCs w:val="20"/>
                    </w:rPr>
                  </m:ctrlPr>
                </m:sSupPr>
                <m:e>
                  <m:r>
                    <w:rPr>
                      <w:rFonts w:ascii="Cambria Math" w:eastAsia="Calibri" w:hAnsi="Cambria Math"/>
                      <w:sz w:val="20"/>
                      <w:szCs w:val="20"/>
                    </w:rPr>
                    <m:t>2x</m:t>
                  </m:r>
                </m:e>
                <m:sup>
                  <m:r>
                    <w:rPr>
                      <w:rFonts w:ascii="Cambria Math" w:eastAsia="Calibri" w:hAnsi="Cambria Math"/>
                      <w:sz w:val="20"/>
                      <w:szCs w:val="20"/>
                    </w:rPr>
                    <m:t>2</m:t>
                  </m:r>
                </m:sup>
              </m:sSup>
              <m:r>
                <w:rPr>
                  <w:rFonts w:ascii="Cambria Math" w:eastAsia="Calibri" w:hAnsi="Cambria Math"/>
                  <w:sz w:val="20"/>
                  <w:szCs w:val="20"/>
                </w:rPr>
                <m:t>-12x+18</m:t>
              </m:r>
            </m:oMath>
            <w:r w:rsidR="007E37ED" w:rsidRPr="00EE08D8">
              <w:rPr>
                <w:rFonts w:ascii="Palatino Linotype" w:eastAsia="Calibri" w:hAnsi="Palatino Linotype"/>
                <w:sz w:val="20"/>
                <w:szCs w:val="20"/>
              </w:rPr>
              <w:t xml:space="preserve"> = </w:t>
            </w:r>
          </w:p>
          <w:p w14:paraId="191C5E25" w14:textId="758C6C33" w:rsidR="007E37ED" w:rsidRPr="00EE08D8" w:rsidRDefault="00000000" w:rsidP="00EE08D8">
            <w:pPr>
              <w:pStyle w:val="Prrafodelista"/>
              <w:numPr>
                <w:ilvl w:val="0"/>
                <w:numId w:val="42"/>
              </w:numPr>
              <w:tabs>
                <w:tab w:val="num" w:pos="4409"/>
              </w:tabs>
              <w:spacing w:after="0"/>
              <w:ind w:left="399"/>
              <w:rPr>
                <w:rFonts w:ascii="Palatino Linotype" w:eastAsia="Calibri" w:hAnsi="Palatino Linotype"/>
                <w:sz w:val="20"/>
                <w:szCs w:val="20"/>
              </w:rPr>
            </w:pPr>
            <m:oMath>
              <m:sSup>
                <m:sSupPr>
                  <m:ctrlPr>
                    <w:rPr>
                      <w:rFonts w:ascii="Cambria Math" w:eastAsia="Calibri" w:hAnsi="Cambria Math"/>
                      <w:i/>
                      <w:sz w:val="20"/>
                      <w:szCs w:val="20"/>
                    </w:rPr>
                  </m:ctrlPr>
                </m:sSupPr>
                <m:e>
                  <m:r>
                    <w:rPr>
                      <w:rFonts w:ascii="Cambria Math" w:eastAsia="Calibri" w:hAnsi="Cambria Math"/>
                      <w:sz w:val="20"/>
                      <w:szCs w:val="20"/>
                    </w:rPr>
                    <m:t>s</m:t>
                  </m:r>
                </m:e>
                <m:sup>
                  <m:r>
                    <w:rPr>
                      <w:rFonts w:ascii="Cambria Math" w:eastAsia="Calibri" w:hAnsi="Cambria Math"/>
                      <w:sz w:val="20"/>
                      <w:szCs w:val="20"/>
                    </w:rPr>
                    <m:t>2</m:t>
                  </m:r>
                </m:sup>
              </m:sSup>
              <m:r>
                <w:rPr>
                  <w:rFonts w:ascii="Cambria Math" w:eastAsia="Calibri" w:hAnsi="Cambria Math"/>
                  <w:sz w:val="20"/>
                  <w:szCs w:val="20"/>
                </w:rPr>
                <m:t>-10z+21</m:t>
              </m:r>
            </m:oMath>
            <w:r w:rsidR="007E37ED" w:rsidRPr="00EE08D8">
              <w:rPr>
                <w:rFonts w:ascii="Palatino Linotype" w:eastAsia="Calibri" w:hAnsi="Palatino Linotype"/>
                <w:sz w:val="20"/>
                <w:szCs w:val="20"/>
              </w:rPr>
              <w:t xml:space="preserve"> =</w:t>
            </w:r>
          </w:p>
          <w:p w14:paraId="501A15A1" w14:textId="77777777" w:rsidR="007E37ED" w:rsidRPr="00EE08D8" w:rsidRDefault="00000000" w:rsidP="00EE08D8">
            <w:pPr>
              <w:pStyle w:val="Prrafodelista"/>
              <w:numPr>
                <w:ilvl w:val="0"/>
                <w:numId w:val="42"/>
              </w:numPr>
              <w:tabs>
                <w:tab w:val="num" w:pos="4409"/>
              </w:tabs>
              <w:spacing w:after="0"/>
              <w:ind w:left="399"/>
              <w:rPr>
                <w:rFonts w:ascii="Palatino Linotype" w:eastAsia="Calibri" w:hAnsi="Palatino Linotype"/>
                <w:sz w:val="20"/>
                <w:szCs w:val="20"/>
              </w:rPr>
            </w:pPr>
            <m:oMath>
              <m:sSup>
                <m:sSupPr>
                  <m:ctrlPr>
                    <w:rPr>
                      <w:rFonts w:ascii="Cambria Math" w:eastAsia="Calibri" w:hAnsi="Cambria Math"/>
                      <w:i/>
                      <w:sz w:val="20"/>
                      <w:szCs w:val="20"/>
                    </w:rPr>
                  </m:ctrlPr>
                </m:sSupPr>
                <m:e>
                  <m:r>
                    <w:rPr>
                      <w:rFonts w:ascii="Cambria Math" w:eastAsia="Calibri" w:hAnsi="Cambria Math"/>
                      <w:sz w:val="20"/>
                      <w:szCs w:val="20"/>
                    </w:rPr>
                    <m:t>x</m:t>
                  </m:r>
                </m:e>
                <m:sup>
                  <m:r>
                    <w:rPr>
                      <w:rFonts w:ascii="Cambria Math" w:eastAsia="Calibri" w:hAnsi="Cambria Math"/>
                      <w:sz w:val="20"/>
                      <w:szCs w:val="20"/>
                    </w:rPr>
                    <m:t>2</m:t>
                  </m:r>
                </m:sup>
              </m:sSup>
              <m:sSup>
                <m:sSupPr>
                  <m:ctrlPr>
                    <w:rPr>
                      <w:rFonts w:ascii="Cambria Math" w:eastAsia="Calibri" w:hAnsi="Cambria Math"/>
                      <w:i/>
                      <w:sz w:val="20"/>
                      <w:szCs w:val="20"/>
                    </w:rPr>
                  </m:ctrlPr>
                </m:sSupPr>
                <m:e>
                  <m:r>
                    <w:rPr>
                      <w:rFonts w:ascii="Cambria Math" w:eastAsia="Calibri" w:hAnsi="Cambria Math"/>
                      <w:sz w:val="20"/>
                      <w:szCs w:val="20"/>
                    </w:rPr>
                    <m:t>y</m:t>
                  </m:r>
                </m:e>
                <m:sup>
                  <m:r>
                    <w:rPr>
                      <w:rFonts w:ascii="Cambria Math" w:eastAsia="Calibri" w:hAnsi="Cambria Math"/>
                      <w:sz w:val="20"/>
                      <w:szCs w:val="20"/>
                    </w:rPr>
                    <m:t>3</m:t>
                  </m:r>
                </m:sup>
              </m:sSup>
              <m:r>
                <w:rPr>
                  <w:rFonts w:ascii="Cambria Math" w:eastAsia="Calibri" w:hAnsi="Cambria Math"/>
                  <w:sz w:val="20"/>
                  <w:szCs w:val="20"/>
                </w:rPr>
                <m:t>-5</m:t>
              </m:r>
              <m:sSup>
                <m:sSupPr>
                  <m:ctrlPr>
                    <w:rPr>
                      <w:rFonts w:ascii="Cambria Math" w:eastAsia="Calibri" w:hAnsi="Cambria Math"/>
                      <w:i/>
                      <w:sz w:val="20"/>
                      <w:szCs w:val="20"/>
                    </w:rPr>
                  </m:ctrlPr>
                </m:sSupPr>
                <m:e>
                  <m:r>
                    <w:rPr>
                      <w:rFonts w:ascii="Cambria Math" w:eastAsia="Calibri" w:hAnsi="Cambria Math"/>
                      <w:sz w:val="20"/>
                      <w:szCs w:val="20"/>
                    </w:rPr>
                    <m:t>x</m:t>
                  </m:r>
                </m:e>
                <m:sup>
                  <m:r>
                    <w:rPr>
                      <w:rFonts w:ascii="Cambria Math" w:eastAsia="Calibri" w:hAnsi="Cambria Math"/>
                      <w:sz w:val="20"/>
                      <w:szCs w:val="20"/>
                    </w:rPr>
                    <m:t>3</m:t>
                  </m:r>
                </m:sup>
              </m:sSup>
              <m:sSup>
                <m:sSupPr>
                  <m:ctrlPr>
                    <w:rPr>
                      <w:rFonts w:ascii="Cambria Math" w:eastAsia="Calibri" w:hAnsi="Cambria Math"/>
                      <w:i/>
                      <w:sz w:val="20"/>
                      <w:szCs w:val="20"/>
                    </w:rPr>
                  </m:ctrlPr>
                </m:sSupPr>
                <m:e>
                  <m:r>
                    <w:rPr>
                      <w:rFonts w:ascii="Cambria Math" w:eastAsia="Calibri" w:hAnsi="Cambria Math"/>
                      <w:sz w:val="20"/>
                      <w:szCs w:val="20"/>
                    </w:rPr>
                    <m:t>y</m:t>
                  </m:r>
                </m:e>
                <m:sup>
                  <m:r>
                    <w:rPr>
                      <w:rFonts w:ascii="Cambria Math" w:eastAsia="Calibri" w:hAnsi="Cambria Math"/>
                      <w:sz w:val="20"/>
                      <w:szCs w:val="20"/>
                    </w:rPr>
                    <m:t>2</m:t>
                  </m:r>
                </m:sup>
              </m:sSup>
            </m:oMath>
            <w:r w:rsidR="007E37ED" w:rsidRPr="00EE08D8">
              <w:rPr>
                <w:rFonts w:ascii="Palatino Linotype" w:eastAsia="Calibri" w:hAnsi="Palatino Linotype"/>
                <w:sz w:val="20"/>
                <w:szCs w:val="20"/>
              </w:rPr>
              <w:t>=</w:t>
            </w:r>
          </w:p>
          <w:p w14:paraId="7B3A1847" w14:textId="3F3FF250" w:rsidR="007E37ED" w:rsidRPr="00EE08D8" w:rsidRDefault="00000000" w:rsidP="00EE08D8">
            <w:pPr>
              <w:pStyle w:val="Prrafodelista"/>
              <w:numPr>
                <w:ilvl w:val="0"/>
                <w:numId w:val="42"/>
              </w:numPr>
              <w:tabs>
                <w:tab w:val="num" w:pos="4409"/>
              </w:tabs>
              <w:spacing w:after="0"/>
              <w:ind w:left="399"/>
              <w:rPr>
                <w:rFonts w:ascii="Palatino Linotype" w:eastAsia="Calibri" w:hAnsi="Palatino Linotype"/>
                <w:sz w:val="20"/>
                <w:szCs w:val="20"/>
              </w:rPr>
            </w:pPr>
            <m:oMath>
              <m:sSup>
                <m:sSupPr>
                  <m:ctrlPr>
                    <w:rPr>
                      <w:rFonts w:ascii="Cambria Math" w:eastAsia="Calibri" w:hAnsi="Cambria Math"/>
                      <w:i/>
                      <w:sz w:val="20"/>
                      <w:szCs w:val="20"/>
                    </w:rPr>
                  </m:ctrlPr>
                </m:sSupPr>
                <m:e>
                  <m:r>
                    <w:rPr>
                      <w:rFonts w:ascii="Cambria Math" w:eastAsia="Calibri" w:hAnsi="Cambria Math"/>
                      <w:sz w:val="20"/>
                      <w:szCs w:val="20"/>
                    </w:rPr>
                    <m:t>r</m:t>
                  </m:r>
                </m:e>
                <m:sup>
                  <m:r>
                    <w:rPr>
                      <w:rFonts w:ascii="Cambria Math" w:eastAsia="Calibri" w:hAnsi="Cambria Math"/>
                      <w:sz w:val="20"/>
                      <w:szCs w:val="20"/>
                    </w:rPr>
                    <m:t>2</m:t>
                  </m:r>
                </m:sup>
              </m:sSup>
              <m:r>
                <w:rPr>
                  <w:rFonts w:ascii="Cambria Math" w:eastAsia="Calibri" w:hAnsi="Cambria Math"/>
                  <w:sz w:val="20"/>
                  <w:szCs w:val="20"/>
                </w:rPr>
                <m:t>-10r+25</m:t>
              </m:r>
            </m:oMath>
            <w:r w:rsidR="007E37ED" w:rsidRPr="00EE08D8">
              <w:rPr>
                <w:rFonts w:ascii="Palatino Linotype" w:eastAsia="Calibri" w:hAnsi="Palatino Linotype"/>
                <w:sz w:val="20"/>
                <w:szCs w:val="20"/>
              </w:rPr>
              <w:t xml:space="preserve"> =</w:t>
            </w:r>
          </w:p>
          <w:p w14:paraId="6B53F73B" w14:textId="77777777" w:rsidR="007E37ED" w:rsidRPr="00EE08D8" w:rsidRDefault="00000000" w:rsidP="00EE08D8">
            <w:pPr>
              <w:pStyle w:val="Prrafodelista"/>
              <w:numPr>
                <w:ilvl w:val="0"/>
                <w:numId w:val="42"/>
              </w:numPr>
              <w:tabs>
                <w:tab w:val="num" w:pos="4409"/>
              </w:tabs>
              <w:spacing w:after="0"/>
              <w:ind w:left="399"/>
              <w:rPr>
                <w:rFonts w:ascii="Palatino Linotype" w:eastAsia="Calibri" w:hAnsi="Palatino Linotype"/>
                <w:sz w:val="20"/>
                <w:szCs w:val="20"/>
              </w:rPr>
            </w:pPr>
            <m:oMath>
              <m:sSup>
                <m:sSupPr>
                  <m:ctrlPr>
                    <w:rPr>
                      <w:rFonts w:ascii="Cambria Math" w:eastAsia="Calibri" w:hAnsi="Cambria Math"/>
                      <w:i/>
                      <w:sz w:val="20"/>
                      <w:szCs w:val="20"/>
                    </w:rPr>
                  </m:ctrlPr>
                </m:sSupPr>
                <m:e>
                  <m:r>
                    <w:rPr>
                      <w:rFonts w:ascii="Cambria Math" w:eastAsia="Calibri" w:hAnsi="Cambria Math"/>
                      <w:sz w:val="20"/>
                      <w:szCs w:val="20"/>
                    </w:rPr>
                    <m:t>a</m:t>
                  </m:r>
                </m:e>
                <m:sup>
                  <m:r>
                    <w:rPr>
                      <w:rFonts w:ascii="Cambria Math" w:eastAsia="Calibri" w:hAnsi="Cambria Math"/>
                      <w:sz w:val="20"/>
                      <w:szCs w:val="20"/>
                    </w:rPr>
                    <m:t>4</m:t>
                  </m:r>
                </m:sup>
              </m:sSup>
              <m:r>
                <w:rPr>
                  <w:rFonts w:ascii="Cambria Math" w:eastAsia="Calibri" w:hAnsi="Cambria Math"/>
                  <w:sz w:val="20"/>
                  <w:szCs w:val="20"/>
                </w:rPr>
                <m:t>-2</m:t>
              </m:r>
              <m:sSup>
                <m:sSupPr>
                  <m:ctrlPr>
                    <w:rPr>
                      <w:rFonts w:ascii="Cambria Math" w:eastAsia="Calibri" w:hAnsi="Cambria Math"/>
                      <w:i/>
                      <w:sz w:val="20"/>
                      <w:szCs w:val="20"/>
                    </w:rPr>
                  </m:ctrlPr>
                </m:sSupPr>
                <m:e>
                  <m:r>
                    <w:rPr>
                      <w:rFonts w:ascii="Cambria Math" w:eastAsia="Calibri" w:hAnsi="Cambria Math"/>
                      <w:sz w:val="20"/>
                      <w:szCs w:val="20"/>
                    </w:rPr>
                    <m:t>a</m:t>
                  </m:r>
                </m:e>
                <m:sup>
                  <m:r>
                    <w:rPr>
                      <w:rFonts w:ascii="Cambria Math" w:eastAsia="Calibri" w:hAnsi="Cambria Math"/>
                      <w:sz w:val="20"/>
                      <w:szCs w:val="20"/>
                    </w:rPr>
                    <m:t>2</m:t>
                  </m:r>
                </m:sup>
              </m:sSup>
              <m:sSup>
                <m:sSupPr>
                  <m:ctrlPr>
                    <w:rPr>
                      <w:rFonts w:ascii="Cambria Math" w:eastAsia="Calibri" w:hAnsi="Cambria Math"/>
                      <w:i/>
                      <w:sz w:val="20"/>
                      <w:szCs w:val="20"/>
                    </w:rPr>
                  </m:ctrlPr>
                </m:sSupPr>
                <m:e>
                  <m:r>
                    <w:rPr>
                      <w:rFonts w:ascii="Cambria Math" w:eastAsia="Calibri" w:hAnsi="Cambria Math"/>
                      <w:sz w:val="20"/>
                      <w:szCs w:val="20"/>
                    </w:rPr>
                    <m:t>b</m:t>
                  </m:r>
                </m:e>
                <m:sup>
                  <m:r>
                    <w:rPr>
                      <w:rFonts w:ascii="Cambria Math" w:eastAsia="Calibri" w:hAnsi="Cambria Math"/>
                      <w:sz w:val="20"/>
                      <w:szCs w:val="20"/>
                    </w:rPr>
                    <m:t>2</m:t>
                  </m:r>
                </m:sup>
              </m:sSup>
              <m:r>
                <w:rPr>
                  <w:rFonts w:ascii="Cambria Math" w:eastAsia="Calibri" w:hAnsi="Cambria Math"/>
                  <w:sz w:val="20"/>
                  <w:szCs w:val="20"/>
                </w:rPr>
                <m:t>+</m:t>
              </m:r>
              <m:sSup>
                <m:sSupPr>
                  <m:ctrlPr>
                    <w:rPr>
                      <w:rFonts w:ascii="Cambria Math" w:eastAsia="Calibri" w:hAnsi="Cambria Math"/>
                      <w:i/>
                      <w:sz w:val="20"/>
                      <w:szCs w:val="20"/>
                    </w:rPr>
                  </m:ctrlPr>
                </m:sSupPr>
                <m:e>
                  <m:r>
                    <w:rPr>
                      <w:rFonts w:ascii="Cambria Math" w:eastAsia="Calibri" w:hAnsi="Cambria Math"/>
                      <w:sz w:val="20"/>
                      <w:szCs w:val="20"/>
                    </w:rPr>
                    <m:t>b</m:t>
                  </m:r>
                </m:e>
                <m:sup>
                  <m:r>
                    <w:rPr>
                      <w:rFonts w:ascii="Cambria Math" w:eastAsia="Calibri" w:hAnsi="Cambria Math"/>
                      <w:sz w:val="20"/>
                      <w:szCs w:val="20"/>
                    </w:rPr>
                    <m:t>4</m:t>
                  </m:r>
                </m:sup>
              </m:sSup>
            </m:oMath>
            <w:r w:rsidR="007E37ED" w:rsidRPr="00EE08D8">
              <w:rPr>
                <w:rFonts w:ascii="Palatino Linotype" w:eastAsia="Calibri" w:hAnsi="Palatino Linotype"/>
                <w:sz w:val="20"/>
                <w:szCs w:val="20"/>
              </w:rPr>
              <w:t xml:space="preserve"> =</w:t>
            </w:r>
          </w:p>
          <w:p w14:paraId="65516F96" w14:textId="2A1CAE5C" w:rsidR="007E37ED" w:rsidRPr="008F1B8A" w:rsidRDefault="00000000" w:rsidP="00EE08D8">
            <w:pPr>
              <w:pStyle w:val="Prrafodelista"/>
              <w:numPr>
                <w:ilvl w:val="0"/>
                <w:numId w:val="42"/>
              </w:numPr>
              <w:tabs>
                <w:tab w:val="num" w:pos="4409"/>
              </w:tabs>
              <w:spacing w:after="0" w:line="240" w:lineRule="auto"/>
              <w:ind w:left="399"/>
              <w:jc w:val="both"/>
              <w:rPr>
                <w:rFonts w:ascii="Commissioner" w:eastAsia="Commissioner" w:hAnsi="Commissioner" w:cs="Commissioner"/>
                <w:b/>
                <w:bCs/>
                <w:sz w:val="20"/>
                <w:szCs w:val="20"/>
              </w:rPr>
            </w:pPr>
            <m:oMath>
              <m:sSup>
                <m:sSupPr>
                  <m:ctrlPr>
                    <w:rPr>
                      <w:rFonts w:ascii="Cambria Math" w:eastAsia="Calibri" w:hAnsi="Cambria Math"/>
                      <w:i/>
                      <w:sz w:val="20"/>
                      <w:szCs w:val="20"/>
                    </w:rPr>
                  </m:ctrlPr>
                </m:sSupPr>
                <m:e>
                  <m:r>
                    <w:rPr>
                      <w:rFonts w:ascii="Cambria Math" w:eastAsia="Calibri" w:hAnsi="Cambria Math"/>
                      <w:sz w:val="20"/>
                      <w:szCs w:val="20"/>
                    </w:rPr>
                    <m:t>x</m:t>
                  </m:r>
                </m:e>
                <m:sup>
                  <m:r>
                    <w:rPr>
                      <w:rFonts w:ascii="Cambria Math" w:eastAsia="Calibri" w:hAnsi="Cambria Math"/>
                      <w:sz w:val="20"/>
                      <w:szCs w:val="20"/>
                    </w:rPr>
                    <m:t>2</m:t>
                  </m:r>
                </m:sup>
              </m:sSup>
              <m:r>
                <w:rPr>
                  <w:rFonts w:ascii="Cambria Math" w:eastAsia="Calibri" w:hAnsi="Cambria Math"/>
                  <w:sz w:val="20"/>
                  <w:szCs w:val="20"/>
                </w:rPr>
                <m:t>-24x+25</m:t>
              </m:r>
            </m:oMath>
            <w:r w:rsidR="007E37ED" w:rsidRPr="00EE08D8">
              <w:rPr>
                <w:rFonts w:ascii="Palatino Linotype" w:eastAsia="Calibri" w:hAnsi="Palatino Linotype"/>
                <w:sz w:val="20"/>
                <w:szCs w:val="20"/>
              </w:rPr>
              <w:t xml:space="preserve"> =</w:t>
            </w:r>
          </w:p>
        </w:tc>
        <w:tc>
          <w:tcPr>
            <w:tcW w:w="706" w:type="pct"/>
            <w:gridSpan w:val="3"/>
            <w:vMerge/>
            <w:vAlign w:val="center"/>
          </w:tcPr>
          <w:p w14:paraId="0032AE14" w14:textId="77777777" w:rsidR="007E37ED" w:rsidRDefault="007E37ED" w:rsidP="003A7757">
            <w:pPr>
              <w:autoSpaceDE w:val="0"/>
              <w:autoSpaceDN w:val="0"/>
              <w:adjustRightInd w:val="0"/>
              <w:spacing w:after="0" w:line="240" w:lineRule="auto"/>
              <w:jc w:val="center"/>
              <w:rPr>
                <w:rFonts w:ascii="Commissioner" w:eastAsia="Commissioner" w:hAnsi="Commissioner" w:cs="Commissioner"/>
                <w:sz w:val="20"/>
                <w:szCs w:val="20"/>
              </w:rPr>
            </w:pPr>
          </w:p>
        </w:tc>
        <w:tc>
          <w:tcPr>
            <w:tcW w:w="650" w:type="pct"/>
            <w:gridSpan w:val="7"/>
            <w:vMerge/>
            <w:vAlign w:val="center"/>
          </w:tcPr>
          <w:p w14:paraId="334CEDEA" w14:textId="77777777" w:rsidR="007E37ED" w:rsidRPr="002F658E" w:rsidRDefault="007E37ED" w:rsidP="003A7757">
            <w:pPr>
              <w:spacing w:after="0"/>
              <w:jc w:val="center"/>
              <w:rPr>
                <w:rFonts w:ascii="Commissioner" w:eastAsia="Commissioner" w:hAnsi="Commissioner" w:cs="Commissioner"/>
                <w:sz w:val="20"/>
                <w:szCs w:val="20"/>
              </w:rPr>
            </w:pPr>
          </w:p>
        </w:tc>
        <w:tc>
          <w:tcPr>
            <w:tcW w:w="493" w:type="pct"/>
            <w:gridSpan w:val="4"/>
            <w:vMerge/>
            <w:vAlign w:val="center"/>
          </w:tcPr>
          <w:p w14:paraId="294FE9C6" w14:textId="77777777" w:rsidR="007E37ED" w:rsidRPr="00921ACF" w:rsidRDefault="007E37ED" w:rsidP="003A7757">
            <w:pPr>
              <w:spacing w:after="0"/>
              <w:jc w:val="center"/>
              <w:rPr>
                <w:rFonts w:ascii="Commissioner" w:hAnsi="Commissioner" w:cs="Arial"/>
                <w:i/>
                <w:iCs/>
                <w:color w:val="00B050"/>
                <w:sz w:val="20"/>
                <w:szCs w:val="20"/>
                <w:lang w:val="es-ES"/>
              </w:rPr>
            </w:pPr>
          </w:p>
        </w:tc>
        <w:tc>
          <w:tcPr>
            <w:tcW w:w="507" w:type="pct"/>
            <w:gridSpan w:val="2"/>
            <w:vMerge/>
            <w:vAlign w:val="center"/>
          </w:tcPr>
          <w:p w14:paraId="79C828E4" w14:textId="77777777" w:rsidR="007E37ED" w:rsidRPr="00CA14B5" w:rsidRDefault="007E37ED" w:rsidP="003A7757">
            <w:pPr>
              <w:spacing w:after="0"/>
              <w:jc w:val="center"/>
              <w:rPr>
                <w:rFonts w:ascii="Commissioner" w:eastAsia="Commissioner" w:hAnsi="Commissioner" w:cs="Commissioner"/>
                <w:b/>
                <w:bCs/>
                <w:sz w:val="20"/>
                <w:szCs w:val="20"/>
              </w:rPr>
            </w:pPr>
          </w:p>
        </w:tc>
      </w:tr>
      <w:tr w:rsidR="0033088D" w:rsidRPr="00776DAC" w14:paraId="30A3DDD3" w14:textId="77777777" w:rsidTr="005D350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87" w:type="pct"/>
            <w:gridSpan w:val="3"/>
            <w:vMerge/>
            <w:shd w:val="clear" w:color="auto" w:fill="auto"/>
            <w:vAlign w:val="center"/>
          </w:tcPr>
          <w:p w14:paraId="14F655E4" w14:textId="77777777" w:rsidR="0033088D" w:rsidRPr="00776DAC" w:rsidRDefault="0033088D" w:rsidP="00E8291B">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13" w:type="pct"/>
            <w:gridSpan w:val="23"/>
            <w:shd w:val="clear" w:color="auto" w:fill="E2EFD9" w:themeFill="accent6" w:themeFillTint="33"/>
            <w:vAlign w:val="center"/>
          </w:tcPr>
          <w:p w14:paraId="4949D602" w14:textId="77777777" w:rsidR="0033088D" w:rsidRPr="00E0698A" w:rsidRDefault="0033088D" w:rsidP="00E8291B">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8F1B8A" w:rsidRPr="00776DAC" w14:paraId="7938B975" w14:textId="77777777" w:rsidTr="00165FF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2" w:type="pct"/>
            <w:vMerge w:val="restart"/>
            <w:shd w:val="clear" w:color="auto" w:fill="auto"/>
            <w:vAlign w:val="center"/>
          </w:tcPr>
          <w:p w14:paraId="0BC04837" w14:textId="77777777" w:rsidR="0013718D" w:rsidRPr="00776DAC" w:rsidRDefault="0013718D" w:rsidP="00175AA5">
            <w:pPr>
              <w:spacing w:after="0"/>
              <w:jc w:val="center"/>
              <w:rPr>
                <w:rFonts w:ascii="Commissioner" w:eastAsia="Commissioner" w:hAnsi="Commissioner" w:cs="Commissioner"/>
                <w:sz w:val="20"/>
                <w:szCs w:val="20"/>
              </w:rPr>
            </w:pPr>
          </w:p>
        </w:tc>
        <w:tc>
          <w:tcPr>
            <w:tcW w:w="1090" w:type="pct"/>
            <w:gridSpan w:val="7"/>
            <w:shd w:val="clear" w:color="auto" w:fill="auto"/>
            <w:vAlign w:val="center"/>
          </w:tcPr>
          <w:p w14:paraId="6A9F0E4A" w14:textId="2E704A0D" w:rsidR="0013718D" w:rsidRPr="00776DAC" w:rsidRDefault="0013718D" w:rsidP="00175AA5">
            <w:pPr>
              <w:pBdr>
                <w:top w:val="nil"/>
                <w:left w:val="nil"/>
                <w:bottom w:val="nil"/>
                <w:right w:val="nil"/>
                <w:between w:val="nil"/>
              </w:pBdr>
              <w:spacing w:after="0"/>
              <w:rPr>
                <w:rFonts w:ascii="Commissioner" w:eastAsia="Commissioner" w:hAnsi="Commissioner" w:cs="Commissioner"/>
                <w:sz w:val="20"/>
                <w:szCs w:val="20"/>
              </w:rPr>
            </w:pPr>
            <w:r w:rsidRPr="00D405C0">
              <w:rPr>
                <w:rFonts w:ascii="Commissioner" w:eastAsia="Commissioner" w:hAnsi="Commissioner" w:cs="Commissioner"/>
                <w:sz w:val="20"/>
                <w:szCs w:val="20"/>
              </w:rPr>
              <w:t xml:space="preserve">Recapitula sobre la importancia </w:t>
            </w:r>
            <w:r w:rsidR="00D405C0" w:rsidRPr="00D405C0">
              <w:rPr>
                <w:rFonts w:ascii="Commissioner" w:eastAsia="Commissioner" w:hAnsi="Commissioner" w:cs="Commissioner"/>
                <w:sz w:val="20"/>
                <w:szCs w:val="20"/>
              </w:rPr>
              <w:t>de la sintaxis del lenguaje matemático en los productos notables y factorización de polinomios.</w:t>
            </w:r>
          </w:p>
        </w:tc>
        <w:tc>
          <w:tcPr>
            <w:tcW w:w="1421" w:type="pct"/>
            <w:gridSpan w:val="3"/>
            <w:shd w:val="clear" w:color="auto" w:fill="auto"/>
            <w:vAlign w:val="center"/>
          </w:tcPr>
          <w:p w14:paraId="72F42271" w14:textId="77777777" w:rsidR="0013718D" w:rsidRPr="00776DAC" w:rsidRDefault="0013718D" w:rsidP="00175AA5">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Comentan lo aprendido.</w:t>
            </w:r>
          </w:p>
        </w:tc>
        <w:tc>
          <w:tcPr>
            <w:tcW w:w="599" w:type="pct"/>
            <w:gridSpan w:val="3"/>
            <w:vMerge w:val="restart"/>
            <w:vAlign w:val="center"/>
          </w:tcPr>
          <w:p w14:paraId="1ADA4908" w14:textId="77777777" w:rsidR="0013718D" w:rsidRPr="00776DAC" w:rsidRDefault="0013718D" w:rsidP="00175AA5">
            <w:pPr>
              <w:spacing w:after="0" w:line="240" w:lineRule="auto"/>
              <w:jc w:val="center"/>
              <w:rPr>
                <w:rFonts w:ascii="Commissioner" w:eastAsia="Commissioner" w:hAnsi="Commissioner" w:cs="Commissioner"/>
                <w:sz w:val="16"/>
                <w:szCs w:val="16"/>
              </w:rPr>
            </w:pPr>
          </w:p>
        </w:tc>
        <w:tc>
          <w:tcPr>
            <w:tcW w:w="519" w:type="pct"/>
            <w:gridSpan w:val="4"/>
            <w:vMerge w:val="restart"/>
            <w:vAlign w:val="center"/>
          </w:tcPr>
          <w:p w14:paraId="433074AC" w14:textId="77777777" w:rsidR="0013718D" w:rsidRPr="00776DAC" w:rsidRDefault="0013718D" w:rsidP="00175AA5">
            <w:pPr>
              <w:spacing w:after="0"/>
              <w:jc w:val="center"/>
              <w:rPr>
                <w:rFonts w:ascii="Commissioner" w:eastAsia="Commissioner" w:hAnsi="Commissioner" w:cs="Commissioner"/>
                <w:sz w:val="20"/>
                <w:szCs w:val="20"/>
              </w:rPr>
            </w:pPr>
          </w:p>
        </w:tc>
        <w:tc>
          <w:tcPr>
            <w:tcW w:w="602" w:type="pct"/>
            <w:gridSpan w:val="6"/>
            <w:vAlign w:val="center"/>
          </w:tcPr>
          <w:p w14:paraId="34F8D03D" w14:textId="77777777" w:rsidR="0013718D" w:rsidRPr="00776DAC" w:rsidRDefault="0013718D" w:rsidP="00175AA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w:t>
            </w:r>
          </w:p>
        </w:tc>
        <w:tc>
          <w:tcPr>
            <w:tcW w:w="507" w:type="pct"/>
            <w:gridSpan w:val="2"/>
            <w:vMerge w:val="restart"/>
            <w:vAlign w:val="center"/>
          </w:tcPr>
          <w:p w14:paraId="48598143" w14:textId="77777777" w:rsidR="0013718D" w:rsidRDefault="0013718D" w:rsidP="00175AA5">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2CC0BDA9" w14:textId="77777777" w:rsidR="0013718D" w:rsidRPr="00CC4D9C" w:rsidRDefault="0013718D" w:rsidP="00175AA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C97B5F" w:rsidRPr="00776DAC" w14:paraId="4938EE1A" w14:textId="77777777" w:rsidTr="00165FF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2" w:type="pct"/>
            <w:vMerge/>
            <w:shd w:val="clear" w:color="auto" w:fill="auto"/>
            <w:vAlign w:val="center"/>
          </w:tcPr>
          <w:p w14:paraId="102FBF22" w14:textId="77777777" w:rsidR="00C97B5F" w:rsidRPr="00776DAC" w:rsidRDefault="00C97B5F" w:rsidP="00C97B5F">
            <w:pPr>
              <w:spacing w:after="0"/>
              <w:jc w:val="center"/>
              <w:rPr>
                <w:rFonts w:ascii="Commissioner" w:eastAsia="Commissioner" w:hAnsi="Commissioner" w:cs="Commissioner"/>
                <w:sz w:val="20"/>
                <w:szCs w:val="20"/>
              </w:rPr>
            </w:pPr>
          </w:p>
        </w:tc>
        <w:tc>
          <w:tcPr>
            <w:tcW w:w="1090" w:type="pct"/>
            <w:gridSpan w:val="7"/>
            <w:shd w:val="clear" w:color="auto" w:fill="auto"/>
            <w:vAlign w:val="center"/>
          </w:tcPr>
          <w:p w14:paraId="12C4381F" w14:textId="403CF8BC" w:rsidR="00C97B5F" w:rsidRDefault="00C97B5F" w:rsidP="00C97B5F">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Sugiere realizar la</w:t>
            </w:r>
            <w:r w:rsidRPr="00857575">
              <w:rPr>
                <w:rFonts w:ascii="Commissioner" w:eastAsia="Commissioner" w:hAnsi="Commissioner" w:cs="Commissioner"/>
                <w:i/>
                <w:iCs/>
                <w:sz w:val="20"/>
                <w:szCs w:val="20"/>
              </w:rPr>
              <w:t xml:space="preserve"> </w:t>
            </w: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Pr>
                <w:rFonts w:ascii="Commissioner" w:hAnsi="Commissioner"/>
                <w:i/>
                <w:iCs/>
                <w:color w:val="00B050"/>
                <w:sz w:val="20"/>
                <w:szCs w:val="20"/>
              </w:rPr>
              <w:t>2</w:t>
            </w:r>
            <w:r w:rsidRPr="00857575">
              <w:rPr>
                <w:rFonts w:ascii="Commissioner" w:hAnsi="Commissioner"/>
                <w:i/>
                <w:iCs/>
                <w:color w:val="00B050"/>
                <w:sz w:val="20"/>
                <w:szCs w:val="20"/>
              </w:rPr>
              <w:t>.1</w:t>
            </w:r>
          </w:p>
        </w:tc>
        <w:tc>
          <w:tcPr>
            <w:tcW w:w="1421" w:type="pct"/>
            <w:gridSpan w:val="3"/>
            <w:shd w:val="clear" w:color="auto" w:fill="auto"/>
            <w:vAlign w:val="center"/>
          </w:tcPr>
          <w:p w14:paraId="0CA9BCA8" w14:textId="7E1F14EB" w:rsidR="00C97B5F" w:rsidRPr="008E4E86" w:rsidRDefault="00C97B5F" w:rsidP="00C97B5F">
            <w:pPr>
              <w:pBdr>
                <w:top w:val="nil"/>
                <w:left w:val="nil"/>
                <w:bottom w:val="nil"/>
                <w:right w:val="nil"/>
                <w:between w:val="nil"/>
              </w:pBdr>
              <w:spacing w:after="0"/>
              <w:jc w:val="both"/>
              <w:rPr>
                <w:rFonts w:ascii="Commissioner" w:eastAsia="Commissioner" w:hAnsi="Commissioner" w:cs="Commissioner"/>
                <w:b/>
                <w:bCs/>
                <w:sz w:val="20"/>
                <w:szCs w:val="20"/>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individual</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Se autoevalúa y </w:t>
            </w:r>
            <w:proofErr w:type="spellStart"/>
            <w:r>
              <w:rPr>
                <w:rFonts w:ascii="Commissioner" w:eastAsia="Commissioner" w:hAnsi="Commissioner" w:cs="Commissioner"/>
                <w:sz w:val="20"/>
                <w:szCs w:val="20"/>
              </w:rPr>
              <w:t>coevalúa</w:t>
            </w:r>
            <w:proofErr w:type="spellEnd"/>
            <w:r>
              <w:rPr>
                <w:rFonts w:ascii="Commissioner" w:eastAsia="Commissioner" w:hAnsi="Commissioner" w:cs="Commissioner"/>
                <w:sz w:val="20"/>
                <w:szCs w:val="20"/>
              </w:rPr>
              <w:t xml:space="preserve"> a un compañero del equipo.</w:t>
            </w:r>
          </w:p>
        </w:tc>
        <w:tc>
          <w:tcPr>
            <w:tcW w:w="599" w:type="pct"/>
            <w:gridSpan w:val="3"/>
            <w:vMerge/>
            <w:vAlign w:val="center"/>
          </w:tcPr>
          <w:p w14:paraId="66B71FC4" w14:textId="77777777" w:rsidR="00C97B5F" w:rsidRDefault="00C97B5F" w:rsidP="00C97B5F">
            <w:pPr>
              <w:spacing w:after="0" w:line="240" w:lineRule="auto"/>
              <w:rPr>
                <w:rFonts w:ascii="Commissioner" w:eastAsia="Commissioner" w:hAnsi="Commissioner" w:cs="Commissioner"/>
                <w:sz w:val="20"/>
                <w:szCs w:val="20"/>
              </w:rPr>
            </w:pPr>
          </w:p>
        </w:tc>
        <w:tc>
          <w:tcPr>
            <w:tcW w:w="519" w:type="pct"/>
            <w:gridSpan w:val="4"/>
            <w:vMerge/>
            <w:vAlign w:val="center"/>
          </w:tcPr>
          <w:p w14:paraId="1A4A9EE3" w14:textId="77777777" w:rsidR="00C97B5F" w:rsidRPr="002F658E" w:rsidRDefault="00C97B5F" w:rsidP="00C97B5F">
            <w:pPr>
              <w:spacing w:after="0"/>
              <w:rPr>
                <w:rFonts w:ascii="Commissioner" w:eastAsia="Commissioner" w:hAnsi="Commissioner" w:cs="Commissioner"/>
                <w:sz w:val="20"/>
                <w:szCs w:val="20"/>
              </w:rPr>
            </w:pPr>
          </w:p>
        </w:tc>
        <w:tc>
          <w:tcPr>
            <w:tcW w:w="602" w:type="pct"/>
            <w:gridSpan w:val="6"/>
            <w:vAlign w:val="center"/>
          </w:tcPr>
          <w:p w14:paraId="3BBE2788" w14:textId="36655835" w:rsidR="00C97B5F" w:rsidRPr="00462518" w:rsidRDefault="00462518" w:rsidP="00462518">
            <w:pPr>
              <w:spacing w:after="0"/>
              <w:jc w:val="center"/>
              <w:rPr>
                <w:rFonts w:ascii="Commissioner" w:hAnsi="Commissioner"/>
                <w:i/>
                <w:iCs/>
                <w:color w:val="00B050"/>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Pr>
                <w:rFonts w:ascii="Commissioner" w:hAnsi="Commissioner"/>
                <w:i/>
                <w:iCs/>
                <w:color w:val="00B050"/>
                <w:sz w:val="20"/>
                <w:szCs w:val="20"/>
              </w:rPr>
              <w:t>2</w:t>
            </w:r>
            <w:r w:rsidRPr="00857575">
              <w:rPr>
                <w:rFonts w:ascii="Commissioner" w:hAnsi="Commissioner"/>
                <w:i/>
                <w:iCs/>
                <w:color w:val="00B050"/>
                <w:sz w:val="20"/>
                <w:szCs w:val="20"/>
              </w:rPr>
              <w:t>.1</w:t>
            </w:r>
          </w:p>
        </w:tc>
        <w:tc>
          <w:tcPr>
            <w:tcW w:w="507" w:type="pct"/>
            <w:gridSpan w:val="2"/>
            <w:vMerge/>
            <w:vAlign w:val="center"/>
          </w:tcPr>
          <w:p w14:paraId="08FF67AC" w14:textId="77777777" w:rsidR="00C97B5F" w:rsidRPr="00CC4D9C" w:rsidRDefault="00C97B5F" w:rsidP="00C97B5F">
            <w:pPr>
              <w:spacing w:after="0"/>
              <w:jc w:val="center"/>
              <w:rPr>
                <w:rFonts w:ascii="Commissioner" w:eastAsia="Commissioner" w:hAnsi="Commissioner" w:cs="Commissioner"/>
                <w:sz w:val="20"/>
                <w:szCs w:val="20"/>
              </w:rPr>
            </w:pPr>
          </w:p>
        </w:tc>
      </w:tr>
      <w:tr w:rsidR="0013718D" w:rsidRPr="00776DAC" w14:paraId="084A1D25" w14:textId="77777777" w:rsidTr="005D350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2" w:type="pct"/>
            <w:vMerge/>
            <w:shd w:val="clear" w:color="auto" w:fill="auto"/>
            <w:vAlign w:val="center"/>
          </w:tcPr>
          <w:p w14:paraId="28133343" w14:textId="77777777" w:rsidR="0013718D" w:rsidRPr="00776DAC" w:rsidRDefault="0013718D" w:rsidP="00175AA5">
            <w:pPr>
              <w:spacing w:after="0"/>
              <w:jc w:val="center"/>
              <w:rPr>
                <w:rFonts w:ascii="Commissioner" w:eastAsia="Commissioner" w:hAnsi="Commissioner" w:cs="Commissioner"/>
                <w:sz w:val="20"/>
                <w:szCs w:val="20"/>
              </w:rPr>
            </w:pPr>
          </w:p>
        </w:tc>
        <w:tc>
          <w:tcPr>
            <w:tcW w:w="4738" w:type="pct"/>
            <w:gridSpan w:val="25"/>
            <w:shd w:val="clear" w:color="auto" w:fill="F2F2F2" w:themeFill="background1" w:themeFillShade="F2"/>
            <w:vAlign w:val="center"/>
          </w:tcPr>
          <w:p w14:paraId="03A266B0" w14:textId="77777777" w:rsidR="0013718D" w:rsidRPr="00776DAC" w:rsidRDefault="0013718D" w:rsidP="00175AA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C97B5F" w:rsidRPr="00776DAC" w14:paraId="38060D9D" w14:textId="77777777" w:rsidTr="00165FF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2" w:type="pct"/>
            <w:vMerge/>
            <w:shd w:val="clear" w:color="auto" w:fill="auto"/>
            <w:vAlign w:val="center"/>
          </w:tcPr>
          <w:p w14:paraId="1E4CD88E" w14:textId="77777777" w:rsidR="00C97B5F" w:rsidRPr="00776DAC" w:rsidRDefault="00C97B5F" w:rsidP="00C97B5F">
            <w:pPr>
              <w:spacing w:after="0"/>
              <w:jc w:val="center"/>
              <w:rPr>
                <w:rFonts w:ascii="Commissioner" w:eastAsia="Commissioner" w:hAnsi="Commissioner" w:cs="Commissioner"/>
                <w:sz w:val="20"/>
                <w:szCs w:val="20"/>
              </w:rPr>
            </w:pPr>
          </w:p>
        </w:tc>
        <w:tc>
          <w:tcPr>
            <w:tcW w:w="1090" w:type="pct"/>
            <w:gridSpan w:val="7"/>
            <w:shd w:val="clear" w:color="auto" w:fill="auto"/>
            <w:vAlign w:val="center"/>
          </w:tcPr>
          <w:p w14:paraId="051C7756" w14:textId="5E940327" w:rsidR="00C97B5F" w:rsidRPr="00776DAC" w:rsidRDefault="00C97B5F" w:rsidP="00C97B5F">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el llenado del formato del logro de las metas </w:t>
            </w:r>
            <w:r w:rsidRPr="005A38A4">
              <w:rPr>
                <w:rFonts w:ascii="Commissioner" w:eastAsia="Commissioner" w:hAnsi="Commissioner" w:cs="Commissioner"/>
                <w:color w:val="00B050"/>
                <w:sz w:val="20"/>
                <w:szCs w:val="20"/>
              </w:rPr>
              <w:t xml:space="preserve">evaluación </w:t>
            </w:r>
            <w:r>
              <w:rPr>
                <w:rFonts w:ascii="Commissioner" w:eastAsia="Commissioner" w:hAnsi="Commissioner" w:cs="Commissioner"/>
                <w:color w:val="00B050"/>
                <w:sz w:val="20"/>
                <w:szCs w:val="20"/>
              </w:rPr>
              <w:t xml:space="preserve">para el aprendizaje de la </w:t>
            </w:r>
            <w:r w:rsidRPr="005A38A4">
              <w:rPr>
                <w:rFonts w:ascii="Commissioner" w:eastAsia="Commissioner" w:hAnsi="Commissioner" w:cs="Commissioner"/>
                <w:color w:val="00B050"/>
                <w:sz w:val="20"/>
                <w:szCs w:val="20"/>
              </w:rPr>
              <w:t xml:space="preserve">Progresión </w:t>
            </w:r>
            <w:r>
              <w:rPr>
                <w:rFonts w:ascii="Commissioner" w:eastAsia="Commissioner" w:hAnsi="Commissioner" w:cs="Commissioner"/>
                <w:color w:val="00B050"/>
                <w:sz w:val="20"/>
                <w:szCs w:val="20"/>
              </w:rPr>
              <w:t>2.</w:t>
            </w:r>
          </w:p>
        </w:tc>
        <w:tc>
          <w:tcPr>
            <w:tcW w:w="1421" w:type="pct"/>
            <w:gridSpan w:val="3"/>
            <w:shd w:val="clear" w:color="auto" w:fill="auto"/>
            <w:vAlign w:val="center"/>
          </w:tcPr>
          <w:p w14:paraId="301AD71D" w14:textId="6F49EA93" w:rsidR="00C97B5F" w:rsidRPr="00776DAC" w:rsidRDefault="00C97B5F" w:rsidP="00C97B5F">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Se autoevalúa y </w:t>
            </w:r>
            <w:proofErr w:type="spellStart"/>
            <w:r>
              <w:rPr>
                <w:rFonts w:ascii="Commissioner" w:eastAsia="Commissioner" w:hAnsi="Commissioner" w:cs="Commissioner"/>
                <w:sz w:val="20"/>
                <w:szCs w:val="20"/>
              </w:rPr>
              <w:t>coevalúa</w:t>
            </w:r>
            <w:proofErr w:type="spellEnd"/>
            <w:r>
              <w:rPr>
                <w:rFonts w:ascii="Commissioner" w:eastAsia="Commissioner" w:hAnsi="Commissioner" w:cs="Commissioner"/>
                <w:sz w:val="20"/>
                <w:szCs w:val="20"/>
              </w:rPr>
              <w:t xml:space="preserve"> a un compañero del equipo.</w:t>
            </w:r>
          </w:p>
        </w:tc>
        <w:tc>
          <w:tcPr>
            <w:tcW w:w="599" w:type="pct"/>
            <w:gridSpan w:val="3"/>
          </w:tcPr>
          <w:p w14:paraId="10BB4835" w14:textId="77777777" w:rsidR="00C97B5F" w:rsidRPr="00776DAC" w:rsidRDefault="00C97B5F" w:rsidP="00C97B5F">
            <w:pPr>
              <w:spacing w:after="0" w:line="240" w:lineRule="auto"/>
              <w:rPr>
                <w:rFonts w:ascii="Commissioner" w:eastAsia="Commissioner" w:hAnsi="Commissioner" w:cs="Commissioner"/>
                <w:sz w:val="16"/>
                <w:szCs w:val="16"/>
              </w:rPr>
            </w:pPr>
          </w:p>
        </w:tc>
        <w:tc>
          <w:tcPr>
            <w:tcW w:w="519" w:type="pct"/>
            <w:gridSpan w:val="4"/>
            <w:vAlign w:val="center"/>
          </w:tcPr>
          <w:p w14:paraId="7BCDD678" w14:textId="77777777" w:rsidR="00C97B5F" w:rsidRPr="00776DAC" w:rsidRDefault="00C97B5F" w:rsidP="00C97B5F">
            <w:pPr>
              <w:spacing w:after="0" w:line="240" w:lineRule="auto"/>
              <w:rPr>
                <w:rFonts w:ascii="Commissioner" w:eastAsia="Commissioner" w:hAnsi="Commissioner" w:cs="Commissioner"/>
                <w:sz w:val="20"/>
                <w:szCs w:val="20"/>
              </w:rPr>
            </w:pPr>
          </w:p>
        </w:tc>
        <w:tc>
          <w:tcPr>
            <w:tcW w:w="602" w:type="pct"/>
            <w:gridSpan w:val="6"/>
            <w:vAlign w:val="center"/>
          </w:tcPr>
          <w:p w14:paraId="22A9A2CC" w14:textId="2050A9C0" w:rsidR="00462518" w:rsidRPr="00776DAC" w:rsidRDefault="00462518" w:rsidP="00C97B5F">
            <w:pPr>
              <w:spacing w:after="0"/>
              <w:jc w:val="center"/>
              <w:rPr>
                <w:rFonts w:ascii="Commissioner" w:eastAsia="Commissioner" w:hAnsi="Commissioner" w:cs="Commissioner"/>
                <w:sz w:val="20"/>
                <w:szCs w:val="20"/>
              </w:rPr>
            </w:pPr>
            <w:r w:rsidRPr="005A38A4">
              <w:rPr>
                <w:rFonts w:ascii="Commissioner" w:eastAsia="Commissioner" w:hAnsi="Commissioner" w:cs="Commissioner"/>
                <w:color w:val="00B050"/>
                <w:sz w:val="20"/>
                <w:szCs w:val="20"/>
              </w:rPr>
              <w:t xml:space="preserve">Instrumento de evaluación </w:t>
            </w:r>
            <w:r>
              <w:rPr>
                <w:rFonts w:ascii="Commissioner" w:eastAsia="Commissioner" w:hAnsi="Commissioner" w:cs="Commissioner"/>
                <w:color w:val="00B050"/>
                <w:sz w:val="20"/>
                <w:szCs w:val="20"/>
              </w:rPr>
              <w:t xml:space="preserve">para el aprendizaje de la de la </w:t>
            </w:r>
            <w:r w:rsidRPr="005A38A4">
              <w:rPr>
                <w:rFonts w:ascii="Commissioner" w:eastAsia="Commissioner" w:hAnsi="Commissioner" w:cs="Commissioner"/>
                <w:color w:val="00B050"/>
                <w:sz w:val="20"/>
                <w:szCs w:val="20"/>
              </w:rPr>
              <w:t xml:space="preserve">Progresión </w:t>
            </w:r>
            <w:r>
              <w:rPr>
                <w:rFonts w:ascii="Commissioner" w:eastAsia="Commissioner" w:hAnsi="Commissioner" w:cs="Commissioner"/>
                <w:color w:val="00B050"/>
                <w:sz w:val="20"/>
                <w:szCs w:val="20"/>
              </w:rPr>
              <w:t>2.</w:t>
            </w:r>
          </w:p>
        </w:tc>
        <w:tc>
          <w:tcPr>
            <w:tcW w:w="507" w:type="pct"/>
            <w:gridSpan w:val="2"/>
            <w:vAlign w:val="center"/>
          </w:tcPr>
          <w:p w14:paraId="60D7207C" w14:textId="77777777" w:rsidR="00C97B5F" w:rsidRPr="00E17666" w:rsidRDefault="00C97B5F" w:rsidP="00C97B5F">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30 min.</w:t>
            </w:r>
          </w:p>
        </w:tc>
      </w:tr>
    </w:tbl>
    <w:p w14:paraId="78634381" w14:textId="77777777" w:rsidR="005E0257" w:rsidRDefault="005E0257" w:rsidP="00DD6273">
      <w:pPr>
        <w:ind w:left="-851"/>
        <w:rPr>
          <w:lang w:val="es-ES"/>
        </w:rPr>
      </w:pPr>
    </w:p>
    <w:p w14:paraId="0E79926D" w14:textId="77777777" w:rsidR="005E0257" w:rsidRDefault="005E0257" w:rsidP="00DD6273">
      <w:pPr>
        <w:ind w:left="-851"/>
        <w:rPr>
          <w:lang w:val="es-ES"/>
        </w:rPr>
      </w:pPr>
    </w:p>
    <w:p w14:paraId="4FD67595" w14:textId="77777777" w:rsidR="005E0257" w:rsidRDefault="005E0257" w:rsidP="00DD6273">
      <w:pPr>
        <w:ind w:left="-851"/>
        <w:rPr>
          <w:lang w:val="es-ES"/>
        </w:rPr>
      </w:pPr>
    </w:p>
    <w:p w14:paraId="003EBCB1" w14:textId="77777777" w:rsidR="005E0257" w:rsidRPr="007A0F90" w:rsidRDefault="005E0257" w:rsidP="00DD6273">
      <w:pPr>
        <w:ind w:left="-851"/>
        <w:rPr>
          <w:lang w:val="es-ES"/>
        </w:rPr>
      </w:pPr>
    </w:p>
    <w:p w14:paraId="63BBE875" w14:textId="77777777" w:rsidR="00717951" w:rsidRDefault="00717951" w:rsidP="000D0794">
      <w:pPr>
        <w:spacing w:after="0" w:line="240" w:lineRule="auto"/>
      </w:pPr>
    </w:p>
    <w:p w14:paraId="3CD3177E" w14:textId="54404140" w:rsidR="005E0257" w:rsidRPr="005E0257" w:rsidRDefault="005E0257" w:rsidP="008A72DA">
      <w:pPr>
        <w:pStyle w:val="Ttulo1"/>
        <w:shd w:val="clear" w:color="auto" w:fill="BDD6EE" w:themeFill="accent5" w:themeFillTint="66"/>
      </w:pPr>
      <w:bookmarkStart w:id="15" w:name="_Toc170895184"/>
      <w:r w:rsidRPr="005E0257">
        <w:lastRenderedPageBreak/>
        <w:t xml:space="preserve">Progresión de aprendizaje 3. </w:t>
      </w:r>
      <w:r w:rsidR="00993A21" w:rsidRPr="00993A21">
        <w:t>Resolución de problemas utilizando el lenguaje algebraico</w:t>
      </w:r>
      <w:bookmarkEnd w:id="15"/>
    </w:p>
    <w:tbl>
      <w:tblPr>
        <w:tblW w:w="5002" w:type="pct"/>
        <w:tblBorders>
          <w:insideH w:val="single" w:sz="4" w:space="0" w:color="BFBFBF"/>
        </w:tblBorders>
        <w:tblLook w:val="0400" w:firstRow="0" w:lastRow="0" w:firstColumn="0" w:lastColumn="0" w:noHBand="0" w:noVBand="1"/>
      </w:tblPr>
      <w:tblGrid>
        <w:gridCol w:w="771"/>
        <w:gridCol w:w="47"/>
        <w:gridCol w:w="618"/>
        <w:gridCol w:w="538"/>
        <w:gridCol w:w="1885"/>
        <w:gridCol w:w="74"/>
        <w:gridCol w:w="44"/>
        <w:gridCol w:w="550"/>
        <w:gridCol w:w="3247"/>
        <w:gridCol w:w="382"/>
        <w:gridCol w:w="1650"/>
        <w:gridCol w:w="44"/>
        <w:gridCol w:w="68"/>
        <w:gridCol w:w="632"/>
        <w:gridCol w:w="715"/>
        <w:gridCol w:w="68"/>
        <w:gridCol w:w="112"/>
        <w:gridCol w:w="276"/>
        <w:gridCol w:w="44"/>
        <w:gridCol w:w="753"/>
        <w:gridCol w:w="494"/>
        <w:gridCol w:w="115"/>
        <w:gridCol w:w="85"/>
        <w:gridCol w:w="1121"/>
        <w:gridCol w:w="368"/>
        <w:gridCol w:w="6"/>
      </w:tblGrid>
      <w:tr w:rsidR="00A35951" w:rsidRPr="00776DAC" w14:paraId="3FD39B0C" w14:textId="77777777" w:rsidTr="00A1653B">
        <w:trPr>
          <w:gridAfter w:val="1"/>
          <w:wAfter w:w="2" w:type="pct"/>
          <w:trHeight w:val="283"/>
        </w:trPr>
        <w:tc>
          <w:tcPr>
            <w:tcW w:w="488" w:type="pct"/>
            <w:gridSpan w:val="3"/>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2C996AE2" w14:textId="77777777" w:rsidR="00A35951" w:rsidRPr="00776DAC" w:rsidRDefault="00A35951" w:rsidP="00E8291B">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3099" w:type="pct"/>
            <w:gridSpan w:val="11"/>
            <w:tcBorders>
              <w:top w:val="single" w:sz="4" w:space="0" w:color="BFBFBF" w:themeColor="background1" w:themeShade="BF"/>
              <w:left w:val="single" w:sz="4" w:space="0" w:color="FFFFFF"/>
              <w:bottom w:val="single" w:sz="4" w:space="0" w:color="BFBFBF" w:themeColor="background1" w:themeShade="BF"/>
            </w:tcBorders>
            <w:vAlign w:val="center"/>
          </w:tcPr>
          <w:p w14:paraId="14A636CC" w14:textId="5E726ACB" w:rsidR="00A35951" w:rsidRPr="00776DAC" w:rsidRDefault="00A35951" w:rsidP="00E8291B">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r w:rsidR="00993A21">
              <w:rPr>
                <w:rFonts w:ascii="Commissioner" w:eastAsia="Commissioner" w:hAnsi="Commissioner" w:cs="Commissioner"/>
                <w:sz w:val="20"/>
                <w:szCs w:val="20"/>
              </w:rPr>
              <w:t>I</w:t>
            </w:r>
          </w:p>
        </w:tc>
        <w:tc>
          <w:tcPr>
            <w:tcW w:w="243" w:type="pct"/>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790E9A7" w14:textId="77777777" w:rsidR="00A35951" w:rsidRPr="00776DAC" w:rsidRDefault="00A35951" w:rsidP="00E8291B">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426" w:type="pct"/>
            <w:gridSpan w:val="5"/>
            <w:tcBorders>
              <w:top w:val="single" w:sz="4" w:space="0" w:color="BFBFBF" w:themeColor="background1" w:themeShade="BF"/>
              <w:bottom w:val="single" w:sz="4" w:space="0" w:color="BFBFBF" w:themeColor="background1" w:themeShade="BF"/>
            </w:tcBorders>
            <w:vAlign w:val="center"/>
          </w:tcPr>
          <w:p w14:paraId="1D6098B1" w14:textId="77777777" w:rsidR="00A35951" w:rsidRPr="00776DAC" w:rsidRDefault="00A35951" w:rsidP="00E8291B">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617" w:type="pct"/>
            <w:gridSpan w:val="4"/>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DCE7CCB" w14:textId="77777777" w:rsidR="00A35951" w:rsidRPr="00776DAC" w:rsidRDefault="00A35951" w:rsidP="00E8291B">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25" w:type="pct"/>
            <w:tcBorders>
              <w:top w:val="single" w:sz="4" w:space="0" w:color="BFBFBF" w:themeColor="background1" w:themeShade="BF"/>
              <w:bottom w:val="single" w:sz="4" w:space="0" w:color="BFBFBF" w:themeColor="background1" w:themeShade="BF"/>
            </w:tcBorders>
            <w:vAlign w:val="center"/>
          </w:tcPr>
          <w:p w14:paraId="15963DF5" w14:textId="77777777" w:rsidR="00A35951" w:rsidRPr="00776DAC" w:rsidRDefault="00A35951" w:rsidP="00E8291B">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4</w:t>
            </w:r>
          </w:p>
        </w:tc>
      </w:tr>
      <w:tr w:rsidR="00A35951" w:rsidRPr="00776DAC" w14:paraId="0003D97C" w14:textId="77777777" w:rsidTr="00FF474A">
        <w:trPr>
          <w:gridAfter w:val="1"/>
          <w:wAfter w:w="2" w:type="pct"/>
          <w:trHeight w:val="438"/>
        </w:trPr>
        <w:tc>
          <w:tcPr>
            <w:tcW w:w="488" w:type="pct"/>
            <w:gridSpan w:val="3"/>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33EFFA4B" w14:textId="77777777" w:rsidR="00A35951" w:rsidRPr="00776DAC" w:rsidRDefault="00A35951" w:rsidP="00E8291B">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3</w:t>
            </w:r>
          </w:p>
        </w:tc>
        <w:tc>
          <w:tcPr>
            <w:tcW w:w="4510" w:type="pct"/>
            <w:gridSpan w:val="22"/>
            <w:tcBorders>
              <w:top w:val="single" w:sz="4" w:space="0" w:color="BFBFBF" w:themeColor="background1" w:themeShade="BF"/>
              <w:left w:val="single" w:sz="4" w:space="0" w:color="FFFFFF"/>
              <w:bottom w:val="single" w:sz="4" w:space="0" w:color="BFBFBF" w:themeColor="background1" w:themeShade="BF"/>
            </w:tcBorders>
            <w:vAlign w:val="center"/>
          </w:tcPr>
          <w:p w14:paraId="1861EE68" w14:textId="77C959B2" w:rsidR="00A35951" w:rsidRPr="00776DAC" w:rsidRDefault="00993A21" w:rsidP="00E8291B">
            <w:pPr>
              <w:spacing w:after="0" w:line="240" w:lineRule="auto"/>
              <w:jc w:val="both"/>
              <w:rPr>
                <w:rFonts w:ascii="Commissioner" w:eastAsia="Commissioner" w:hAnsi="Commissioner" w:cs="Commissioner"/>
                <w:sz w:val="20"/>
                <w:szCs w:val="20"/>
              </w:rPr>
            </w:pPr>
            <w:r w:rsidRPr="00993A21">
              <w:rPr>
                <w:rFonts w:ascii="Commissioner" w:eastAsia="Commissioner" w:hAnsi="Commissioner" w:cs="Commissioner"/>
                <w:sz w:val="20"/>
                <w:szCs w:val="20"/>
              </w:rPr>
              <w:t>Examina situaciones que puedan modelarse utilizando lenguaje algebraico y resuelve problemas en los que se requiere hacer una transliteración entre expresiones del lenguaje natural y expresiones del lenguaje simbólico del álgebra.</w:t>
            </w:r>
          </w:p>
        </w:tc>
      </w:tr>
      <w:tr w:rsidR="00A35951" w:rsidRPr="00776DAC" w14:paraId="57B4B720" w14:textId="77777777" w:rsidTr="00FF474A">
        <w:trPr>
          <w:gridAfter w:val="1"/>
          <w:wAfter w:w="2" w:type="pct"/>
          <w:trHeight w:val="367"/>
        </w:trPr>
        <w:tc>
          <w:tcPr>
            <w:tcW w:w="671" w:type="pct"/>
            <w:gridSpan w:val="4"/>
            <w:tcBorders>
              <w:top w:val="single" w:sz="4" w:space="0" w:color="BFBFBF" w:themeColor="background1" w:themeShade="BF"/>
              <w:left w:val="single" w:sz="4" w:space="0" w:color="FFFFFF"/>
            </w:tcBorders>
            <w:shd w:val="clear" w:color="auto" w:fill="F2F2F2"/>
            <w:vAlign w:val="center"/>
          </w:tcPr>
          <w:p w14:paraId="2EBB2B63" w14:textId="5DB993B7" w:rsidR="00A35951" w:rsidRPr="00776DAC" w:rsidRDefault="00A35951" w:rsidP="00A3595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868" w:type="pct"/>
            <w:gridSpan w:val="4"/>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5D7C376D" w14:textId="3364BF87" w:rsidR="00A35951" w:rsidRPr="00776DAC" w:rsidRDefault="00A35951" w:rsidP="00A3595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833" w:type="pct"/>
            <w:gridSpan w:val="5"/>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01673CB0" w14:textId="52F28EF8" w:rsidR="00A35951" w:rsidRPr="00776DAC" w:rsidRDefault="00A35951" w:rsidP="00A3595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1626" w:type="pct"/>
            <w:gridSpan w:val="12"/>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708FCCE7" w14:textId="11EF2B24" w:rsidR="00A35951" w:rsidRPr="00776DAC" w:rsidRDefault="00A35951" w:rsidP="00A3595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A35951" w:rsidRPr="00776DAC" w14:paraId="1479E199" w14:textId="77777777" w:rsidTr="00FF474A">
        <w:trPr>
          <w:gridAfter w:val="1"/>
          <w:wAfter w:w="2" w:type="pct"/>
          <w:trHeight w:val="367"/>
        </w:trPr>
        <w:tc>
          <w:tcPr>
            <w:tcW w:w="671" w:type="pct"/>
            <w:gridSpan w:val="4"/>
            <w:tcBorders>
              <w:top w:val="nil"/>
              <w:left w:val="single" w:sz="4" w:space="0" w:color="FFFFFF"/>
              <w:right w:val="single" w:sz="4" w:space="0" w:color="FFFFFF"/>
            </w:tcBorders>
            <w:shd w:val="clear" w:color="auto" w:fill="auto"/>
            <w:vAlign w:val="center"/>
          </w:tcPr>
          <w:p w14:paraId="4AE219B8" w14:textId="31415E5D" w:rsidR="00A35951" w:rsidRPr="00776DAC" w:rsidRDefault="00A35951" w:rsidP="00A3595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C1</w:t>
            </w:r>
            <w:r w:rsidRPr="00776DAC">
              <w:rPr>
                <w:rFonts w:ascii="Commissioner" w:eastAsia="Commissioner" w:hAnsi="Commissioner" w:cs="Commissioner"/>
                <w:sz w:val="20"/>
                <w:szCs w:val="20"/>
              </w:rPr>
              <w:t xml:space="preserve"> Procedural.</w:t>
            </w:r>
          </w:p>
        </w:tc>
        <w:tc>
          <w:tcPr>
            <w:tcW w:w="868" w:type="pct"/>
            <w:gridSpan w:val="4"/>
            <w:tcBorders>
              <w:top w:val="single" w:sz="4" w:space="0" w:color="BFBFBF"/>
              <w:left w:val="single" w:sz="4" w:space="0" w:color="FFFFFF"/>
            </w:tcBorders>
            <w:vAlign w:val="center"/>
          </w:tcPr>
          <w:p w14:paraId="5F01928A" w14:textId="73DD9692" w:rsidR="00A35951" w:rsidRPr="00776DAC" w:rsidRDefault="00A35951" w:rsidP="00993A2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S1 </w:t>
            </w:r>
            <w:r w:rsidRPr="00776DAC">
              <w:rPr>
                <w:rFonts w:ascii="Commissioner" w:eastAsia="Commissioner" w:hAnsi="Commissioner" w:cs="Commissioner"/>
                <w:sz w:val="20"/>
                <w:szCs w:val="20"/>
              </w:rPr>
              <w:t>Elementos aritmético-algebraicos.</w:t>
            </w:r>
          </w:p>
        </w:tc>
        <w:tc>
          <w:tcPr>
            <w:tcW w:w="1833" w:type="pct"/>
            <w:gridSpan w:val="5"/>
            <w:tcBorders>
              <w:top w:val="single" w:sz="4" w:space="0" w:color="BFBFBF"/>
            </w:tcBorders>
            <w:shd w:val="clear" w:color="auto" w:fill="auto"/>
            <w:vAlign w:val="center"/>
          </w:tcPr>
          <w:p w14:paraId="5A5FAB25" w14:textId="39DF554F" w:rsidR="00A35951" w:rsidRPr="00776DAC" w:rsidRDefault="00A35951" w:rsidP="00A3595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sz w:val="20"/>
                <w:szCs w:val="20"/>
              </w:rPr>
              <w:t>Valora la aplicación de procedimientos automáticos y algorítmicos, así como la interpretación de sus resultados para anticipar, encontrar y validar soluciones a problemas matemáticos, de áreas del conocimiento y de su vida personal.</w:t>
            </w:r>
          </w:p>
        </w:tc>
        <w:tc>
          <w:tcPr>
            <w:tcW w:w="1626" w:type="pct"/>
            <w:gridSpan w:val="12"/>
            <w:tcBorders>
              <w:top w:val="single" w:sz="4" w:space="0" w:color="BFBFBF"/>
            </w:tcBorders>
            <w:shd w:val="clear" w:color="auto" w:fill="auto"/>
            <w:vAlign w:val="center"/>
          </w:tcPr>
          <w:p w14:paraId="5BD4F9A4" w14:textId="0D04CB67" w:rsidR="00A35951" w:rsidRPr="00776DAC" w:rsidRDefault="00A35951" w:rsidP="00A3595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w:t>
            </w:r>
            <w:r w:rsidR="00993A21">
              <w:rPr>
                <w:rFonts w:ascii="Commissioner" w:eastAsia="Commissioner" w:hAnsi="Commissioner" w:cs="Commissioner"/>
                <w:b/>
                <w:bCs/>
                <w:sz w:val="20"/>
                <w:szCs w:val="20"/>
              </w:rPr>
              <w:t>2</w:t>
            </w:r>
            <w:r>
              <w:rPr>
                <w:rFonts w:ascii="Commissioner" w:eastAsia="Commissioner" w:hAnsi="Commissioner" w:cs="Commissioner"/>
                <w:b/>
                <w:bCs/>
                <w:sz w:val="20"/>
                <w:szCs w:val="20"/>
              </w:rPr>
              <w:t>-</w:t>
            </w:r>
            <w:r w:rsidRPr="00776DAC">
              <w:rPr>
                <w:rFonts w:ascii="Commissioner" w:eastAsia="Commissioner" w:hAnsi="Commissioner" w:cs="Commissioner"/>
                <w:b/>
                <w:bCs/>
                <w:sz w:val="20"/>
                <w:szCs w:val="20"/>
              </w:rPr>
              <w:t>C1</w:t>
            </w:r>
            <w:r w:rsidR="00993A21">
              <w:rPr>
                <w:rFonts w:ascii="Commissioner" w:eastAsia="Commissioner" w:hAnsi="Commissioner" w:cs="Commissioner"/>
                <w:b/>
                <w:bCs/>
                <w:sz w:val="20"/>
                <w:szCs w:val="20"/>
              </w:rPr>
              <w:t xml:space="preserve"> </w:t>
            </w:r>
            <w:r w:rsidR="00993A21" w:rsidRPr="00993A21">
              <w:rPr>
                <w:rFonts w:ascii="Commissioner" w:eastAsia="Commissioner" w:hAnsi="Commissioner" w:cs="Commissioner"/>
                <w:sz w:val="20"/>
                <w:szCs w:val="20"/>
              </w:rPr>
              <w:t>Analiza los resultados obtenidos al aplicar procedimientos algorítmicos propios del Pensamiento Matemático en la resolución de problemáticas teóricas y de su contexto.</w:t>
            </w:r>
          </w:p>
        </w:tc>
      </w:tr>
      <w:tr w:rsidR="00A35951" w:rsidRPr="00776DAC" w14:paraId="47CE4618" w14:textId="77777777" w:rsidTr="00FF474A">
        <w:trPr>
          <w:gridAfter w:val="1"/>
          <w:wAfter w:w="2" w:type="pct"/>
          <w:trHeight w:val="367"/>
        </w:trPr>
        <w:tc>
          <w:tcPr>
            <w:tcW w:w="671" w:type="pct"/>
            <w:gridSpan w:val="4"/>
            <w:tcBorders>
              <w:left w:val="single" w:sz="4" w:space="0" w:color="FFFFFF"/>
              <w:right w:val="single" w:sz="4" w:space="0" w:color="FFFFFF"/>
            </w:tcBorders>
            <w:shd w:val="clear" w:color="auto" w:fill="auto"/>
            <w:vAlign w:val="center"/>
          </w:tcPr>
          <w:p w14:paraId="22D055F8" w14:textId="04A1838C" w:rsidR="00A35951" w:rsidRPr="00776DAC" w:rsidRDefault="00A35951" w:rsidP="00A3595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C3</w:t>
            </w:r>
            <w:r w:rsidRPr="00776DAC">
              <w:rPr>
                <w:rFonts w:ascii="Commissioner" w:eastAsia="Commissioner" w:hAnsi="Commissioner" w:cs="Commissioner"/>
                <w:sz w:val="20"/>
                <w:szCs w:val="20"/>
              </w:rPr>
              <w:t xml:space="preserve"> Solución de problemas y modelación.</w:t>
            </w:r>
          </w:p>
        </w:tc>
        <w:tc>
          <w:tcPr>
            <w:tcW w:w="868" w:type="pct"/>
            <w:gridSpan w:val="4"/>
            <w:tcBorders>
              <w:top w:val="single" w:sz="4" w:space="0" w:color="BFBFBF"/>
              <w:left w:val="single" w:sz="4" w:space="0" w:color="FFFFFF"/>
            </w:tcBorders>
            <w:vAlign w:val="center"/>
          </w:tcPr>
          <w:p w14:paraId="2D7EC517" w14:textId="43405239" w:rsidR="00A35951" w:rsidRPr="00776DAC" w:rsidRDefault="00A35951" w:rsidP="00A3595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S1 </w:t>
            </w:r>
            <w:r w:rsidRPr="00776DAC">
              <w:rPr>
                <w:rFonts w:ascii="Commissioner" w:eastAsia="Commissioner" w:hAnsi="Commissioner" w:cs="Commissioner"/>
                <w:sz w:val="20"/>
                <w:szCs w:val="20"/>
              </w:rPr>
              <w:t>Uso de modelos.</w:t>
            </w:r>
          </w:p>
        </w:tc>
        <w:tc>
          <w:tcPr>
            <w:tcW w:w="1833" w:type="pct"/>
            <w:gridSpan w:val="5"/>
            <w:shd w:val="clear" w:color="auto" w:fill="auto"/>
            <w:vAlign w:val="center"/>
          </w:tcPr>
          <w:p w14:paraId="735BCD75" w14:textId="3330E9B6" w:rsidR="00A35951" w:rsidRPr="00776DAC" w:rsidRDefault="00A35951" w:rsidP="00A3595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sz w:val="20"/>
                <w:szCs w:val="20"/>
              </w:rPr>
              <w:t>Modela y propone soluciones a problemas tanto teóricos como de su entorno, empleando lenguaje y técnicas matemáticas.</w:t>
            </w:r>
          </w:p>
        </w:tc>
        <w:tc>
          <w:tcPr>
            <w:tcW w:w="1626" w:type="pct"/>
            <w:gridSpan w:val="12"/>
            <w:shd w:val="clear" w:color="auto" w:fill="auto"/>
            <w:vAlign w:val="center"/>
          </w:tcPr>
          <w:p w14:paraId="23E5F3FF" w14:textId="2FD5D4A8" w:rsidR="00A35951" w:rsidRPr="00776DAC" w:rsidRDefault="00A35951" w:rsidP="00A35951">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w:t>
            </w:r>
            <w:r w:rsidR="00993A21">
              <w:rPr>
                <w:rFonts w:ascii="Commissioner" w:eastAsia="Commissioner" w:hAnsi="Commissioner" w:cs="Commissioner"/>
                <w:b/>
                <w:bCs/>
                <w:sz w:val="20"/>
                <w:szCs w:val="20"/>
              </w:rPr>
              <w:t>2</w:t>
            </w:r>
            <w:r>
              <w:rPr>
                <w:rFonts w:ascii="Commissioner" w:eastAsia="Commissioner" w:hAnsi="Commissioner" w:cs="Commissioner"/>
                <w:b/>
                <w:bCs/>
                <w:sz w:val="20"/>
                <w:szCs w:val="20"/>
              </w:rPr>
              <w:t>-</w:t>
            </w:r>
            <w:r w:rsidRPr="00776DAC">
              <w:rPr>
                <w:rFonts w:ascii="Commissioner" w:eastAsia="Commissioner" w:hAnsi="Commissioner" w:cs="Commissioner"/>
                <w:b/>
                <w:bCs/>
                <w:sz w:val="20"/>
                <w:szCs w:val="20"/>
              </w:rPr>
              <w:t xml:space="preserve">C3 </w:t>
            </w:r>
            <w:r w:rsidR="00993A21" w:rsidRPr="00993A21">
              <w:rPr>
                <w:rFonts w:ascii="Commissioner" w:eastAsia="Commissioner" w:hAnsi="Commissioner" w:cs="Commissioner"/>
                <w:sz w:val="20"/>
                <w:szCs w:val="20"/>
              </w:rPr>
              <w:t>Construye un modelo matemático, identificando las variables de interés, con la finalidad de explicar una situación o fenómeno y/o resolver un problema tanto teórico como de su entorno.</w:t>
            </w:r>
          </w:p>
        </w:tc>
      </w:tr>
      <w:tr w:rsidR="00A35951" w:rsidRPr="00776DAC" w14:paraId="2BA74A41" w14:textId="77777777" w:rsidTr="00FF474A">
        <w:trPr>
          <w:gridAfter w:val="1"/>
          <w:wAfter w:w="2" w:type="pct"/>
          <w:trHeight w:val="367"/>
        </w:trPr>
        <w:tc>
          <w:tcPr>
            <w:tcW w:w="671" w:type="pct"/>
            <w:gridSpan w:val="4"/>
            <w:tcBorders>
              <w:left w:val="single" w:sz="4" w:space="0" w:color="FFFFFF"/>
              <w:right w:val="single" w:sz="4" w:space="0" w:color="FFFFFF"/>
            </w:tcBorders>
            <w:shd w:val="clear" w:color="auto" w:fill="auto"/>
            <w:vAlign w:val="center"/>
          </w:tcPr>
          <w:p w14:paraId="4F63D2FF" w14:textId="159F2FAC" w:rsidR="00A35951" w:rsidRPr="00776DAC" w:rsidRDefault="00A35951" w:rsidP="00A3595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C4 </w:t>
            </w:r>
            <w:r w:rsidRPr="00776DAC">
              <w:rPr>
                <w:rFonts w:ascii="Commissioner" w:eastAsia="Commissioner" w:hAnsi="Commissioner" w:cs="Commissioner"/>
                <w:sz w:val="20"/>
                <w:szCs w:val="20"/>
              </w:rPr>
              <w:t>Interacción y lenguaje matemático.</w:t>
            </w:r>
          </w:p>
        </w:tc>
        <w:tc>
          <w:tcPr>
            <w:tcW w:w="868" w:type="pct"/>
            <w:gridSpan w:val="4"/>
            <w:tcBorders>
              <w:top w:val="single" w:sz="4" w:space="0" w:color="BFBFBF"/>
              <w:left w:val="single" w:sz="4" w:space="0" w:color="FFFFFF"/>
            </w:tcBorders>
            <w:vAlign w:val="center"/>
          </w:tcPr>
          <w:p w14:paraId="16F4A098" w14:textId="77777777" w:rsidR="00A35951" w:rsidRPr="00776DAC" w:rsidRDefault="00A35951" w:rsidP="00A3595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S1 </w:t>
            </w:r>
            <w:r w:rsidRPr="00776DAC">
              <w:rPr>
                <w:rFonts w:ascii="Commissioner" w:eastAsia="Commissioner" w:hAnsi="Commissioner" w:cs="Commissioner"/>
                <w:sz w:val="20"/>
                <w:szCs w:val="20"/>
              </w:rPr>
              <w:t>Registro escrito, simbólico, algebraico e iconográfico.</w:t>
            </w:r>
          </w:p>
          <w:p w14:paraId="41C1A928" w14:textId="77777777" w:rsidR="00A35951" w:rsidRPr="00776DAC" w:rsidRDefault="00A35951" w:rsidP="00A35951">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S2 </w:t>
            </w:r>
            <w:r w:rsidRPr="00776DAC">
              <w:rPr>
                <w:rFonts w:ascii="Commissioner" w:eastAsia="Commissioner" w:hAnsi="Commissioner" w:cs="Commissioner"/>
                <w:sz w:val="20"/>
                <w:szCs w:val="20"/>
              </w:rPr>
              <w:t>Negociación de significados.</w:t>
            </w:r>
          </w:p>
          <w:p w14:paraId="43A25707" w14:textId="3D833760" w:rsidR="00A35951" w:rsidRPr="00776DAC" w:rsidRDefault="00A35951" w:rsidP="00A35951">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S3 </w:t>
            </w:r>
            <w:r w:rsidRPr="00776DAC">
              <w:rPr>
                <w:rFonts w:ascii="Commissioner" w:eastAsia="Commissioner" w:hAnsi="Commissioner" w:cs="Commissioner"/>
                <w:sz w:val="20"/>
                <w:szCs w:val="20"/>
              </w:rPr>
              <w:t>Ambiente matemático de comunicación.</w:t>
            </w:r>
          </w:p>
        </w:tc>
        <w:tc>
          <w:tcPr>
            <w:tcW w:w="1833" w:type="pct"/>
            <w:gridSpan w:val="5"/>
            <w:shd w:val="clear" w:color="auto" w:fill="auto"/>
            <w:vAlign w:val="center"/>
          </w:tcPr>
          <w:p w14:paraId="45F191F1" w14:textId="2D3F9D4F" w:rsidR="00A35951" w:rsidRPr="00776DAC" w:rsidRDefault="00A35951" w:rsidP="00A35951">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sz w:val="20"/>
                <w:szCs w:val="20"/>
              </w:rPr>
              <w:t>Explica el planteamiento de posibles soluciones a problemas y la descripción de situaciones en el contexto que les dio origen empleando lenguaje matemático y lo comunica a sus pares para analizar su pertinencia.</w:t>
            </w:r>
          </w:p>
        </w:tc>
        <w:tc>
          <w:tcPr>
            <w:tcW w:w="1626" w:type="pct"/>
            <w:gridSpan w:val="12"/>
            <w:shd w:val="clear" w:color="auto" w:fill="auto"/>
            <w:vAlign w:val="center"/>
          </w:tcPr>
          <w:p w14:paraId="75A08F53" w14:textId="3A771E73" w:rsidR="00A35951" w:rsidRPr="00776DAC" w:rsidRDefault="00A35951" w:rsidP="00A35951">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M1</w:t>
            </w:r>
            <w:r>
              <w:rPr>
                <w:rFonts w:ascii="Commissioner" w:eastAsia="Commissioner" w:hAnsi="Commissioner" w:cs="Commissioner"/>
                <w:b/>
                <w:bCs/>
                <w:sz w:val="20"/>
                <w:szCs w:val="20"/>
              </w:rPr>
              <w:t>-</w:t>
            </w:r>
            <w:r w:rsidRPr="00776DAC">
              <w:rPr>
                <w:rFonts w:ascii="Commissioner" w:eastAsia="Commissioner" w:hAnsi="Commissioner" w:cs="Commissioner"/>
                <w:b/>
                <w:bCs/>
                <w:sz w:val="20"/>
                <w:szCs w:val="20"/>
              </w:rPr>
              <w:t xml:space="preserve">C4 </w:t>
            </w:r>
            <w:r w:rsidRPr="00776DAC">
              <w:rPr>
                <w:rFonts w:ascii="Commissioner" w:eastAsia="Commissioner" w:hAnsi="Commissioner" w:cs="Commissioner"/>
                <w:sz w:val="20"/>
                <w:szCs w:val="20"/>
              </w:rPr>
              <w:t>Describe situaciones o fenómenos empleando rigurosamente el lenguaje matemático y el lenguaje natural.</w:t>
            </w:r>
          </w:p>
        </w:tc>
      </w:tr>
      <w:tr w:rsidR="00F618D9" w:rsidRPr="00776DAC" w14:paraId="16C11366" w14:textId="77777777" w:rsidTr="00A1653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2" w:type="pct"/>
          <w:trHeight w:val="438"/>
        </w:trPr>
        <w:tc>
          <w:tcPr>
            <w:tcW w:w="278" w:type="pct"/>
            <w:gridSpan w:val="2"/>
            <w:shd w:val="clear" w:color="auto" w:fill="BFBFBF"/>
            <w:vAlign w:val="center"/>
          </w:tcPr>
          <w:p w14:paraId="776DB914"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59" w:type="pct"/>
            <w:gridSpan w:val="4"/>
            <w:shd w:val="clear" w:color="auto" w:fill="BFBFBF"/>
            <w:vAlign w:val="center"/>
          </w:tcPr>
          <w:p w14:paraId="47621F0A"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06" w:type="pct"/>
            <w:gridSpan w:val="3"/>
            <w:shd w:val="clear" w:color="auto" w:fill="BFBFBF"/>
            <w:vAlign w:val="center"/>
          </w:tcPr>
          <w:p w14:paraId="1A4D9655"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91" w:type="pct"/>
            <w:gridSpan w:val="2"/>
            <w:shd w:val="clear" w:color="auto" w:fill="BFBFBF"/>
          </w:tcPr>
          <w:p w14:paraId="2D8CEA3C" w14:textId="77777777" w:rsidR="00C50CC2" w:rsidRDefault="00C50CC2" w:rsidP="00C0266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1202D1D9"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19" w:type="pct"/>
            <w:gridSpan w:val="5"/>
            <w:shd w:val="clear" w:color="auto" w:fill="BFBFBF"/>
            <w:vAlign w:val="center"/>
          </w:tcPr>
          <w:p w14:paraId="11392157"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71" w:type="pct"/>
            <w:gridSpan w:val="5"/>
            <w:shd w:val="clear" w:color="auto" w:fill="BFBFBF"/>
            <w:vAlign w:val="center"/>
          </w:tcPr>
          <w:p w14:paraId="57C0C039"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74" w:type="pct"/>
            <w:gridSpan w:val="4"/>
            <w:shd w:val="clear" w:color="auto" w:fill="BFBFBF"/>
            <w:vAlign w:val="center"/>
          </w:tcPr>
          <w:p w14:paraId="189B3EB3"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50CC2" w:rsidRPr="00776DAC" w14:paraId="237714C7" w14:textId="77777777" w:rsidTr="00FF474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2" w:type="pct"/>
          <w:trHeight w:val="226"/>
        </w:trPr>
        <w:tc>
          <w:tcPr>
            <w:tcW w:w="278" w:type="pct"/>
            <w:gridSpan w:val="2"/>
            <w:vMerge w:val="restart"/>
            <w:shd w:val="clear" w:color="auto" w:fill="auto"/>
            <w:vAlign w:val="center"/>
          </w:tcPr>
          <w:p w14:paraId="0811F6A4" w14:textId="77777777" w:rsidR="00C50CC2" w:rsidRPr="00DD6273" w:rsidRDefault="00C50CC2" w:rsidP="00C02669">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4B4700">
              <w:rPr>
                <w:rFonts w:ascii="Commissioner" w:eastAsia="Commissioner" w:hAnsi="Commissioner" w:cs="Commissioner"/>
                <w:sz w:val="40"/>
                <w:szCs w:val="40"/>
              </w:rPr>
              <w:t>1</w:t>
            </w:r>
          </w:p>
        </w:tc>
        <w:tc>
          <w:tcPr>
            <w:tcW w:w="4720" w:type="pct"/>
            <w:gridSpan w:val="23"/>
            <w:shd w:val="clear" w:color="auto" w:fill="E2EFD9" w:themeFill="accent6" w:themeFillTint="33"/>
            <w:vAlign w:val="center"/>
          </w:tcPr>
          <w:p w14:paraId="342FA91A" w14:textId="77777777" w:rsidR="00C50CC2" w:rsidRPr="00776DAC" w:rsidRDefault="00C50CC2" w:rsidP="00C02669">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C50CC2" w:rsidRPr="00776DAC" w14:paraId="0D6550D2" w14:textId="77777777" w:rsidTr="00A1653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2" w:type="pct"/>
          <w:trHeight w:val="1022"/>
        </w:trPr>
        <w:tc>
          <w:tcPr>
            <w:tcW w:w="278" w:type="pct"/>
            <w:gridSpan w:val="2"/>
            <w:vMerge/>
            <w:shd w:val="clear" w:color="auto" w:fill="auto"/>
            <w:vAlign w:val="center"/>
          </w:tcPr>
          <w:p w14:paraId="2A64D0F7" w14:textId="77777777" w:rsidR="00C50CC2" w:rsidRPr="00776DAC" w:rsidRDefault="00C50CC2" w:rsidP="00C02669">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59" w:type="pct"/>
            <w:gridSpan w:val="4"/>
            <w:shd w:val="clear" w:color="auto" w:fill="auto"/>
          </w:tcPr>
          <w:p w14:paraId="78B14FD2" w14:textId="770EF7AA" w:rsidR="00C50CC2" w:rsidRDefault="00C50CC2" w:rsidP="00C02669">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3</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306" w:type="pct"/>
            <w:gridSpan w:val="3"/>
            <w:shd w:val="clear" w:color="auto" w:fill="auto"/>
          </w:tcPr>
          <w:p w14:paraId="45501F0E" w14:textId="7DB8590F" w:rsidR="00C50CC2" w:rsidRDefault="00C50CC2" w:rsidP="00C02669">
            <w:pPr>
              <w:spacing w:after="0"/>
              <w:jc w:val="both"/>
              <w:rPr>
                <w:rFonts w:ascii="Commissioner" w:eastAsia="Commissioner" w:hAnsi="Commissioner" w:cs="Commissioner"/>
                <w:b/>
                <w:bCs/>
                <w:sz w:val="20"/>
                <w:szCs w:val="20"/>
                <w:lang w:val="es-ES"/>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3 e identifica las metas de aprendizaje a lograr.</w:t>
            </w:r>
          </w:p>
        </w:tc>
        <w:tc>
          <w:tcPr>
            <w:tcW w:w="691" w:type="pct"/>
            <w:gridSpan w:val="2"/>
            <w:vAlign w:val="center"/>
          </w:tcPr>
          <w:p w14:paraId="2DC427FD" w14:textId="77777777" w:rsidR="00C50CC2" w:rsidRPr="002F658E" w:rsidRDefault="00C50CC2" w:rsidP="00C02669">
            <w:pPr>
              <w:spacing w:after="0" w:line="240" w:lineRule="auto"/>
              <w:jc w:val="center"/>
              <w:rPr>
                <w:rFonts w:ascii="Commissioner" w:eastAsia="Commissioner" w:hAnsi="Commissioner" w:cs="Commissioner"/>
                <w:sz w:val="20"/>
                <w:szCs w:val="20"/>
              </w:rPr>
            </w:pPr>
          </w:p>
        </w:tc>
        <w:tc>
          <w:tcPr>
            <w:tcW w:w="519" w:type="pct"/>
            <w:gridSpan w:val="5"/>
            <w:vAlign w:val="center"/>
          </w:tcPr>
          <w:p w14:paraId="593EEED3" w14:textId="77777777" w:rsidR="00C50CC2" w:rsidRPr="002F658E" w:rsidRDefault="00C50CC2" w:rsidP="00C02669">
            <w:pPr>
              <w:spacing w:after="0" w:line="240" w:lineRule="auto"/>
              <w:jc w:val="center"/>
              <w:rPr>
                <w:rFonts w:ascii="Commissioner" w:eastAsia="Commissioner" w:hAnsi="Commissioner" w:cs="Commissioner"/>
                <w:sz w:val="20"/>
                <w:szCs w:val="20"/>
              </w:rPr>
            </w:pPr>
          </w:p>
        </w:tc>
        <w:tc>
          <w:tcPr>
            <w:tcW w:w="571" w:type="pct"/>
            <w:gridSpan w:val="5"/>
            <w:vAlign w:val="center"/>
          </w:tcPr>
          <w:p w14:paraId="5E5CED4A" w14:textId="77777777" w:rsidR="00C50CC2" w:rsidRPr="007112E8" w:rsidRDefault="00C50CC2" w:rsidP="00C02669">
            <w:pPr>
              <w:spacing w:after="0" w:line="240" w:lineRule="auto"/>
              <w:jc w:val="center"/>
              <w:rPr>
                <w:rFonts w:ascii="Commissioner" w:hAnsi="Commissioner" w:cs="Arial"/>
                <w:color w:val="00B050"/>
                <w:sz w:val="20"/>
                <w:szCs w:val="20"/>
                <w:lang w:val="es-ES"/>
              </w:rPr>
            </w:pPr>
          </w:p>
        </w:tc>
        <w:tc>
          <w:tcPr>
            <w:tcW w:w="574" w:type="pct"/>
            <w:gridSpan w:val="4"/>
            <w:vMerge w:val="restart"/>
            <w:vAlign w:val="center"/>
          </w:tcPr>
          <w:p w14:paraId="2E082B84" w14:textId="77777777" w:rsidR="00C50CC2" w:rsidRDefault="00C50CC2" w:rsidP="00C02669">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0A7A358E" w14:textId="77777777" w:rsidR="00C50CC2" w:rsidRPr="00CC4D9C" w:rsidRDefault="00C50CC2" w:rsidP="00C02669">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C50CC2" w:rsidRPr="00776DAC" w14:paraId="61BCA02E" w14:textId="77777777" w:rsidTr="005C77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2" w:type="pct"/>
          <w:trHeight w:val="509"/>
        </w:trPr>
        <w:tc>
          <w:tcPr>
            <w:tcW w:w="278" w:type="pct"/>
            <w:gridSpan w:val="2"/>
            <w:vMerge/>
            <w:shd w:val="clear" w:color="auto" w:fill="auto"/>
            <w:vAlign w:val="center"/>
          </w:tcPr>
          <w:p w14:paraId="02DA3FAA" w14:textId="77777777" w:rsidR="00C50CC2" w:rsidRPr="00776DAC" w:rsidRDefault="00C50CC2" w:rsidP="00C02669">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59" w:type="pct"/>
            <w:gridSpan w:val="4"/>
            <w:shd w:val="clear" w:color="auto" w:fill="auto"/>
            <w:vAlign w:val="center"/>
          </w:tcPr>
          <w:p w14:paraId="09C91927" w14:textId="5D3BA971" w:rsidR="00C50CC2" w:rsidRPr="003A0C08" w:rsidRDefault="00B01860" w:rsidP="00C02669">
            <w:pPr>
              <w:spacing w:after="0"/>
              <w:jc w:val="both"/>
              <w:rPr>
                <w:rFonts w:ascii="Commissioner" w:eastAsia="Commissioner" w:hAnsi="Commissioner" w:cs="Commissioner"/>
                <w:sz w:val="20"/>
                <w:szCs w:val="20"/>
                <w:lang w:val="es-ES"/>
              </w:rPr>
            </w:pPr>
            <w:r>
              <w:rPr>
                <w:rFonts w:ascii="Commissioner" w:eastAsia="Commissioner" w:hAnsi="Commissioner" w:cs="Commissioner"/>
                <w:sz w:val="20"/>
                <w:szCs w:val="20"/>
              </w:rPr>
              <w:t xml:space="preserve">Solicita realizar la </w:t>
            </w:r>
            <w:r w:rsidR="003A0C08">
              <w:rPr>
                <w:rFonts w:ascii="Commissioner" w:hAnsi="Commissioner" w:cs="Arial"/>
                <w:i/>
                <w:iCs/>
                <w:color w:val="00B050"/>
                <w:sz w:val="20"/>
                <w:szCs w:val="20"/>
                <w:lang w:val="es-ES"/>
              </w:rPr>
              <w:t>evaluación diagnóstica</w:t>
            </w:r>
            <w:r w:rsidR="003A0C08">
              <w:rPr>
                <w:rFonts w:ascii="Commissioner" w:hAnsi="Commissioner" w:cs="Arial"/>
                <w:color w:val="00B050"/>
                <w:sz w:val="20"/>
                <w:szCs w:val="20"/>
                <w:lang w:val="es-ES"/>
              </w:rPr>
              <w:t xml:space="preserve"> 3.1</w:t>
            </w:r>
            <w:r w:rsidR="008A08BF">
              <w:rPr>
                <w:rFonts w:ascii="Commissioner" w:eastAsia="Commissioner" w:hAnsi="Commissioner" w:cs="Commissioner"/>
                <w:sz w:val="20"/>
                <w:szCs w:val="20"/>
              </w:rPr>
              <w:t xml:space="preserve"> y retroalimenta la solución.</w:t>
            </w:r>
          </w:p>
        </w:tc>
        <w:tc>
          <w:tcPr>
            <w:tcW w:w="1306" w:type="pct"/>
            <w:gridSpan w:val="3"/>
            <w:shd w:val="clear" w:color="auto" w:fill="auto"/>
          </w:tcPr>
          <w:p w14:paraId="02D6B016" w14:textId="261F949F" w:rsidR="00C50CC2" w:rsidRDefault="00C50CC2" w:rsidP="00C02669">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individual: </w:t>
            </w:r>
            <w:r>
              <w:rPr>
                <w:rFonts w:ascii="Commissioner" w:eastAsia="Commissioner" w:hAnsi="Commissioner" w:cs="Commissioner"/>
                <w:sz w:val="20"/>
                <w:szCs w:val="20"/>
              </w:rPr>
              <w:t xml:space="preserve">Realiza la </w:t>
            </w:r>
            <w:r w:rsidR="00B01860">
              <w:rPr>
                <w:rFonts w:ascii="Commissioner" w:hAnsi="Commissioner" w:cs="Arial"/>
                <w:i/>
                <w:iCs/>
                <w:color w:val="00B050"/>
                <w:sz w:val="20"/>
                <w:szCs w:val="20"/>
                <w:lang w:val="es-ES"/>
              </w:rPr>
              <w:t>evaluación diagnóstica</w:t>
            </w:r>
            <w:r>
              <w:rPr>
                <w:rFonts w:ascii="Commissioner" w:hAnsi="Commissioner" w:cs="Arial"/>
                <w:color w:val="00B050"/>
                <w:sz w:val="20"/>
                <w:szCs w:val="20"/>
                <w:lang w:val="es-ES"/>
              </w:rPr>
              <w:t xml:space="preserve"> </w:t>
            </w:r>
            <w:r w:rsidR="00D84B98">
              <w:rPr>
                <w:rFonts w:ascii="Commissioner" w:hAnsi="Commissioner" w:cs="Arial"/>
                <w:color w:val="00B050"/>
                <w:sz w:val="20"/>
                <w:szCs w:val="20"/>
                <w:lang w:val="es-ES"/>
              </w:rPr>
              <w:t>3.1</w:t>
            </w:r>
            <w:r>
              <w:rPr>
                <w:rFonts w:ascii="Commissioner" w:eastAsia="Commissioner" w:hAnsi="Commissioner" w:cs="Commissioner"/>
                <w:sz w:val="20"/>
                <w:szCs w:val="20"/>
              </w:rPr>
              <w:t xml:space="preserve"> </w:t>
            </w:r>
          </w:p>
          <w:p w14:paraId="012DE7F8" w14:textId="77777777" w:rsidR="00C50CC2" w:rsidRDefault="00C50CC2" w:rsidP="00C02669">
            <w:pPr>
              <w:spacing w:after="0"/>
              <w:jc w:val="both"/>
              <w:rPr>
                <w:rFonts w:ascii="Commissioner" w:eastAsia="Commissioner" w:hAnsi="Commissioner" w:cs="Commissioner"/>
                <w:sz w:val="20"/>
                <w:szCs w:val="20"/>
                <w:lang w:val="es-ES"/>
              </w:rPr>
            </w:pPr>
          </w:p>
          <w:p w14:paraId="5928D137" w14:textId="59A53AD3" w:rsidR="00C50CC2" w:rsidRPr="005C77FF" w:rsidRDefault="00B01860" w:rsidP="005C77FF">
            <w:pPr>
              <w:spacing w:before="120" w:after="120" w:line="240" w:lineRule="auto"/>
              <w:jc w:val="both"/>
              <w:rPr>
                <w:rFonts w:ascii="Palatino Linotype" w:hAnsi="Palatino Linotype"/>
                <w:color w:val="00B050"/>
              </w:rPr>
            </w:pPr>
            <w:r>
              <w:rPr>
                <w:rFonts w:ascii="Commissioner" w:hAnsi="Commissioner" w:cs="Arial"/>
                <w:i/>
                <w:iCs/>
                <w:color w:val="00B050"/>
                <w:sz w:val="20"/>
                <w:szCs w:val="20"/>
                <w:lang w:val="es-ES"/>
              </w:rPr>
              <w:t>Evaluación diagnóstica</w:t>
            </w:r>
            <w:r w:rsidR="003A0C08">
              <w:rPr>
                <w:rFonts w:ascii="Commissioner" w:hAnsi="Commissioner" w:cs="Arial"/>
                <w:i/>
                <w:iCs/>
                <w:color w:val="00B050"/>
                <w:sz w:val="20"/>
                <w:szCs w:val="20"/>
                <w:lang w:val="es-ES"/>
              </w:rPr>
              <w:t xml:space="preserve"> 3.1</w:t>
            </w:r>
            <w:r w:rsidRPr="00B01860">
              <w:rPr>
                <w:rFonts w:ascii="Commissioner" w:hAnsi="Commissioner" w:cs="Arial"/>
                <w:color w:val="00B050"/>
                <w:sz w:val="20"/>
                <w:szCs w:val="20"/>
                <w:lang w:val="es-ES"/>
              </w:rPr>
              <w:t>.</w:t>
            </w:r>
            <w:r w:rsidR="00C50CC2">
              <w:rPr>
                <w:rFonts w:ascii="Commissioner" w:hAnsi="Commissioner" w:cs="Arial"/>
                <w:color w:val="00B050"/>
                <w:sz w:val="20"/>
                <w:szCs w:val="20"/>
                <w:lang w:val="es-ES"/>
              </w:rPr>
              <w:t xml:space="preserve"> </w:t>
            </w:r>
            <w:r w:rsidR="003A0C08" w:rsidRPr="003A0C08">
              <w:rPr>
                <w:rFonts w:ascii="Commissioner" w:hAnsi="Commissioner"/>
                <w:color w:val="000000" w:themeColor="text1"/>
                <w:sz w:val="20"/>
                <w:szCs w:val="20"/>
              </w:rPr>
              <w:t>Escribe en cada paréntesis la letra de la expresión algebraica que mejor representa cada oración.</w:t>
            </w:r>
          </w:p>
        </w:tc>
        <w:tc>
          <w:tcPr>
            <w:tcW w:w="691" w:type="pct"/>
            <w:gridSpan w:val="2"/>
            <w:vAlign w:val="center"/>
          </w:tcPr>
          <w:p w14:paraId="0DEF16CA" w14:textId="77777777" w:rsidR="00C50CC2" w:rsidRPr="002F658E" w:rsidRDefault="00C50CC2" w:rsidP="00C02669">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519" w:type="pct"/>
            <w:gridSpan w:val="5"/>
            <w:vAlign w:val="center"/>
          </w:tcPr>
          <w:p w14:paraId="284A0971" w14:textId="77777777" w:rsidR="00C50CC2" w:rsidRPr="002F658E" w:rsidRDefault="00C50CC2" w:rsidP="00C02669">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71" w:type="pct"/>
            <w:gridSpan w:val="5"/>
            <w:vAlign w:val="center"/>
          </w:tcPr>
          <w:p w14:paraId="3B590786" w14:textId="4A83FF71" w:rsidR="00C50CC2" w:rsidRPr="00E0698A" w:rsidRDefault="00F30204" w:rsidP="00C02669">
            <w:pPr>
              <w:spacing w:after="0" w:line="240" w:lineRule="auto"/>
              <w:jc w:val="center"/>
              <w:rPr>
                <w:rFonts w:ascii="Commissioner" w:eastAsia="Commissioner" w:hAnsi="Commissioner" w:cs="Commissioner"/>
                <w:sz w:val="20"/>
                <w:szCs w:val="20"/>
              </w:rPr>
            </w:pPr>
            <w:r>
              <w:rPr>
                <w:rFonts w:ascii="Commissioner" w:hAnsi="Commissioner" w:cs="Arial"/>
                <w:i/>
                <w:iCs/>
                <w:color w:val="00B050"/>
                <w:sz w:val="20"/>
                <w:szCs w:val="20"/>
                <w:lang w:val="es-ES"/>
              </w:rPr>
              <w:t>Evaluación diagnóstica</w:t>
            </w:r>
            <w:r w:rsidR="00D84B98">
              <w:rPr>
                <w:rFonts w:ascii="Commissioner" w:hAnsi="Commissioner" w:cs="Arial"/>
                <w:i/>
                <w:iCs/>
                <w:color w:val="00B050"/>
                <w:sz w:val="20"/>
                <w:szCs w:val="20"/>
                <w:lang w:val="es-ES"/>
              </w:rPr>
              <w:t xml:space="preserve"> </w:t>
            </w:r>
            <w:r w:rsidR="00D84B98" w:rsidRPr="00D84B98">
              <w:rPr>
                <w:rFonts w:ascii="Commissioner" w:hAnsi="Commissioner" w:cs="Arial"/>
                <w:color w:val="00B050"/>
                <w:sz w:val="20"/>
                <w:szCs w:val="20"/>
                <w:lang w:val="es-ES"/>
              </w:rPr>
              <w:t>3.1</w:t>
            </w:r>
            <w:r w:rsidRPr="00B01860">
              <w:rPr>
                <w:rFonts w:ascii="Commissioner" w:hAnsi="Commissioner" w:cs="Arial"/>
                <w:color w:val="00B050"/>
                <w:sz w:val="20"/>
                <w:szCs w:val="20"/>
                <w:lang w:val="es-ES"/>
              </w:rPr>
              <w:t>.</w:t>
            </w:r>
          </w:p>
        </w:tc>
        <w:tc>
          <w:tcPr>
            <w:tcW w:w="574" w:type="pct"/>
            <w:gridSpan w:val="4"/>
            <w:vMerge/>
            <w:vAlign w:val="center"/>
          </w:tcPr>
          <w:p w14:paraId="6182607E" w14:textId="77777777" w:rsidR="00C50CC2" w:rsidRPr="00E0698A" w:rsidRDefault="00C50CC2" w:rsidP="00C02669">
            <w:pPr>
              <w:spacing w:after="0" w:line="240" w:lineRule="auto"/>
              <w:jc w:val="center"/>
              <w:rPr>
                <w:rFonts w:ascii="Commissioner" w:eastAsia="Commissioner" w:hAnsi="Commissioner" w:cs="Commissioner"/>
                <w:sz w:val="20"/>
                <w:szCs w:val="20"/>
              </w:rPr>
            </w:pPr>
          </w:p>
        </w:tc>
      </w:tr>
      <w:tr w:rsidR="00C50CC2" w:rsidRPr="00776DAC" w14:paraId="00050A0A" w14:textId="77777777" w:rsidTr="00FF474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2" w:type="pct"/>
          <w:trHeight w:val="219"/>
        </w:trPr>
        <w:tc>
          <w:tcPr>
            <w:tcW w:w="278" w:type="pct"/>
            <w:gridSpan w:val="2"/>
            <w:vMerge/>
            <w:shd w:val="clear" w:color="auto" w:fill="auto"/>
            <w:vAlign w:val="center"/>
          </w:tcPr>
          <w:p w14:paraId="1C59FFD2" w14:textId="77777777" w:rsidR="00C50CC2" w:rsidRPr="00776DAC" w:rsidRDefault="00C50CC2" w:rsidP="00C02669">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20" w:type="pct"/>
            <w:gridSpan w:val="23"/>
            <w:shd w:val="clear" w:color="auto" w:fill="E2EFD9" w:themeFill="accent6" w:themeFillTint="33"/>
            <w:vAlign w:val="center"/>
          </w:tcPr>
          <w:p w14:paraId="43B7DF79" w14:textId="77777777" w:rsidR="00C50CC2" w:rsidRPr="00E0698A" w:rsidRDefault="00C50CC2" w:rsidP="00C02669">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F56991" w:rsidRPr="00776DAC" w14:paraId="14648A2D" w14:textId="77777777" w:rsidTr="00A1653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2" w:type="pct"/>
          <w:trHeight w:val="1913"/>
        </w:trPr>
        <w:tc>
          <w:tcPr>
            <w:tcW w:w="278" w:type="pct"/>
            <w:gridSpan w:val="2"/>
            <w:vMerge/>
            <w:shd w:val="clear" w:color="auto" w:fill="auto"/>
            <w:vAlign w:val="center"/>
          </w:tcPr>
          <w:p w14:paraId="5C5ED662" w14:textId="77777777" w:rsidR="00F56991" w:rsidRPr="00776DAC" w:rsidRDefault="00F56991" w:rsidP="00B71353">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gridSpan w:val="4"/>
            <w:shd w:val="clear" w:color="auto" w:fill="auto"/>
          </w:tcPr>
          <w:p w14:paraId="3D5342A6" w14:textId="14584307" w:rsidR="00F56991" w:rsidRDefault="00F56991" w:rsidP="00B7135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Cuestiona a los estudiantes sobre preguntas relacionadas con la modelación matemática, mismas que se indican en la</w:t>
            </w:r>
            <w:r w:rsidRPr="005813A4">
              <w:rPr>
                <w:rFonts w:ascii="Commissioner" w:eastAsia="Commissioner" w:hAnsi="Commissioner" w:cs="Commissioner"/>
                <w:sz w:val="20"/>
                <w:szCs w:val="20"/>
              </w:rPr>
              <w:t xml:space="preserve"> </w:t>
            </w:r>
            <w:r w:rsidRPr="005813A4">
              <w:rPr>
                <w:rFonts w:ascii="Commissioner" w:eastAsia="Calibri" w:hAnsi="Commissioner"/>
                <w:i/>
                <w:iCs/>
                <w:color w:val="00B050"/>
                <w:sz w:val="20"/>
                <w:szCs w:val="20"/>
              </w:rPr>
              <w:t xml:space="preserve">Actividad </w:t>
            </w:r>
            <w:r>
              <w:rPr>
                <w:rFonts w:ascii="Commissioner" w:eastAsia="Calibri" w:hAnsi="Commissioner"/>
                <w:i/>
                <w:iCs/>
                <w:color w:val="00B050"/>
                <w:sz w:val="20"/>
                <w:szCs w:val="20"/>
              </w:rPr>
              <w:t>formativa</w:t>
            </w:r>
            <w:r w:rsidRPr="005813A4">
              <w:rPr>
                <w:rFonts w:ascii="Commissioner" w:eastAsia="Calibri" w:hAnsi="Commissioner"/>
                <w:i/>
                <w:iCs/>
                <w:color w:val="00B050"/>
                <w:sz w:val="20"/>
                <w:szCs w:val="20"/>
              </w:rPr>
              <w:t xml:space="preserve"> 3.1</w:t>
            </w:r>
            <w:r w:rsidRPr="005813A4">
              <w:rPr>
                <w:rFonts w:ascii="Commissioner" w:eastAsia="Calibri" w:hAnsi="Commissioner"/>
                <w:i/>
                <w:iCs/>
                <w:sz w:val="20"/>
                <w:szCs w:val="20"/>
              </w:rPr>
              <w:t xml:space="preserve"> </w:t>
            </w:r>
            <w:r w:rsidRPr="005813A4">
              <w:rPr>
                <w:rFonts w:ascii="Commissioner" w:eastAsia="Calibri" w:hAnsi="Commissioner"/>
                <w:sz w:val="20"/>
                <w:szCs w:val="20"/>
              </w:rPr>
              <w:t>y retroalimenta l</w:t>
            </w:r>
            <w:r>
              <w:rPr>
                <w:rFonts w:ascii="Commissioner" w:eastAsia="Calibri" w:hAnsi="Commissioner"/>
                <w:sz w:val="20"/>
                <w:szCs w:val="20"/>
              </w:rPr>
              <w:t>as</w:t>
            </w:r>
            <w:r w:rsidRPr="005813A4">
              <w:rPr>
                <w:rFonts w:ascii="Commissioner" w:eastAsia="Calibri" w:hAnsi="Commissioner"/>
                <w:sz w:val="20"/>
                <w:szCs w:val="20"/>
              </w:rPr>
              <w:t xml:space="preserve"> </w:t>
            </w:r>
            <w:r>
              <w:rPr>
                <w:rFonts w:ascii="Commissioner" w:eastAsia="Calibri" w:hAnsi="Commissioner"/>
                <w:sz w:val="20"/>
                <w:szCs w:val="20"/>
              </w:rPr>
              <w:t>respuestas.</w:t>
            </w:r>
          </w:p>
        </w:tc>
        <w:tc>
          <w:tcPr>
            <w:tcW w:w="1306" w:type="pct"/>
            <w:gridSpan w:val="3"/>
            <w:shd w:val="clear" w:color="auto" w:fill="auto"/>
          </w:tcPr>
          <w:p w14:paraId="425764A5" w14:textId="410EC602" w:rsidR="00F56991" w:rsidRDefault="00F56991" w:rsidP="00B71353">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plenaria. </w:t>
            </w:r>
            <w:r>
              <w:rPr>
                <w:rFonts w:ascii="Commissioner" w:eastAsia="Commissioner" w:hAnsi="Commissioner" w:cs="Commissioner"/>
                <w:sz w:val="20"/>
                <w:szCs w:val="20"/>
                <w:lang w:val="es-ES"/>
              </w:rPr>
              <w:t xml:space="preserve">Contestan la </w:t>
            </w:r>
            <w:r w:rsidRPr="005813A4">
              <w:rPr>
                <w:rFonts w:ascii="Commissioner" w:eastAsia="Calibri" w:hAnsi="Commissioner"/>
                <w:i/>
                <w:iCs/>
                <w:color w:val="00B050"/>
                <w:sz w:val="20"/>
                <w:szCs w:val="20"/>
              </w:rPr>
              <w:t xml:space="preserve">Actividad </w:t>
            </w:r>
            <w:r>
              <w:rPr>
                <w:rFonts w:ascii="Commissioner" w:eastAsia="Calibri" w:hAnsi="Commissioner"/>
                <w:i/>
                <w:iCs/>
                <w:color w:val="00B050"/>
                <w:sz w:val="20"/>
                <w:szCs w:val="20"/>
              </w:rPr>
              <w:t>formativa</w:t>
            </w:r>
            <w:r w:rsidRPr="005813A4">
              <w:rPr>
                <w:rFonts w:ascii="Commissioner" w:eastAsia="Calibri" w:hAnsi="Commissioner"/>
                <w:i/>
                <w:iCs/>
                <w:color w:val="00B050"/>
                <w:sz w:val="20"/>
                <w:szCs w:val="20"/>
              </w:rPr>
              <w:t xml:space="preserve"> 3.1</w:t>
            </w:r>
            <w:r w:rsidRPr="005813A4">
              <w:rPr>
                <w:rFonts w:ascii="Commissioner" w:eastAsia="Calibri" w:hAnsi="Commissioner"/>
                <w:sz w:val="20"/>
                <w:szCs w:val="20"/>
              </w:rPr>
              <w:t xml:space="preserve"> </w:t>
            </w:r>
            <w:r>
              <w:rPr>
                <w:rFonts w:ascii="Commissioner" w:eastAsia="Calibri" w:hAnsi="Commissioner"/>
                <w:sz w:val="20"/>
                <w:szCs w:val="20"/>
              </w:rPr>
              <w:t xml:space="preserve">y </w:t>
            </w:r>
            <w:r w:rsidRPr="005813A4">
              <w:rPr>
                <w:rFonts w:ascii="Commissioner" w:eastAsia="Calibri" w:hAnsi="Commissioner"/>
                <w:sz w:val="20"/>
                <w:szCs w:val="20"/>
              </w:rPr>
              <w:t>comparan los resultados con otros equipos.</w:t>
            </w:r>
          </w:p>
          <w:p w14:paraId="2DBCE682" w14:textId="77777777" w:rsidR="00F56991" w:rsidRDefault="00F56991" w:rsidP="00B71353">
            <w:pPr>
              <w:spacing w:after="0"/>
              <w:jc w:val="both"/>
              <w:rPr>
                <w:rFonts w:ascii="Commissioner" w:eastAsia="Calibri" w:hAnsi="Commissioner"/>
                <w:i/>
                <w:iCs/>
                <w:color w:val="00B050"/>
                <w:sz w:val="20"/>
                <w:szCs w:val="20"/>
              </w:rPr>
            </w:pPr>
          </w:p>
          <w:p w14:paraId="688CBFFE" w14:textId="5ED9BA0F" w:rsidR="00F56991" w:rsidRPr="00AF6034" w:rsidRDefault="00F56991" w:rsidP="00EF7300">
            <w:pPr>
              <w:spacing w:after="0"/>
              <w:jc w:val="both"/>
              <w:rPr>
                <w:rFonts w:ascii="Commissioner" w:eastAsia="Commissioner" w:hAnsi="Commissioner" w:cs="Commissioner"/>
                <w:sz w:val="20"/>
                <w:szCs w:val="20"/>
                <w:lang w:val="es-ES"/>
              </w:rPr>
            </w:pPr>
            <w:r w:rsidRPr="005813A4">
              <w:rPr>
                <w:rFonts w:ascii="Commissioner" w:eastAsia="Calibri" w:hAnsi="Commissioner"/>
                <w:i/>
                <w:iCs/>
                <w:color w:val="00B050"/>
                <w:sz w:val="20"/>
                <w:szCs w:val="20"/>
              </w:rPr>
              <w:t xml:space="preserve">Actividad </w:t>
            </w:r>
            <w:r>
              <w:rPr>
                <w:rFonts w:ascii="Commissioner" w:eastAsia="Calibri" w:hAnsi="Commissioner"/>
                <w:i/>
                <w:iCs/>
                <w:color w:val="00B050"/>
                <w:sz w:val="20"/>
                <w:szCs w:val="20"/>
              </w:rPr>
              <w:t>formativa</w:t>
            </w:r>
            <w:r w:rsidRPr="005813A4">
              <w:rPr>
                <w:rFonts w:ascii="Commissioner" w:eastAsia="Calibri" w:hAnsi="Commissioner"/>
                <w:i/>
                <w:iCs/>
                <w:color w:val="00B050"/>
                <w:sz w:val="20"/>
                <w:szCs w:val="20"/>
              </w:rPr>
              <w:t xml:space="preserve"> 3.1.</w:t>
            </w:r>
            <w:r>
              <w:rPr>
                <w:rFonts w:ascii="Commissioner" w:hAnsi="Commissioner"/>
                <w:i/>
                <w:iCs/>
                <w:color w:val="00B050"/>
              </w:rPr>
              <w:t xml:space="preserve"> </w:t>
            </w:r>
            <w:r w:rsidRPr="005813A4">
              <w:rPr>
                <w:rFonts w:ascii="Commissioner" w:eastAsia="Commissioner" w:hAnsi="Commissioner" w:cs="Commissioner"/>
                <w:sz w:val="20"/>
                <w:szCs w:val="20"/>
                <w:lang w:val="es-ES"/>
              </w:rPr>
              <w:t xml:space="preserve"> </w:t>
            </w:r>
            <w:r w:rsidRPr="00EF7300">
              <w:rPr>
                <w:rFonts w:ascii="Commissioner" w:eastAsia="Commissioner" w:hAnsi="Commissioner" w:cs="Commissioner"/>
                <w:sz w:val="20"/>
                <w:szCs w:val="20"/>
                <w:lang w:val="es-ES"/>
              </w:rPr>
              <w:t xml:space="preserve">Contesta las siguientes interrogantes. Sugerencia, </w:t>
            </w:r>
            <w:r w:rsidRPr="00AF6034">
              <w:rPr>
                <w:rFonts w:ascii="Commissioner" w:eastAsia="Commissioner" w:hAnsi="Commissioner" w:cs="Commissioner"/>
                <w:sz w:val="20"/>
                <w:szCs w:val="20"/>
                <w:lang w:val="es-ES"/>
              </w:rPr>
              <w:t>consulta las inteligencias artificiales.</w:t>
            </w:r>
          </w:p>
          <w:p w14:paraId="479EBBCB" w14:textId="2DE34C2C" w:rsidR="00F56991" w:rsidRPr="00AF6034" w:rsidRDefault="00F56991" w:rsidP="00AF6034">
            <w:pPr>
              <w:pStyle w:val="Prrafodelista"/>
              <w:numPr>
                <w:ilvl w:val="0"/>
                <w:numId w:val="43"/>
              </w:numPr>
              <w:spacing w:after="0"/>
              <w:ind w:left="351"/>
              <w:jc w:val="both"/>
              <w:rPr>
                <w:rFonts w:ascii="Commissioner" w:eastAsia="Commissioner" w:hAnsi="Commissioner" w:cs="Commissioner"/>
                <w:sz w:val="20"/>
                <w:szCs w:val="20"/>
                <w:lang w:val="es-ES"/>
              </w:rPr>
            </w:pPr>
            <w:r w:rsidRPr="00AF6034">
              <w:rPr>
                <w:rFonts w:ascii="Commissioner" w:hAnsi="Commissioner"/>
                <w:bCs/>
                <w:sz w:val="20"/>
                <w:szCs w:val="20"/>
              </w:rPr>
              <w:t>¿Qué entiendes por modelación matemática?</w:t>
            </w:r>
          </w:p>
          <w:p w14:paraId="16AF4C37" w14:textId="7DC08F68" w:rsidR="00F56991" w:rsidRPr="00AF6034" w:rsidRDefault="00F56991" w:rsidP="00AF6034">
            <w:pPr>
              <w:pStyle w:val="Prrafodelista"/>
              <w:numPr>
                <w:ilvl w:val="0"/>
                <w:numId w:val="43"/>
              </w:numPr>
              <w:spacing w:after="0"/>
              <w:ind w:left="351"/>
              <w:jc w:val="both"/>
              <w:rPr>
                <w:rFonts w:ascii="Commissioner" w:eastAsia="Commissioner" w:hAnsi="Commissioner" w:cs="Commissioner"/>
                <w:sz w:val="20"/>
                <w:szCs w:val="20"/>
                <w:lang w:val="es-ES"/>
              </w:rPr>
            </w:pPr>
            <w:r>
              <w:rPr>
                <w:rFonts w:ascii="Commissioner" w:eastAsia="Commissioner" w:hAnsi="Commissioner" w:cs="Commissioner"/>
                <w:sz w:val="20"/>
                <w:szCs w:val="20"/>
                <w:lang w:val="es-ES"/>
              </w:rPr>
              <w:t>¿</w:t>
            </w:r>
            <w:r w:rsidRPr="00AF6034">
              <w:rPr>
                <w:rFonts w:ascii="Commissioner" w:eastAsia="Commissioner" w:hAnsi="Commissioner" w:cs="Commissioner"/>
                <w:sz w:val="20"/>
                <w:szCs w:val="20"/>
                <w:lang w:val="es-ES"/>
              </w:rPr>
              <w:t>Para qué se utiliza?</w:t>
            </w:r>
          </w:p>
          <w:p w14:paraId="0BF35ADC" w14:textId="11F15589" w:rsidR="00F56991" w:rsidRPr="00AF6034" w:rsidRDefault="00F56991" w:rsidP="00AF6034">
            <w:pPr>
              <w:pStyle w:val="Prrafodelista"/>
              <w:numPr>
                <w:ilvl w:val="0"/>
                <w:numId w:val="43"/>
              </w:numPr>
              <w:spacing w:after="0"/>
              <w:ind w:left="351"/>
              <w:jc w:val="both"/>
              <w:rPr>
                <w:rFonts w:ascii="Commissioner" w:eastAsia="Commissioner" w:hAnsi="Commissioner" w:cs="Commissioner"/>
                <w:sz w:val="20"/>
                <w:szCs w:val="20"/>
                <w:lang w:val="es-ES"/>
              </w:rPr>
            </w:pPr>
            <w:r w:rsidRPr="00AF6034">
              <w:rPr>
                <w:rFonts w:ascii="Commissioner" w:hAnsi="Commissioner"/>
                <w:bCs/>
                <w:sz w:val="20"/>
                <w:szCs w:val="20"/>
              </w:rPr>
              <w:t>¿De qué manera utilizarías la modelación matemática en tu vida diaria?</w:t>
            </w:r>
          </w:p>
          <w:p w14:paraId="3E30A1DD" w14:textId="045297F6" w:rsidR="00F56991" w:rsidRDefault="00F56991" w:rsidP="0008160F">
            <w:pPr>
              <w:pStyle w:val="Prrafodelista"/>
              <w:numPr>
                <w:ilvl w:val="0"/>
                <w:numId w:val="43"/>
              </w:numPr>
              <w:spacing w:after="0"/>
              <w:ind w:left="351"/>
              <w:jc w:val="both"/>
              <w:rPr>
                <w:rFonts w:ascii="Commissioner" w:eastAsia="Commissioner" w:hAnsi="Commissioner" w:cs="Commissioner"/>
                <w:b/>
                <w:bCs/>
                <w:sz w:val="20"/>
                <w:szCs w:val="20"/>
                <w:lang w:val="es-ES"/>
              </w:rPr>
            </w:pPr>
            <w:r w:rsidRPr="00AF6034">
              <w:rPr>
                <w:rFonts w:ascii="Commissioner" w:eastAsia="Commissioner" w:hAnsi="Commissioner" w:cs="Commissioner"/>
                <w:sz w:val="20"/>
                <w:szCs w:val="20"/>
                <w:lang w:val="es-ES"/>
              </w:rPr>
              <w:t>Plantea una situación o problemática y obtén su expresión algebraica.</w:t>
            </w:r>
          </w:p>
        </w:tc>
        <w:tc>
          <w:tcPr>
            <w:tcW w:w="691" w:type="pct"/>
            <w:gridSpan w:val="2"/>
            <w:vMerge w:val="restart"/>
            <w:vAlign w:val="center"/>
          </w:tcPr>
          <w:p w14:paraId="6ABE60AB" w14:textId="01B8AF10" w:rsidR="00F56991" w:rsidRDefault="00F56991" w:rsidP="00B7135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19" w:type="pct"/>
            <w:gridSpan w:val="5"/>
            <w:vMerge w:val="restart"/>
            <w:vAlign w:val="center"/>
          </w:tcPr>
          <w:p w14:paraId="248F619B" w14:textId="729AF7C0" w:rsidR="00F56991" w:rsidRPr="002F658E" w:rsidRDefault="00F56991" w:rsidP="00B7135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71" w:type="pct"/>
            <w:gridSpan w:val="5"/>
            <w:vMerge w:val="restart"/>
            <w:vAlign w:val="center"/>
          </w:tcPr>
          <w:p w14:paraId="140A7278" w14:textId="77777777" w:rsidR="00F56991" w:rsidRDefault="00F56991" w:rsidP="00B71353">
            <w:pPr>
              <w:spacing w:after="0"/>
              <w:jc w:val="center"/>
              <w:rPr>
                <w:rFonts w:ascii="Commissioner" w:hAnsi="Commissioner" w:cs="Arial"/>
                <w:sz w:val="20"/>
                <w:szCs w:val="20"/>
                <w:lang w:val="es-ES"/>
              </w:rPr>
            </w:pPr>
            <w:r w:rsidRPr="00921ACF">
              <w:rPr>
                <w:rFonts w:ascii="Commissioner" w:hAnsi="Commissioner" w:cs="Arial"/>
                <w:i/>
                <w:iCs/>
                <w:color w:val="00B050"/>
                <w:sz w:val="20"/>
                <w:szCs w:val="20"/>
                <w:lang w:val="es-ES"/>
              </w:rPr>
              <w:t xml:space="preserve">Actividad </w:t>
            </w:r>
            <w:r>
              <w:rPr>
                <w:rFonts w:ascii="Commissioner" w:hAnsi="Commissioner" w:cs="Arial"/>
                <w:i/>
                <w:iCs/>
                <w:color w:val="00B050"/>
                <w:sz w:val="20"/>
                <w:szCs w:val="20"/>
                <w:lang w:val="es-ES"/>
              </w:rPr>
              <w:t>formativa</w:t>
            </w:r>
            <w:r w:rsidRPr="00921ACF">
              <w:rPr>
                <w:rFonts w:ascii="Commissioner" w:hAnsi="Commissioner" w:cs="Arial"/>
                <w:i/>
                <w:iCs/>
                <w:color w:val="00B050"/>
                <w:sz w:val="20"/>
                <w:szCs w:val="20"/>
                <w:lang w:val="es-ES"/>
              </w:rPr>
              <w:t xml:space="preserve"> </w:t>
            </w:r>
            <w:r>
              <w:rPr>
                <w:rFonts w:ascii="Commissioner" w:hAnsi="Commissioner" w:cs="Arial"/>
                <w:i/>
                <w:iCs/>
                <w:color w:val="00B050"/>
                <w:sz w:val="20"/>
                <w:szCs w:val="20"/>
                <w:lang w:val="es-ES"/>
              </w:rPr>
              <w:t>3.1.</w:t>
            </w:r>
          </w:p>
          <w:p w14:paraId="2BA036D9" w14:textId="6FD62BF3" w:rsidR="00F56991" w:rsidRDefault="00F56991" w:rsidP="00B71353">
            <w:pPr>
              <w:spacing w:after="0"/>
              <w:jc w:val="center"/>
              <w:rPr>
                <w:rFonts w:ascii="Commissioner" w:hAnsi="Commissioner" w:cs="Arial"/>
                <w:sz w:val="20"/>
                <w:szCs w:val="20"/>
                <w:lang w:val="es-ES"/>
              </w:rPr>
            </w:pPr>
            <w:r w:rsidRPr="00921ACF">
              <w:rPr>
                <w:rFonts w:ascii="Commissioner" w:hAnsi="Commissioner" w:cs="Arial"/>
                <w:i/>
                <w:iCs/>
                <w:color w:val="00B050"/>
                <w:sz w:val="20"/>
                <w:szCs w:val="20"/>
                <w:lang w:val="es-ES"/>
              </w:rPr>
              <w:t xml:space="preserve">Actividad </w:t>
            </w:r>
            <w:r>
              <w:rPr>
                <w:rFonts w:ascii="Commissioner" w:hAnsi="Commissioner" w:cs="Arial"/>
                <w:i/>
                <w:iCs/>
                <w:color w:val="00B050"/>
                <w:sz w:val="20"/>
                <w:szCs w:val="20"/>
                <w:lang w:val="es-ES"/>
              </w:rPr>
              <w:t>formativa 3.2.</w:t>
            </w:r>
          </w:p>
        </w:tc>
        <w:tc>
          <w:tcPr>
            <w:tcW w:w="574" w:type="pct"/>
            <w:gridSpan w:val="4"/>
            <w:vMerge w:val="restart"/>
            <w:vAlign w:val="center"/>
          </w:tcPr>
          <w:p w14:paraId="3C64FDDF" w14:textId="77777777" w:rsidR="00F56991" w:rsidRDefault="00F56991" w:rsidP="00B71353">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096C2217" w14:textId="06576991" w:rsidR="00F56991" w:rsidRPr="00CC4D9C" w:rsidRDefault="00F56991" w:rsidP="00B7135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30 min.</w:t>
            </w:r>
          </w:p>
        </w:tc>
      </w:tr>
      <w:tr w:rsidR="00F56991" w:rsidRPr="00776DAC" w14:paraId="35688FF9" w14:textId="77777777" w:rsidTr="00A1653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2" w:type="pct"/>
          <w:trHeight w:val="1913"/>
        </w:trPr>
        <w:tc>
          <w:tcPr>
            <w:tcW w:w="278" w:type="pct"/>
            <w:gridSpan w:val="2"/>
            <w:vMerge/>
            <w:shd w:val="clear" w:color="auto" w:fill="auto"/>
            <w:vAlign w:val="center"/>
          </w:tcPr>
          <w:p w14:paraId="70158E33" w14:textId="77777777" w:rsidR="00F56991" w:rsidRPr="00776DAC" w:rsidRDefault="00F56991" w:rsidP="00B71353">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gridSpan w:val="4"/>
            <w:shd w:val="clear" w:color="auto" w:fill="auto"/>
          </w:tcPr>
          <w:p w14:paraId="05FD4107" w14:textId="5E0AFD6D" w:rsidR="00F56991" w:rsidRPr="00943882" w:rsidRDefault="00F56991" w:rsidP="00B71353">
            <w:pPr>
              <w:spacing w:after="0"/>
              <w:jc w:val="both"/>
              <w:rPr>
                <w:rFonts w:ascii="Commissioner" w:eastAsia="Commissioner" w:hAnsi="Commissioner" w:cs="Commissioner"/>
                <w:sz w:val="20"/>
                <w:szCs w:val="20"/>
              </w:rPr>
            </w:pPr>
            <w:r w:rsidRPr="005813A4">
              <w:rPr>
                <w:rFonts w:ascii="Commissioner" w:eastAsia="Commissioner" w:hAnsi="Commissioner" w:cs="Commissioner"/>
                <w:sz w:val="20"/>
                <w:szCs w:val="20"/>
              </w:rPr>
              <w:t xml:space="preserve">Indica resolver la </w:t>
            </w:r>
            <w:r w:rsidRPr="005813A4">
              <w:rPr>
                <w:rFonts w:ascii="Commissioner" w:eastAsia="Calibri" w:hAnsi="Commissioner"/>
                <w:i/>
                <w:iCs/>
                <w:color w:val="00B050"/>
                <w:sz w:val="20"/>
                <w:szCs w:val="20"/>
              </w:rPr>
              <w:t xml:space="preserve">Actividad </w:t>
            </w:r>
            <w:r>
              <w:rPr>
                <w:rFonts w:ascii="Commissioner" w:eastAsia="Calibri" w:hAnsi="Commissioner"/>
                <w:i/>
                <w:iCs/>
                <w:color w:val="00B050"/>
                <w:sz w:val="20"/>
                <w:szCs w:val="20"/>
              </w:rPr>
              <w:t>formativa</w:t>
            </w:r>
            <w:r w:rsidRPr="005813A4">
              <w:rPr>
                <w:rFonts w:ascii="Commissioner" w:eastAsia="Calibri" w:hAnsi="Commissioner"/>
                <w:i/>
                <w:iCs/>
                <w:color w:val="00B050"/>
                <w:sz w:val="20"/>
                <w:szCs w:val="20"/>
              </w:rPr>
              <w:t xml:space="preserve"> 3.</w:t>
            </w:r>
            <w:r>
              <w:rPr>
                <w:rFonts w:ascii="Commissioner" w:eastAsia="Calibri" w:hAnsi="Commissioner"/>
                <w:i/>
                <w:iCs/>
                <w:color w:val="00B050"/>
                <w:sz w:val="20"/>
                <w:szCs w:val="20"/>
              </w:rPr>
              <w:t>2</w:t>
            </w:r>
            <w:r w:rsidRPr="005813A4">
              <w:rPr>
                <w:rFonts w:ascii="Commissioner" w:eastAsia="Calibri" w:hAnsi="Commissioner"/>
                <w:i/>
                <w:iCs/>
                <w:sz w:val="20"/>
                <w:szCs w:val="20"/>
              </w:rPr>
              <w:t xml:space="preserve"> </w:t>
            </w:r>
            <w:r w:rsidRPr="00040AE2">
              <w:rPr>
                <w:rFonts w:ascii="Commissioner" w:eastAsia="Calibri" w:hAnsi="Commissioner"/>
                <w:sz w:val="20"/>
                <w:szCs w:val="20"/>
              </w:rPr>
              <w:t xml:space="preserve">sobre la modelación matemática </w:t>
            </w:r>
            <w:r w:rsidRPr="005813A4">
              <w:rPr>
                <w:rFonts w:ascii="Commissioner" w:eastAsia="Calibri" w:hAnsi="Commissioner"/>
                <w:sz w:val="20"/>
                <w:szCs w:val="20"/>
              </w:rPr>
              <w:t>y retroalimenta l</w:t>
            </w:r>
            <w:r>
              <w:rPr>
                <w:rFonts w:ascii="Commissioner" w:eastAsia="Calibri" w:hAnsi="Commissioner"/>
                <w:sz w:val="20"/>
                <w:szCs w:val="20"/>
              </w:rPr>
              <w:t>as</w:t>
            </w:r>
            <w:r w:rsidRPr="005813A4">
              <w:rPr>
                <w:rFonts w:ascii="Commissioner" w:eastAsia="Calibri" w:hAnsi="Commissioner"/>
                <w:sz w:val="20"/>
                <w:szCs w:val="20"/>
              </w:rPr>
              <w:t xml:space="preserve"> </w:t>
            </w:r>
            <w:r>
              <w:rPr>
                <w:rFonts w:ascii="Commissioner" w:eastAsia="Calibri" w:hAnsi="Commissioner"/>
                <w:sz w:val="20"/>
                <w:szCs w:val="20"/>
              </w:rPr>
              <w:t>respuestas.</w:t>
            </w:r>
          </w:p>
        </w:tc>
        <w:tc>
          <w:tcPr>
            <w:tcW w:w="1306" w:type="pct"/>
            <w:gridSpan w:val="3"/>
            <w:shd w:val="clear" w:color="auto" w:fill="auto"/>
          </w:tcPr>
          <w:p w14:paraId="5D1B4A63" w14:textId="1164AC52" w:rsidR="00F56991" w:rsidRDefault="00F56991" w:rsidP="00B71353">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w:t>
            </w:r>
            <w:r>
              <w:rPr>
                <w:rFonts w:ascii="Commissioner" w:eastAsia="Commissioner" w:hAnsi="Commissioner" w:cs="Commissioner"/>
                <w:sz w:val="20"/>
                <w:szCs w:val="20"/>
                <w:lang w:val="es-ES"/>
              </w:rPr>
              <w:t xml:space="preserve">Contestan la </w:t>
            </w:r>
            <w:r w:rsidRPr="005813A4">
              <w:rPr>
                <w:rFonts w:ascii="Commissioner" w:eastAsia="Calibri" w:hAnsi="Commissioner"/>
                <w:i/>
                <w:iCs/>
                <w:color w:val="00B050"/>
                <w:sz w:val="20"/>
                <w:szCs w:val="20"/>
              </w:rPr>
              <w:t xml:space="preserve">Actividad </w:t>
            </w:r>
            <w:r>
              <w:rPr>
                <w:rFonts w:ascii="Commissioner" w:eastAsia="Calibri" w:hAnsi="Commissioner"/>
                <w:i/>
                <w:iCs/>
                <w:color w:val="00B050"/>
                <w:sz w:val="20"/>
                <w:szCs w:val="20"/>
              </w:rPr>
              <w:t>formativa</w:t>
            </w:r>
            <w:r w:rsidRPr="005813A4">
              <w:rPr>
                <w:rFonts w:ascii="Commissioner" w:eastAsia="Calibri" w:hAnsi="Commissioner"/>
                <w:i/>
                <w:iCs/>
                <w:color w:val="00B050"/>
                <w:sz w:val="20"/>
                <w:szCs w:val="20"/>
              </w:rPr>
              <w:t xml:space="preserve"> 3.</w:t>
            </w:r>
            <w:r>
              <w:rPr>
                <w:rFonts w:ascii="Commissioner" w:eastAsia="Calibri" w:hAnsi="Commissioner"/>
                <w:i/>
                <w:iCs/>
                <w:color w:val="00B050"/>
                <w:sz w:val="20"/>
                <w:szCs w:val="20"/>
              </w:rPr>
              <w:t>2</w:t>
            </w:r>
            <w:r w:rsidRPr="005813A4">
              <w:rPr>
                <w:rFonts w:ascii="Commissioner" w:eastAsia="Calibri" w:hAnsi="Commissioner"/>
                <w:sz w:val="20"/>
                <w:szCs w:val="20"/>
              </w:rPr>
              <w:t xml:space="preserve"> </w:t>
            </w:r>
            <w:r>
              <w:rPr>
                <w:rFonts w:ascii="Commissioner" w:eastAsia="Calibri" w:hAnsi="Commissioner"/>
                <w:sz w:val="20"/>
                <w:szCs w:val="20"/>
              </w:rPr>
              <w:t xml:space="preserve">y </w:t>
            </w:r>
            <w:r w:rsidRPr="005813A4">
              <w:rPr>
                <w:rFonts w:ascii="Commissioner" w:eastAsia="Calibri" w:hAnsi="Commissioner"/>
                <w:sz w:val="20"/>
                <w:szCs w:val="20"/>
              </w:rPr>
              <w:t>comparan los resultados con otros equipos.</w:t>
            </w:r>
          </w:p>
          <w:p w14:paraId="7B01A5A8" w14:textId="77777777" w:rsidR="00F56991" w:rsidRDefault="00F56991" w:rsidP="00B71353">
            <w:pPr>
              <w:spacing w:after="0"/>
              <w:jc w:val="both"/>
              <w:rPr>
                <w:rFonts w:ascii="Commissioner" w:eastAsia="Calibri" w:hAnsi="Commissioner"/>
                <w:i/>
                <w:iCs/>
                <w:color w:val="00B050"/>
                <w:sz w:val="20"/>
                <w:szCs w:val="20"/>
              </w:rPr>
            </w:pPr>
          </w:p>
          <w:p w14:paraId="23E51306" w14:textId="77777777" w:rsidR="00F56991" w:rsidRDefault="00F56991" w:rsidP="00B71353">
            <w:pPr>
              <w:spacing w:after="0"/>
              <w:jc w:val="both"/>
              <w:rPr>
                <w:rFonts w:ascii="Commissioner" w:hAnsi="Commissioner"/>
                <w:i/>
                <w:iCs/>
                <w:color w:val="00B050"/>
              </w:rPr>
            </w:pPr>
            <w:r w:rsidRPr="005813A4">
              <w:rPr>
                <w:rFonts w:ascii="Commissioner" w:eastAsia="Calibri" w:hAnsi="Commissioner"/>
                <w:i/>
                <w:iCs/>
                <w:color w:val="00B050"/>
                <w:sz w:val="20"/>
                <w:szCs w:val="20"/>
              </w:rPr>
              <w:t xml:space="preserve">Actividad </w:t>
            </w:r>
            <w:r>
              <w:rPr>
                <w:rFonts w:ascii="Commissioner" w:eastAsia="Calibri" w:hAnsi="Commissioner"/>
                <w:i/>
                <w:iCs/>
                <w:color w:val="00B050"/>
                <w:sz w:val="20"/>
                <w:szCs w:val="20"/>
              </w:rPr>
              <w:t>formativa</w:t>
            </w:r>
            <w:r w:rsidRPr="005813A4">
              <w:rPr>
                <w:rFonts w:ascii="Commissioner" w:eastAsia="Calibri" w:hAnsi="Commissioner"/>
                <w:i/>
                <w:iCs/>
                <w:color w:val="00B050"/>
                <w:sz w:val="20"/>
                <w:szCs w:val="20"/>
              </w:rPr>
              <w:t xml:space="preserve"> 3.</w:t>
            </w:r>
            <w:r>
              <w:rPr>
                <w:rFonts w:ascii="Commissioner" w:eastAsia="Calibri" w:hAnsi="Commissioner"/>
                <w:i/>
                <w:iCs/>
                <w:color w:val="00B050"/>
                <w:sz w:val="20"/>
                <w:szCs w:val="20"/>
              </w:rPr>
              <w:t>2</w:t>
            </w:r>
            <w:r w:rsidRPr="005813A4">
              <w:rPr>
                <w:rFonts w:ascii="Commissioner" w:eastAsia="Calibri" w:hAnsi="Commissioner"/>
                <w:i/>
                <w:iCs/>
                <w:color w:val="00B050"/>
                <w:sz w:val="20"/>
                <w:szCs w:val="20"/>
              </w:rPr>
              <w:t>.</w:t>
            </w:r>
            <w:r>
              <w:rPr>
                <w:rFonts w:ascii="Commissioner" w:hAnsi="Commissioner"/>
                <w:i/>
                <w:iCs/>
                <w:color w:val="00B050"/>
              </w:rPr>
              <w:t xml:space="preserve"> </w:t>
            </w:r>
          </w:p>
          <w:p w14:paraId="3E549235" w14:textId="77777777" w:rsidR="00F56991" w:rsidRPr="00C124E6" w:rsidRDefault="00F56991" w:rsidP="00C124E6">
            <w:pPr>
              <w:spacing w:after="0"/>
              <w:jc w:val="both"/>
              <w:rPr>
                <w:rFonts w:ascii="Commissioner" w:eastAsia="Commissioner" w:hAnsi="Commissioner" w:cs="Commissioner"/>
                <w:sz w:val="20"/>
                <w:szCs w:val="20"/>
                <w:lang w:val="es-ES"/>
              </w:rPr>
            </w:pPr>
            <w:r w:rsidRPr="00C124E6">
              <w:rPr>
                <w:rFonts w:ascii="Commissioner" w:eastAsia="Commissioner" w:hAnsi="Commissioner" w:cs="Commissioner"/>
                <w:sz w:val="20"/>
                <w:szCs w:val="20"/>
                <w:lang w:val="es-ES"/>
              </w:rPr>
              <w:t xml:space="preserve">Elige la expresión algebraica que representa el problema descrito. </w:t>
            </w:r>
          </w:p>
          <w:p w14:paraId="4D79DD42" w14:textId="517E5906" w:rsidR="00F56991" w:rsidRPr="00C124E6" w:rsidRDefault="00F56991" w:rsidP="00C124E6">
            <w:pPr>
              <w:spacing w:after="0"/>
              <w:jc w:val="both"/>
              <w:rPr>
                <w:rFonts w:ascii="Commissioner" w:eastAsia="Commissioner" w:hAnsi="Commissioner" w:cs="Commissioner"/>
                <w:sz w:val="20"/>
                <w:szCs w:val="20"/>
                <w:lang w:val="es-ES"/>
              </w:rPr>
            </w:pPr>
            <w:r>
              <w:rPr>
                <w:rFonts w:ascii="Commissioner" w:eastAsia="Commissioner" w:hAnsi="Commissioner" w:cs="Commissioner"/>
                <w:sz w:val="20"/>
                <w:szCs w:val="20"/>
                <w:lang w:val="es-ES"/>
              </w:rPr>
              <w:t xml:space="preserve">1. </w:t>
            </w:r>
            <w:r w:rsidRPr="00C124E6">
              <w:rPr>
                <w:rFonts w:ascii="Commissioner" w:eastAsia="Commissioner" w:hAnsi="Commissioner" w:cs="Commissioner"/>
                <w:sz w:val="20"/>
                <w:szCs w:val="20"/>
                <w:lang w:val="es-ES"/>
              </w:rPr>
              <w:t>María acude al dentista para una evaluación diagnóstica, la cual tiene un costo de $500, al finalizar su consulta el doctor le dice que necesita realizarse una limpieza, por la cual cobra $20 por minuto.</w:t>
            </w:r>
          </w:p>
          <w:p w14:paraId="13E911B3" w14:textId="68AFCE14" w:rsidR="00F56991" w:rsidRDefault="00F56991" w:rsidP="00C124E6">
            <w:pPr>
              <w:spacing w:after="0"/>
              <w:jc w:val="both"/>
              <w:rPr>
                <w:rFonts w:ascii="Commissioner" w:eastAsia="Commissioner" w:hAnsi="Commissioner" w:cs="Commissioner"/>
                <w:sz w:val="20"/>
                <w:szCs w:val="20"/>
                <w:lang w:val="es-ES"/>
              </w:rPr>
            </w:pPr>
            <w:r w:rsidRPr="00C124E6">
              <w:rPr>
                <w:rFonts w:ascii="Commissioner" w:eastAsia="Commissioner" w:hAnsi="Commissioner" w:cs="Commissioner"/>
                <w:sz w:val="20"/>
                <w:szCs w:val="20"/>
                <w:lang w:val="es-ES"/>
              </w:rPr>
              <w:t>a) 500</w:t>
            </w:r>
            <w:r w:rsidRPr="00C124E6">
              <w:rPr>
                <w:rFonts w:ascii="Commissioner" w:eastAsia="Commissioner" w:hAnsi="Commissioner" w:cs="Commissioner"/>
                <w:i/>
                <w:iCs/>
                <w:sz w:val="20"/>
                <w:szCs w:val="20"/>
                <w:lang w:val="es-ES"/>
              </w:rPr>
              <w:t>x</w:t>
            </w:r>
            <w:r>
              <w:rPr>
                <w:rFonts w:ascii="Commissioner" w:eastAsia="Commissioner" w:hAnsi="Commissioner" w:cs="Commissioner"/>
                <w:i/>
                <w:iCs/>
                <w:sz w:val="20"/>
                <w:szCs w:val="20"/>
                <w:lang w:val="es-ES"/>
              </w:rPr>
              <w:t xml:space="preserve"> </w:t>
            </w:r>
            <w:r w:rsidRPr="00C124E6">
              <w:rPr>
                <w:rFonts w:ascii="Commissioner" w:eastAsia="Commissioner" w:hAnsi="Commissioner" w:cs="Commissioner"/>
                <w:sz w:val="20"/>
                <w:szCs w:val="20"/>
                <w:lang w:val="es-ES"/>
              </w:rPr>
              <w:t>+</w:t>
            </w:r>
            <w:r>
              <w:rPr>
                <w:rFonts w:ascii="Commissioner" w:eastAsia="Commissioner" w:hAnsi="Commissioner" w:cs="Commissioner"/>
                <w:sz w:val="20"/>
                <w:szCs w:val="20"/>
                <w:lang w:val="es-ES"/>
              </w:rPr>
              <w:t xml:space="preserve"> </w:t>
            </w:r>
            <w:r w:rsidRPr="00C124E6">
              <w:rPr>
                <w:rFonts w:ascii="Commissioner" w:eastAsia="Commissioner" w:hAnsi="Commissioner" w:cs="Commissioner"/>
                <w:sz w:val="20"/>
                <w:szCs w:val="20"/>
                <w:lang w:val="es-ES"/>
              </w:rPr>
              <w:t>20</w:t>
            </w:r>
            <w:r w:rsidRPr="00C124E6">
              <w:rPr>
                <w:rFonts w:ascii="Commissioner" w:eastAsia="Commissioner" w:hAnsi="Commissioner" w:cs="Commissioner"/>
                <w:sz w:val="20"/>
                <w:szCs w:val="20"/>
                <w:lang w:val="es-ES"/>
              </w:rPr>
              <w:tab/>
              <w:t xml:space="preserve">                        </w:t>
            </w:r>
          </w:p>
          <w:p w14:paraId="4ECB177C" w14:textId="3EF43C9C" w:rsidR="00F56991" w:rsidRDefault="00F56991" w:rsidP="00C124E6">
            <w:pPr>
              <w:spacing w:after="0"/>
              <w:jc w:val="both"/>
              <w:rPr>
                <w:rFonts w:ascii="Commissioner" w:eastAsia="Commissioner" w:hAnsi="Commissioner" w:cs="Commissioner"/>
                <w:sz w:val="20"/>
                <w:szCs w:val="20"/>
                <w:lang w:val="es-ES"/>
              </w:rPr>
            </w:pPr>
            <w:r w:rsidRPr="00C124E6">
              <w:rPr>
                <w:rFonts w:ascii="Commissioner" w:eastAsia="Commissioner" w:hAnsi="Commissioner" w:cs="Commissioner"/>
                <w:sz w:val="20"/>
                <w:szCs w:val="20"/>
                <w:lang w:val="es-ES"/>
              </w:rPr>
              <w:t>b) 500</w:t>
            </w:r>
            <w:r>
              <w:rPr>
                <w:rFonts w:ascii="Commissioner" w:eastAsia="Commissioner" w:hAnsi="Commissioner" w:cs="Commissioner"/>
                <w:sz w:val="20"/>
                <w:szCs w:val="20"/>
                <w:lang w:val="es-ES"/>
              </w:rPr>
              <w:t xml:space="preserve"> </w:t>
            </w:r>
            <w:r w:rsidRPr="00C124E6">
              <w:rPr>
                <w:rFonts w:ascii="Commissioner" w:eastAsia="Commissioner" w:hAnsi="Commissioner" w:cs="Commissioner"/>
                <w:sz w:val="20"/>
                <w:szCs w:val="20"/>
                <w:lang w:val="es-ES"/>
              </w:rPr>
              <w:t>+</w:t>
            </w:r>
            <w:r>
              <w:rPr>
                <w:rFonts w:ascii="Commissioner" w:eastAsia="Commissioner" w:hAnsi="Commissioner" w:cs="Commissioner"/>
                <w:sz w:val="20"/>
                <w:szCs w:val="20"/>
                <w:lang w:val="es-ES"/>
              </w:rPr>
              <w:t xml:space="preserve"> </w:t>
            </w:r>
            <w:r w:rsidRPr="00C124E6">
              <w:rPr>
                <w:rFonts w:ascii="Commissioner" w:eastAsia="Commissioner" w:hAnsi="Commissioner" w:cs="Commissioner"/>
                <w:sz w:val="20"/>
                <w:szCs w:val="20"/>
                <w:lang w:val="es-ES"/>
              </w:rPr>
              <w:t>20</w:t>
            </w:r>
            <w:r w:rsidRPr="00C124E6">
              <w:rPr>
                <w:rFonts w:ascii="Commissioner" w:eastAsia="Commissioner" w:hAnsi="Commissioner" w:cs="Commissioner"/>
                <w:i/>
                <w:iCs/>
                <w:sz w:val="20"/>
                <w:szCs w:val="20"/>
                <w:lang w:val="es-ES"/>
              </w:rPr>
              <w:t>x</w:t>
            </w:r>
            <w:r w:rsidRPr="00C124E6">
              <w:rPr>
                <w:rFonts w:ascii="Commissioner" w:eastAsia="Commissioner" w:hAnsi="Commissioner" w:cs="Commissioner"/>
                <w:sz w:val="20"/>
                <w:szCs w:val="20"/>
                <w:lang w:val="es-ES"/>
              </w:rPr>
              <w:t xml:space="preserve">                   </w:t>
            </w:r>
          </w:p>
          <w:p w14:paraId="0F18C24F" w14:textId="77777777" w:rsidR="00F56991" w:rsidRDefault="00F56991" w:rsidP="00C124E6">
            <w:pPr>
              <w:spacing w:after="0"/>
              <w:jc w:val="both"/>
              <w:rPr>
                <w:rFonts w:ascii="Commissioner" w:eastAsia="Commissioner" w:hAnsi="Commissioner" w:cs="Commissioner"/>
                <w:i/>
                <w:iCs/>
                <w:sz w:val="20"/>
                <w:szCs w:val="20"/>
                <w:lang w:val="es-ES"/>
              </w:rPr>
            </w:pPr>
            <w:r w:rsidRPr="00C124E6">
              <w:rPr>
                <w:rFonts w:ascii="Commissioner" w:eastAsia="Commissioner" w:hAnsi="Commissioner" w:cs="Commissioner"/>
                <w:sz w:val="20"/>
                <w:szCs w:val="20"/>
                <w:lang w:val="es-ES"/>
              </w:rPr>
              <w:t>c) 500</w:t>
            </w:r>
            <w:r>
              <w:rPr>
                <w:rFonts w:ascii="Commissioner" w:eastAsia="Commissioner" w:hAnsi="Commissioner" w:cs="Commissioner"/>
                <w:sz w:val="20"/>
                <w:szCs w:val="20"/>
                <w:lang w:val="es-ES"/>
              </w:rPr>
              <w:t xml:space="preserve"> – </w:t>
            </w:r>
            <w:r w:rsidRPr="00C124E6">
              <w:rPr>
                <w:rFonts w:ascii="Commissioner" w:eastAsia="Commissioner" w:hAnsi="Commissioner" w:cs="Commissioner"/>
                <w:sz w:val="20"/>
                <w:szCs w:val="20"/>
                <w:lang w:val="es-ES"/>
              </w:rPr>
              <w:t>20</w:t>
            </w:r>
            <w:r w:rsidRPr="00C124E6">
              <w:rPr>
                <w:rFonts w:ascii="Commissioner" w:eastAsia="Commissioner" w:hAnsi="Commissioner" w:cs="Commissioner"/>
                <w:i/>
                <w:iCs/>
                <w:sz w:val="20"/>
                <w:szCs w:val="20"/>
                <w:lang w:val="es-ES"/>
              </w:rPr>
              <w:t>x</w:t>
            </w:r>
          </w:p>
          <w:p w14:paraId="1D90D83A" w14:textId="77777777" w:rsidR="00F56991" w:rsidRDefault="00F56991" w:rsidP="00C124E6">
            <w:pPr>
              <w:spacing w:after="0"/>
              <w:jc w:val="both"/>
              <w:rPr>
                <w:rFonts w:ascii="Commissioner" w:eastAsia="Commissioner" w:hAnsi="Commissioner" w:cs="Commissioner"/>
                <w:i/>
                <w:iCs/>
                <w:sz w:val="20"/>
                <w:szCs w:val="20"/>
                <w:lang w:val="es-ES"/>
              </w:rPr>
            </w:pPr>
          </w:p>
          <w:p w14:paraId="6CE5390C" w14:textId="77777777" w:rsidR="00F56991" w:rsidRDefault="00F56991" w:rsidP="00C124E6">
            <w:pPr>
              <w:spacing w:after="0"/>
              <w:jc w:val="both"/>
              <w:rPr>
                <w:rFonts w:ascii="Commissioner" w:eastAsia="Commissioner" w:hAnsi="Commissioner" w:cs="Commissioner"/>
                <w:i/>
                <w:iCs/>
                <w:sz w:val="20"/>
                <w:szCs w:val="20"/>
                <w:lang w:val="es-ES"/>
              </w:rPr>
            </w:pPr>
          </w:p>
          <w:p w14:paraId="7973342C" w14:textId="14AF8048" w:rsidR="00F56991" w:rsidRPr="00284B32" w:rsidRDefault="00F56991" w:rsidP="00C124E6">
            <w:pPr>
              <w:spacing w:after="0"/>
              <w:jc w:val="both"/>
              <w:rPr>
                <w:rFonts w:ascii="Commissioner" w:eastAsia="Commissioner" w:hAnsi="Commissioner" w:cs="Commissioner"/>
                <w:sz w:val="20"/>
                <w:szCs w:val="20"/>
                <w:lang w:val="es-ES"/>
              </w:rPr>
            </w:pPr>
          </w:p>
        </w:tc>
        <w:tc>
          <w:tcPr>
            <w:tcW w:w="691" w:type="pct"/>
            <w:gridSpan w:val="2"/>
            <w:vMerge/>
            <w:vAlign w:val="center"/>
          </w:tcPr>
          <w:p w14:paraId="53A57990" w14:textId="21CDE2B6" w:rsidR="00F56991" w:rsidRPr="00921ACF" w:rsidRDefault="00F56991" w:rsidP="00B71353">
            <w:pPr>
              <w:spacing w:after="0" w:line="240" w:lineRule="auto"/>
              <w:jc w:val="center"/>
              <w:rPr>
                <w:rFonts w:ascii="Commissioner" w:eastAsia="Commissioner" w:hAnsi="Commissioner" w:cs="Commissioner"/>
                <w:sz w:val="20"/>
                <w:szCs w:val="20"/>
              </w:rPr>
            </w:pPr>
          </w:p>
        </w:tc>
        <w:tc>
          <w:tcPr>
            <w:tcW w:w="519" w:type="pct"/>
            <w:gridSpan w:val="5"/>
            <w:vMerge/>
            <w:vAlign w:val="center"/>
          </w:tcPr>
          <w:p w14:paraId="0E3573A4" w14:textId="727F1B02" w:rsidR="00F56991" w:rsidRPr="00921ACF" w:rsidRDefault="00F56991" w:rsidP="00B71353">
            <w:pPr>
              <w:spacing w:after="0"/>
              <w:jc w:val="center"/>
              <w:rPr>
                <w:rFonts w:ascii="Commissioner" w:eastAsia="Commissioner" w:hAnsi="Commissioner" w:cs="Commissioner"/>
                <w:sz w:val="20"/>
                <w:szCs w:val="20"/>
              </w:rPr>
            </w:pPr>
          </w:p>
        </w:tc>
        <w:tc>
          <w:tcPr>
            <w:tcW w:w="571" w:type="pct"/>
            <w:gridSpan w:val="5"/>
            <w:vMerge/>
            <w:vAlign w:val="center"/>
          </w:tcPr>
          <w:p w14:paraId="33A20464" w14:textId="5239F21F" w:rsidR="00F56991" w:rsidRPr="00E0698A" w:rsidRDefault="00F56991" w:rsidP="00B71353">
            <w:pPr>
              <w:spacing w:after="0"/>
              <w:jc w:val="center"/>
              <w:rPr>
                <w:rFonts w:ascii="Commissioner" w:eastAsia="Commissioner" w:hAnsi="Commissioner" w:cs="Commissioner"/>
                <w:sz w:val="20"/>
                <w:szCs w:val="20"/>
              </w:rPr>
            </w:pPr>
          </w:p>
        </w:tc>
        <w:tc>
          <w:tcPr>
            <w:tcW w:w="574" w:type="pct"/>
            <w:gridSpan w:val="4"/>
            <w:vMerge/>
            <w:vAlign w:val="center"/>
          </w:tcPr>
          <w:p w14:paraId="698F3170" w14:textId="77777777" w:rsidR="00F56991" w:rsidRPr="00E0698A" w:rsidRDefault="00F56991" w:rsidP="00B71353">
            <w:pPr>
              <w:spacing w:after="0"/>
              <w:jc w:val="center"/>
              <w:rPr>
                <w:rFonts w:ascii="Commissioner" w:eastAsia="Commissioner" w:hAnsi="Commissioner" w:cs="Commissioner"/>
                <w:sz w:val="20"/>
                <w:szCs w:val="20"/>
              </w:rPr>
            </w:pPr>
          </w:p>
        </w:tc>
      </w:tr>
      <w:tr w:rsidR="00C50CC2" w:rsidRPr="00776DAC" w14:paraId="4CB18909" w14:textId="77777777" w:rsidTr="00FF474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2" w:type="pct"/>
          <w:trHeight w:val="219"/>
        </w:trPr>
        <w:tc>
          <w:tcPr>
            <w:tcW w:w="278" w:type="pct"/>
            <w:gridSpan w:val="2"/>
            <w:vMerge/>
            <w:shd w:val="clear" w:color="auto" w:fill="auto"/>
            <w:vAlign w:val="center"/>
          </w:tcPr>
          <w:p w14:paraId="076807B8" w14:textId="77777777" w:rsidR="00C50CC2" w:rsidRPr="00776DAC" w:rsidRDefault="00C50CC2" w:rsidP="00C02669">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0" w:type="pct"/>
            <w:gridSpan w:val="23"/>
            <w:shd w:val="clear" w:color="auto" w:fill="E2EFD9" w:themeFill="accent6" w:themeFillTint="33"/>
            <w:vAlign w:val="center"/>
          </w:tcPr>
          <w:p w14:paraId="3CFCE387" w14:textId="77777777" w:rsidR="00C50CC2" w:rsidRPr="00E0698A" w:rsidRDefault="00C50CC2" w:rsidP="00C02669">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C50CC2" w:rsidRPr="00776DAC" w14:paraId="7E144F54" w14:textId="77777777" w:rsidTr="00A1653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2" w:type="pct"/>
          <w:trHeight w:val="380"/>
        </w:trPr>
        <w:tc>
          <w:tcPr>
            <w:tcW w:w="278" w:type="pct"/>
            <w:gridSpan w:val="2"/>
            <w:vMerge/>
            <w:shd w:val="clear" w:color="auto" w:fill="auto"/>
            <w:vAlign w:val="center"/>
          </w:tcPr>
          <w:p w14:paraId="51E2F3B0" w14:textId="77777777" w:rsidR="00C50CC2" w:rsidRPr="00776DAC" w:rsidRDefault="00C50CC2" w:rsidP="00C02669">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59" w:type="pct"/>
            <w:gridSpan w:val="4"/>
            <w:shd w:val="clear" w:color="auto" w:fill="auto"/>
          </w:tcPr>
          <w:p w14:paraId="0AAB837A" w14:textId="6221EC85" w:rsidR="00C50CC2" w:rsidRPr="005813A4" w:rsidRDefault="00167F64" w:rsidP="00C02669">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Retroalimenta las dudas e invita a compartir </w:t>
            </w:r>
            <w:r w:rsidR="003A31EE">
              <w:rPr>
                <w:rFonts w:ascii="Commissioner" w:eastAsia="Commissioner" w:hAnsi="Commissioner" w:cs="Commissioner"/>
                <w:sz w:val="20"/>
                <w:szCs w:val="20"/>
              </w:rPr>
              <w:t>su experiencia sobre la modelación matemática</w:t>
            </w:r>
            <w:r>
              <w:rPr>
                <w:rFonts w:ascii="Commissioner" w:eastAsia="Commissioner" w:hAnsi="Commissioner" w:cs="Commissioner"/>
                <w:sz w:val="20"/>
                <w:szCs w:val="20"/>
              </w:rPr>
              <w:t>.</w:t>
            </w:r>
          </w:p>
        </w:tc>
        <w:tc>
          <w:tcPr>
            <w:tcW w:w="1306" w:type="pct"/>
            <w:gridSpan w:val="3"/>
            <w:shd w:val="clear" w:color="auto" w:fill="auto"/>
          </w:tcPr>
          <w:p w14:paraId="70DF9F4E" w14:textId="61168FCA" w:rsidR="005813A4" w:rsidRPr="004D7A3C" w:rsidRDefault="002C37DC" w:rsidP="00C02669">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plenaria. </w:t>
            </w:r>
            <w:r w:rsidR="00BC5EB5">
              <w:rPr>
                <w:rFonts w:ascii="Commissioner" w:eastAsia="Commissioner" w:hAnsi="Commissioner" w:cs="Commissioner"/>
                <w:sz w:val="20"/>
                <w:szCs w:val="20"/>
                <w:lang w:val="es-ES"/>
              </w:rPr>
              <w:t xml:space="preserve">Comentan su experiencia </w:t>
            </w:r>
            <w:r w:rsidR="003A31EE">
              <w:rPr>
                <w:rFonts w:ascii="Commissioner" w:eastAsia="Commissioner" w:hAnsi="Commissioner" w:cs="Commissioner"/>
                <w:sz w:val="20"/>
                <w:szCs w:val="20"/>
                <w:lang w:val="es-ES"/>
              </w:rPr>
              <w:t>la modelación matemática.</w:t>
            </w:r>
          </w:p>
        </w:tc>
        <w:tc>
          <w:tcPr>
            <w:tcW w:w="691" w:type="pct"/>
            <w:gridSpan w:val="2"/>
            <w:vAlign w:val="center"/>
          </w:tcPr>
          <w:p w14:paraId="4DEF782F" w14:textId="77777777" w:rsidR="00C50CC2" w:rsidRPr="00776DAC" w:rsidRDefault="00C50CC2" w:rsidP="00C02669">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19" w:type="pct"/>
            <w:gridSpan w:val="5"/>
            <w:vAlign w:val="center"/>
          </w:tcPr>
          <w:p w14:paraId="76E27EDC" w14:textId="77777777" w:rsidR="00C50CC2" w:rsidRPr="00776DAC" w:rsidRDefault="00C50CC2" w:rsidP="00C02669">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71" w:type="pct"/>
            <w:gridSpan w:val="5"/>
            <w:vAlign w:val="center"/>
          </w:tcPr>
          <w:p w14:paraId="6A29AB51" w14:textId="77777777" w:rsidR="00C50CC2" w:rsidRPr="00E0698A" w:rsidRDefault="00C50CC2" w:rsidP="00C02669">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74" w:type="pct"/>
            <w:gridSpan w:val="4"/>
            <w:vAlign w:val="center"/>
          </w:tcPr>
          <w:p w14:paraId="5B9E23C2" w14:textId="77777777" w:rsidR="00C50CC2" w:rsidRDefault="00C50CC2" w:rsidP="00C02669">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5CCEA171" w14:textId="12652D2C" w:rsidR="00C50CC2" w:rsidRPr="00E0698A" w:rsidRDefault="00C50CC2" w:rsidP="00C02669">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w:t>
            </w:r>
            <w:r w:rsidR="00B71353">
              <w:rPr>
                <w:rFonts w:ascii="Commissioner" w:eastAsia="Commissioner" w:hAnsi="Commissioner" w:cs="Commissioner"/>
                <w:sz w:val="20"/>
                <w:szCs w:val="20"/>
              </w:rPr>
              <w:t>0</w:t>
            </w:r>
            <w:r>
              <w:rPr>
                <w:rFonts w:ascii="Commissioner" w:eastAsia="Commissioner" w:hAnsi="Commissioner" w:cs="Commissioner"/>
                <w:sz w:val="20"/>
                <w:szCs w:val="20"/>
              </w:rPr>
              <w:t xml:space="preserve"> min.</w:t>
            </w:r>
          </w:p>
        </w:tc>
      </w:tr>
      <w:tr w:rsidR="00C50CC2" w:rsidRPr="00776DAC" w14:paraId="0DA832AE" w14:textId="77777777" w:rsidTr="00FF474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2" w:type="pct"/>
          <w:trHeight w:val="176"/>
        </w:trPr>
        <w:tc>
          <w:tcPr>
            <w:tcW w:w="278" w:type="pct"/>
            <w:gridSpan w:val="2"/>
            <w:vMerge/>
            <w:shd w:val="clear" w:color="auto" w:fill="auto"/>
            <w:vAlign w:val="center"/>
          </w:tcPr>
          <w:p w14:paraId="6C343D34" w14:textId="77777777" w:rsidR="00C50CC2" w:rsidRPr="00776DAC" w:rsidRDefault="00C50CC2" w:rsidP="00C02669">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0" w:type="pct"/>
            <w:gridSpan w:val="23"/>
            <w:shd w:val="clear" w:color="auto" w:fill="FFF2CC" w:themeFill="accent4" w:themeFillTint="33"/>
            <w:vAlign w:val="center"/>
          </w:tcPr>
          <w:p w14:paraId="2B1CDF1D" w14:textId="77777777" w:rsidR="00C50CC2" w:rsidRPr="00776DAC" w:rsidRDefault="00C50CC2" w:rsidP="00C02669">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A10C02" w:rsidRPr="00776DAC" w14:paraId="332D1C15" w14:textId="77777777" w:rsidTr="001A1A5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2" w:type="pct"/>
          <w:trHeight w:val="814"/>
        </w:trPr>
        <w:tc>
          <w:tcPr>
            <w:tcW w:w="278" w:type="pct"/>
            <w:gridSpan w:val="2"/>
            <w:vMerge/>
            <w:shd w:val="clear" w:color="auto" w:fill="auto"/>
            <w:vAlign w:val="center"/>
          </w:tcPr>
          <w:p w14:paraId="08ACFA35" w14:textId="77777777" w:rsidR="00C50CC2" w:rsidRPr="00776DAC" w:rsidRDefault="00C50CC2" w:rsidP="00C02669">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059" w:type="pct"/>
            <w:gridSpan w:val="4"/>
            <w:shd w:val="clear" w:color="auto" w:fill="auto"/>
          </w:tcPr>
          <w:p w14:paraId="6F07712F" w14:textId="437CE4A6" w:rsidR="00C50CC2" w:rsidRPr="00BE2288" w:rsidRDefault="00C50CC2" w:rsidP="0022046E">
            <w:pPr>
              <w:jc w:val="both"/>
              <w:rPr>
                <w:rFonts w:ascii="Commissioner" w:eastAsia="Commissioner" w:hAnsi="Commissioner" w:cs="Commissioner"/>
                <w:sz w:val="20"/>
                <w:szCs w:val="20"/>
              </w:rPr>
            </w:pPr>
            <w:r>
              <w:rPr>
                <w:rFonts w:ascii="Commissioner" w:hAnsi="Commissioner" w:cs="Arial"/>
                <w:sz w:val="20"/>
                <w:szCs w:val="20"/>
                <w:lang w:val="es-ES"/>
              </w:rPr>
              <w:t>Sugiere el uso de la Inteligencia A</w:t>
            </w:r>
            <w:r w:rsidRPr="002008C1">
              <w:rPr>
                <w:rFonts w:ascii="Commissioner" w:hAnsi="Commissioner" w:cs="Arial"/>
                <w:sz w:val="20"/>
                <w:szCs w:val="20"/>
                <w:lang w:val="es-ES"/>
              </w:rPr>
              <w:t>rtificial</w:t>
            </w:r>
            <w:r>
              <w:rPr>
                <w:rFonts w:ascii="Commissioner" w:hAnsi="Commissioner" w:cs="Arial"/>
                <w:sz w:val="20"/>
                <w:szCs w:val="20"/>
                <w:lang w:val="es-ES"/>
              </w:rPr>
              <w:t xml:space="preserve"> (IA) </w:t>
            </w:r>
            <w:r w:rsidR="00B96447">
              <w:rPr>
                <w:rFonts w:ascii="Commissioner" w:hAnsi="Commissioner" w:cs="Arial"/>
                <w:sz w:val="20"/>
                <w:szCs w:val="20"/>
                <w:lang w:val="es-ES"/>
              </w:rPr>
              <w:t>como tutor en la modelación matemática.</w:t>
            </w:r>
          </w:p>
        </w:tc>
        <w:tc>
          <w:tcPr>
            <w:tcW w:w="1306" w:type="pct"/>
            <w:gridSpan w:val="3"/>
            <w:shd w:val="clear" w:color="auto" w:fill="auto"/>
          </w:tcPr>
          <w:p w14:paraId="0B8DFF2E" w14:textId="28F2A52E" w:rsidR="00C50CC2" w:rsidRPr="00BE2288" w:rsidRDefault="00C50CC2" w:rsidP="001A1A54">
            <w:pPr>
              <w:spacing w:after="0"/>
              <w:jc w:val="both"/>
              <w:rPr>
                <w:rFonts w:ascii="Commissioner" w:eastAsia="Commissioner" w:hAnsi="Commissioner" w:cs="Commissioner"/>
                <w:sz w:val="20"/>
                <w:szCs w:val="20"/>
              </w:rPr>
            </w:pPr>
            <w:r>
              <w:rPr>
                <w:rFonts w:ascii="Commissioner" w:hAnsi="Commissioner" w:cs="Arial"/>
                <w:b/>
                <w:bCs/>
                <w:sz w:val="20"/>
                <w:szCs w:val="20"/>
                <w:lang w:val="es-ES"/>
              </w:rPr>
              <w:t>Trabajo individual</w:t>
            </w:r>
            <w:r w:rsidR="0022046E">
              <w:rPr>
                <w:rFonts w:ascii="Commissioner" w:hAnsi="Commissioner" w:cs="Arial"/>
                <w:b/>
                <w:bCs/>
                <w:sz w:val="20"/>
                <w:szCs w:val="20"/>
                <w:lang w:val="es-ES"/>
              </w:rPr>
              <w:t>.</w:t>
            </w:r>
            <w:r>
              <w:rPr>
                <w:rFonts w:ascii="Commissioner" w:hAnsi="Commissioner" w:cs="Arial"/>
                <w:b/>
                <w:bCs/>
                <w:sz w:val="20"/>
                <w:szCs w:val="20"/>
                <w:lang w:val="es-ES"/>
              </w:rPr>
              <w:t xml:space="preserve"> </w:t>
            </w:r>
            <w:r w:rsidR="00CC0FDB">
              <w:rPr>
                <w:rFonts w:ascii="Commissioner" w:hAnsi="Commissioner" w:cs="Arial"/>
                <w:sz w:val="20"/>
                <w:szCs w:val="20"/>
                <w:lang w:val="es-ES"/>
              </w:rPr>
              <w:t xml:space="preserve">Contrasta los resultados de la </w:t>
            </w:r>
            <w:r w:rsidR="00CC0FDB" w:rsidRPr="005813A4">
              <w:rPr>
                <w:rFonts w:ascii="Commissioner" w:eastAsia="Calibri" w:hAnsi="Commissioner"/>
                <w:i/>
                <w:iCs/>
                <w:color w:val="00B050"/>
                <w:sz w:val="20"/>
                <w:szCs w:val="20"/>
              </w:rPr>
              <w:t xml:space="preserve">Actividad </w:t>
            </w:r>
            <w:r w:rsidR="00CC0FDB">
              <w:rPr>
                <w:rFonts w:ascii="Commissioner" w:eastAsia="Calibri" w:hAnsi="Commissioner"/>
                <w:i/>
                <w:iCs/>
                <w:color w:val="00B050"/>
                <w:sz w:val="20"/>
                <w:szCs w:val="20"/>
              </w:rPr>
              <w:t>formativa</w:t>
            </w:r>
            <w:r w:rsidR="00CC0FDB" w:rsidRPr="005813A4">
              <w:rPr>
                <w:rFonts w:ascii="Commissioner" w:eastAsia="Calibri" w:hAnsi="Commissioner"/>
                <w:i/>
                <w:iCs/>
                <w:color w:val="00B050"/>
                <w:sz w:val="20"/>
                <w:szCs w:val="20"/>
              </w:rPr>
              <w:t xml:space="preserve"> 3.</w:t>
            </w:r>
            <w:r w:rsidR="00CC0FDB">
              <w:rPr>
                <w:rFonts w:ascii="Commissioner" w:eastAsia="Calibri" w:hAnsi="Commissioner"/>
                <w:i/>
                <w:iCs/>
                <w:color w:val="00B050"/>
                <w:sz w:val="20"/>
                <w:szCs w:val="20"/>
              </w:rPr>
              <w:t>2</w:t>
            </w:r>
            <w:r w:rsidR="00CC0FDB" w:rsidRPr="00CC0FDB">
              <w:rPr>
                <w:rFonts w:ascii="Commissioner" w:eastAsia="Calibri" w:hAnsi="Commissioner"/>
                <w:sz w:val="20"/>
                <w:szCs w:val="20"/>
              </w:rPr>
              <w:t>.</w:t>
            </w:r>
            <w:r w:rsidR="00CC0FDB" w:rsidRPr="00CC0FDB">
              <w:rPr>
                <w:rFonts w:ascii="Commissioner" w:hAnsi="Commissioner"/>
                <w:sz w:val="20"/>
                <w:szCs w:val="20"/>
              </w:rPr>
              <w:t xml:space="preserve"> con los que le da la inteligencia artificial.</w:t>
            </w:r>
          </w:p>
        </w:tc>
        <w:tc>
          <w:tcPr>
            <w:tcW w:w="691" w:type="pct"/>
            <w:gridSpan w:val="2"/>
            <w:vAlign w:val="center"/>
          </w:tcPr>
          <w:p w14:paraId="618338CA" w14:textId="77777777" w:rsidR="00C50CC2" w:rsidRPr="00776DAC" w:rsidRDefault="00C50CC2" w:rsidP="00C02669">
            <w:pPr>
              <w:spacing w:after="0" w:line="240" w:lineRule="auto"/>
              <w:jc w:val="center"/>
              <w:rPr>
                <w:rFonts w:ascii="Commissioner" w:eastAsia="Commissioner" w:hAnsi="Commissioner" w:cs="Commissioner"/>
                <w:sz w:val="16"/>
                <w:szCs w:val="16"/>
              </w:rPr>
            </w:pPr>
          </w:p>
        </w:tc>
        <w:tc>
          <w:tcPr>
            <w:tcW w:w="519" w:type="pct"/>
            <w:gridSpan w:val="5"/>
            <w:vAlign w:val="center"/>
          </w:tcPr>
          <w:p w14:paraId="02267640" w14:textId="77777777" w:rsidR="00C50CC2" w:rsidRPr="00776DAC" w:rsidRDefault="00C50CC2" w:rsidP="00C02669">
            <w:pPr>
              <w:spacing w:after="0"/>
              <w:rPr>
                <w:rFonts w:ascii="Commissioner" w:eastAsia="Commissioner" w:hAnsi="Commissioner" w:cs="Commissioner"/>
                <w:sz w:val="20"/>
                <w:szCs w:val="20"/>
              </w:rPr>
            </w:pPr>
          </w:p>
        </w:tc>
        <w:tc>
          <w:tcPr>
            <w:tcW w:w="571" w:type="pct"/>
            <w:gridSpan w:val="5"/>
            <w:vAlign w:val="center"/>
          </w:tcPr>
          <w:p w14:paraId="18933910" w14:textId="6A5860BA" w:rsidR="00C50CC2" w:rsidRPr="00776DAC" w:rsidRDefault="00C50CC2" w:rsidP="00C02669">
            <w:pPr>
              <w:jc w:val="center"/>
              <w:rPr>
                <w:rFonts w:ascii="Commissioner" w:eastAsia="Commissioner" w:hAnsi="Commissioner" w:cs="Commissioner"/>
                <w:sz w:val="20"/>
                <w:szCs w:val="20"/>
              </w:rPr>
            </w:pPr>
          </w:p>
        </w:tc>
        <w:tc>
          <w:tcPr>
            <w:tcW w:w="574" w:type="pct"/>
            <w:gridSpan w:val="4"/>
            <w:vAlign w:val="center"/>
          </w:tcPr>
          <w:p w14:paraId="6300DD0D" w14:textId="67330E2E" w:rsidR="00C50CC2" w:rsidRPr="00CA14B5" w:rsidRDefault="00C50CC2" w:rsidP="00C02669">
            <w:pPr>
              <w:jc w:val="center"/>
              <w:rPr>
                <w:rFonts w:ascii="Commissioner" w:eastAsia="Commissioner" w:hAnsi="Commissioner" w:cs="Commissioner"/>
                <w:b/>
                <w:bCs/>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w:t>
            </w:r>
            <w:r w:rsidR="0022046E">
              <w:rPr>
                <w:rFonts w:ascii="Commissioner" w:eastAsia="Commissioner" w:hAnsi="Commissioner" w:cs="Commissioner"/>
                <w:sz w:val="20"/>
                <w:szCs w:val="20"/>
              </w:rPr>
              <w:t>3</w:t>
            </w:r>
            <w:r>
              <w:rPr>
                <w:rFonts w:ascii="Commissioner" w:eastAsia="Commissioner" w:hAnsi="Commissioner" w:cs="Commissioner"/>
                <w:sz w:val="20"/>
                <w:szCs w:val="20"/>
              </w:rPr>
              <w:t>0 min.</w:t>
            </w:r>
          </w:p>
        </w:tc>
      </w:tr>
      <w:tr w:rsidR="00C50CC2" w:rsidRPr="00776DAC" w14:paraId="48D1D959" w14:textId="77777777" w:rsidTr="00A1653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2" w:type="pct"/>
          <w:trHeight w:val="438"/>
        </w:trPr>
        <w:tc>
          <w:tcPr>
            <w:tcW w:w="278" w:type="pct"/>
            <w:gridSpan w:val="2"/>
            <w:shd w:val="clear" w:color="auto" w:fill="BFBFBF"/>
            <w:vAlign w:val="center"/>
          </w:tcPr>
          <w:p w14:paraId="649B1BBB"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59" w:type="pct"/>
            <w:gridSpan w:val="4"/>
            <w:shd w:val="clear" w:color="auto" w:fill="BFBFBF"/>
            <w:vAlign w:val="center"/>
          </w:tcPr>
          <w:p w14:paraId="2D83C76D"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06" w:type="pct"/>
            <w:gridSpan w:val="3"/>
            <w:shd w:val="clear" w:color="auto" w:fill="BFBFBF"/>
            <w:vAlign w:val="center"/>
          </w:tcPr>
          <w:p w14:paraId="3386690E"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91" w:type="pct"/>
            <w:gridSpan w:val="2"/>
            <w:shd w:val="clear" w:color="auto" w:fill="BFBFBF"/>
          </w:tcPr>
          <w:p w14:paraId="46790A5D" w14:textId="77777777" w:rsidR="00C50CC2" w:rsidRDefault="00C50CC2" w:rsidP="00C0266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C8F682E"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651" w:type="pct"/>
            <w:gridSpan w:val="7"/>
            <w:shd w:val="clear" w:color="auto" w:fill="BFBFBF"/>
            <w:vAlign w:val="center"/>
          </w:tcPr>
          <w:p w14:paraId="149C70C0"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78" w:type="pct"/>
            <w:gridSpan w:val="4"/>
            <w:shd w:val="clear" w:color="auto" w:fill="BFBFBF"/>
            <w:vAlign w:val="center"/>
          </w:tcPr>
          <w:p w14:paraId="509E2687"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35" w:type="pct"/>
            <w:gridSpan w:val="3"/>
            <w:shd w:val="clear" w:color="auto" w:fill="BFBFBF"/>
            <w:vAlign w:val="center"/>
          </w:tcPr>
          <w:p w14:paraId="5E38EC65"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50CC2" w:rsidRPr="00776DAC" w14:paraId="37194F12" w14:textId="77777777" w:rsidTr="00FF474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2" w:type="pct"/>
          <w:trHeight w:val="226"/>
        </w:trPr>
        <w:tc>
          <w:tcPr>
            <w:tcW w:w="278" w:type="pct"/>
            <w:gridSpan w:val="2"/>
            <w:vMerge w:val="restart"/>
            <w:shd w:val="clear" w:color="auto" w:fill="auto"/>
            <w:vAlign w:val="center"/>
          </w:tcPr>
          <w:p w14:paraId="358C126F" w14:textId="77777777" w:rsidR="00C50CC2" w:rsidRPr="00DD6273" w:rsidRDefault="00C50CC2" w:rsidP="00C02669">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4B4700">
              <w:rPr>
                <w:rFonts w:ascii="Commissioner" w:eastAsia="Commissioner" w:hAnsi="Commissioner" w:cs="Commissioner"/>
                <w:sz w:val="40"/>
                <w:szCs w:val="40"/>
              </w:rPr>
              <w:t>2</w:t>
            </w:r>
          </w:p>
        </w:tc>
        <w:tc>
          <w:tcPr>
            <w:tcW w:w="4720" w:type="pct"/>
            <w:gridSpan w:val="23"/>
            <w:shd w:val="clear" w:color="auto" w:fill="E2EFD9" w:themeFill="accent6" w:themeFillTint="33"/>
            <w:vAlign w:val="center"/>
          </w:tcPr>
          <w:p w14:paraId="59AC03C4" w14:textId="77777777" w:rsidR="00C50CC2" w:rsidRPr="00776DAC" w:rsidRDefault="00C50CC2" w:rsidP="00C02669">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C50CC2" w:rsidRPr="00776DAC" w14:paraId="22331F56" w14:textId="77777777" w:rsidTr="00A1653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2" w:type="pct"/>
          <w:trHeight w:val="498"/>
        </w:trPr>
        <w:tc>
          <w:tcPr>
            <w:tcW w:w="278" w:type="pct"/>
            <w:gridSpan w:val="2"/>
            <w:vMerge/>
            <w:shd w:val="clear" w:color="auto" w:fill="auto"/>
            <w:vAlign w:val="center"/>
          </w:tcPr>
          <w:p w14:paraId="60FB2959" w14:textId="77777777" w:rsidR="00C50CC2" w:rsidRPr="00776DAC" w:rsidRDefault="00C50CC2" w:rsidP="00C02669">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59" w:type="pct"/>
            <w:gridSpan w:val="4"/>
            <w:shd w:val="clear" w:color="auto" w:fill="auto"/>
          </w:tcPr>
          <w:p w14:paraId="1E6E23EF" w14:textId="1A5651F8" w:rsidR="00C50CC2" w:rsidRPr="00776DAC" w:rsidRDefault="009D0A01" w:rsidP="00C02669">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 que expliquen su experiencia con la inteligencia artificial con respecto a la modelación matemática.</w:t>
            </w:r>
          </w:p>
        </w:tc>
        <w:tc>
          <w:tcPr>
            <w:tcW w:w="1306" w:type="pct"/>
            <w:gridSpan w:val="3"/>
            <w:shd w:val="clear" w:color="auto" w:fill="auto"/>
            <w:vAlign w:val="center"/>
          </w:tcPr>
          <w:p w14:paraId="0265512F" w14:textId="3C4F66BA" w:rsidR="00C50CC2" w:rsidRDefault="00C50CC2" w:rsidP="00C02669">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rPr>
              <w:t xml:space="preserve">Trabajo </w:t>
            </w:r>
            <w:r w:rsidR="00F0564A">
              <w:rPr>
                <w:rFonts w:ascii="Commissioner" w:eastAsia="Commissioner" w:hAnsi="Commissioner" w:cs="Commissioner"/>
                <w:b/>
                <w:bCs/>
                <w:sz w:val="20"/>
                <w:szCs w:val="20"/>
              </w:rPr>
              <w:t>en plenaria</w:t>
            </w:r>
            <w:r w:rsidR="00B5157D">
              <w:rPr>
                <w:rFonts w:ascii="Commissioner" w:eastAsia="Commissioner" w:hAnsi="Commissioner" w:cs="Commissioner"/>
                <w:b/>
                <w:bCs/>
                <w:sz w:val="20"/>
                <w:szCs w:val="20"/>
              </w:rPr>
              <w:t>.</w:t>
            </w:r>
            <w:r>
              <w:rPr>
                <w:rFonts w:ascii="Commissioner" w:eastAsia="Commissioner" w:hAnsi="Commissioner" w:cs="Commissioner"/>
                <w:b/>
                <w:bCs/>
                <w:sz w:val="20"/>
                <w:szCs w:val="20"/>
              </w:rPr>
              <w:t xml:space="preserve"> </w:t>
            </w:r>
            <w:r w:rsidR="004F6F19">
              <w:rPr>
                <w:rFonts w:ascii="Commissioner" w:eastAsia="Commissioner" w:hAnsi="Commissioner" w:cs="Commissioner"/>
                <w:sz w:val="20"/>
                <w:szCs w:val="20"/>
              </w:rPr>
              <w:t>Toman notas y preguntan dudas.</w:t>
            </w:r>
          </w:p>
          <w:p w14:paraId="03E824E3" w14:textId="77777777" w:rsidR="00C50CC2" w:rsidRPr="00BE5FA1" w:rsidRDefault="00C50CC2" w:rsidP="00C02669">
            <w:pPr>
              <w:spacing w:after="0"/>
              <w:jc w:val="both"/>
              <w:rPr>
                <w:rFonts w:ascii="Commissioner" w:eastAsia="Commissioner" w:hAnsi="Commissioner" w:cs="Commissioner"/>
                <w:sz w:val="20"/>
                <w:szCs w:val="20"/>
              </w:rPr>
            </w:pPr>
          </w:p>
        </w:tc>
        <w:tc>
          <w:tcPr>
            <w:tcW w:w="691" w:type="pct"/>
            <w:gridSpan w:val="2"/>
            <w:vAlign w:val="center"/>
          </w:tcPr>
          <w:p w14:paraId="7BDBBD67" w14:textId="5F10B6D8" w:rsidR="00C50CC2" w:rsidRPr="002F658E" w:rsidRDefault="004F6F19" w:rsidP="00C02669">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00C50CC2" w:rsidRPr="002F658E">
              <w:rPr>
                <w:rFonts w:ascii="Commissioner" w:eastAsia="Commissioner" w:hAnsi="Commissioner" w:cs="Commissioner"/>
                <w:sz w:val="20"/>
                <w:szCs w:val="20"/>
              </w:rPr>
              <w:t xml:space="preserve"> / Heteroevaluación</w:t>
            </w:r>
          </w:p>
        </w:tc>
        <w:tc>
          <w:tcPr>
            <w:tcW w:w="651" w:type="pct"/>
            <w:gridSpan w:val="7"/>
            <w:vAlign w:val="center"/>
          </w:tcPr>
          <w:p w14:paraId="37FE1E4E" w14:textId="77777777" w:rsidR="00C50CC2" w:rsidRDefault="00C50CC2" w:rsidP="00C02669">
            <w:pPr>
              <w:spacing w:after="0" w:line="240" w:lineRule="auto"/>
              <w:jc w:val="center"/>
              <w:rPr>
                <w:rFonts w:ascii="Commissioner" w:eastAsia="Commissioner" w:hAnsi="Commissioner" w:cs="Commissioner"/>
                <w:sz w:val="20"/>
                <w:szCs w:val="20"/>
              </w:rPr>
            </w:pPr>
          </w:p>
          <w:p w14:paraId="2ADD77AB" w14:textId="77777777" w:rsidR="00C50CC2" w:rsidRPr="00EC2C83" w:rsidRDefault="00C50CC2" w:rsidP="00C02669">
            <w:pPr>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78" w:type="pct"/>
            <w:gridSpan w:val="4"/>
            <w:vAlign w:val="center"/>
          </w:tcPr>
          <w:p w14:paraId="0D44B317" w14:textId="77777777" w:rsidR="00C50CC2" w:rsidRPr="00E0698A" w:rsidRDefault="00C50CC2" w:rsidP="00C02669">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35" w:type="pct"/>
            <w:gridSpan w:val="3"/>
            <w:vAlign w:val="center"/>
          </w:tcPr>
          <w:p w14:paraId="1F973646" w14:textId="77777777" w:rsidR="00C50CC2" w:rsidRDefault="00C50CC2" w:rsidP="00C02669">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0709E8C2" w14:textId="77777777" w:rsidR="00C50CC2" w:rsidRPr="00E0698A" w:rsidRDefault="00C50CC2" w:rsidP="00C02669">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C50CC2" w:rsidRPr="00776DAC" w14:paraId="5157D068" w14:textId="77777777" w:rsidTr="00FF474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2" w:type="pct"/>
          <w:trHeight w:val="219"/>
        </w:trPr>
        <w:tc>
          <w:tcPr>
            <w:tcW w:w="278" w:type="pct"/>
            <w:gridSpan w:val="2"/>
            <w:vMerge/>
            <w:shd w:val="clear" w:color="auto" w:fill="auto"/>
            <w:vAlign w:val="center"/>
          </w:tcPr>
          <w:p w14:paraId="1E45FD50" w14:textId="77777777" w:rsidR="00C50CC2" w:rsidRPr="00776DAC" w:rsidRDefault="00C50CC2" w:rsidP="00C02669">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20" w:type="pct"/>
            <w:gridSpan w:val="23"/>
            <w:shd w:val="clear" w:color="auto" w:fill="E2EFD9" w:themeFill="accent6" w:themeFillTint="33"/>
            <w:vAlign w:val="center"/>
          </w:tcPr>
          <w:p w14:paraId="7E139C15" w14:textId="77777777" w:rsidR="00C50CC2" w:rsidRPr="00E0698A" w:rsidRDefault="00C50CC2" w:rsidP="00C02669">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E475ED" w:rsidRPr="00776DAC" w14:paraId="23BFCEBE" w14:textId="77777777" w:rsidTr="00A1653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2" w:type="pct"/>
          <w:trHeight w:val="486"/>
        </w:trPr>
        <w:tc>
          <w:tcPr>
            <w:tcW w:w="278" w:type="pct"/>
            <w:gridSpan w:val="2"/>
            <w:vMerge/>
            <w:shd w:val="clear" w:color="auto" w:fill="auto"/>
            <w:vAlign w:val="center"/>
          </w:tcPr>
          <w:p w14:paraId="30E30C82" w14:textId="77777777" w:rsidR="00E475ED" w:rsidRPr="00776DAC" w:rsidRDefault="00E475ED" w:rsidP="004F6F19">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gridSpan w:val="4"/>
            <w:shd w:val="clear" w:color="auto" w:fill="auto"/>
          </w:tcPr>
          <w:p w14:paraId="1163B231" w14:textId="1C8AD8C4" w:rsidR="00E475ED" w:rsidRPr="00943882" w:rsidRDefault="00E475ED" w:rsidP="004F6F19">
            <w:pPr>
              <w:jc w:val="both"/>
              <w:rPr>
                <w:rFonts w:ascii="Commissioner" w:eastAsia="Commissioner" w:hAnsi="Commissioner" w:cs="Commissioner"/>
                <w:sz w:val="20"/>
                <w:szCs w:val="20"/>
              </w:rPr>
            </w:pPr>
            <w:r w:rsidRPr="005813A4">
              <w:rPr>
                <w:rFonts w:ascii="Commissioner" w:eastAsia="Commissioner" w:hAnsi="Commissioner" w:cs="Commissioner"/>
                <w:sz w:val="20"/>
                <w:szCs w:val="20"/>
              </w:rPr>
              <w:t xml:space="preserve">Indica resolver la </w:t>
            </w:r>
            <w:r w:rsidRPr="005813A4">
              <w:rPr>
                <w:rFonts w:ascii="Commissioner" w:eastAsia="Calibri" w:hAnsi="Commissioner"/>
                <w:i/>
                <w:iCs/>
                <w:color w:val="00B050"/>
                <w:sz w:val="20"/>
                <w:szCs w:val="20"/>
              </w:rPr>
              <w:t xml:space="preserve">Actividad </w:t>
            </w:r>
            <w:r>
              <w:rPr>
                <w:rFonts w:ascii="Commissioner" w:eastAsia="Calibri" w:hAnsi="Commissioner"/>
                <w:i/>
                <w:iCs/>
                <w:color w:val="00B050"/>
                <w:sz w:val="20"/>
                <w:szCs w:val="20"/>
              </w:rPr>
              <w:t>formativa</w:t>
            </w:r>
            <w:r w:rsidRPr="005813A4">
              <w:rPr>
                <w:rFonts w:ascii="Commissioner" w:eastAsia="Calibri" w:hAnsi="Commissioner"/>
                <w:i/>
                <w:iCs/>
                <w:color w:val="00B050"/>
                <w:sz w:val="20"/>
                <w:szCs w:val="20"/>
              </w:rPr>
              <w:t xml:space="preserve"> 3.</w:t>
            </w:r>
            <w:r>
              <w:rPr>
                <w:rFonts w:ascii="Commissioner" w:eastAsia="Calibri" w:hAnsi="Commissioner"/>
                <w:i/>
                <w:iCs/>
                <w:color w:val="00B050"/>
                <w:sz w:val="20"/>
                <w:szCs w:val="20"/>
              </w:rPr>
              <w:t>3</w:t>
            </w:r>
            <w:r w:rsidRPr="005813A4">
              <w:rPr>
                <w:rFonts w:ascii="Commissioner" w:eastAsia="Calibri" w:hAnsi="Commissioner"/>
                <w:i/>
                <w:iCs/>
                <w:sz w:val="20"/>
                <w:szCs w:val="20"/>
              </w:rPr>
              <w:t xml:space="preserve"> </w:t>
            </w:r>
            <w:r w:rsidRPr="005813A4">
              <w:rPr>
                <w:rFonts w:ascii="Commissioner" w:eastAsia="Calibri" w:hAnsi="Commissioner"/>
                <w:sz w:val="20"/>
                <w:szCs w:val="20"/>
              </w:rPr>
              <w:t>y retroalimenta l</w:t>
            </w:r>
            <w:r>
              <w:rPr>
                <w:rFonts w:ascii="Commissioner" w:eastAsia="Calibri" w:hAnsi="Commissioner"/>
                <w:sz w:val="20"/>
                <w:szCs w:val="20"/>
              </w:rPr>
              <w:t>as</w:t>
            </w:r>
            <w:r w:rsidRPr="005813A4">
              <w:rPr>
                <w:rFonts w:ascii="Commissioner" w:eastAsia="Calibri" w:hAnsi="Commissioner"/>
                <w:sz w:val="20"/>
                <w:szCs w:val="20"/>
              </w:rPr>
              <w:t xml:space="preserve"> </w:t>
            </w:r>
            <w:r>
              <w:rPr>
                <w:rFonts w:ascii="Commissioner" w:eastAsia="Calibri" w:hAnsi="Commissioner"/>
                <w:sz w:val="20"/>
                <w:szCs w:val="20"/>
              </w:rPr>
              <w:t>respuestas.</w:t>
            </w:r>
          </w:p>
        </w:tc>
        <w:tc>
          <w:tcPr>
            <w:tcW w:w="1306" w:type="pct"/>
            <w:gridSpan w:val="3"/>
            <w:shd w:val="clear" w:color="auto" w:fill="auto"/>
          </w:tcPr>
          <w:p w14:paraId="71BAB338" w14:textId="01B4514F" w:rsidR="00E475ED" w:rsidRDefault="00E475ED" w:rsidP="004F6F19">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plenaria. </w:t>
            </w:r>
            <w:r>
              <w:rPr>
                <w:rFonts w:ascii="Commissioner" w:eastAsia="Commissioner" w:hAnsi="Commissioner" w:cs="Commissioner"/>
                <w:sz w:val="20"/>
                <w:szCs w:val="20"/>
                <w:lang w:val="es-ES"/>
              </w:rPr>
              <w:t xml:space="preserve">Contestan la </w:t>
            </w:r>
            <w:r w:rsidRPr="005813A4">
              <w:rPr>
                <w:rFonts w:ascii="Commissioner" w:eastAsia="Calibri" w:hAnsi="Commissioner"/>
                <w:i/>
                <w:iCs/>
                <w:color w:val="00B050"/>
                <w:sz w:val="20"/>
                <w:szCs w:val="20"/>
              </w:rPr>
              <w:t xml:space="preserve">Actividad </w:t>
            </w:r>
            <w:r>
              <w:rPr>
                <w:rFonts w:ascii="Commissioner" w:eastAsia="Calibri" w:hAnsi="Commissioner"/>
                <w:i/>
                <w:iCs/>
                <w:color w:val="00B050"/>
                <w:sz w:val="20"/>
                <w:szCs w:val="20"/>
              </w:rPr>
              <w:t>formativa</w:t>
            </w:r>
            <w:r w:rsidRPr="005813A4">
              <w:rPr>
                <w:rFonts w:ascii="Commissioner" w:eastAsia="Calibri" w:hAnsi="Commissioner"/>
                <w:i/>
                <w:iCs/>
                <w:color w:val="00B050"/>
                <w:sz w:val="20"/>
                <w:szCs w:val="20"/>
              </w:rPr>
              <w:t xml:space="preserve"> 3.</w:t>
            </w:r>
            <w:r>
              <w:rPr>
                <w:rFonts w:ascii="Commissioner" w:eastAsia="Calibri" w:hAnsi="Commissioner"/>
                <w:i/>
                <w:iCs/>
                <w:color w:val="00B050"/>
                <w:sz w:val="20"/>
                <w:szCs w:val="20"/>
              </w:rPr>
              <w:t>3</w:t>
            </w:r>
            <w:r w:rsidRPr="005813A4">
              <w:rPr>
                <w:rFonts w:ascii="Commissioner" w:eastAsia="Calibri" w:hAnsi="Commissioner"/>
                <w:sz w:val="20"/>
                <w:szCs w:val="20"/>
              </w:rPr>
              <w:t xml:space="preserve"> </w:t>
            </w:r>
            <w:r>
              <w:rPr>
                <w:rFonts w:ascii="Commissioner" w:eastAsia="Calibri" w:hAnsi="Commissioner"/>
                <w:sz w:val="20"/>
                <w:szCs w:val="20"/>
              </w:rPr>
              <w:t xml:space="preserve">y </w:t>
            </w:r>
            <w:r w:rsidRPr="005813A4">
              <w:rPr>
                <w:rFonts w:ascii="Commissioner" w:eastAsia="Calibri" w:hAnsi="Commissioner"/>
                <w:sz w:val="20"/>
                <w:szCs w:val="20"/>
              </w:rPr>
              <w:t>comparan los resultados con otros equipos.</w:t>
            </w:r>
          </w:p>
          <w:p w14:paraId="227A6FBF" w14:textId="77777777" w:rsidR="00E475ED" w:rsidRDefault="00E475ED" w:rsidP="004F6F19">
            <w:pPr>
              <w:spacing w:after="0"/>
              <w:jc w:val="both"/>
              <w:rPr>
                <w:rFonts w:ascii="Commissioner" w:eastAsia="Calibri" w:hAnsi="Commissioner"/>
                <w:i/>
                <w:iCs/>
                <w:color w:val="00B050"/>
                <w:sz w:val="20"/>
                <w:szCs w:val="20"/>
              </w:rPr>
            </w:pPr>
          </w:p>
          <w:p w14:paraId="21BF8B0B" w14:textId="6F60AFA7" w:rsidR="00E475ED" w:rsidRDefault="00E475ED" w:rsidP="004F6F19">
            <w:pPr>
              <w:spacing w:after="0" w:line="240" w:lineRule="auto"/>
              <w:jc w:val="both"/>
              <w:rPr>
                <w:rFonts w:ascii="Palatino Linotype" w:hAnsi="Palatino Linotype"/>
              </w:rPr>
            </w:pPr>
            <w:r w:rsidRPr="005813A4">
              <w:rPr>
                <w:rFonts w:ascii="Commissioner" w:eastAsia="Calibri" w:hAnsi="Commissioner"/>
                <w:i/>
                <w:iCs/>
                <w:color w:val="00B050"/>
                <w:sz w:val="20"/>
                <w:szCs w:val="20"/>
              </w:rPr>
              <w:t xml:space="preserve">Actividad </w:t>
            </w:r>
            <w:r>
              <w:rPr>
                <w:rFonts w:ascii="Commissioner" w:eastAsia="Calibri" w:hAnsi="Commissioner"/>
                <w:i/>
                <w:iCs/>
                <w:color w:val="00B050"/>
                <w:sz w:val="20"/>
                <w:szCs w:val="20"/>
              </w:rPr>
              <w:t>formativa</w:t>
            </w:r>
            <w:r w:rsidRPr="005813A4">
              <w:rPr>
                <w:rFonts w:ascii="Commissioner" w:eastAsia="Calibri" w:hAnsi="Commissioner"/>
                <w:i/>
                <w:iCs/>
                <w:color w:val="00B050"/>
                <w:sz w:val="20"/>
                <w:szCs w:val="20"/>
              </w:rPr>
              <w:t xml:space="preserve"> </w:t>
            </w:r>
            <w:r w:rsidRPr="00DE3637">
              <w:rPr>
                <w:rFonts w:ascii="Commissioner" w:eastAsia="Calibri" w:hAnsi="Commissioner"/>
                <w:i/>
                <w:iCs/>
                <w:color w:val="00B050"/>
                <w:sz w:val="20"/>
                <w:szCs w:val="20"/>
              </w:rPr>
              <w:t>3.3.</w:t>
            </w:r>
            <w:r w:rsidRPr="00DE3637">
              <w:rPr>
                <w:rFonts w:ascii="Commissioner" w:hAnsi="Commissioner"/>
                <w:i/>
                <w:iCs/>
                <w:color w:val="00B050"/>
                <w:sz w:val="20"/>
                <w:szCs w:val="20"/>
              </w:rPr>
              <w:t xml:space="preserve"> </w:t>
            </w:r>
            <w:r w:rsidRPr="00DE3637">
              <w:rPr>
                <w:rFonts w:ascii="Commissioner" w:hAnsi="Commissioner"/>
                <w:sz w:val="20"/>
                <w:szCs w:val="20"/>
              </w:rPr>
              <w:t>Encuentra la expresión algebraica que describe los siguientes problemas</w:t>
            </w:r>
            <w:r w:rsidRPr="00B86453">
              <w:rPr>
                <w:rFonts w:ascii="Palatino Linotype" w:hAnsi="Palatino Linotype"/>
              </w:rPr>
              <w:t>.</w:t>
            </w:r>
          </w:p>
          <w:p w14:paraId="38B7C8E9" w14:textId="4C45F312" w:rsidR="00E475ED" w:rsidRPr="001E6DCD" w:rsidRDefault="00E475ED" w:rsidP="004F6F19">
            <w:pPr>
              <w:spacing w:after="0" w:line="240" w:lineRule="auto"/>
              <w:jc w:val="both"/>
              <w:rPr>
                <w:rFonts w:ascii="Commissioner" w:eastAsia="Commissioner" w:hAnsi="Commissioner" w:cs="Commissioner"/>
                <w:sz w:val="20"/>
                <w:szCs w:val="20"/>
                <w:lang w:val="es-ES"/>
              </w:rPr>
            </w:pPr>
            <w:r w:rsidRPr="001E6DCD">
              <w:rPr>
                <w:rFonts w:ascii="Commissioner" w:hAnsi="Commissioner"/>
                <w:sz w:val="20"/>
                <w:szCs w:val="20"/>
              </w:rPr>
              <w:t>Valeria gastó 1/3 de su salario mensual en un regalo para su mamá. Después, gastó $700 en un vestido. Hasta ese momento ya había gastado la mitad de todo su salario. ¿Cuál es el salario de Valeria?</w:t>
            </w:r>
          </w:p>
        </w:tc>
        <w:tc>
          <w:tcPr>
            <w:tcW w:w="691" w:type="pct"/>
            <w:gridSpan w:val="2"/>
            <w:vMerge w:val="restart"/>
            <w:vAlign w:val="center"/>
          </w:tcPr>
          <w:p w14:paraId="7DA35494" w14:textId="77777777" w:rsidR="00E475ED" w:rsidRPr="00921ACF" w:rsidRDefault="00E475ED" w:rsidP="004F6F19">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651" w:type="pct"/>
            <w:gridSpan w:val="7"/>
            <w:vMerge w:val="restart"/>
            <w:vAlign w:val="center"/>
          </w:tcPr>
          <w:p w14:paraId="7DF0ABF8" w14:textId="77777777" w:rsidR="00E475ED" w:rsidRPr="00921ACF" w:rsidRDefault="00E475ED" w:rsidP="004F6F19">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78" w:type="pct"/>
            <w:gridSpan w:val="4"/>
            <w:vMerge w:val="restart"/>
            <w:vAlign w:val="center"/>
          </w:tcPr>
          <w:p w14:paraId="207A5903" w14:textId="77777777" w:rsidR="00E475ED" w:rsidRPr="00E0698A" w:rsidRDefault="00E475ED" w:rsidP="004F6F19">
            <w:pPr>
              <w:spacing w:after="0"/>
              <w:jc w:val="center"/>
              <w:rPr>
                <w:rFonts w:ascii="Commissioner" w:eastAsia="Commissioner" w:hAnsi="Commissioner" w:cs="Commissioner"/>
                <w:sz w:val="20"/>
                <w:szCs w:val="20"/>
              </w:rPr>
            </w:pPr>
            <w:r w:rsidRPr="00921ACF">
              <w:rPr>
                <w:rFonts w:ascii="Commissioner" w:hAnsi="Commissioner" w:cs="Arial"/>
                <w:i/>
                <w:iCs/>
                <w:color w:val="00B050"/>
                <w:sz w:val="20"/>
                <w:szCs w:val="20"/>
                <w:lang w:val="es-ES"/>
              </w:rPr>
              <w:t xml:space="preserve">Actividad </w:t>
            </w:r>
            <w:r>
              <w:rPr>
                <w:rFonts w:ascii="Commissioner" w:eastAsia="Calibri" w:hAnsi="Commissioner"/>
                <w:i/>
                <w:iCs/>
                <w:color w:val="00B050"/>
                <w:sz w:val="20"/>
                <w:szCs w:val="20"/>
              </w:rPr>
              <w:t>formativa</w:t>
            </w:r>
            <w:r w:rsidRPr="005813A4">
              <w:rPr>
                <w:rFonts w:ascii="Commissioner" w:eastAsia="Calibri" w:hAnsi="Commissioner"/>
                <w:i/>
                <w:iCs/>
                <w:color w:val="00B050"/>
                <w:sz w:val="20"/>
                <w:szCs w:val="20"/>
              </w:rPr>
              <w:t xml:space="preserve"> </w:t>
            </w:r>
            <w:r>
              <w:rPr>
                <w:rFonts w:ascii="Commissioner" w:hAnsi="Commissioner" w:cs="Arial"/>
                <w:i/>
                <w:iCs/>
                <w:color w:val="00B050"/>
                <w:sz w:val="20"/>
                <w:szCs w:val="20"/>
                <w:lang w:val="es-ES"/>
              </w:rPr>
              <w:t>3.3.</w:t>
            </w:r>
          </w:p>
          <w:p w14:paraId="15025331" w14:textId="10B587EF" w:rsidR="00E475ED" w:rsidRPr="00E0698A" w:rsidRDefault="00E475ED" w:rsidP="00C02669">
            <w:pPr>
              <w:spacing w:after="0"/>
              <w:jc w:val="center"/>
              <w:rPr>
                <w:rFonts w:ascii="Commissioner" w:eastAsia="Commissioner" w:hAnsi="Commissioner" w:cs="Commissioner"/>
                <w:sz w:val="20"/>
                <w:szCs w:val="20"/>
              </w:rPr>
            </w:pPr>
            <w:r w:rsidRPr="00921ACF">
              <w:rPr>
                <w:rFonts w:ascii="Commissioner" w:hAnsi="Commissioner" w:cs="Arial"/>
                <w:i/>
                <w:iCs/>
                <w:color w:val="00B050"/>
                <w:sz w:val="20"/>
                <w:szCs w:val="20"/>
                <w:lang w:val="es-ES"/>
              </w:rPr>
              <w:t xml:space="preserve">Actividad </w:t>
            </w:r>
            <w:r>
              <w:rPr>
                <w:rFonts w:ascii="Commissioner" w:eastAsia="Calibri" w:hAnsi="Commissioner"/>
                <w:i/>
                <w:iCs/>
                <w:color w:val="00B050"/>
                <w:sz w:val="20"/>
                <w:szCs w:val="20"/>
              </w:rPr>
              <w:t>formativa</w:t>
            </w:r>
            <w:r w:rsidRPr="005813A4">
              <w:rPr>
                <w:rFonts w:ascii="Commissioner" w:eastAsia="Calibri" w:hAnsi="Commissioner"/>
                <w:i/>
                <w:iCs/>
                <w:color w:val="00B050"/>
                <w:sz w:val="20"/>
                <w:szCs w:val="20"/>
              </w:rPr>
              <w:t xml:space="preserve"> </w:t>
            </w:r>
            <w:r>
              <w:rPr>
                <w:rFonts w:ascii="Commissioner" w:hAnsi="Commissioner" w:cs="Arial"/>
                <w:i/>
                <w:iCs/>
                <w:color w:val="00B050"/>
                <w:sz w:val="20"/>
                <w:szCs w:val="20"/>
                <w:lang w:val="es-ES"/>
              </w:rPr>
              <w:t>3.4.</w:t>
            </w:r>
          </w:p>
        </w:tc>
        <w:tc>
          <w:tcPr>
            <w:tcW w:w="535" w:type="pct"/>
            <w:gridSpan w:val="3"/>
            <w:vMerge w:val="restart"/>
            <w:vAlign w:val="center"/>
          </w:tcPr>
          <w:p w14:paraId="153E294A" w14:textId="77777777" w:rsidR="00E475ED" w:rsidRDefault="00E475ED" w:rsidP="004F6F19">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0CC2AEFD" w14:textId="77777777" w:rsidR="00E475ED" w:rsidRPr="00E0698A" w:rsidRDefault="00E475ED" w:rsidP="004F6F19">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30 min.</w:t>
            </w:r>
          </w:p>
        </w:tc>
      </w:tr>
      <w:tr w:rsidR="00E475ED" w:rsidRPr="00776DAC" w14:paraId="23E02C47" w14:textId="77777777" w:rsidTr="00A1653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2" w:type="pct"/>
          <w:trHeight w:val="486"/>
        </w:trPr>
        <w:tc>
          <w:tcPr>
            <w:tcW w:w="278" w:type="pct"/>
            <w:gridSpan w:val="2"/>
            <w:vMerge/>
            <w:shd w:val="clear" w:color="auto" w:fill="auto"/>
            <w:vAlign w:val="center"/>
          </w:tcPr>
          <w:p w14:paraId="106B16A8" w14:textId="77777777" w:rsidR="00E475ED" w:rsidRPr="00776DAC" w:rsidRDefault="00E475ED" w:rsidP="00C02669">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gridSpan w:val="4"/>
            <w:shd w:val="clear" w:color="auto" w:fill="auto"/>
          </w:tcPr>
          <w:p w14:paraId="7750F761" w14:textId="36F49EE4" w:rsidR="00E475ED" w:rsidRDefault="00E475ED" w:rsidP="00C02669">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Orienta sobre el tránsito de un modelo matemático al lenguaje natural indicado en la </w:t>
            </w:r>
            <w:r w:rsidRPr="00921ACF">
              <w:rPr>
                <w:rFonts w:ascii="Commissioner" w:hAnsi="Commissioner" w:cs="Arial"/>
                <w:i/>
                <w:iCs/>
                <w:color w:val="00B050"/>
                <w:sz w:val="20"/>
                <w:szCs w:val="20"/>
                <w:lang w:val="es-ES"/>
              </w:rPr>
              <w:t xml:space="preserve">Actividad </w:t>
            </w:r>
            <w:r>
              <w:rPr>
                <w:rFonts w:ascii="Commissioner" w:hAnsi="Commissioner" w:cs="Arial"/>
                <w:i/>
                <w:iCs/>
                <w:color w:val="00B050"/>
                <w:sz w:val="20"/>
                <w:szCs w:val="20"/>
                <w:lang w:val="es-ES"/>
              </w:rPr>
              <w:t>formativa</w:t>
            </w:r>
            <w:r w:rsidRPr="00921ACF">
              <w:rPr>
                <w:rFonts w:ascii="Commissioner" w:hAnsi="Commissioner" w:cs="Arial"/>
                <w:i/>
                <w:iCs/>
                <w:color w:val="00B050"/>
                <w:sz w:val="20"/>
                <w:szCs w:val="20"/>
                <w:lang w:val="es-ES"/>
              </w:rPr>
              <w:t xml:space="preserve"> </w:t>
            </w:r>
            <w:r>
              <w:rPr>
                <w:rFonts w:ascii="Commissioner" w:hAnsi="Commissioner" w:cs="Arial"/>
                <w:i/>
                <w:iCs/>
                <w:color w:val="00B050"/>
                <w:sz w:val="20"/>
                <w:szCs w:val="20"/>
                <w:lang w:val="es-ES"/>
              </w:rPr>
              <w:t>3.4</w:t>
            </w:r>
            <w:r>
              <w:rPr>
                <w:rFonts w:ascii="Commissioner" w:eastAsia="Commissioner" w:hAnsi="Commissioner" w:cs="Commissioner"/>
                <w:sz w:val="20"/>
                <w:szCs w:val="20"/>
              </w:rPr>
              <w:t xml:space="preserve">. </w:t>
            </w:r>
          </w:p>
        </w:tc>
        <w:tc>
          <w:tcPr>
            <w:tcW w:w="1306" w:type="pct"/>
            <w:gridSpan w:val="3"/>
            <w:shd w:val="clear" w:color="auto" w:fill="auto"/>
          </w:tcPr>
          <w:p w14:paraId="782F47F6" w14:textId="4934C25A" w:rsidR="00E475ED" w:rsidRDefault="00E475ED" w:rsidP="00C02669">
            <w:pPr>
              <w:spacing w:after="0" w:line="240" w:lineRule="auto"/>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plenaria. </w:t>
            </w:r>
            <w:r>
              <w:rPr>
                <w:rFonts w:ascii="Commissioner" w:eastAsia="Commissioner" w:hAnsi="Commissioner" w:cs="Commissioner"/>
                <w:sz w:val="20"/>
                <w:szCs w:val="20"/>
              </w:rPr>
              <w:t xml:space="preserve">Realizan la </w:t>
            </w:r>
            <w:r w:rsidRPr="00921ACF">
              <w:rPr>
                <w:rFonts w:ascii="Commissioner" w:hAnsi="Commissioner" w:cs="Arial"/>
                <w:i/>
                <w:iCs/>
                <w:color w:val="00B050"/>
                <w:sz w:val="20"/>
                <w:szCs w:val="20"/>
                <w:lang w:val="es-ES"/>
              </w:rPr>
              <w:t xml:space="preserve">Actividad </w:t>
            </w:r>
            <w:r>
              <w:rPr>
                <w:rFonts w:ascii="Commissioner" w:hAnsi="Commissioner" w:cs="Arial"/>
                <w:i/>
                <w:iCs/>
                <w:color w:val="00B050"/>
                <w:sz w:val="20"/>
                <w:szCs w:val="20"/>
                <w:lang w:val="es-ES"/>
              </w:rPr>
              <w:t>formativa</w:t>
            </w:r>
            <w:r w:rsidRPr="00921ACF">
              <w:rPr>
                <w:rFonts w:ascii="Commissioner" w:hAnsi="Commissioner" w:cs="Arial"/>
                <w:i/>
                <w:iCs/>
                <w:color w:val="00B050"/>
                <w:sz w:val="20"/>
                <w:szCs w:val="20"/>
                <w:lang w:val="es-ES"/>
              </w:rPr>
              <w:t xml:space="preserve"> </w:t>
            </w:r>
            <w:r>
              <w:rPr>
                <w:rFonts w:ascii="Commissioner" w:hAnsi="Commissioner" w:cs="Arial"/>
                <w:i/>
                <w:iCs/>
                <w:color w:val="00B050"/>
                <w:sz w:val="20"/>
                <w:szCs w:val="20"/>
                <w:lang w:val="es-ES"/>
              </w:rPr>
              <w:t>3.4</w:t>
            </w:r>
            <w:r>
              <w:rPr>
                <w:rFonts w:ascii="Commissioner" w:eastAsia="Commissioner" w:hAnsi="Commissioner" w:cs="Commissioner"/>
                <w:sz w:val="20"/>
                <w:szCs w:val="20"/>
              </w:rPr>
              <w:t>.</w:t>
            </w:r>
          </w:p>
          <w:p w14:paraId="48E88ECB" w14:textId="77777777" w:rsidR="00E475ED" w:rsidRDefault="00E475ED" w:rsidP="00C02669">
            <w:pPr>
              <w:spacing w:after="0" w:line="240" w:lineRule="auto"/>
              <w:jc w:val="both"/>
              <w:rPr>
                <w:rFonts w:ascii="Commissioner" w:eastAsia="Commissioner" w:hAnsi="Commissioner" w:cs="Commissioner"/>
                <w:sz w:val="20"/>
                <w:szCs w:val="20"/>
              </w:rPr>
            </w:pPr>
          </w:p>
          <w:p w14:paraId="1CBAE747" w14:textId="63996729" w:rsidR="00E475ED" w:rsidRPr="00BE7055" w:rsidRDefault="00E475ED" w:rsidP="001E2400">
            <w:pPr>
              <w:spacing w:before="120" w:after="120" w:line="240" w:lineRule="auto"/>
              <w:jc w:val="both"/>
              <w:rPr>
                <w:rFonts w:ascii="Commissioner" w:hAnsi="Commissioner"/>
                <w:sz w:val="20"/>
                <w:szCs w:val="20"/>
              </w:rPr>
            </w:pPr>
            <w:r w:rsidRPr="00921ACF">
              <w:rPr>
                <w:rFonts w:ascii="Commissioner" w:hAnsi="Commissioner" w:cs="Arial"/>
                <w:i/>
                <w:iCs/>
                <w:color w:val="00B050"/>
                <w:sz w:val="20"/>
                <w:szCs w:val="20"/>
                <w:lang w:val="es-ES"/>
              </w:rPr>
              <w:lastRenderedPageBreak/>
              <w:t xml:space="preserve">Actividad </w:t>
            </w:r>
            <w:r>
              <w:rPr>
                <w:rFonts w:ascii="Commissioner" w:hAnsi="Commissioner" w:cs="Arial"/>
                <w:i/>
                <w:iCs/>
                <w:color w:val="00B050"/>
                <w:sz w:val="20"/>
                <w:szCs w:val="20"/>
                <w:lang w:val="es-ES"/>
              </w:rPr>
              <w:t>formativa</w:t>
            </w:r>
            <w:r w:rsidRPr="00921ACF">
              <w:rPr>
                <w:rFonts w:ascii="Commissioner" w:hAnsi="Commissioner" w:cs="Arial"/>
                <w:i/>
                <w:iCs/>
                <w:color w:val="00B050"/>
                <w:sz w:val="20"/>
                <w:szCs w:val="20"/>
                <w:lang w:val="es-ES"/>
              </w:rPr>
              <w:t xml:space="preserve"> </w:t>
            </w:r>
            <w:r>
              <w:rPr>
                <w:rFonts w:ascii="Commissioner" w:hAnsi="Commissioner" w:cs="Arial"/>
                <w:i/>
                <w:iCs/>
                <w:color w:val="00B050"/>
                <w:sz w:val="20"/>
                <w:szCs w:val="20"/>
                <w:lang w:val="es-ES"/>
              </w:rPr>
              <w:t>3.4</w:t>
            </w:r>
            <w:r w:rsidRPr="00921ACF">
              <w:rPr>
                <w:rFonts w:ascii="Commissioner" w:hAnsi="Commissioner" w:cs="Arial"/>
                <w:i/>
                <w:iCs/>
                <w:color w:val="00B050"/>
                <w:sz w:val="20"/>
                <w:szCs w:val="20"/>
                <w:lang w:val="es-ES"/>
              </w:rPr>
              <w:t>.</w:t>
            </w:r>
            <w:r w:rsidRPr="00B86453">
              <w:rPr>
                <w:rFonts w:ascii="Palatino Linotype" w:hAnsi="Palatino Linotype"/>
              </w:rPr>
              <w:t xml:space="preserve"> </w:t>
            </w:r>
            <w:r w:rsidRPr="001E2400">
              <w:rPr>
                <w:rFonts w:ascii="Commissioner" w:hAnsi="Commissioner"/>
                <w:sz w:val="20"/>
                <w:szCs w:val="20"/>
              </w:rPr>
              <w:t>Plantea una situación de tu contexto que se ajuste a cada una de las expresiones algebraicas siguientes.</w:t>
            </w:r>
          </w:p>
        </w:tc>
        <w:tc>
          <w:tcPr>
            <w:tcW w:w="691" w:type="pct"/>
            <w:gridSpan w:val="2"/>
            <w:vMerge/>
            <w:vAlign w:val="center"/>
          </w:tcPr>
          <w:p w14:paraId="494746FD" w14:textId="77777777" w:rsidR="00E475ED" w:rsidRPr="00921ACF" w:rsidRDefault="00E475ED" w:rsidP="00C02669">
            <w:pPr>
              <w:spacing w:after="0" w:line="240" w:lineRule="auto"/>
              <w:jc w:val="center"/>
              <w:rPr>
                <w:rFonts w:ascii="Commissioner" w:eastAsia="Commissioner" w:hAnsi="Commissioner" w:cs="Commissioner"/>
                <w:sz w:val="20"/>
                <w:szCs w:val="20"/>
              </w:rPr>
            </w:pPr>
          </w:p>
        </w:tc>
        <w:tc>
          <w:tcPr>
            <w:tcW w:w="651" w:type="pct"/>
            <w:gridSpan w:val="7"/>
            <w:vMerge/>
            <w:vAlign w:val="center"/>
          </w:tcPr>
          <w:p w14:paraId="4E7B3A97" w14:textId="77777777" w:rsidR="00E475ED" w:rsidRPr="00921ACF" w:rsidRDefault="00E475ED" w:rsidP="00C02669">
            <w:pPr>
              <w:spacing w:after="0"/>
              <w:jc w:val="center"/>
              <w:rPr>
                <w:rFonts w:ascii="Commissioner" w:eastAsia="Commissioner" w:hAnsi="Commissioner" w:cs="Commissioner"/>
                <w:sz w:val="20"/>
                <w:szCs w:val="20"/>
              </w:rPr>
            </w:pPr>
          </w:p>
        </w:tc>
        <w:tc>
          <w:tcPr>
            <w:tcW w:w="478" w:type="pct"/>
            <w:gridSpan w:val="4"/>
            <w:vMerge/>
            <w:vAlign w:val="center"/>
          </w:tcPr>
          <w:p w14:paraId="68839529" w14:textId="1141B2F0" w:rsidR="00E475ED" w:rsidRPr="00E0698A" w:rsidRDefault="00E475ED" w:rsidP="00C02669">
            <w:pPr>
              <w:spacing w:after="0"/>
              <w:jc w:val="center"/>
              <w:rPr>
                <w:rFonts w:ascii="Commissioner" w:eastAsia="Commissioner" w:hAnsi="Commissioner" w:cs="Commissioner"/>
                <w:sz w:val="20"/>
                <w:szCs w:val="20"/>
              </w:rPr>
            </w:pPr>
          </w:p>
        </w:tc>
        <w:tc>
          <w:tcPr>
            <w:tcW w:w="535" w:type="pct"/>
            <w:gridSpan w:val="3"/>
            <w:vMerge/>
            <w:vAlign w:val="center"/>
          </w:tcPr>
          <w:p w14:paraId="1AFE2BBA" w14:textId="77777777" w:rsidR="00E475ED" w:rsidRPr="00CC4D9C" w:rsidRDefault="00E475ED" w:rsidP="00C02669">
            <w:pPr>
              <w:spacing w:after="0"/>
              <w:jc w:val="center"/>
              <w:rPr>
                <w:rFonts w:ascii="Commissioner" w:eastAsia="Commissioner" w:hAnsi="Commissioner" w:cs="Commissioner"/>
                <w:sz w:val="20"/>
                <w:szCs w:val="20"/>
              </w:rPr>
            </w:pPr>
          </w:p>
        </w:tc>
      </w:tr>
      <w:tr w:rsidR="00C50CC2" w:rsidRPr="00776DAC" w14:paraId="0297763A" w14:textId="77777777" w:rsidTr="00FF474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2" w:type="pct"/>
          <w:trHeight w:val="219"/>
        </w:trPr>
        <w:tc>
          <w:tcPr>
            <w:tcW w:w="278" w:type="pct"/>
            <w:gridSpan w:val="2"/>
            <w:vMerge/>
            <w:shd w:val="clear" w:color="auto" w:fill="auto"/>
            <w:vAlign w:val="center"/>
          </w:tcPr>
          <w:p w14:paraId="6A0F71FD" w14:textId="77777777" w:rsidR="00C50CC2" w:rsidRPr="00776DAC" w:rsidRDefault="00C50CC2" w:rsidP="00C02669">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0" w:type="pct"/>
            <w:gridSpan w:val="23"/>
            <w:shd w:val="clear" w:color="auto" w:fill="E2EFD9" w:themeFill="accent6" w:themeFillTint="33"/>
            <w:vAlign w:val="center"/>
          </w:tcPr>
          <w:p w14:paraId="6D94DAB6" w14:textId="77777777" w:rsidR="00C50CC2" w:rsidRPr="00E0698A" w:rsidRDefault="00C50CC2" w:rsidP="00C02669">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C50CC2" w:rsidRPr="00776DAC" w14:paraId="571385CD" w14:textId="77777777" w:rsidTr="00A1653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2" w:type="pct"/>
          <w:trHeight w:val="380"/>
        </w:trPr>
        <w:tc>
          <w:tcPr>
            <w:tcW w:w="278" w:type="pct"/>
            <w:gridSpan w:val="2"/>
            <w:vMerge/>
            <w:shd w:val="clear" w:color="auto" w:fill="auto"/>
            <w:vAlign w:val="center"/>
          </w:tcPr>
          <w:p w14:paraId="079F3729" w14:textId="77777777" w:rsidR="00C50CC2" w:rsidRPr="00776DAC" w:rsidRDefault="00C50CC2" w:rsidP="00C02669">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59" w:type="pct"/>
            <w:gridSpan w:val="4"/>
            <w:shd w:val="clear" w:color="auto" w:fill="auto"/>
            <w:vAlign w:val="center"/>
          </w:tcPr>
          <w:p w14:paraId="0213DA32" w14:textId="11E50969" w:rsidR="00C50CC2" w:rsidRPr="003B1E60" w:rsidRDefault="00CC464C" w:rsidP="00C02669">
            <w:pPr>
              <w:autoSpaceDE w:val="0"/>
              <w:autoSpaceDN w:val="0"/>
              <w:adjustRightInd w:val="0"/>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 xml:space="preserve">Recapitula </w:t>
            </w:r>
            <w:r w:rsidR="000C0A49">
              <w:rPr>
                <w:rFonts w:ascii="Commissioner" w:eastAsia="Commissioner" w:hAnsi="Commissioner" w:cs="Commissioner"/>
                <w:sz w:val="20"/>
                <w:szCs w:val="20"/>
              </w:rPr>
              <w:t>sobre la transición del lenguaje matemático al lenguaje natural y viceversa.</w:t>
            </w:r>
            <w:r w:rsidR="00C50CC2">
              <w:rPr>
                <w:rFonts w:ascii="Commissioner" w:eastAsia="Commissioner" w:hAnsi="Commissioner" w:cs="Commissioner"/>
                <w:sz w:val="20"/>
                <w:szCs w:val="20"/>
              </w:rPr>
              <w:t xml:space="preserve"> </w:t>
            </w:r>
          </w:p>
        </w:tc>
        <w:tc>
          <w:tcPr>
            <w:tcW w:w="1306" w:type="pct"/>
            <w:gridSpan w:val="3"/>
            <w:shd w:val="clear" w:color="auto" w:fill="auto"/>
          </w:tcPr>
          <w:p w14:paraId="4EA66068" w14:textId="50CB96CF" w:rsidR="00C50CC2" w:rsidRPr="007661FE" w:rsidRDefault="00C50CC2" w:rsidP="00C02669">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w:t>
            </w:r>
            <w:r w:rsidR="001C4EC2">
              <w:rPr>
                <w:rFonts w:ascii="Commissioner" w:eastAsia="Commissioner" w:hAnsi="Commissioner" w:cs="Commissioner"/>
                <w:b/>
                <w:bCs/>
                <w:sz w:val="20"/>
                <w:szCs w:val="20"/>
                <w:lang w:val="es-ES"/>
              </w:rPr>
              <w:t xml:space="preserve">en </w:t>
            </w:r>
            <w:r w:rsidR="003B7F8F">
              <w:rPr>
                <w:rFonts w:ascii="Commissioner" w:eastAsia="Commissioner" w:hAnsi="Commissioner" w:cs="Commissioner"/>
                <w:b/>
                <w:bCs/>
                <w:sz w:val="20"/>
                <w:szCs w:val="20"/>
                <w:lang w:val="es-ES"/>
              </w:rPr>
              <w:t xml:space="preserve">plenaria. </w:t>
            </w:r>
            <w:r w:rsidR="00645204" w:rsidRPr="00645204">
              <w:rPr>
                <w:rFonts w:ascii="Commissioner" w:eastAsia="Commissioner" w:hAnsi="Commissioner" w:cs="Commissioner"/>
                <w:sz w:val="20"/>
                <w:szCs w:val="20"/>
                <w:lang w:val="es-ES"/>
              </w:rPr>
              <w:t>Reflexionan</w:t>
            </w:r>
            <w:r w:rsidR="003B7F8F">
              <w:rPr>
                <w:rFonts w:ascii="Commissioner" w:eastAsia="Commissioner" w:hAnsi="Commissioner" w:cs="Commissioner"/>
                <w:sz w:val="20"/>
                <w:szCs w:val="20"/>
              </w:rPr>
              <w:t xml:space="preserve"> </w:t>
            </w:r>
            <w:r w:rsidR="00645204">
              <w:rPr>
                <w:rFonts w:ascii="Commissioner" w:eastAsia="Commissioner" w:hAnsi="Commissioner" w:cs="Commissioner"/>
                <w:sz w:val="20"/>
                <w:szCs w:val="20"/>
              </w:rPr>
              <w:t>sobre el enfoque de probabilidad clásica y el de probabilidad frecuencial.</w:t>
            </w:r>
          </w:p>
        </w:tc>
        <w:tc>
          <w:tcPr>
            <w:tcW w:w="691" w:type="pct"/>
            <w:gridSpan w:val="2"/>
            <w:vAlign w:val="center"/>
          </w:tcPr>
          <w:p w14:paraId="5FCD65D4" w14:textId="77777777" w:rsidR="00C50CC2" w:rsidRPr="00776DAC" w:rsidRDefault="00C50CC2" w:rsidP="00C02669">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651" w:type="pct"/>
            <w:gridSpan w:val="7"/>
            <w:vAlign w:val="center"/>
          </w:tcPr>
          <w:p w14:paraId="65C85D1D" w14:textId="77777777" w:rsidR="00C50CC2" w:rsidRPr="00776DAC" w:rsidRDefault="00C50CC2" w:rsidP="00C02669">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78" w:type="pct"/>
            <w:gridSpan w:val="4"/>
            <w:vAlign w:val="center"/>
          </w:tcPr>
          <w:p w14:paraId="52A91F57" w14:textId="77777777" w:rsidR="00C50CC2" w:rsidRPr="00E0698A" w:rsidRDefault="00C50CC2" w:rsidP="00C02669">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Reflexión individual</w:t>
            </w:r>
          </w:p>
        </w:tc>
        <w:tc>
          <w:tcPr>
            <w:tcW w:w="535" w:type="pct"/>
            <w:gridSpan w:val="3"/>
            <w:vAlign w:val="center"/>
          </w:tcPr>
          <w:p w14:paraId="3D242579" w14:textId="77777777" w:rsidR="00C50CC2" w:rsidRDefault="00C50CC2" w:rsidP="00C02669">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2EBE56C5" w14:textId="77777777" w:rsidR="00C50CC2" w:rsidRPr="00E0698A" w:rsidRDefault="00C50CC2" w:rsidP="00C02669">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C50CC2" w:rsidRPr="00776DAC" w14:paraId="6A59DEC2" w14:textId="77777777" w:rsidTr="00FF474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2" w:type="pct"/>
          <w:trHeight w:val="176"/>
        </w:trPr>
        <w:tc>
          <w:tcPr>
            <w:tcW w:w="278" w:type="pct"/>
            <w:gridSpan w:val="2"/>
            <w:vMerge/>
            <w:shd w:val="clear" w:color="auto" w:fill="auto"/>
            <w:vAlign w:val="center"/>
          </w:tcPr>
          <w:p w14:paraId="2300F931" w14:textId="77777777" w:rsidR="00C50CC2" w:rsidRPr="00776DAC" w:rsidRDefault="00C50CC2" w:rsidP="00C02669">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0" w:type="pct"/>
            <w:gridSpan w:val="23"/>
            <w:shd w:val="clear" w:color="auto" w:fill="FFF2CC" w:themeFill="accent4" w:themeFillTint="33"/>
            <w:vAlign w:val="center"/>
          </w:tcPr>
          <w:p w14:paraId="77649FF8" w14:textId="77777777" w:rsidR="00C50CC2" w:rsidRPr="00776DAC" w:rsidRDefault="00C50CC2" w:rsidP="00C02669">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C50CC2" w:rsidRPr="00776DAC" w14:paraId="38E6A971" w14:textId="77777777" w:rsidTr="00A1653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2" w:type="pct"/>
          <w:trHeight w:val="812"/>
        </w:trPr>
        <w:tc>
          <w:tcPr>
            <w:tcW w:w="278" w:type="pct"/>
            <w:gridSpan w:val="2"/>
            <w:vMerge/>
            <w:shd w:val="clear" w:color="auto" w:fill="auto"/>
            <w:vAlign w:val="center"/>
          </w:tcPr>
          <w:p w14:paraId="14C3A773" w14:textId="77777777" w:rsidR="00C50CC2" w:rsidRPr="00776DAC" w:rsidRDefault="00C50CC2" w:rsidP="00C02669">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059" w:type="pct"/>
            <w:gridSpan w:val="4"/>
            <w:shd w:val="clear" w:color="auto" w:fill="auto"/>
            <w:vAlign w:val="center"/>
          </w:tcPr>
          <w:p w14:paraId="30FB9AA1" w14:textId="0E88AD07" w:rsidR="00C50CC2" w:rsidRPr="00BE2288" w:rsidRDefault="00EA1963" w:rsidP="00C02669">
            <w:pPr>
              <w:jc w:val="both"/>
              <w:rPr>
                <w:rFonts w:ascii="Commissioner" w:eastAsia="Commissioner" w:hAnsi="Commissioner" w:cs="Commissioner"/>
                <w:sz w:val="20"/>
                <w:szCs w:val="20"/>
              </w:rPr>
            </w:pPr>
            <w:r>
              <w:rPr>
                <w:rFonts w:ascii="Commissioner" w:eastAsia="Commissioner" w:hAnsi="Commissioner" w:cs="Commissioner"/>
                <w:sz w:val="20"/>
                <w:szCs w:val="20"/>
              </w:rPr>
              <w:t>Solicita indagar sobre el método de Pólya para resolver un problema.</w:t>
            </w:r>
          </w:p>
        </w:tc>
        <w:tc>
          <w:tcPr>
            <w:tcW w:w="1306" w:type="pct"/>
            <w:gridSpan w:val="3"/>
            <w:shd w:val="clear" w:color="auto" w:fill="auto"/>
          </w:tcPr>
          <w:p w14:paraId="3F67E0A4" w14:textId="4730AE48" w:rsidR="008617FE" w:rsidRPr="00EA1963" w:rsidRDefault="00C50CC2" w:rsidP="008617FE">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w:t>
            </w:r>
            <w:r w:rsidR="00EA1963">
              <w:rPr>
                <w:rFonts w:ascii="Commissioner" w:eastAsia="Commissioner" w:hAnsi="Commissioner" w:cs="Commissioner"/>
                <w:b/>
                <w:bCs/>
                <w:sz w:val="20"/>
                <w:szCs w:val="20"/>
                <w:lang w:val="es-ES"/>
              </w:rPr>
              <w:t>individual</w:t>
            </w:r>
            <w:r>
              <w:rPr>
                <w:rFonts w:ascii="Commissioner" w:eastAsia="Commissioner" w:hAnsi="Commissioner" w:cs="Commissioner"/>
                <w:b/>
                <w:bCs/>
                <w:sz w:val="20"/>
                <w:szCs w:val="20"/>
                <w:lang w:val="es-ES"/>
              </w:rPr>
              <w:t xml:space="preserve">: </w:t>
            </w:r>
            <w:r w:rsidR="00EA1963" w:rsidRPr="00EA1963">
              <w:rPr>
                <w:rFonts w:ascii="Commissioner" w:eastAsia="Commissioner" w:hAnsi="Commissioner" w:cs="Commissioner"/>
                <w:sz w:val="20"/>
                <w:szCs w:val="20"/>
                <w:lang w:val="es-ES"/>
              </w:rPr>
              <w:t>indaga sobre el método de Pólya para resolver un problema</w:t>
            </w:r>
            <w:r w:rsidR="00EA1963">
              <w:rPr>
                <w:rFonts w:ascii="Commissioner" w:eastAsia="Commissioner" w:hAnsi="Commissioner" w:cs="Commissioner"/>
                <w:sz w:val="20"/>
                <w:szCs w:val="20"/>
                <w:lang w:val="es-ES"/>
              </w:rPr>
              <w:t>.</w:t>
            </w:r>
          </w:p>
        </w:tc>
        <w:tc>
          <w:tcPr>
            <w:tcW w:w="691" w:type="pct"/>
            <w:gridSpan w:val="2"/>
            <w:vAlign w:val="center"/>
          </w:tcPr>
          <w:p w14:paraId="0F21B85E" w14:textId="77777777" w:rsidR="00C50CC2" w:rsidRPr="00776DAC" w:rsidRDefault="00C50CC2" w:rsidP="00C02669">
            <w:pPr>
              <w:spacing w:after="0" w:line="240" w:lineRule="auto"/>
              <w:jc w:val="center"/>
              <w:rPr>
                <w:rFonts w:ascii="Commissioner" w:eastAsia="Commissioner" w:hAnsi="Commissioner" w:cs="Commissioner"/>
                <w:sz w:val="16"/>
                <w:szCs w:val="16"/>
              </w:rPr>
            </w:pPr>
          </w:p>
        </w:tc>
        <w:tc>
          <w:tcPr>
            <w:tcW w:w="651" w:type="pct"/>
            <w:gridSpan w:val="7"/>
            <w:vAlign w:val="center"/>
          </w:tcPr>
          <w:p w14:paraId="1BAA97E3" w14:textId="77777777" w:rsidR="00C50CC2" w:rsidRPr="00776DAC" w:rsidRDefault="00C50CC2" w:rsidP="00C02669">
            <w:pPr>
              <w:spacing w:after="0"/>
              <w:rPr>
                <w:rFonts w:ascii="Commissioner" w:eastAsia="Commissioner" w:hAnsi="Commissioner" w:cs="Commissioner"/>
                <w:sz w:val="20"/>
                <w:szCs w:val="20"/>
              </w:rPr>
            </w:pPr>
          </w:p>
        </w:tc>
        <w:tc>
          <w:tcPr>
            <w:tcW w:w="478" w:type="pct"/>
            <w:gridSpan w:val="4"/>
            <w:vAlign w:val="center"/>
          </w:tcPr>
          <w:p w14:paraId="7A91999B" w14:textId="319AE862" w:rsidR="00C50CC2" w:rsidRPr="00776DAC" w:rsidRDefault="00C50CC2" w:rsidP="00C02669">
            <w:pPr>
              <w:jc w:val="center"/>
              <w:rPr>
                <w:rFonts w:ascii="Commissioner" w:eastAsia="Commissioner" w:hAnsi="Commissioner" w:cs="Commissioner"/>
                <w:sz w:val="20"/>
                <w:szCs w:val="20"/>
              </w:rPr>
            </w:pPr>
          </w:p>
        </w:tc>
        <w:tc>
          <w:tcPr>
            <w:tcW w:w="535" w:type="pct"/>
            <w:gridSpan w:val="3"/>
            <w:vAlign w:val="center"/>
          </w:tcPr>
          <w:p w14:paraId="3EBECDB7" w14:textId="77777777" w:rsidR="00C50CC2" w:rsidRPr="00E034E8" w:rsidRDefault="00C50CC2" w:rsidP="00C02669">
            <w:pPr>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F618D9" w:rsidRPr="00776DAC" w14:paraId="10540C44" w14:textId="77777777" w:rsidTr="00A1653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2" w:type="pct"/>
          <w:trHeight w:val="438"/>
        </w:trPr>
        <w:tc>
          <w:tcPr>
            <w:tcW w:w="278" w:type="pct"/>
            <w:gridSpan w:val="2"/>
            <w:shd w:val="clear" w:color="auto" w:fill="BFBFBF"/>
            <w:vAlign w:val="center"/>
          </w:tcPr>
          <w:p w14:paraId="03FF243A"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34" w:type="pct"/>
            <w:gridSpan w:val="3"/>
            <w:shd w:val="clear" w:color="auto" w:fill="BFBFBF"/>
            <w:vAlign w:val="center"/>
          </w:tcPr>
          <w:p w14:paraId="6E1D862E"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31" w:type="pct"/>
            <w:gridSpan w:val="4"/>
            <w:shd w:val="clear" w:color="auto" w:fill="BFBFBF"/>
            <w:vAlign w:val="center"/>
          </w:tcPr>
          <w:p w14:paraId="7DB18CFE"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06" w:type="pct"/>
            <w:gridSpan w:val="3"/>
            <w:shd w:val="clear" w:color="auto" w:fill="BFBFBF"/>
          </w:tcPr>
          <w:p w14:paraId="1F7AD6E6" w14:textId="77777777" w:rsidR="00C50CC2" w:rsidRDefault="00C50CC2" w:rsidP="00C0266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692FB50"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651" w:type="pct"/>
            <w:gridSpan w:val="7"/>
            <w:shd w:val="clear" w:color="auto" w:fill="BFBFBF"/>
            <w:vAlign w:val="center"/>
          </w:tcPr>
          <w:p w14:paraId="0FC00A07"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2" w:type="pct"/>
            <w:gridSpan w:val="4"/>
            <w:shd w:val="clear" w:color="auto" w:fill="BFBFBF"/>
            <w:vAlign w:val="center"/>
          </w:tcPr>
          <w:p w14:paraId="554D597A"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06" w:type="pct"/>
            <w:gridSpan w:val="2"/>
            <w:shd w:val="clear" w:color="auto" w:fill="BFBFBF"/>
            <w:vAlign w:val="center"/>
          </w:tcPr>
          <w:p w14:paraId="136E7A3C"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50CC2" w:rsidRPr="00776DAC" w14:paraId="50D7944C" w14:textId="77777777" w:rsidTr="00FF474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2" w:type="pct"/>
          <w:trHeight w:val="226"/>
        </w:trPr>
        <w:tc>
          <w:tcPr>
            <w:tcW w:w="278" w:type="pct"/>
            <w:gridSpan w:val="2"/>
            <w:vMerge w:val="restart"/>
            <w:shd w:val="clear" w:color="auto" w:fill="auto"/>
            <w:vAlign w:val="center"/>
          </w:tcPr>
          <w:p w14:paraId="03675696" w14:textId="77777777" w:rsidR="00C50CC2" w:rsidRPr="00DD6273" w:rsidRDefault="00C50CC2" w:rsidP="00C02669">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4B4700">
              <w:rPr>
                <w:rFonts w:ascii="Commissioner" w:eastAsia="Commissioner" w:hAnsi="Commissioner" w:cs="Commissioner"/>
                <w:sz w:val="40"/>
                <w:szCs w:val="40"/>
              </w:rPr>
              <w:t>3</w:t>
            </w:r>
          </w:p>
        </w:tc>
        <w:tc>
          <w:tcPr>
            <w:tcW w:w="4720" w:type="pct"/>
            <w:gridSpan w:val="23"/>
            <w:shd w:val="clear" w:color="auto" w:fill="E2EFD9" w:themeFill="accent6" w:themeFillTint="33"/>
            <w:vAlign w:val="center"/>
          </w:tcPr>
          <w:p w14:paraId="2E716FB7" w14:textId="77777777" w:rsidR="00C50CC2" w:rsidRPr="00776DAC" w:rsidRDefault="00C50CC2" w:rsidP="00C02669">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A10C02" w:rsidRPr="00776DAC" w14:paraId="6065C1A9" w14:textId="77777777" w:rsidTr="00A1653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2" w:type="pct"/>
          <w:trHeight w:val="879"/>
        </w:trPr>
        <w:tc>
          <w:tcPr>
            <w:tcW w:w="278" w:type="pct"/>
            <w:gridSpan w:val="2"/>
            <w:vMerge/>
            <w:shd w:val="clear" w:color="auto" w:fill="auto"/>
            <w:vAlign w:val="center"/>
          </w:tcPr>
          <w:p w14:paraId="7961191F" w14:textId="77777777" w:rsidR="008617FE" w:rsidRPr="00776DAC" w:rsidRDefault="008617FE" w:rsidP="008617FE">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34" w:type="pct"/>
            <w:gridSpan w:val="3"/>
            <w:shd w:val="clear" w:color="auto" w:fill="auto"/>
          </w:tcPr>
          <w:p w14:paraId="2635DAAA" w14:textId="07220D20" w:rsidR="008617FE" w:rsidRPr="00776DAC" w:rsidRDefault="005E1F10" w:rsidP="008617FE">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Usa el </w:t>
            </w:r>
            <w:r w:rsidRPr="005E1F10">
              <w:rPr>
                <w:rFonts w:ascii="Commissioner" w:eastAsia="Commissioner" w:hAnsi="Commissioner" w:cs="Commissioner"/>
                <w:i/>
                <w:iCs/>
                <w:color w:val="00B050"/>
                <w:sz w:val="20"/>
                <w:szCs w:val="20"/>
              </w:rPr>
              <w:t>Ejemplo formativo 3.1</w:t>
            </w:r>
            <w:r w:rsidRPr="005E1F10">
              <w:rPr>
                <w:rFonts w:ascii="Commissioner" w:eastAsia="Commissioner" w:hAnsi="Commissioner" w:cs="Commissioner"/>
                <w:color w:val="00B050"/>
                <w:sz w:val="20"/>
                <w:szCs w:val="20"/>
              </w:rPr>
              <w:t xml:space="preserve"> </w:t>
            </w:r>
            <w:r>
              <w:rPr>
                <w:rFonts w:ascii="Commissioner" w:eastAsia="Commissioner" w:hAnsi="Commissioner" w:cs="Commissioner"/>
                <w:sz w:val="20"/>
                <w:szCs w:val="20"/>
              </w:rPr>
              <w:t xml:space="preserve">para explicar </w:t>
            </w:r>
            <w:proofErr w:type="spellStart"/>
            <w:r>
              <w:rPr>
                <w:rFonts w:ascii="Commissioner" w:eastAsia="Commissioner" w:hAnsi="Commissioner" w:cs="Commissioner"/>
                <w:sz w:val="20"/>
                <w:szCs w:val="20"/>
              </w:rPr>
              <w:t>como</w:t>
            </w:r>
            <w:proofErr w:type="spellEnd"/>
            <w:r>
              <w:rPr>
                <w:rFonts w:ascii="Commissioner" w:eastAsia="Commissioner" w:hAnsi="Commissioner" w:cs="Commissioner"/>
                <w:sz w:val="20"/>
                <w:szCs w:val="20"/>
              </w:rPr>
              <w:t xml:space="preserve"> implementar el método de Pólya para resolver un problema.</w:t>
            </w:r>
            <w:r w:rsidR="008617FE">
              <w:rPr>
                <w:rFonts w:ascii="Commissioner" w:eastAsia="Commissioner" w:hAnsi="Commissioner" w:cs="Commissioner"/>
                <w:sz w:val="20"/>
                <w:szCs w:val="20"/>
              </w:rPr>
              <w:t xml:space="preserve"> </w:t>
            </w:r>
          </w:p>
        </w:tc>
        <w:tc>
          <w:tcPr>
            <w:tcW w:w="1331" w:type="pct"/>
            <w:gridSpan w:val="4"/>
            <w:shd w:val="clear" w:color="auto" w:fill="auto"/>
          </w:tcPr>
          <w:p w14:paraId="5F30B58A" w14:textId="3DB6F812" w:rsidR="008617FE" w:rsidRPr="006D5A1B" w:rsidRDefault="008617FE" w:rsidP="008617FE">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plenaria. </w:t>
            </w:r>
            <w:r w:rsidR="008D5584">
              <w:rPr>
                <w:rFonts w:ascii="Commissioner" w:eastAsia="Commissioner" w:hAnsi="Commissioner" w:cs="Commissioner"/>
                <w:sz w:val="20"/>
                <w:szCs w:val="20"/>
                <w:lang w:val="es-ES"/>
              </w:rPr>
              <w:t>Siguen la explicación del profesor y preguntas dudas.</w:t>
            </w:r>
          </w:p>
        </w:tc>
        <w:tc>
          <w:tcPr>
            <w:tcW w:w="706" w:type="pct"/>
            <w:gridSpan w:val="3"/>
          </w:tcPr>
          <w:p w14:paraId="6AB15B2D" w14:textId="42626F7C" w:rsidR="008617FE" w:rsidRPr="002F658E" w:rsidRDefault="008617FE" w:rsidP="008617FE">
            <w:pPr>
              <w:spacing w:after="0" w:line="240" w:lineRule="auto"/>
              <w:jc w:val="center"/>
              <w:rPr>
                <w:rFonts w:ascii="Commissioner" w:eastAsia="Commissioner" w:hAnsi="Commissioner" w:cs="Commissioner"/>
                <w:sz w:val="20"/>
                <w:szCs w:val="20"/>
              </w:rPr>
            </w:pPr>
            <w:r w:rsidRPr="009B2C43">
              <w:rPr>
                <w:rFonts w:ascii="Commissioner" w:eastAsia="Commissioner" w:hAnsi="Commissioner" w:cs="Commissioner"/>
                <w:sz w:val="20"/>
                <w:szCs w:val="20"/>
              </w:rPr>
              <w:t>Formativa/ Autoevaluación, coevaluación y heteroevaluación</w:t>
            </w:r>
          </w:p>
        </w:tc>
        <w:tc>
          <w:tcPr>
            <w:tcW w:w="651" w:type="pct"/>
            <w:gridSpan w:val="7"/>
          </w:tcPr>
          <w:p w14:paraId="3103CAB4" w14:textId="3DC7E084" w:rsidR="008617FE" w:rsidRPr="002F658E" w:rsidRDefault="008617FE" w:rsidP="008617FE">
            <w:pPr>
              <w:spacing w:after="0" w:line="240" w:lineRule="auto"/>
              <w:jc w:val="center"/>
              <w:rPr>
                <w:rFonts w:ascii="Commissioner" w:eastAsia="Commissioner" w:hAnsi="Commissioner" w:cs="Commissioner"/>
                <w:sz w:val="20"/>
                <w:szCs w:val="20"/>
              </w:rPr>
            </w:pPr>
            <w:r w:rsidRPr="009B2C43">
              <w:rPr>
                <w:rFonts w:ascii="Commissioner" w:eastAsia="Commissioner" w:hAnsi="Commissioner" w:cs="Commissioner"/>
                <w:sz w:val="20"/>
                <w:szCs w:val="20"/>
              </w:rPr>
              <w:t>Formativa/ Autoevaluación, coevaluación y heteroevaluación</w:t>
            </w:r>
          </w:p>
        </w:tc>
        <w:tc>
          <w:tcPr>
            <w:tcW w:w="492" w:type="pct"/>
            <w:gridSpan w:val="4"/>
            <w:vAlign w:val="center"/>
          </w:tcPr>
          <w:p w14:paraId="798430CE" w14:textId="77777777" w:rsidR="008617FE" w:rsidRPr="00E0698A" w:rsidRDefault="008617FE" w:rsidP="008617FE">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06" w:type="pct"/>
            <w:gridSpan w:val="2"/>
            <w:vAlign w:val="center"/>
          </w:tcPr>
          <w:p w14:paraId="5F5151BC" w14:textId="77777777" w:rsidR="008617FE" w:rsidRDefault="008617FE" w:rsidP="008617FE">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4DB97FB9" w14:textId="5F215068" w:rsidR="008617FE" w:rsidRPr="00E0698A" w:rsidRDefault="008E0092" w:rsidP="008617FE">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20</w:t>
            </w:r>
            <w:r w:rsidR="008617FE">
              <w:rPr>
                <w:rFonts w:ascii="Commissioner" w:eastAsia="Commissioner" w:hAnsi="Commissioner" w:cs="Commissioner"/>
                <w:sz w:val="20"/>
                <w:szCs w:val="20"/>
              </w:rPr>
              <w:t xml:space="preserve"> min.</w:t>
            </w:r>
          </w:p>
        </w:tc>
      </w:tr>
      <w:tr w:rsidR="00C50CC2" w:rsidRPr="00776DAC" w14:paraId="497BB943" w14:textId="77777777" w:rsidTr="00FF474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2" w:type="pct"/>
          <w:trHeight w:val="219"/>
        </w:trPr>
        <w:tc>
          <w:tcPr>
            <w:tcW w:w="278" w:type="pct"/>
            <w:gridSpan w:val="2"/>
            <w:vMerge/>
            <w:shd w:val="clear" w:color="auto" w:fill="auto"/>
            <w:vAlign w:val="center"/>
          </w:tcPr>
          <w:p w14:paraId="3AC347FD" w14:textId="77777777" w:rsidR="00C50CC2" w:rsidRPr="00776DAC" w:rsidRDefault="00C50CC2" w:rsidP="00C02669">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20" w:type="pct"/>
            <w:gridSpan w:val="23"/>
            <w:shd w:val="clear" w:color="auto" w:fill="E2EFD9" w:themeFill="accent6" w:themeFillTint="33"/>
            <w:vAlign w:val="center"/>
          </w:tcPr>
          <w:p w14:paraId="70AD7559" w14:textId="77777777" w:rsidR="00C50CC2" w:rsidRPr="00E0698A" w:rsidRDefault="00C50CC2" w:rsidP="00C02669">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C50CC2" w:rsidRPr="00776DAC" w14:paraId="2F24A0E1" w14:textId="77777777" w:rsidTr="00A1653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2" w:type="pct"/>
          <w:trHeight w:val="486"/>
        </w:trPr>
        <w:tc>
          <w:tcPr>
            <w:tcW w:w="278" w:type="pct"/>
            <w:gridSpan w:val="2"/>
            <w:vMerge/>
            <w:shd w:val="clear" w:color="auto" w:fill="auto"/>
            <w:vAlign w:val="center"/>
          </w:tcPr>
          <w:p w14:paraId="2A7F28C4" w14:textId="77777777" w:rsidR="00C50CC2" w:rsidRPr="00776DAC" w:rsidRDefault="00C50CC2" w:rsidP="00C02669">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34" w:type="pct"/>
            <w:gridSpan w:val="3"/>
            <w:shd w:val="clear" w:color="auto" w:fill="auto"/>
          </w:tcPr>
          <w:p w14:paraId="0D3FD3C1" w14:textId="0F057A3E" w:rsidR="00C50CC2" w:rsidRPr="00943882" w:rsidRDefault="008617FE" w:rsidP="00C02669">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Orienta el trabajo de la </w:t>
            </w:r>
            <w:r w:rsidRPr="00921ACF">
              <w:rPr>
                <w:rFonts w:ascii="Commissioner" w:hAnsi="Commissioner" w:cs="Arial"/>
                <w:i/>
                <w:iCs/>
                <w:color w:val="00B050"/>
                <w:sz w:val="20"/>
                <w:szCs w:val="20"/>
                <w:lang w:val="es-ES"/>
              </w:rPr>
              <w:t xml:space="preserve">Actividad </w:t>
            </w:r>
            <w:r w:rsidR="004101C0">
              <w:rPr>
                <w:rFonts w:ascii="Commissioner" w:hAnsi="Commissioner" w:cs="Arial"/>
                <w:i/>
                <w:iCs/>
                <w:color w:val="00B050"/>
                <w:sz w:val="20"/>
                <w:szCs w:val="20"/>
                <w:lang w:val="es-ES"/>
              </w:rPr>
              <w:t>formativa</w:t>
            </w:r>
            <w:r w:rsidRPr="00921ACF">
              <w:rPr>
                <w:rFonts w:ascii="Commissioner" w:hAnsi="Commissioner" w:cs="Arial"/>
                <w:i/>
                <w:iCs/>
                <w:color w:val="00B050"/>
                <w:sz w:val="20"/>
                <w:szCs w:val="20"/>
                <w:lang w:val="es-ES"/>
              </w:rPr>
              <w:t xml:space="preserve"> </w:t>
            </w:r>
            <w:r>
              <w:rPr>
                <w:rFonts w:ascii="Commissioner" w:hAnsi="Commissioner" w:cs="Arial"/>
                <w:i/>
                <w:iCs/>
                <w:color w:val="00B050"/>
                <w:sz w:val="20"/>
                <w:szCs w:val="20"/>
                <w:lang w:val="es-ES"/>
              </w:rPr>
              <w:t>3.</w:t>
            </w:r>
            <w:r w:rsidR="004101C0">
              <w:rPr>
                <w:rFonts w:ascii="Commissioner" w:hAnsi="Commissioner" w:cs="Arial"/>
                <w:i/>
                <w:iCs/>
                <w:color w:val="00B050"/>
                <w:sz w:val="20"/>
                <w:szCs w:val="20"/>
                <w:lang w:val="es-ES"/>
              </w:rPr>
              <w:t>5</w:t>
            </w:r>
            <w:r w:rsidR="00C367E6">
              <w:rPr>
                <w:rFonts w:ascii="Commissioner" w:hAnsi="Commissioner" w:cs="Arial"/>
                <w:i/>
                <w:iCs/>
                <w:color w:val="00B050"/>
                <w:sz w:val="20"/>
                <w:szCs w:val="20"/>
                <w:lang w:val="es-ES"/>
              </w:rPr>
              <w:t xml:space="preserve"> </w:t>
            </w:r>
            <w:r w:rsidR="00C367E6" w:rsidRPr="00C367E6">
              <w:rPr>
                <w:rFonts w:ascii="Commissioner" w:hAnsi="Commissioner" w:cs="Arial"/>
                <w:sz w:val="20"/>
                <w:szCs w:val="20"/>
                <w:lang w:val="es-ES"/>
              </w:rPr>
              <w:t>y retroalimenta a los equipos.</w:t>
            </w:r>
          </w:p>
        </w:tc>
        <w:tc>
          <w:tcPr>
            <w:tcW w:w="1331" w:type="pct"/>
            <w:gridSpan w:val="4"/>
            <w:shd w:val="clear" w:color="auto" w:fill="auto"/>
          </w:tcPr>
          <w:p w14:paraId="5C9D8ECE" w14:textId="4124249D" w:rsidR="00C12A25" w:rsidRDefault="00C50CC2" w:rsidP="00C12A25">
            <w:pPr>
              <w:spacing w:after="0"/>
              <w:jc w:val="both"/>
              <w:rPr>
                <w:rFonts w:ascii="Commissioner" w:hAnsi="Commissioner" w:cs="Arial"/>
                <w:i/>
                <w:iCs/>
                <w:color w:val="00B050"/>
                <w:sz w:val="20"/>
                <w:szCs w:val="20"/>
                <w:lang w:val="es-ES"/>
              </w:rPr>
            </w:pPr>
            <w:r>
              <w:rPr>
                <w:rFonts w:ascii="Commissioner" w:eastAsia="Commissioner" w:hAnsi="Commissioner" w:cs="Commissioner"/>
                <w:b/>
                <w:bCs/>
                <w:sz w:val="20"/>
                <w:szCs w:val="20"/>
                <w:lang w:val="es-ES"/>
              </w:rPr>
              <w:t xml:space="preserve">Trabajo </w:t>
            </w:r>
            <w:r w:rsidR="008617FE">
              <w:rPr>
                <w:rFonts w:ascii="Commissioner" w:eastAsia="Commissioner" w:hAnsi="Commissioner" w:cs="Commissioner"/>
                <w:b/>
                <w:bCs/>
                <w:sz w:val="20"/>
                <w:szCs w:val="20"/>
                <w:lang w:val="es-ES"/>
              </w:rPr>
              <w:t>en equipo.</w:t>
            </w:r>
            <w:r>
              <w:rPr>
                <w:rFonts w:ascii="Commissioner" w:eastAsia="Commissioner" w:hAnsi="Commissioner" w:cs="Commissioner"/>
                <w:b/>
                <w:bCs/>
                <w:sz w:val="20"/>
                <w:szCs w:val="20"/>
                <w:lang w:val="es-ES"/>
              </w:rPr>
              <w:t xml:space="preserve"> </w:t>
            </w:r>
            <w:r w:rsidR="00C12A25" w:rsidRPr="00C12A25">
              <w:rPr>
                <w:rFonts w:ascii="Commissioner" w:eastAsia="Commissioner" w:hAnsi="Commissioner" w:cs="Commissioner"/>
                <w:sz w:val="20"/>
                <w:szCs w:val="20"/>
                <w:lang w:val="es-ES"/>
              </w:rPr>
              <w:t>R</w:t>
            </w:r>
            <w:r w:rsidR="00C12A25" w:rsidRPr="008617FE">
              <w:rPr>
                <w:rFonts w:ascii="Commissioner" w:eastAsia="Commissioner" w:hAnsi="Commissioner" w:cs="Commissioner"/>
                <w:sz w:val="20"/>
                <w:szCs w:val="20"/>
                <w:lang w:val="es-ES"/>
              </w:rPr>
              <w:t>ealizan la</w:t>
            </w:r>
            <w:r w:rsidR="00C12A25">
              <w:rPr>
                <w:rFonts w:ascii="Commissioner" w:eastAsia="Commissioner" w:hAnsi="Commissioner" w:cs="Commissioner"/>
                <w:b/>
                <w:bCs/>
                <w:sz w:val="20"/>
                <w:szCs w:val="20"/>
                <w:lang w:val="es-ES"/>
              </w:rPr>
              <w:t xml:space="preserve"> </w:t>
            </w:r>
            <w:r w:rsidR="00C12A25" w:rsidRPr="00921ACF">
              <w:rPr>
                <w:rFonts w:ascii="Commissioner" w:hAnsi="Commissioner" w:cs="Arial"/>
                <w:i/>
                <w:iCs/>
                <w:color w:val="00B050"/>
                <w:sz w:val="20"/>
                <w:szCs w:val="20"/>
                <w:lang w:val="es-ES"/>
              </w:rPr>
              <w:t xml:space="preserve">Actividad </w:t>
            </w:r>
            <w:r w:rsidR="004101C0">
              <w:rPr>
                <w:rFonts w:ascii="Commissioner" w:hAnsi="Commissioner" w:cs="Arial"/>
                <w:i/>
                <w:iCs/>
                <w:color w:val="00B050"/>
                <w:sz w:val="20"/>
                <w:szCs w:val="20"/>
                <w:lang w:val="es-ES"/>
              </w:rPr>
              <w:t>formativa</w:t>
            </w:r>
            <w:r w:rsidR="00C12A25" w:rsidRPr="00921ACF">
              <w:rPr>
                <w:rFonts w:ascii="Commissioner" w:hAnsi="Commissioner" w:cs="Arial"/>
                <w:i/>
                <w:iCs/>
                <w:color w:val="00B050"/>
                <w:sz w:val="20"/>
                <w:szCs w:val="20"/>
                <w:lang w:val="es-ES"/>
              </w:rPr>
              <w:t xml:space="preserve"> </w:t>
            </w:r>
            <w:r w:rsidR="00C12A25">
              <w:rPr>
                <w:rFonts w:ascii="Commissioner" w:hAnsi="Commissioner" w:cs="Arial"/>
                <w:i/>
                <w:iCs/>
                <w:color w:val="00B050"/>
                <w:sz w:val="20"/>
                <w:szCs w:val="20"/>
                <w:lang w:val="es-ES"/>
              </w:rPr>
              <w:t>3.</w:t>
            </w:r>
            <w:r w:rsidR="004101C0">
              <w:rPr>
                <w:rFonts w:ascii="Commissioner" w:hAnsi="Commissioner" w:cs="Arial"/>
                <w:i/>
                <w:iCs/>
                <w:color w:val="00B050"/>
                <w:sz w:val="20"/>
                <w:szCs w:val="20"/>
                <w:lang w:val="es-ES"/>
              </w:rPr>
              <w:t>5</w:t>
            </w:r>
            <w:r w:rsidR="00EB152B">
              <w:rPr>
                <w:rFonts w:ascii="Commissioner" w:hAnsi="Commissioner" w:cs="Arial"/>
                <w:i/>
                <w:iCs/>
                <w:color w:val="00B050"/>
                <w:sz w:val="20"/>
                <w:szCs w:val="20"/>
                <w:lang w:val="es-ES"/>
              </w:rPr>
              <w:t>.</w:t>
            </w:r>
          </w:p>
          <w:p w14:paraId="3B375D2B" w14:textId="77777777" w:rsidR="00C50CC2" w:rsidRDefault="00C12A25" w:rsidP="008E0092">
            <w:pPr>
              <w:spacing w:before="120" w:after="120" w:line="240" w:lineRule="auto"/>
              <w:jc w:val="both"/>
              <w:rPr>
                <w:rFonts w:ascii="Commissioner" w:hAnsi="Commissioner" w:cs="Arial"/>
                <w:sz w:val="20"/>
                <w:szCs w:val="20"/>
                <w:lang w:val="es-ES"/>
              </w:rPr>
            </w:pPr>
            <w:r w:rsidRPr="00C12A25">
              <w:rPr>
                <w:rFonts w:ascii="Commissioner" w:hAnsi="Commissioner" w:cs="Arial"/>
                <w:i/>
                <w:iCs/>
                <w:color w:val="00B050"/>
                <w:sz w:val="20"/>
                <w:szCs w:val="20"/>
                <w:lang w:val="es-ES"/>
              </w:rPr>
              <w:t xml:space="preserve">Actividad </w:t>
            </w:r>
            <w:r w:rsidR="004101C0">
              <w:rPr>
                <w:rFonts w:ascii="Commissioner" w:hAnsi="Commissioner" w:cs="Arial"/>
                <w:i/>
                <w:iCs/>
                <w:color w:val="00B050"/>
                <w:sz w:val="20"/>
                <w:szCs w:val="20"/>
                <w:lang w:val="es-ES"/>
              </w:rPr>
              <w:t>formativa</w:t>
            </w:r>
            <w:r w:rsidRPr="00C12A25">
              <w:rPr>
                <w:rFonts w:ascii="Commissioner" w:hAnsi="Commissioner" w:cs="Arial"/>
                <w:i/>
                <w:iCs/>
                <w:color w:val="00B050"/>
                <w:sz w:val="20"/>
                <w:szCs w:val="20"/>
                <w:lang w:val="es-ES"/>
              </w:rPr>
              <w:t xml:space="preserve"> 3.</w:t>
            </w:r>
            <w:r w:rsidR="004101C0">
              <w:rPr>
                <w:rFonts w:ascii="Commissioner" w:hAnsi="Commissioner" w:cs="Arial"/>
                <w:i/>
                <w:iCs/>
                <w:color w:val="00B050"/>
                <w:sz w:val="20"/>
                <w:szCs w:val="20"/>
                <w:lang w:val="es-ES"/>
              </w:rPr>
              <w:t>5</w:t>
            </w:r>
            <w:r w:rsidRPr="00C12A25">
              <w:rPr>
                <w:rFonts w:ascii="Commissioner" w:hAnsi="Commissioner" w:cs="Arial"/>
                <w:i/>
                <w:iCs/>
                <w:color w:val="00B050"/>
                <w:sz w:val="20"/>
                <w:szCs w:val="20"/>
                <w:lang w:val="es-ES"/>
              </w:rPr>
              <w:t>.</w:t>
            </w:r>
            <w:r>
              <w:rPr>
                <w:rFonts w:ascii="Commissioner" w:hAnsi="Commissioner" w:cs="Arial"/>
                <w:i/>
                <w:iCs/>
                <w:color w:val="00B050"/>
                <w:sz w:val="20"/>
                <w:szCs w:val="20"/>
                <w:lang w:val="es-ES"/>
              </w:rPr>
              <w:t xml:space="preserve"> </w:t>
            </w:r>
            <w:r w:rsidR="004101C0" w:rsidRPr="004101C0">
              <w:rPr>
                <w:rFonts w:ascii="Commissioner" w:hAnsi="Commissioner" w:cs="Arial"/>
                <w:sz w:val="20"/>
                <w:szCs w:val="20"/>
                <w:lang w:val="es-ES"/>
              </w:rPr>
              <w:t>Continuando con el Ejemplo formativo 3.1, ahora se asignó el mismo espacio para sembrar en el huerto dichos vegetales, sin embargo, por el tamaño de cada uno de ellos, las unidades que se pueden sembrar en cada área son diferentes.</w:t>
            </w:r>
          </w:p>
          <w:p w14:paraId="189F3C6D" w14:textId="1AD609CF" w:rsidR="004101C0" w:rsidRPr="004101C0" w:rsidRDefault="004101C0" w:rsidP="008E0092">
            <w:pPr>
              <w:spacing w:before="120" w:after="120" w:line="240" w:lineRule="auto"/>
              <w:jc w:val="both"/>
              <w:rPr>
                <w:rFonts w:ascii="Commissioner" w:eastAsia="Commissioner" w:hAnsi="Commissioner" w:cs="Commissioner"/>
                <w:sz w:val="20"/>
                <w:szCs w:val="20"/>
              </w:rPr>
            </w:pPr>
            <w:r w:rsidRPr="004101C0">
              <w:rPr>
                <w:rFonts w:ascii="Commissioner" w:eastAsia="Commissioner" w:hAnsi="Commissioner" w:cs="Commissioner"/>
                <w:sz w:val="20"/>
                <w:szCs w:val="20"/>
              </w:rPr>
              <w:t>1.</w:t>
            </w:r>
            <w:r w:rsidRPr="004101C0">
              <w:rPr>
                <w:rFonts w:ascii="Commissioner" w:eastAsia="Commissioner" w:hAnsi="Commissioner" w:cs="Commissioner"/>
                <w:sz w:val="20"/>
                <w:szCs w:val="20"/>
              </w:rPr>
              <w:tab/>
              <w:t xml:space="preserve">Determina cuántas unidades se pueden sembrar de cada vegetal, si se sabe que se pueden sembrar 120 unidades de </w:t>
            </w:r>
            <w:r w:rsidRPr="004101C0">
              <w:rPr>
                <w:rFonts w:ascii="Commissioner" w:eastAsia="Commissioner" w:hAnsi="Commissioner" w:cs="Commissioner"/>
                <w:sz w:val="20"/>
                <w:szCs w:val="20"/>
              </w:rPr>
              <w:lastRenderedPageBreak/>
              <w:t>cebolla; las unidades que se pueden sembrar de brócoli para este mismo espacio son iguales a una cuarta parte de las unidades de cebolla; en el caso de las zanahorias, se pueden sembrar el triple de unidades que de brócoli; mientras que, de lechuga, se pueden sembrar 7/5 del total del brócoli.</w:t>
            </w:r>
          </w:p>
        </w:tc>
        <w:tc>
          <w:tcPr>
            <w:tcW w:w="706" w:type="pct"/>
            <w:gridSpan w:val="3"/>
            <w:vAlign w:val="center"/>
          </w:tcPr>
          <w:p w14:paraId="2FDDDBF8" w14:textId="77777777" w:rsidR="00C50CC2" w:rsidRPr="00921ACF" w:rsidRDefault="00C50CC2" w:rsidP="00C02669">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lastRenderedPageBreak/>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651" w:type="pct"/>
            <w:gridSpan w:val="7"/>
            <w:vAlign w:val="center"/>
          </w:tcPr>
          <w:p w14:paraId="6D4C7FAC" w14:textId="77777777" w:rsidR="00C50CC2" w:rsidRPr="00921ACF" w:rsidRDefault="00C50CC2" w:rsidP="00C02669">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92" w:type="pct"/>
            <w:gridSpan w:val="4"/>
            <w:vAlign w:val="center"/>
          </w:tcPr>
          <w:p w14:paraId="360C56B5" w14:textId="43AD3C39" w:rsidR="00EB152B" w:rsidRDefault="00EB152B" w:rsidP="00EB152B">
            <w:pPr>
              <w:spacing w:after="0"/>
              <w:jc w:val="center"/>
              <w:rPr>
                <w:rFonts w:ascii="Commissioner" w:hAnsi="Commissioner" w:cs="Arial"/>
                <w:i/>
                <w:iCs/>
                <w:color w:val="00B050"/>
                <w:sz w:val="20"/>
                <w:szCs w:val="20"/>
                <w:lang w:val="es-ES"/>
              </w:rPr>
            </w:pPr>
            <w:r w:rsidRPr="00921ACF">
              <w:rPr>
                <w:rFonts w:ascii="Commissioner" w:hAnsi="Commissioner" w:cs="Arial"/>
                <w:i/>
                <w:iCs/>
                <w:color w:val="00B050"/>
                <w:sz w:val="20"/>
                <w:szCs w:val="20"/>
                <w:lang w:val="es-ES"/>
              </w:rPr>
              <w:t xml:space="preserve">Actividad </w:t>
            </w:r>
            <w:r w:rsidR="00903AB1">
              <w:rPr>
                <w:rFonts w:ascii="Commissioner" w:hAnsi="Commissioner" w:cs="Arial"/>
                <w:i/>
                <w:iCs/>
                <w:color w:val="00B050"/>
                <w:sz w:val="20"/>
                <w:szCs w:val="20"/>
                <w:lang w:val="es-ES"/>
              </w:rPr>
              <w:t>formativa</w:t>
            </w:r>
            <w:r w:rsidRPr="00921ACF">
              <w:rPr>
                <w:rFonts w:ascii="Commissioner" w:hAnsi="Commissioner" w:cs="Arial"/>
                <w:i/>
                <w:iCs/>
                <w:color w:val="00B050"/>
                <w:sz w:val="20"/>
                <w:szCs w:val="20"/>
                <w:lang w:val="es-ES"/>
              </w:rPr>
              <w:t xml:space="preserve"> </w:t>
            </w:r>
            <w:r>
              <w:rPr>
                <w:rFonts w:ascii="Commissioner" w:hAnsi="Commissioner" w:cs="Arial"/>
                <w:i/>
                <w:iCs/>
                <w:color w:val="00B050"/>
                <w:sz w:val="20"/>
                <w:szCs w:val="20"/>
                <w:lang w:val="es-ES"/>
              </w:rPr>
              <w:t>3.</w:t>
            </w:r>
            <w:r w:rsidR="00903AB1">
              <w:rPr>
                <w:rFonts w:ascii="Commissioner" w:hAnsi="Commissioner" w:cs="Arial"/>
                <w:i/>
                <w:iCs/>
                <w:color w:val="00B050"/>
                <w:sz w:val="20"/>
                <w:szCs w:val="20"/>
                <w:lang w:val="es-ES"/>
              </w:rPr>
              <w:t>5</w:t>
            </w:r>
            <w:r w:rsidRPr="00921ACF">
              <w:rPr>
                <w:rFonts w:ascii="Commissioner" w:hAnsi="Commissioner" w:cs="Arial"/>
                <w:i/>
                <w:iCs/>
                <w:color w:val="00B050"/>
                <w:sz w:val="20"/>
                <w:szCs w:val="20"/>
                <w:lang w:val="es-ES"/>
              </w:rPr>
              <w:t>.</w:t>
            </w:r>
          </w:p>
          <w:p w14:paraId="2ACAEDBC" w14:textId="4B7080DC" w:rsidR="00C50CC2" w:rsidRPr="00E0698A" w:rsidRDefault="00C50CC2" w:rsidP="00C02669">
            <w:pPr>
              <w:spacing w:after="0"/>
              <w:jc w:val="center"/>
              <w:rPr>
                <w:rFonts w:ascii="Commissioner" w:eastAsia="Commissioner" w:hAnsi="Commissioner" w:cs="Commissioner"/>
                <w:sz w:val="20"/>
                <w:szCs w:val="20"/>
              </w:rPr>
            </w:pPr>
          </w:p>
        </w:tc>
        <w:tc>
          <w:tcPr>
            <w:tcW w:w="506" w:type="pct"/>
            <w:gridSpan w:val="2"/>
            <w:vAlign w:val="center"/>
          </w:tcPr>
          <w:p w14:paraId="460F0FB3" w14:textId="77777777" w:rsidR="00C50CC2" w:rsidRDefault="00C50CC2" w:rsidP="00C02669">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4ADA2E07" w14:textId="298C0182" w:rsidR="00C50CC2" w:rsidRPr="00E0698A" w:rsidRDefault="008E0092" w:rsidP="00C02669">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2</w:t>
            </w:r>
            <w:r w:rsidR="00C50CC2">
              <w:rPr>
                <w:rFonts w:ascii="Commissioner" w:eastAsia="Commissioner" w:hAnsi="Commissioner" w:cs="Commissioner"/>
                <w:sz w:val="20"/>
                <w:szCs w:val="20"/>
              </w:rPr>
              <w:t>0 min.</w:t>
            </w:r>
          </w:p>
        </w:tc>
      </w:tr>
      <w:tr w:rsidR="00C50CC2" w:rsidRPr="00776DAC" w14:paraId="1EB9A5AF" w14:textId="77777777" w:rsidTr="00FF474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2" w:type="pct"/>
          <w:trHeight w:val="219"/>
        </w:trPr>
        <w:tc>
          <w:tcPr>
            <w:tcW w:w="278" w:type="pct"/>
            <w:gridSpan w:val="2"/>
            <w:vMerge/>
            <w:shd w:val="clear" w:color="auto" w:fill="auto"/>
            <w:vAlign w:val="center"/>
          </w:tcPr>
          <w:p w14:paraId="2B3CA584" w14:textId="77777777" w:rsidR="00C50CC2" w:rsidRPr="00776DAC" w:rsidRDefault="00C50CC2" w:rsidP="00C02669">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0" w:type="pct"/>
            <w:gridSpan w:val="23"/>
            <w:shd w:val="clear" w:color="auto" w:fill="E2EFD9" w:themeFill="accent6" w:themeFillTint="33"/>
            <w:vAlign w:val="center"/>
          </w:tcPr>
          <w:p w14:paraId="50A68142" w14:textId="77777777" w:rsidR="00C50CC2" w:rsidRPr="00E0698A" w:rsidRDefault="00C50CC2" w:rsidP="00C02669">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C50CC2" w:rsidRPr="00776DAC" w14:paraId="32866ED2" w14:textId="77777777" w:rsidTr="00A1653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2" w:type="pct"/>
          <w:trHeight w:val="380"/>
        </w:trPr>
        <w:tc>
          <w:tcPr>
            <w:tcW w:w="278" w:type="pct"/>
            <w:gridSpan w:val="2"/>
            <w:vMerge/>
            <w:shd w:val="clear" w:color="auto" w:fill="auto"/>
            <w:vAlign w:val="center"/>
          </w:tcPr>
          <w:p w14:paraId="5315E2D8" w14:textId="77777777" w:rsidR="00C50CC2" w:rsidRPr="00776DAC" w:rsidRDefault="00C50CC2" w:rsidP="00C02669">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34" w:type="pct"/>
            <w:gridSpan w:val="3"/>
            <w:shd w:val="clear" w:color="auto" w:fill="auto"/>
          </w:tcPr>
          <w:p w14:paraId="09AC621F" w14:textId="4B74BEA4" w:rsidR="00C50CC2" w:rsidRPr="003B1E60" w:rsidRDefault="008E0092" w:rsidP="00C02669">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Resume el trabajo realizado en la </w:t>
            </w:r>
            <w:r w:rsidRPr="00C12A25">
              <w:rPr>
                <w:rFonts w:ascii="Commissioner" w:hAnsi="Commissioner" w:cs="Arial"/>
                <w:i/>
                <w:iCs/>
                <w:color w:val="00B050"/>
                <w:sz w:val="20"/>
                <w:szCs w:val="20"/>
                <w:lang w:val="es-ES"/>
              </w:rPr>
              <w:t xml:space="preserve">Actividad </w:t>
            </w:r>
            <w:r w:rsidR="00CE6877">
              <w:rPr>
                <w:rFonts w:ascii="Commissioner" w:hAnsi="Commissioner" w:cs="Arial"/>
                <w:i/>
                <w:iCs/>
                <w:color w:val="00B050"/>
                <w:sz w:val="20"/>
                <w:szCs w:val="20"/>
                <w:lang w:val="es-ES"/>
              </w:rPr>
              <w:t>formativa</w:t>
            </w:r>
            <w:r w:rsidRPr="00C12A25">
              <w:rPr>
                <w:rFonts w:ascii="Commissioner" w:hAnsi="Commissioner" w:cs="Arial"/>
                <w:i/>
                <w:iCs/>
                <w:color w:val="00B050"/>
                <w:sz w:val="20"/>
                <w:szCs w:val="20"/>
                <w:lang w:val="es-ES"/>
              </w:rPr>
              <w:t xml:space="preserve"> 3.</w:t>
            </w:r>
            <w:r w:rsidR="00CE6877">
              <w:rPr>
                <w:rFonts w:ascii="Commissioner" w:hAnsi="Commissioner" w:cs="Arial"/>
                <w:i/>
                <w:iCs/>
                <w:color w:val="00B050"/>
                <w:sz w:val="20"/>
                <w:szCs w:val="20"/>
                <w:lang w:val="es-ES"/>
              </w:rPr>
              <w:t>5</w:t>
            </w:r>
            <w:r w:rsidRPr="00C12A25">
              <w:rPr>
                <w:rFonts w:ascii="Commissioner" w:hAnsi="Commissioner" w:cs="Arial"/>
                <w:i/>
                <w:iCs/>
                <w:color w:val="00B050"/>
                <w:sz w:val="20"/>
                <w:szCs w:val="20"/>
                <w:lang w:val="es-ES"/>
              </w:rPr>
              <w:t>.</w:t>
            </w:r>
            <w:r>
              <w:rPr>
                <w:rFonts w:ascii="Commissioner" w:hAnsi="Commissioner" w:cs="Arial"/>
                <w:i/>
                <w:iCs/>
                <w:color w:val="00B050"/>
                <w:sz w:val="20"/>
                <w:szCs w:val="20"/>
                <w:lang w:val="es-ES"/>
              </w:rPr>
              <w:t xml:space="preserve"> </w:t>
            </w:r>
            <w:r>
              <w:rPr>
                <w:rFonts w:ascii="Commissioner" w:eastAsia="Commissioner" w:hAnsi="Commissioner" w:cs="Commissioner"/>
                <w:sz w:val="20"/>
                <w:szCs w:val="20"/>
              </w:rPr>
              <w:t xml:space="preserve"> </w:t>
            </w:r>
          </w:p>
        </w:tc>
        <w:tc>
          <w:tcPr>
            <w:tcW w:w="1331" w:type="pct"/>
            <w:gridSpan w:val="4"/>
            <w:shd w:val="clear" w:color="auto" w:fill="auto"/>
          </w:tcPr>
          <w:p w14:paraId="353CF716" w14:textId="73AC816A" w:rsidR="00C50CC2" w:rsidRPr="001452F6" w:rsidRDefault="00C50CC2" w:rsidP="00C02669">
            <w:pPr>
              <w:autoSpaceDE w:val="0"/>
              <w:autoSpaceDN w:val="0"/>
              <w:adjustRightInd w:val="0"/>
              <w:spacing w:after="0" w:line="240" w:lineRule="auto"/>
              <w:jc w:val="both"/>
              <w:rPr>
                <w:rFonts w:ascii="Book Antiqua" w:hAnsi="Book Antiqua"/>
                <w:color w:val="385623" w:themeColor="accent6" w:themeShade="80"/>
              </w:rPr>
            </w:pPr>
            <w:r>
              <w:rPr>
                <w:rFonts w:ascii="Commissioner" w:eastAsia="Commissioner" w:hAnsi="Commissioner" w:cs="Commissioner"/>
                <w:b/>
                <w:bCs/>
                <w:sz w:val="20"/>
                <w:szCs w:val="20"/>
                <w:lang w:val="es-ES"/>
              </w:rPr>
              <w:t xml:space="preserve">Trabajo </w:t>
            </w:r>
            <w:r w:rsidR="008E0092">
              <w:rPr>
                <w:rFonts w:ascii="Commissioner" w:eastAsia="Commissioner" w:hAnsi="Commissioner" w:cs="Commissioner"/>
                <w:b/>
                <w:bCs/>
                <w:sz w:val="20"/>
                <w:szCs w:val="20"/>
                <w:lang w:val="es-ES"/>
              </w:rPr>
              <w:t>en plenaria.</w:t>
            </w:r>
            <w:r>
              <w:rPr>
                <w:rFonts w:ascii="Commissioner" w:eastAsia="Commissioner" w:hAnsi="Commissioner" w:cs="Commissioner"/>
                <w:b/>
                <w:bCs/>
                <w:sz w:val="20"/>
                <w:szCs w:val="20"/>
                <w:lang w:val="es-ES"/>
              </w:rPr>
              <w:t xml:space="preserve"> </w:t>
            </w:r>
            <w:r w:rsidR="008E0092">
              <w:rPr>
                <w:rFonts w:ascii="Commissioner" w:eastAsia="Commissioner" w:hAnsi="Commissioner" w:cs="Commissioner"/>
                <w:sz w:val="20"/>
                <w:szCs w:val="20"/>
                <w:lang w:val="es-ES"/>
              </w:rPr>
              <w:t xml:space="preserve">Comentan sobre la experiencia de </w:t>
            </w:r>
            <w:r w:rsidR="00CE6877">
              <w:rPr>
                <w:rFonts w:ascii="Commissioner" w:eastAsia="Commissioner" w:hAnsi="Commissioner" w:cs="Commissioner"/>
                <w:sz w:val="20"/>
                <w:szCs w:val="20"/>
                <w:lang w:val="es-ES"/>
              </w:rPr>
              <w:t>la modelación matemática</w:t>
            </w:r>
            <w:r w:rsidR="008E0092">
              <w:rPr>
                <w:rFonts w:ascii="Commissioner" w:eastAsia="Commissioner" w:hAnsi="Commissioner" w:cs="Commissioner"/>
                <w:sz w:val="20"/>
                <w:szCs w:val="20"/>
                <w:lang w:val="es-ES"/>
              </w:rPr>
              <w:t>.</w:t>
            </w:r>
          </w:p>
          <w:p w14:paraId="7EDFC6D4" w14:textId="77777777" w:rsidR="00C50CC2" w:rsidRPr="004A4D9C" w:rsidRDefault="00C50CC2" w:rsidP="00C02669">
            <w:pPr>
              <w:spacing w:after="0"/>
              <w:jc w:val="both"/>
              <w:rPr>
                <w:rFonts w:ascii="Commissioner" w:eastAsia="Commissioner" w:hAnsi="Commissioner" w:cs="Commissioner"/>
                <w:sz w:val="20"/>
                <w:szCs w:val="20"/>
              </w:rPr>
            </w:pPr>
          </w:p>
        </w:tc>
        <w:tc>
          <w:tcPr>
            <w:tcW w:w="706" w:type="pct"/>
            <w:gridSpan w:val="3"/>
            <w:vAlign w:val="center"/>
          </w:tcPr>
          <w:p w14:paraId="69DBA9ED" w14:textId="77777777" w:rsidR="00C50CC2" w:rsidRPr="00776DAC" w:rsidRDefault="00C50CC2" w:rsidP="00C02669">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651" w:type="pct"/>
            <w:gridSpan w:val="7"/>
            <w:vAlign w:val="center"/>
          </w:tcPr>
          <w:p w14:paraId="2B12CD21" w14:textId="77777777" w:rsidR="00C50CC2" w:rsidRPr="00776DAC" w:rsidRDefault="00C50CC2" w:rsidP="00C02669">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92" w:type="pct"/>
            <w:gridSpan w:val="4"/>
            <w:vAlign w:val="center"/>
          </w:tcPr>
          <w:p w14:paraId="0B543146" w14:textId="77777777" w:rsidR="00C50CC2" w:rsidRPr="00E0698A" w:rsidRDefault="00C50CC2" w:rsidP="00C02669">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Respuesta a las preguntas planteadas</w:t>
            </w:r>
          </w:p>
        </w:tc>
        <w:tc>
          <w:tcPr>
            <w:tcW w:w="506" w:type="pct"/>
            <w:gridSpan w:val="2"/>
            <w:vAlign w:val="center"/>
          </w:tcPr>
          <w:p w14:paraId="37F30C71" w14:textId="77777777" w:rsidR="00C50CC2" w:rsidRDefault="00C50CC2" w:rsidP="00C02669">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023125DE" w14:textId="77777777" w:rsidR="00C50CC2" w:rsidRPr="00E0698A" w:rsidRDefault="00C50CC2" w:rsidP="00C02669">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C50CC2" w:rsidRPr="00776DAC" w14:paraId="786890EE" w14:textId="77777777" w:rsidTr="00FF474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2" w:type="pct"/>
          <w:trHeight w:val="176"/>
        </w:trPr>
        <w:tc>
          <w:tcPr>
            <w:tcW w:w="278" w:type="pct"/>
            <w:gridSpan w:val="2"/>
            <w:vMerge/>
            <w:shd w:val="clear" w:color="auto" w:fill="auto"/>
            <w:vAlign w:val="center"/>
          </w:tcPr>
          <w:p w14:paraId="6A563878" w14:textId="77777777" w:rsidR="00C50CC2" w:rsidRPr="00776DAC" w:rsidRDefault="00C50CC2" w:rsidP="00C02669">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0" w:type="pct"/>
            <w:gridSpan w:val="23"/>
            <w:shd w:val="clear" w:color="auto" w:fill="FFF2CC" w:themeFill="accent4" w:themeFillTint="33"/>
            <w:vAlign w:val="center"/>
          </w:tcPr>
          <w:p w14:paraId="08C13DB2" w14:textId="77777777" w:rsidR="00C50CC2" w:rsidRPr="00776DAC" w:rsidRDefault="00C50CC2" w:rsidP="00C02669">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C50CC2" w:rsidRPr="00776DAC" w14:paraId="395A6B06" w14:textId="77777777" w:rsidTr="00A1653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2" w:type="pct"/>
          <w:trHeight w:val="457"/>
        </w:trPr>
        <w:tc>
          <w:tcPr>
            <w:tcW w:w="278" w:type="pct"/>
            <w:gridSpan w:val="2"/>
            <w:vMerge/>
            <w:shd w:val="clear" w:color="auto" w:fill="auto"/>
            <w:vAlign w:val="center"/>
          </w:tcPr>
          <w:p w14:paraId="5E8CEE4C" w14:textId="77777777" w:rsidR="00C50CC2" w:rsidRPr="00776DAC" w:rsidRDefault="00C50CC2" w:rsidP="00C02669">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034" w:type="pct"/>
            <w:gridSpan w:val="3"/>
            <w:shd w:val="clear" w:color="auto" w:fill="auto"/>
          </w:tcPr>
          <w:p w14:paraId="6B0E5E21" w14:textId="77777777" w:rsidR="00C50CC2" w:rsidRPr="00BE2288" w:rsidRDefault="00C50CC2" w:rsidP="00C02669">
            <w:pPr>
              <w:jc w:val="both"/>
              <w:rPr>
                <w:rFonts w:ascii="Commissioner" w:eastAsia="Commissioner" w:hAnsi="Commissioner" w:cs="Commissioner"/>
                <w:sz w:val="20"/>
                <w:szCs w:val="20"/>
              </w:rPr>
            </w:pPr>
          </w:p>
        </w:tc>
        <w:tc>
          <w:tcPr>
            <w:tcW w:w="1331" w:type="pct"/>
            <w:gridSpan w:val="4"/>
            <w:shd w:val="clear" w:color="auto" w:fill="auto"/>
          </w:tcPr>
          <w:p w14:paraId="44368F8D" w14:textId="79201C3B" w:rsidR="00C50CC2" w:rsidRPr="006E5ABF" w:rsidRDefault="00C50CC2" w:rsidP="00C02669">
            <w:pPr>
              <w:spacing w:after="0"/>
              <w:jc w:val="both"/>
              <w:rPr>
                <w:rFonts w:ascii="Commissioner" w:eastAsia="Commissioner" w:hAnsi="Commissioner" w:cs="Commissioner"/>
                <w:sz w:val="20"/>
                <w:szCs w:val="20"/>
              </w:rPr>
            </w:pPr>
          </w:p>
        </w:tc>
        <w:tc>
          <w:tcPr>
            <w:tcW w:w="706" w:type="pct"/>
            <w:gridSpan w:val="3"/>
          </w:tcPr>
          <w:p w14:paraId="7C2DEDE9" w14:textId="77777777" w:rsidR="00C50CC2" w:rsidRPr="00776DAC" w:rsidRDefault="00C50CC2" w:rsidP="00C02669">
            <w:pPr>
              <w:spacing w:after="0" w:line="240" w:lineRule="auto"/>
              <w:rPr>
                <w:rFonts w:ascii="Commissioner" w:eastAsia="Commissioner" w:hAnsi="Commissioner" w:cs="Commissioner"/>
                <w:sz w:val="16"/>
                <w:szCs w:val="16"/>
              </w:rPr>
            </w:pPr>
          </w:p>
        </w:tc>
        <w:tc>
          <w:tcPr>
            <w:tcW w:w="651" w:type="pct"/>
            <w:gridSpan w:val="7"/>
            <w:vAlign w:val="center"/>
          </w:tcPr>
          <w:p w14:paraId="090CEDBF" w14:textId="77777777" w:rsidR="00C50CC2" w:rsidRPr="00776DAC" w:rsidRDefault="00C50CC2" w:rsidP="00C02669">
            <w:pPr>
              <w:spacing w:after="0"/>
              <w:rPr>
                <w:rFonts w:ascii="Commissioner" w:eastAsia="Commissioner" w:hAnsi="Commissioner" w:cs="Commissioner"/>
                <w:sz w:val="20"/>
                <w:szCs w:val="20"/>
              </w:rPr>
            </w:pPr>
          </w:p>
        </w:tc>
        <w:tc>
          <w:tcPr>
            <w:tcW w:w="492" w:type="pct"/>
            <w:gridSpan w:val="4"/>
            <w:vAlign w:val="center"/>
          </w:tcPr>
          <w:p w14:paraId="500973A8" w14:textId="63C64B9D" w:rsidR="00C50CC2" w:rsidRPr="00776DAC" w:rsidRDefault="00C50CC2" w:rsidP="00C02669">
            <w:pPr>
              <w:jc w:val="center"/>
              <w:rPr>
                <w:rFonts w:ascii="Commissioner" w:eastAsia="Commissioner" w:hAnsi="Commissioner" w:cs="Commissioner"/>
                <w:sz w:val="20"/>
                <w:szCs w:val="20"/>
              </w:rPr>
            </w:pPr>
          </w:p>
        </w:tc>
        <w:tc>
          <w:tcPr>
            <w:tcW w:w="506" w:type="pct"/>
            <w:gridSpan w:val="2"/>
            <w:vAlign w:val="center"/>
          </w:tcPr>
          <w:p w14:paraId="15A6C183" w14:textId="5FE809A1" w:rsidR="00C50CC2" w:rsidRPr="00E034E8" w:rsidRDefault="00C50CC2" w:rsidP="00C02669">
            <w:pPr>
              <w:jc w:val="center"/>
              <w:rPr>
                <w:rFonts w:ascii="Commissioner" w:eastAsia="Commissioner" w:hAnsi="Commissioner" w:cs="Commissioner"/>
                <w:sz w:val="20"/>
                <w:szCs w:val="20"/>
              </w:rPr>
            </w:pPr>
          </w:p>
        </w:tc>
      </w:tr>
      <w:tr w:rsidR="00F618D9" w:rsidRPr="00776DAC" w14:paraId="74C80A49" w14:textId="77777777" w:rsidTr="00A1653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2" w:type="pct"/>
          <w:trHeight w:val="438"/>
        </w:trPr>
        <w:tc>
          <w:tcPr>
            <w:tcW w:w="278" w:type="pct"/>
            <w:gridSpan w:val="2"/>
            <w:shd w:val="clear" w:color="auto" w:fill="BFBFBF"/>
            <w:vAlign w:val="center"/>
          </w:tcPr>
          <w:p w14:paraId="5CC89401"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34" w:type="pct"/>
            <w:gridSpan w:val="3"/>
            <w:shd w:val="clear" w:color="auto" w:fill="BFBFBF"/>
            <w:vAlign w:val="center"/>
          </w:tcPr>
          <w:p w14:paraId="15E2C781"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31" w:type="pct"/>
            <w:gridSpan w:val="4"/>
            <w:shd w:val="clear" w:color="auto" w:fill="BFBFBF"/>
            <w:vAlign w:val="center"/>
          </w:tcPr>
          <w:p w14:paraId="380C4ADF"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06" w:type="pct"/>
            <w:gridSpan w:val="3"/>
            <w:shd w:val="clear" w:color="auto" w:fill="BFBFBF"/>
          </w:tcPr>
          <w:p w14:paraId="4AA130E4" w14:textId="77777777" w:rsidR="00C50CC2" w:rsidRDefault="00C50CC2" w:rsidP="00C0266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4DD798A"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651" w:type="pct"/>
            <w:gridSpan w:val="7"/>
            <w:shd w:val="clear" w:color="auto" w:fill="BFBFBF"/>
            <w:vAlign w:val="center"/>
          </w:tcPr>
          <w:p w14:paraId="5F8C6D63"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2" w:type="pct"/>
            <w:gridSpan w:val="4"/>
            <w:shd w:val="clear" w:color="auto" w:fill="BFBFBF"/>
            <w:vAlign w:val="center"/>
          </w:tcPr>
          <w:p w14:paraId="294D4908"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06" w:type="pct"/>
            <w:gridSpan w:val="2"/>
            <w:shd w:val="clear" w:color="auto" w:fill="BFBFBF"/>
            <w:vAlign w:val="center"/>
          </w:tcPr>
          <w:p w14:paraId="14F7781F"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50CC2" w:rsidRPr="00776DAC" w14:paraId="7E994C4D" w14:textId="77777777" w:rsidTr="00FF474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2" w:type="pct"/>
          <w:trHeight w:val="226"/>
        </w:trPr>
        <w:tc>
          <w:tcPr>
            <w:tcW w:w="278" w:type="pct"/>
            <w:gridSpan w:val="2"/>
            <w:vMerge w:val="restart"/>
            <w:shd w:val="clear" w:color="auto" w:fill="auto"/>
            <w:vAlign w:val="center"/>
          </w:tcPr>
          <w:p w14:paraId="393F883C" w14:textId="77777777" w:rsidR="00C50CC2" w:rsidRPr="00DD6273" w:rsidRDefault="00C50CC2" w:rsidP="00C02669">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4B4700">
              <w:rPr>
                <w:rFonts w:ascii="Commissioner" w:eastAsia="Commissioner" w:hAnsi="Commissioner" w:cs="Commissioner"/>
                <w:sz w:val="40"/>
                <w:szCs w:val="40"/>
              </w:rPr>
              <w:t>4</w:t>
            </w:r>
          </w:p>
        </w:tc>
        <w:tc>
          <w:tcPr>
            <w:tcW w:w="4720" w:type="pct"/>
            <w:gridSpan w:val="23"/>
            <w:shd w:val="clear" w:color="auto" w:fill="E2EFD9" w:themeFill="accent6" w:themeFillTint="33"/>
            <w:vAlign w:val="center"/>
          </w:tcPr>
          <w:p w14:paraId="555A270F" w14:textId="77777777" w:rsidR="00C50CC2" w:rsidRPr="00776DAC" w:rsidRDefault="00C50CC2" w:rsidP="00C02669">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C50CC2" w:rsidRPr="00776DAC" w14:paraId="341C07E3" w14:textId="77777777" w:rsidTr="00A1653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2" w:type="pct"/>
          <w:trHeight w:val="498"/>
        </w:trPr>
        <w:tc>
          <w:tcPr>
            <w:tcW w:w="278" w:type="pct"/>
            <w:gridSpan w:val="2"/>
            <w:vMerge/>
            <w:shd w:val="clear" w:color="auto" w:fill="auto"/>
            <w:vAlign w:val="center"/>
          </w:tcPr>
          <w:p w14:paraId="5A112EB7" w14:textId="77777777" w:rsidR="00C50CC2" w:rsidRPr="00776DAC" w:rsidRDefault="00C50CC2" w:rsidP="00C02669">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34" w:type="pct"/>
            <w:gridSpan w:val="3"/>
            <w:shd w:val="clear" w:color="auto" w:fill="auto"/>
          </w:tcPr>
          <w:p w14:paraId="77AF437B" w14:textId="55F184B2" w:rsidR="00C50CC2" w:rsidRPr="00776DAC" w:rsidRDefault="00AB31A8" w:rsidP="00C02669">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Les recuerda el modelo de Pólya para resolver problemas. </w:t>
            </w:r>
          </w:p>
        </w:tc>
        <w:tc>
          <w:tcPr>
            <w:tcW w:w="1331" w:type="pct"/>
            <w:gridSpan w:val="4"/>
            <w:shd w:val="clear" w:color="auto" w:fill="auto"/>
          </w:tcPr>
          <w:p w14:paraId="183CC76B" w14:textId="02961A9D" w:rsidR="00C50CC2" w:rsidRPr="005C5BCE" w:rsidRDefault="00D047F8" w:rsidP="00C02669">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plenaria. </w:t>
            </w:r>
            <w:r w:rsidR="00AB31A8">
              <w:rPr>
                <w:rFonts w:ascii="Commissioner" w:eastAsia="Commissioner" w:hAnsi="Commissioner" w:cs="Commissioner"/>
                <w:sz w:val="20"/>
                <w:szCs w:val="20"/>
                <w:lang w:val="es-ES"/>
              </w:rPr>
              <w:t>Comentan sobre los cuatro pasos del modelo e Pólya.</w:t>
            </w:r>
          </w:p>
        </w:tc>
        <w:tc>
          <w:tcPr>
            <w:tcW w:w="706" w:type="pct"/>
            <w:gridSpan w:val="3"/>
            <w:vAlign w:val="center"/>
          </w:tcPr>
          <w:p w14:paraId="6EBB20BF" w14:textId="77777777" w:rsidR="00C50CC2" w:rsidRPr="002F658E" w:rsidRDefault="00C50CC2" w:rsidP="00C02669">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651" w:type="pct"/>
            <w:gridSpan w:val="7"/>
            <w:vAlign w:val="center"/>
          </w:tcPr>
          <w:p w14:paraId="1BE4272A" w14:textId="77777777" w:rsidR="00C50CC2" w:rsidRPr="002F658E" w:rsidRDefault="00C50CC2" w:rsidP="00C02669">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92" w:type="pct"/>
            <w:gridSpan w:val="4"/>
            <w:vAlign w:val="center"/>
          </w:tcPr>
          <w:p w14:paraId="1ABF3FC4" w14:textId="77777777" w:rsidR="00C50CC2" w:rsidRPr="00E0698A" w:rsidRDefault="00C50CC2" w:rsidP="00C02669">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06" w:type="pct"/>
            <w:gridSpan w:val="2"/>
            <w:vAlign w:val="center"/>
          </w:tcPr>
          <w:p w14:paraId="35FDFCF3" w14:textId="77777777" w:rsidR="00C50CC2" w:rsidRDefault="00C50CC2" w:rsidP="00C02669">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6BDDB956" w14:textId="77777777" w:rsidR="00C50CC2" w:rsidRPr="00E0698A" w:rsidRDefault="00C50CC2" w:rsidP="00C02669">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C50CC2" w:rsidRPr="00776DAC" w14:paraId="4F745CCC" w14:textId="77777777" w:rsidTr="00FF474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2" w:type="pct"/>
          <w:trHeight w:val="219"/>
        </w:trPr>
        <w:tc>
          <w:tcPr>
            <w:tcW w:w="278" w:type="pct"/>
            <w:gridSpan w:val="2"/>
            <w:vMerge/>
            <w:shd w:val="clear" w:color="auto" w:fill="auto"/>
            <w:vAlign w:val="center"/>
          </w:tcPr>
          <w:p w14:paraId="32675BD1" w14:textId="77777777" w:rsidR="00C50CC2" w:rsidRPr="00776DAC" w:rsidRDefault="00C50CC2" w:rsidP="00C02669">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20" w:type="pct"/>
            <w:gridSpan w:val="23"/>
            <w:shd w:val="clear" w:color="auto" w:fill="E2EFD9" w:themeFill="accent6" w:themeFillTint="33"/>
            <w:vAlign w:val="center"/>
          </w:tcPr>
          <w:p w14:paraId="423A3E49" w14:textId="77777777" w:rsidR="00C50CC2" w:rsidRPr="00E0698A" w:rsidRDefault="00C50CC2" w:rsidP="00C02669">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F618D9" w:rsidRPr="00776DAC" w14:paraId="66DEFAF8" w14:textId="77777777" w:rsidTr="00A1653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2" w:type="pct"/>
          <w:trHeight w:val="1651"/>
        </w:trPr>
        <w:tc>
          <w:tcPr>
            <w:tcW w:w="278" w:type="pct"/>
            <w:gridSpan w:val="2"/>
            <w:vMerge/>
            <w:shd w:val="clear" w:color="auto" w:fill="auto"/>
            <w:vAlign w:val="center"/>
          </w:tcPr>
          <w:p w14:paraId="3E18D5A0" w14:textId="77777777" w:rsidR="00F618D9" w:rsidRPr="00776DAC" w:rsidRDefault="00F618D9" w:rsidP="00C02669">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34" w:type="pct"/>
            <w:gridSpan w:val="3"/>
            <w:shd w:val="clear" w:color="auto" w:fill="auto"/>
          </w:tcPr>
          <w:p w14:paraId="718AAF0E" w14:textId="72BE0459" w:rsidR="00F618D9" w:rsidRPr="00943882" w:rsidRDefault="00F618D9" w:rsidP="00C02669">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 que realicen</w:t>
            </w:r>
            <w:r w:rsidR="00AB31A8">
              <w:rPr>
                <w:rFonts w:ascii="Commissioner" w:eastAsia="Commissioner" w:hAnsi="Commissioner" w:cs="Commissioner"/>
                <w:sz w:val="20"/>
                <w:szCs w:val="20"/>
              </w:rPr>
              <w:t xml:space="preserve"> el ejercicio indicado de la</w:t>
            </w:r>
            <w:r>
              <w:rPr>
                <w:rFonts w:ascii="Commissioner" w:eastAsia="Commissioner" w:hAnsi="Commissioner" w:cs="Commissioner"/>
                <w:sz w:val="20"/>
                <w:szCs w:val="20"/>
              </w:rPr>
              <w:t xml:space="preserve"> </w:t>
            </w:r>
            <w:r w:rsidR="00AB31A8">
              <w:rPr>
                <w:rFonts w:ascii="Commissioner" w:hAnsi="Commissioner" w:cs="Arial"/>
                <w:i/>
                <w:iCs/>
                <w:color w:val="00B050"/>
                <w:sz w:val="20"/>
                <w:szCs w:val="20"/>
                <w:lang w:val="es-ES"/>
              </w:rPr>
              <w:t>Evaluación formativa</w:t>
            </w:r>
            <w:r w:rsidRPr="00C12A25">
              <w:rPr>
                <w:rFonts w:ascii="Commissioner" w:hAnsi="Commissioner" w:cs="Arial"/>
                <w:i/>
                <w:iCs/>
                <w:color w:val="00B050"/>
                <w:sz w:val="20"/>
                <w:szCs w:val="20"/>
                <w:lang w:val="es-ES"/>
              </w:rPr>
              <w:t xml:space="preserve"> 3.</w:t>
            </w:r>
            <w:r w:rsidR="00AB31A8">
              <w:rPr>
                <w:rFonts w:ascii="Commissioner" w:hAnsi="Commissioner" w:cs="Arial"/>
                <w:i/>
                <w:iCs/>
                <w:color w:val="00B050"/>
                <w:sz w:val="20"/>
                <w:szCs w:val="20"/>
                <w:lang w:val="es-ES"/>
              </w:rPr>
              <w:t>1</w:t>
            </w:r>
            <w:r w:rsidRPr="00C12A25">
              <w:rPr>
                <w:rFonts w:ascii="Commissioner" w:hAnsi="Commissioner" w:cs="Arial"/>
                <w:i/>
                <w:iCs/>
                <w:color w:val="00B050"/>
                <w:sz w:val="20"/>
                <w:szCs w:val="20"/>
                <w:lang w:val="es-ES"/>
              </w:rPr>
              <w:t>.</w:t>
            </w:r>
            <w:r>
              <w:rPr>
                <w:rFonts w:ascii="Commissioner" w:hAnsi="Commissioner" w:cs="Arial"/>
                <w:i/>
                <w:iCs/>
                <w:color w:val="00B050"/>
                <w:sz w:val="20"/>
                <w:szCs w:val="20"/>
                <w:lang w:val="es-ES"/>
              </w:rPr>
              <w:t xml:space="preserve"> </w:t>
            </w:r>
            <w:r>
              <w:rPr>
                <w:rFonts w:ascii="Commissioner" w:eastAsia="Commissioner" w:hAnsi="Commissioner" w:cs="Commissioner"/>
                <w:sz w:val="20"/>
                <w:szCs w:val="20"/>
              </w:rPr>
              <w:t xml:space="preserve"> </w:t>
            </w:r>
          </w:p>
        </w:tc>
        <w:tc>
          <w:tcPr>
            <w:tcW w:w="1331" w:type="pct"/>
            <w:gridSpan w:val="4"/>
            <w:shd w:val="clear" w:color="auto" w:fill="auto"/>
          </w:tcPr>
          <w:p w14:paraId="64824F7E" w14:textId="6C794CE0" w:rsidR="00F618D9" w:rsidRDefault="00F618D9" w:rsidP="00C02669">
            <w:pPr>
              <w:spacing w:after="0" w:line="240" w:lineRule="auto"/>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Trabajo en equipo</w:t>
            </w:r>
            <w:r w:rsidR="00193661">
              <w:rPr>
                <w:rFonts w:ascii="Commissioner" w:eastAsia="Commissioner" w:hAnsi="Commissioner" w:cs="Commissioner"/>
                <w:b/>
                <w:bCs/>
                <w:sz w:val="20"/>
                <w:szCs w:val="20"/>
                <w:lang w:val="es-ES"/>
              </w:rPr>
              <w:t>.</w:t>
            </w:r>
            <w:r>
              <w:rPr>
                <w:rFonts w:ascii="Commissioner" w:eastAsia="Commissioner" w:hAnsi="Commissioner" w:cs="Commissioner"/>
                <w:b/>
                <w:bCs/>
                <w:sz w:val="20"/>
                <w:szCs w:val="20"/>
                <w:lang w:val="es-ES"/>
              </w:rPr>
              <w:t xml:space="preserve"> </w:t>
            </w:r>
            <w:r w:rsidR="00193661">
              <w:rPr>
                <w:rFonts w:ascii="Commissioner" w:eastAsia="Commissioner" w:hAnsi="Commissioner" w:cs="Commissioner"/>
                <w:sz w:val="20"/>
                <w:szCs w:val="20"/>
              </w:rPr>
              <w:t xml:space="preserve">Realizan </w:t>
            </w:r>
            <w:r w:rsidR="008D6A77">
              <w:rPr>
                <w:rFonts w:ascii="Commissioner" w:eastAsia="Commissioner" w:hAnsi="Commissioner" w:cs="Commissioner"/>
                <w:sz w:val="20"/>
                <w:szCs w:val="20"/>
              </w:rPr>
              <w:t xml:space="preserve">la </w:t>
            </w:r>
            <w:r w:rsidR="008D6A77">
              <w:rPr>
                <w:rFonts w:ascii="Commissioner" w:hAnsi="Commissioner" w:cs="Arial"/>
                <w:i/>
                <w:iCs/>
                <w:color w:val="00B050"/>
                <w:sz w:val="20"/>
                <w:szCs w:val="20"/>
                <w:lang w:val="es-ES"/>
              </w:rPr>
              <w:t>Evaluación formativa</w:t>
            </w:r>
            <w:r w:rsidR="008D6A77" w:rsidRPr="00C12A25">
              <w:rPr>
                <w:rFonts w:ascii="Commissioner" w:hAnsi="Commissioner" w:cs="Arial"/>
                <w:i/>
                <w:iCs/>
                <w:color w:val="00B050"/>
                <w:sz w:val="20"/>
                <w:szCs w:val="20"/>
                <w:lang w:val="es-ES"/>
              </w:rPr>
              <w:t xml:space="preserve"> 3.</w:t>
            </w:r>
            <w:r w:rsidR="008D6A77">
              <w:rPr>
                <w:rFonts w:ascii="Commissioner" w:hAnsi="Commissioner" w:cs="Arial"/>
                <w:i/>
                <w:iCs/>
                <w:color w:val="00B050"/>
                <w:sz w:val="20"/>
                <w:szCs w:val="20"/>
                <w:lang w:val="es-ES"/>
              </w:rPr>
              <w:t>1</w:t>
            </w:r>
            <w:r w:rsidR="008D6A77" w:rsidRPr="00C12A25">
              <w:rPr>
                <w:rFonts w:ascii="Commissioner" w:hAnsi="Commissioner" w:cs="Arial"/>
                <w:i/>
                <w:iCs/>
                <w:color w:val="00B050"/>
                <w:sz w:val="20"/>
                <w:szCs w:val="20"/>
                <w:lang w:val="es-ES"/>
              </w:rPr>
              <w:t>.</w:t>
            </w:r>
            <w:r w:rsidR="008D6A77">
              <w:rPr>
                <w:rFonts w:ascii="Commissioner" w:hAnsi="Commissioner" w:cs="Arial"/>
                <w:i/>
                <w:iCs/>
                <w:color w:val="00B050"/>
                <w:sz w:val="20"/>
                <w:szCs w:val="20"/>
                <w:lang w:val="es-ES"/>
              </w:rPr>
              <w:t xml:space="preserve"> </w:t>
            </w:r>
            <w:r w:rsidR="008D6A77">
              <w:rPr>
                <w:rFonts w:ascii="Commissioner" w:eastAsia="Commissioner" w:hAnsi="Commissioner" w:cs="Commissioner"/>
                <w:sz w:val="20"/>
                <w:szCs w:val="20"/>
              </w:rPr>
              <w:t xml:space="preserve"> </w:t>
            </w:r>
            <w:r w:rsidR="00193661" w:rsidRPr="00193661">
              <w:rPr>
                <w:rFonts w:ascii="Commissioner" w:hAnsi="Commissioner" w:cs="Arial"/>
                <w:sz w:val="20"/>
                <w:szCs w:val="20"/>
                <w:lang w:val="es-ES"/>
              </w:rPr>
              <w:t>y comparten los resultados con otros equipos.</w:t>
            </w:r>
            <w:r w:rsidR="00193661" w:rsidRPr="00193661">
              <w:rPr>
                <w:rFonts w:ascii="Commissioner" w:eastAsia="Commissioner" w:hAnsi="Commissioner" w:cs="Commissioner"/>
                <w:sz w:val="20"/>
                <w:szCs w:val="20"/>
              </w:rPr>
              <w:t xml:space="preserve"> </w:t>
            </w:r>
          </w:p>
          <w:p w14:paraId="3FEA16D7" w14:textId="77777777" w:rsidR="00F618D9" w:rsidRPr="00F618D9" w:rsidRDefault="00F618D9" w:rsidP="00C02669">
            <w:pPr>
              <w:spacing w:after="0" w:line="240" w:lineRule="auto"/>
              <w:jc w:val="both"/>
              <w:rPr>
                <w:rFonts w:ascii="Commissioner" w:eastAsia="Commissioner" w:hAnsi="Commissioner" w:cs="Commissioner"/>
                <w:i/>
                <w:iCs/>
                <w:color w:val="00B050"/>
                <w:sz w:val="20"/>
                <w:szCs w:val="20"/>
                <w:lang w:val="es-ES"/>
              </w:rPr>
            </w:pPr>
          </w:p>
          <w:p w14:paraId="2A358452" w14:textId="0814C243" w:rsidR="008D6A77" w:rsidRPr="008D6A77" w:rsidRDefault="008D6A77" w:rsidP="008D6A77">
            <w:pPr>
              <w:spacing w:line="240" w:lineRule="auto"/>
              <w:jc w:val="both"/>
              <w:rPr>
                <w:rFonts w:ascii="Commissioner" w:hAnsi="Commissioner" w:cs="Arial"/>
                <w:sz w:val="20"/>
                <w:szCs w:val="20"/>
                <w:lang w:val="es-ES"/>
              </w:rPr>
            </w:pPr>
            <w:r>
              <w:rPr>
                <w:rFonts w:ascii="Commissioner" w:hAnsi="Commissioner" w:cs="Arial"/>
                <w:i/>
                <w:iCs/>
                <w:color w:val="00B050"/>
                <w:sz w:val="20"/>
                <w:szCs w:val="20"/>
                <w:lang w:val="es-ES"/>
              </w:rPr>
              <w:t>Evaluación formativa</w:t>
            </w:r>
            <w:r w:rsidRPr="00C12A25">
              <w:rPr>
                <w:rFonts w:ascii="Commissioner" w:hAnsi="Commissioner" w:cs="Arial"/>
                <w:i/>
                <w:iCs/>
                <w:color w:val="00B050"/>
                <w:sz w:val="20"/>
                <w:szCs w:val="20"/>
                <w:lang w:val="es-ES"/>
              </w:rPr>
              <w:t xml:space="preserve"> 3.</w:t>
            </w:r>
            <w:r>
              <w:rPr>
                <w:rFonts w:ascii="Commissioner" w:hAnsi="Commissioner" w:cs="Arial"/>
                <w:i/>
                <w:iCs/>
                <w:color w:val="00B050"/>
                <w:sz w:val="20"/>
                <w:szCs w:val="20"/>
                <w:lang w:val="es-ES"/>
              </w:rPr>
              <w:t>1</w:t>
            </w:r>
            <w:r w:rsidRPr="00C12A25">
              <w:rPr>
                <w:rFonts w:ascii="Commissioner" w:hAnsi="Commissioner" w:cs="Arial"/>
                <w:i/>
                <w:iCs/>
                <w:color w:val="00B050"/>
                <w:sz w:val="20"/>
                <w:szCs w:val="20"/>
                <w:lang w:val="es-ES"/>
              </w:rPr>
              <w:t>.</w:t>
            </w:r>
            <w:r>
              <w:rPr>
                <w:rFonts w:ascii="Commissioner" w:hAnsi="Commissioner" w:cs="Arial"/>
                <w:i/>
                <w:iCs/>
                <w:color w:val="00B050"/>
                <w:sz w:val="20"/>
                <w:szCs w:val="20"/>
                <w:lang w:val="es-ES"/>
              </w:rPr>
              <w:t xml:space="preserve"> </w:t>
            </w:r>
            <w:r w:rsidRPr="008D6A77">
              <w:rPr>
                <w:rFonts w:ascii="Commissioner" w:hAnsi="Commissioner" w:cs="Arial"/>
                <w:sz w:val="20"/>
                <w:szCs w:val="20"/>
                <w:lang w:val="es-ES"/>
              </w:rPr>
              <w:t xml:space="preserve">Analiza la siguiente situación y diseña expresiones algebraicas que te permitan representar cada una de las afirmaciones (una expresión para cada afirmación). Al finalizar desarrolla el procedimiento para llegar a la solución de cada incógnita. </w:t>
            </w:r>
          </w:p>
          <w:p w14:paraId="109265DE" w14:textId="193F18A4" w:rsidR="00F618D9" w:rsidRPr="00D47EAC" w:rsidRDefault="008D6A77" w:rsidP="00D47EAC">
            <w:pPr>
              <w:pStyle w:val="Prrafodelista"/>
              <w:numPr>
                <w:ilvl w:val="0"/>
                <w:numId w:val="44"/>
              </w:numPr>
              <w:spacing w:after="0" w:line="240" w:lineRule="auto"/>
              <w:ind w:left="423"/>
              <w:jc w:val="both"/>
              <w:rPr>
                <w:rFonts w:ascii="Commissioner" w:eastAsia="Commissioner" w:hAnsi="Commissioner" w:cs="Commissioner"/>
                <w:sz w:val="20"/>
                <w:szCs w:val="20"/>
                <w:lang w:val="es-ES"/>
              </w:rPr>
            </w:pPr>
            <w:r w:rsidRPr="00D47EAC">
              <w:rPr>
                <w:rFonts w:ascii="Commissioner" w:hAnsi="Commissioner" w:cs="Calibri Light"/>
                <w:iCs/>
                <w:sz w:val="20"/>
                <w:szCs w:val="20"/>
                <w:lang w:val="es-ES"/>
              </w:rPr>
              <w:lastRenderedPageBreak/>
              <w:t>El conjunto de canchas de voleibol y basquetbol de la Preparatoria Guasave Diurna forman un polígono que tiene un perímetro total de 120 metros. Tomando en cuenta que el conjunto forma un polígono cuadrado perfecto ¿cuánto medirá cada lado?</w:t>
            </w:r>
          </w:p>
        </w:tc>
        <w:tc>
          <w:tcPr>
            <w:tcW w:w="706" w:type="pct"/>
            <w:gridSpan w:val="3"/>
            <w:vAlign w:val="center"/>
          </w:tcPr>
          <w:p w14:paraId="5B5AC260" w14:textId="77777777" w:rsidR="00F618D9" w:rsidRPr="00921ACF" w:rsidRDefault="00F618D9" w:rsidP="00C02669">
            <w:pPr>
              <w:autoSpaceDE w:val="0"/>
              <w:autoSpaceDN w:val="0"/>
              <w:adjustRightInd w:val="0"/>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lastRenderedPageBreak/>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651" w:type="pct"/>
            <w:gridSpan w:val="7"/>
            <w:vAlign w:val="center"/>
          </w:tcPr>
          <w:p w14:paraId="43DFB6B7" w14:textId="77777777" w:rsidR="00F618D9" w:rsidRPr="00921ACF" w:rsidRDefault="00F618D9" w:rsidP="00C02669">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92" w:type="pct"/>
            <w:gridSpan w:val="4"/>
            <w:vAlign w:val="center"/>
          </w:tcPr>
          <w:p w14:paraId="78715C26" w14:textId="4E65743C" w:rsidR="00F618D9" w:rsidRPr="00E0698A" w:rsidRDefault="008D6A77" w:rsidP="00C02669">
            <w:pPr>
              <w:spacing w:after="0"/>
              <w:jc w:val="center"/>
              <w:rPr>
                <w:rFonts w:ascii="Commissioner" w:eastAsia="Commissioner" w:hAnsi="Commissioner" w:cs="Commissioner"/>
                <w:sz w:val="20"/>
                <w:szCs w:val="20"/>
              </w:rPr>
            </w:pPr>
            <w:r>
              <w:rPr>
                <w:rFonts w:ascii="Commissioner" w:hAnsi="Commissioner" w:cs="Arial"/>
                <w:i/>
                <w:iCs/>
                <w:color w:val="00B050"/>
                <w:sz w:val="20"/>
                <w:szCs w:val="20"/>
                <w:lang w:val="es-ES"/>
              </w:rPr>
              <w:t>Evaluación formativa</w:t>
            </w:r>
            <w:r w:rsidRPr="00C12A25">
              <w:rPr>
                <w:rFonts w:ascii="Commissioner" w:hAnsi="Commissioner" w:cs="Arial"/>
                <w:i/>
                <w:iCs/>
                <w:color w:val="00B050"/>
                <w:sz w:val="20"/>
                <w:szCs w:val="20"/>
                <w:lang w:val="es-ES"/>
              </w:rPr>
              <w:t xml:space="preserve"> 3.</w:t>
            </w:r>
            <w:r>
              <w:rPr>
                <w:rFonts w:ascii="Commissioner" w:hAnsi="Commissioner" w:cs="Arial"/>
                <w:i/>
                <w:iCs/>
                <w:color w:val="00B050"/>
                <w:sz w:val="20"/>
                <w:szCs w:val="20"/>
                <w:lang w:val="es-ES"/>
              </w:rPr>
              <w:t>1</w:t>
            </w:r>
            <w:r w:rsidRPr="00C12A25">
              <w:rPr>
                <w:rFonts w:ascii="Commissioner" w:hAnsi="Commissioner" w:cs="Arial"/>
                <w:i/>
                <w:iCs/>
                <w:color w:val="00B050"/>
                <w:sz w:val="20"/>
                <w:szCs w:val="20"/>
                <w:lang w:val="es-ES"/>
              </w:rPr>
              <w:t>.</w:t>
            </w:r>
          </w:p>
        </w:tc>
        <w:tc>
          <w:tcPr>
            <w:tcW w:w="506" w:type="pct"/>
            <w:gridSpan w:val="2"/>
            <w:vAlign w:val="center"/>
          </w:tcPr>
          <w:p w14:paraId="2FE91D8F" w14:textId="77777777" w:rsidR="00F618D9" w:rsidRDefault="00F618D9" w:rsidP="00C02669">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D1FC540" w14:textId="77777777" w:rsidR="00F618D9" w:rsidRPr="00E0698A" w:rsidRDefault="00F618D9" w:rsidP="00C02669">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30 min.</w:t>
            </w:r>
          </w:p>
        </w:tc>
      </w:tr>
      <w:tr w:rsidR="00C50CC2" w:rsidRPr="00776DAC" w14:paraId="702B818C" w14:textId="77777777" w:rsidTr="00FF474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2" w:type="pct"/>
          <w:trHeight w:val="219"/>
        </w:trPr>
        <w:tc>
          <w:tcPr>
            <w:tcW w:w="278" w:type="pct"/>
            <w:gridSpan w:val="2"/>
            <w:vMerge/>
            <w:shd w:val="clear" w:color="auto" w:fill="auto"/>
            <w:vAlign w:val="center"/>
          </w:tcPr>
          <w:p w14:paraId="2710D931" w14:textId="77777777" w:rsidR="00C50CC2" w:rsidRPr="00776DAC" w:rsidRDefault="00C50CC2" w:rsidP="00C02669">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0" w:type="pct"/>
            <w:gridSpan w:val="23"/>
            <w:shd w:val="clear" w:color="auto" w:fill="E2EFD9" w:themeFill="accent6" w:themeFillTint="33"/>
            <w:vAlign w:val="center"/>
          </w:tcPr>
          <w:p w14:paraId="4C68EBD1" w14:textId="77777777" w:rsidR="00C50CC2" w:rsidRPr="00E0698A" w:rsidRDefault="00C50CC2" w:rsidP="00C02669">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5D3507" w:rsidRPr="00776DAC" w14:paraId="691FFC5E" w14:textId="77777777" w:rsidTr="00A1653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2" w:type="pct"/>
            <w:vMerge w:val="restart"/>
            <w:shd w:val="clear" w:color="auto" w:fill="auto"/>
            <w:vAlign w:val="center"/>
          </w:tcPr>
          <w:p w14:paraId="6A2FE8AA" w14:textId="77777777" w:rsidR="005D3507" w:rsidRPr="00776DAC" w:rsidRDefault="005D3507" w:rsidP="00175AA5">
            <w:pPr>
              <w:spacing w:after="0"/>
              <w:jc w:val="center"/>
              <w:rPr>
                <w:rFonts w:ascii="Commissioner" w:eastAsia="Commissioner" w:hAnsi="Commissioner" w:cs="Commissioner"/>
                <w:sz w:val="20"/>
                <w:szCs w:val="20"/>
              </w:rPr>
            </w:pPr>
          </w:p>
        </w:tc>
        <w:tc>
          <w:tcPr>
            <w:tcW w:w="1090" w:type="pct"/>
            <w:gridSpan w:val="6"/>
            <w:shd w:val="clear" w:color="auto" w:fill="auto"/>
            <w:vAlign w:val="center"/>
          </w:tcPr>
          <w:p w14:paraId="4AFDBA9E" w14:textId="4A7B6C30" w:rsidR="005D3507" w:rsidRPr="00776DAC" w:rsidRDefault="005D3507" w:rsidP="00175AA5">
            <w:pPr>
              <w:pBdr>
                <w:top w:val="nil"/>
                <w:left w:val="nil"/>
                <w:bottom w:val="nil"/>
                <w:right w:val="nil"/>
                <w:between w:val="nil"/>
              </w:pBdr>
              <w:spacing w:after="0"/>
              <w:rPr>
                <w:rFonts w:ascii="Commissioner" w:eastAsia="Commissioner" w:hAnsi="Commissioner" w:cs="Commissioner"/>
                <w:sz w:val="20"/>
                <w:szCs w:val="20"/>
              </w:rPr>
            </w:pPr>
            <w:r w:rsidRPr="00D47EAC">
              <w:rPr>
                <w:rFonts w:ascii="Commissioner" w:eastAsia="Commissioner" w:hAnsi="Commissioner" w:cs="Commissioner"/>
                <w:sz w:val="20"/>
                <w:szCs w:val="20"/>
              </w:rPr>
              <w:t>Recapitula sobre l</w:t>
            </w:r>
            <w:r w:rsidR="00D47EAC" w:rsidRPr="00D47EAC">
              <w:rPr>
                <w:rFonts w:ascii="Commissioner" w:eastAsia="Commissioner" w:hAnsi="Commissioner" w:cs="Commissioner"/>
                <w:sz w:val="20"/>
                <w:szCs w:val="20"/>
              </w:rPr>
              <w:t>a</w:t>
            </w:r>
            <w:r w:rsidR="00D47EAC">
              <w:rPr>
                <w:rFonts w:ascii="Commissioner" w:eastAsia="Commissioner" w:hAnsi="Commissioner" w:cs="Commissioner"/>
                <w:sz w:val="20"/>
                <w:szCs w:val="20"/>
              </w:rPr>
              <w:t xml:space="preserve"> resolución de problemas mediante el método de Pólya.</w:t>
            </w:r>
          </w:p>
        </w:tc>
        <w:tc>
          <w:tcPr>
            <w:tcW w:w="1421" w:type="pct"/>
            <w:gridSpan w:val="3"/>
            <w:shd w:val="clear" w:color="auto" w:fill="auto"/>
            <w:vAlign w:val="center"/>
          </w:tcPr>
          <w:p w14:paraId="02ED18B8" w14:textId="77777777" w:rsidR="005D3507" w:rsidRPr="00776DAC" w:rsidRDefault="005D3507" w:rsidP="00175AA5">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Comentan lo aprendido.</w:t>
            </w:r>
          </w:p>
        </w:tc>
        <w:tc>
          <w:tcPr>
            <w:tcW w:w="599" w:type="pct"/>
            <w:gridSpan w:val="3"/>
            <w:vMerge w:val="restart"/>
            <w:vAlign w:val="center"/>
          </w:tcPr>
          <w:p w14:paraId="5CD9EBBC" w14:textId="77777777" w:rsidR="005D3507" w:rsidRPr="00776DAC" w:rsidRDefault="005D3507" w:rsidP="00175AA5">
            <w:pPr>
              <w:spacing w:after="0" w:line="240" w:lineRule="auto"/>
              <w:jc w:val="center"/>
              <w:rPr>
                <w:rFonts w:ascii="Commissioner" w:eastAsia="Commissioner" w:hAnsi="Commissioner" w:cs="Commissioner"/>
                <w:sz w:val="16"/>
                <w:szCs w:val="16"/>
              </w:rPr>
            </w:pPr>
          </w:p>
        </w:tc>
        <w:tc>
          <w:tcPr>
            <w:tcW w:w="519" w:type="pct"/>
            <w:gridSpan w:val="4"/>
            <w:vMerge w:val="restart"/>
            <w:vAlign w:val="center"/>
          </w:tcPr>
          <w:p w14:paraId="2F35818A" w14:textId="77777777" w:rsidR="005D3507" w:rsidRPr="00776DAC" w:rsidRDefault="005D3507" w:rsidP="00175AA5">
            <w:pPr>
              <w:spacing w:after="0"/>
              <w:jc w:val="center"/>
              <w:rPr>
                <w:rFonts w:ascii="Commissioner" w:eastAsia="Commissioner" w:hAnsi="Commissioner" w:cs="Commissioner"/>
                <w:sz w:val="20"/>
                <w:szCs w:val="20"/>
              </w:rPr>
            </w:pPr>
          </w:p>
        </w:tc>
        <w:tc>
          <w:tcPr>
            <w:tcW w:w="601" w:type="pct"/>
            <w:gridSpan w:val="6"/>
            <w:vAlign w:val="center"/>
          </w:tcPr>
          <w:p w14:paraId="32B74760" w14:textId="77777777" w:rsidR="005D3507" w:rsidRPr="00776DAC" w:rsidRDefault="005D3507" w:rsidP="00175AA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w:t>
            </w:r>
          </w:p>
        </w:tc>
        <w:tc>
          <w:tcPr>
            <w:tcW w:w="508" w:type="pct"/>
            <w:gridSpan w:val="3"/>
            <w:vMerge w:val="restart"/>
            <w:vAlign w:val="center"/>
          </w:tcPr>
          <w:p w14:paraId="3C3A0937" w14:textId="77777777" w:rsidR="005D3507" w:rsidRDefault="005D3507" w:rsidP="00175AA5">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9804692" w14:textId="77777777" w:rsidR="005D3507" w:rsidRPr="00CC4D9C" w:rsidRDefault="005D3507" w:rsidP="00175AA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D47EAC" w:rsidRPr="00776DAC" w14:paraId="1B6E1E05" w14:textId="77777777" w:rsidTr="00A1653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2" w:type="pct"/>
            <w:vMerge/>
            <w:shd w:val="clear" w:color="auto" w:fill="auto"/>
            <w:vAlign w:val="center"/>
          </w:tcPr>
          <w:p w14:paraId="0B219E3C" w14:textId="77777777" w:rsidR="00D47EAC" w:rsidRPr="00776DAC" w:rsidRDefault="00D47EAC" w:rsidP="00D47EAC">
            <w:pPr>
              <w:spacing w:after="0"/>
              <w:jc w:val="center"/>
              <w:rPr>
                <w:rFonts w:ascii="Commissioner" w:eastAsia="Commissioner" w:hAnsi="Commissioner" w:cs="Commissioner"/>
                <w:sz w:val="20"/>
                <w:szCs w:val="20"/>
              </w:rPr>
            </w:pPr>
          </w:p>
        </w:tc>
        <w:tc>
          <w:tcPr>
            <w:tcW w:w="1090" w:type="pct"/>
            <w:gridSpan w:val="6"/>
            <w:shd w:val="clear" w:color="auto" w:fill="auto"/>
            <w:vAlign w:val="center"/>
          </w:tcPr>
          <w:p w14:paraId="23C00F7B" w14:textId="5DE397FF" w:rsidR="00D47EAC" w:rsidRDefault="00D47EAC" w:rsidP="00D47EAC">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Sugiere realizar la</w:t>
            </w:r>
            <w:r w:rsidRPr="00857575">
              <w:rPr>
                <w:rFonts w:ascii="Commissioner" w:eastAsia="Commissioner" w:hAnsi="Commissioner" w:cs="Commissioner"/>
                <w:i/>
                <w:iCs/>
                <w:sz w:val="20"/>
                <w:szCs w:val="20"/>
              </w:rPr>
              <w:t xml:space="preserve"> </w:t>
            </w: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Pr>
                <w:rFonts w:ascii="Commissioner" w:hAnsi="Commissioner"/>
                <w:i/>
                <w:iCs/>
                <w:color w:val="00B050"/>
                <w:sz w:val="20"/>
                <w:szCs w:val="20"/>
              </w:rPr>
              <w:t>3</w:t>
            </w:r>
            <w:r w:rsidRPr="00857575">
              <w:rPr>
                <w:rFonts w:ascii="Commissioner" w:hAnsi="Commissioner"/>
                <w:i/>
                <w:iCs/>
                <w:color w:val="00B050"/>
                <w:sz w:val="20"/>
                <w:szCs w:val="20"/>
              </w:rPr>
              <w:t>.1</w:t>
            </w:r>
          </w:p>
        </w:tc>
        <w:tc>
          <w:tcPr>
            <w:tcW w:w="1421" w:type="pct"/>
            <w:gridSpan w:val="3"/>
            <w:shd w:val="clear" w:color="auto" w:fill="auto"/>
            <w:vAlign w:val="center"/>
          </w:tcPr>
          <w:p w14:paraId="1A1EB78E" w14:textId="7F4B0C11" w:rsidR="00D47EAC" w:rsidRPr="008E4E86" w:rsidRDefault="00D47EAC" w:rsidP="00D47EAC">
            <w:pPr>
              <w:pBdr>
                <w:top w:val="nil"/>
                <w:left w:val="nil"/>
                <w:bottom w:val="nil"/>
                <w:right w:val="nil"/>
                <w:between w:val="nil"/>
              </w:pBdr>
              <w:spacing w:after="0"/>
              <w:jc w:val="both"/>
              <w:rPr>
                <w:rFonts w:ascii="Commissioner" w:eastAsia="Commissioner" w:hAnsi="Commissioner" w:cs="Commissioner"/>
                <w:b/>
                <w:bCs/>
                <w:sz w:val="20"/>
                <w:szCs w:val="20"/>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individual</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Se autoevalúa y </w:t>
            </w:r>
            <w:proofErr w:type="spellStart"/>
            <w:r>
              <w:rPr>
                <w:rFonts w:ascii="Commissioner" w:eastAsia="Commissioner" w:hAnsi="Commissioner" w:cs="Commissioner"/>
                <w:sz w:val="20"/>
                <w:szCs w:val="20"/>
              </w:rPr>
              <w:t>coevalúa</w:t>
            </w:r>
            <w:proofErr w:type="spellEnd"/>
            <w:r>
              <w:rPr>
                <w:rFonts w:ascii="Commissioner" w:eastAsia="Commissioner" w:hAnsi="Commissioner" w:cs="Commissioner"/>
                <w:sz w:val="20"/>
                <w:szCs w:val="20"/>
              </w:rPr>
              <w:t xml:space="preserve"> a un compañero del equipo.</w:t>
            </w:r>
          </w:p>
        </w:tc>
        <w:tc>
          <w:tcPr>
            <w:tcW w:w="599" w:type="pct"/>
            <w:gridSpan w:val="3"/>
            <w:vMerge/>
            <w:vAlign w:val="center"/>
          </w:tcPr>
          <w:p w14:paraId="27747C35" w14:textId="77777777" w:rsidR="00D47EAC" w:rsidRDefault="00D47EAC" w:rsidP="00D47EAC">
            <w:pPr>
              <w:spacing w:after="0" w:line="240" w:lineRule="auto"/>
              <w:rPr>
                <w:rFonts w:ascii="Commissioner" w:eastAsia="Commissioner" w:hAnsi="Commissioner" w:cs="Commissioner"/>
                <w:sz w:val="20"/>
                <w:szCs w:val="20"/>
              </w:rPr>
            </w:pPr>
          </w:p>
        </w:tc>
        <w:tc>
          <w:tcPr>
            <w:tcW w:w="519" w:type="pct"/>
            <w:gridSpan w:val="4"/>
            <w:vMerge/>
            <w:vAlign w:val="center"/>
          </w:tcPr>
          <w:p w14:paraId="3ACDCAE1" w14:textId="77777777" w:rsidR="00D47EAC" w:rsidRPr="002F658E" w:rsidRDefault="00D47EAC" w:rsidP="00D47EAC">
            <w:pPr>
              <w:spacing w:after="0"/>
              <w:rPr>
                <w:rFonts w:ascii="Commissioner" w:eastAsia="Commissioner" w:hAnsi="Commissioner" w:cs="Commissioner"/>
                <w:sz w:val="20"/>
                <w:szCs w:val="20"/>
              </w:rPr>
            </w:pPr>
          </w:p>
        </w:tc>
        <w:tc>
          <w:tcPr>
            <w:tcW w:w="601" w:type="pct"/>
            <w:gridSpan w:val="6"/>
            <w:vAlign w:val="center"/>
          </w:tcPr>
          <w:p w14:paraId="03ECFA7A" w14:textId="34954E01" w:rsidR="00D47EAC" w:rsidRPr="00921ACF" w:rsidRDefault="00D47EAC" w:rsidP="00D47EAC">
            <w:pPr>
              <w:spacing w:after="0"/>
              <w:jc w:val="center"/>
              <w:rPr>
                <w:rFonts w:ascii="Commissioner" w:hAnsi="Commissioner" w:cs="Arial"/>
                <w:i/>
                <w:iCs/>
                <w:color w:val="00B050"/>
                <w:sz w:val="20"/>
                <w:szCs w:val="20"/>
                <w:lang w:val="es-ES"/>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Pr>
                <w:rFonts w:ascii="Commissioner" w:hAnsi="Commissioner"/>
                <w:i/>
                <w:iCs/>
                <w:color w:val="00B050"/>
                <w:sz w:val="20"/>
                <w:szCs w:val="20"/>
              </w:rPr>
              <w:t>3</w:t>
            </w:r>
            <w:r w:rsidRPr="00857575">
              <w:rPr>
                <w:rFonts w:ascii="Commissioner" w:hAnsi="Commissioner"/>
                <w:i/>
                <w:iCs/>
                <w:color w:val="00B050"/>
                <w:sz w:val="20"/>
                <w:szCs w:val="20"/>
              </w:rPr>
              <w:t>.1</w:t>
            </w:r>
          </w:p>
        </w:tc>
        <w:tc>
          <w:tcPr>
            <w:tcW w:w="508" w:type="pct"/>
            <w:gridSpan w:val="3"/>
            <w:vMerge/>
            <w:vAlign w:val="center"/>
          </w:tcPr>
          <w:p w14:paraId="3551BA8A" w14:textId="77777777" w:rsidR="00D47EAC" w:rsidRPr="00CC4D9C" w:rsidRDefault="00D47EAC" w:rsidP="00D47EAC">
            <w:pPr>
              <w:spacing w:after="0"/>
              <w:jc w:val="center"/>
              <w:rPr>
                <w:rFonts w:ascii="Commissioner" w:eastAsia="Commissioner" w:hAnsi="Commissioner" w:cs="Commissioner"/>
                <w:sz w:val="20"/>
                <w:szCs w:val="20"/>
              </w:rPr>
            </w:pPr>
          </w:p>
        </w:tc>
      </w:tr>
      <w:tr w:rsidR="005D3507" w:rsidRPr="00776DAC" w14:paraId="29F2306A" w14:textId="77777777" w:rsidTr="00A1653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2" w:type="pct"/>
            <w:vMerge/>
            <w:shd w:val="clear" w:color="auto" w:fill="auto"/>
            <w:vAlign w:val="center"/>
          </w:tcPr>
          <w:p w14:paraId="6A827025" w14:textId="77777777" w:rsidR="005D3507" w:rsidRPr="00776DAC" w:rsidRDefault="005D3507" w:rsidP="00175AA5">
            <w:pPr>
              <w:spacing w:after="0"/>
              <w:jc w:val="center"/>
              <w:rPr>
                <w:rFonts w:ascii="Commissioner" w:eastAsia="Commissioner" w:hAnsi="Commissioner" w:cs="Commissioner"/>
                <w:sz w:val="20"/>
                <w:szCs w:val="20"/>
              </w:rPr>
            </w:pPr>
          </w:p>
        </w:tc>
        <w:tc>
          <w:tcPr>
            <w:tcW w:w="4738" w:type="pct"/>
            <w:gridSpan w:val="25"/>
            <w:shd w:val="clear" w:color="auto" w:fill="F2F2F2" w:themeFill="background1" w:themeFillShade="F2"/>
            <w:vAlign w:val="center"/>
          </w:tcPr>
          <w:p w14:paraId="29151C7A" w14:textId="77777777" w:rsidR="005D3507" w:rsidRPr="00776DAC" w:rsidRDefault="005D3507" w:rsidP="00175AA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D47EAC" w:rsidRPr="00776DAC" w14:paraId="1C912679" w14:textId="77777777" w:rsidTr="00A1653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2" w:type="pct"/>
            <w:vMerge/>
            <w:shd w:val="clear" w:color="auto" w:fill="auto"/>
            <w:vAlign w:val="center"/>
          </w:tcPr>
          <w:p w14:paraId="4B381FE9" w14:textId="77777777" w:rsidR="00D47EAC" w:rsidRPr="00776DAC" w:rsidRDefault="00D47EAC" w:rsidP="00D47EAC">
            <w:pPr>
              <w:spacing w:after="0"/>
              <w:jc w:val="center"/>
              <w:rPr>
                <w:rFonts w:ascii="Commissioner" w:eastAsia="Commissioner" w:hAnsi="Commissioner" w:cs="Commissioner"/>
                <w:sz w:val="20"/>
                <w:szCs w:val="20"/>
              </w:rPr>
            </w:pPr>
            <w:bookmarkStart w:id="16" w:name="_Hlk171592115"/>
          </w:p>
        </w:tc>
        <w:tc>
          <w:tcPr>
            <w:tcW w:w="1090" w:type="pct"/>
            <w:gridSpan w:val="6"/>
            <w:shd w:val="clear" w:color="auto" w:fill="auto"/>
            <w:vAlign w:val="center"/>
          </w:tcPr>
          <w:p w14:paraId="432CF979" w14:textId="6C726A90" w:rsidR="00D47EAC" w:rsidRPr="00776DAC" w:rsidRDefault="00D47EAC" w:rsidP="00D47EAC">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el llenado del formato del logro de las metas </w:t>
            </w:r>
            <w:r w:rsidRPr="005A38A4">
              <w:rPr>
                <w:rFonts w:ascii="Commissioner" w:eastAsia="Commissioner" w:hAnsi="Commissioner" w:cs="Commissioner"/>
                <w:color w:val="00B050"/>
                <w:sz w:val="20"/>
                <w:szCs w:val="20"/>
              </w:rPr>
              <w:t xml:space="preserve">evaluación </w:t>
            </w:r>
            <w:r>
              <w:rPr>
                <w:rFonts w:ascii="Commissioner" w:eastAsia="Commissioner" w:hAnsi="Commissioner" w:cs="Commissioner"/>
                <w:color w:val="00B050"/>
                <w:sz w:val="20"/>
                <w:szCs w:val="20"/>
              </w:rPr>
              <w:t xml:space="preserve">para el aprendizaje de la </w:t>
            </w:r>
            <w:r w:rsidRPr="005A38A4">
              <w:rPr>
                <w:rFonts w:ascii="Commissioner" w:eastAsia="Commissioner" w:hAnsi="Commissioner" w:cs="Commissioner"/>
                <w:color w:val="00B050"/>
                <w:sz w:val="20"/>
                <w:szCs w:val="20"/>
              </w:rPr>
              <w:t xml:space="preserve">Progresión </w:t>
            </w:r>
            <w:r>
              <w:rPr>
                <w:rFonts w:ascii="Commissioner" w:eastAsia="Commissioner" w:hAnsi="Commissioner" w:cs="Commissioner"/>
                <w:color w:val="00B050"/>
                <w:sz w:val="20"/>
                <w:szCs w:val="20"/>
              </w:rPr>
              <w:t>3.</w:t>
            </w:r>
          </w:p>
        </w:tc>
        <w:tc>
          <w:tcPr>
            <w:tcW w:w="1421" w:type="pct"/>
            <w:gridSpan w:val="3"/>
            <w:shd w:val="clear" w:color="auto" w:fill="auto"/>
            <w:vAlign w:val="center"/>
          </w:tcPr>
          <w:p w14:paraId="2F6B69E7" w14:textId="49B49AAC" w:rsidR="00D47EAC" w:rsidRPr="00776DAC" w:rsidRDefault="00D47EAC" w:rsidP="00D47EAC">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Se autoevalúa y </w:t>
            </w:r>
            <w:proofErr w:type="spellStart"/>
            <w:r>
              <w:rPr>
                <w:rFonts w:ascii="Commissioner" w:eastAsia="Commissioner" w:hAnsi="Commissioner" w:cs="Commissioner"/>
                <w:sz w:val="20"/>
                <w:szCs w:val="20"/>
              </w:rPr>
              <w:t>coevalúa</w:t>
            </w:r>
            <w:proofErr w:type="spellEnd"/>
            <w:r>
              <w:rPr>
                <w:rFonts w:ascii="Commissioner" w:eastAsia="Commissioner" w:hAnsi="Commissioner" w:cs="Commissioner"/>
                <w:sz w:val="20"/>
                <w:szCs w:val="20"/>
              </w:rPr>
              <w:t xml:space="preserve"> a un compañero del equipo.</w:t>
            </w:r>
          </w:p>
        </w:tc>
        <w:tc>
          <w:tcPr>
            <w:tcW w:w="599" w:type="pct"/>
            <w:gridSpan w:val="3"/>
          </w:tcPr>
          <w:p w14:paraId="46CA9FAE" w14:textId="77777777" w:rsidR="00D47EAC" w:rsidRPr="00776DAC" w:rsidRDefault="00D47EAC" w:rsidP="00D47EAC">
            <w:pPr>
              <w:spacing w:after="0" w:line="240" w:lineRule="auto"/>
              <w:rPr>
                <w:rFonts w:ascii="Commissioner" w:eastAsia="Commissioner" w:hAnsi="Commissioner" w:cs="Commissioner"/>
                <w:sz w:val="16"/>
                <w:szCs w:val="16"/>
              </w:rPr>
            </w:pPr>
          </w:p>
        </w:tc>
        <w:tc>
          <w:tcPr>
            <w:tcW w:w="519" w:type="pct"/>
            <w:gridSpan w:val="4"/>
            <w:vAlign w:val="center"/>
          </w:tcPr>
          <w:p w14:paraId="665CAB1A" w14:textId="77777777" w:rsidR="00D47EAC" w:rsidRPr="00776DAC" w:rsidRDefault="00D47EAC" w:rsidP="00D47EAC">
            <w:pPr>
              <w:spacing w:after="0" w:line="240" w:lineRule="auto"/>
              <w:rPr>
                <w:rFonts w:ascii="Commissioner" w:eastAsia="Commissioner" w:hAnsi="Commissioner" w:cs="Commissioner"/>
                <w:sz w:val="20"/>
                <w:szCs w:val="20"/>
              </w:rPr>
            </w:pPr>
          </w:p>
        </w:tc>
        <w:tc>
          <w:tcPr>
            <w:tcW w:w="601" w:type="pct"/>
            <w:gridSpan w:val="6"/>
            <w:vAlign w:val="center"/>
          </w:tcPr>
          <w:p w14:paraId="0C1CFCEF" w14:textId="5EDE3DD9" w:rsidR="00D47EAC" w:rsidRPr="00776DAC" w:rsidRDefault="00D47EAC" w:rsidP="00D47EAC">
            <w:pPr>
              <w:spacing w:after="0"/>
              <w:jc w:val="center"/>
              <w:rPr>
                <w:rFonts w:ascii="Commissioner" w:eastAsia="Commissioner" w:hAnsi="Commissioner" w:cs="Commissioner"/>
                <w:sz w:val="20"/>
                <w:szCs w:val="20"/>
              </w:rPr>
            </w:pPr>
            <w:r w:rsidRPr="005A38A4">
              <w:rPr>
                <w:rFonts w:ascii="Commissioner" w:eastAsia="Commissioner" w:hAnsi="Commissioner" w:cs="Commissioner"/>
                <w:color w:val="00B050"/>
                <w:sz w:val="20"/>
                <w:szCs w:val="20"/>
              </w:rPr>
              <w:t xml:space="preserve">Instrumento de evaluación </w:t>
            </w:r>
            <w:r>
              <w:rPr>
                <w:rFonts w:ascii="Commissioner" w:eastAsia="Commissioner" w:hAnsi="Commissioner" w:cs="Commissioner"/>
                <w:color w:val="00B050"/>
                <w:sz w:val="20"/>
                <w:szCs w:val="20"/>
              </w:rPr>
              <w:t xml:space="preserve">para el aprendizaje de la de la </w:t>
            </w:r>
            <w:r w:rsidRPr="005A38A4">
              <w:rPr>
                <w:rFonts w:ascii="Commissioner" w:eastAsia="Commissioner" w:hAnsi="Commissioner" w:cs="Commissioner"/>
                <w:color w:val="00B050"/>
                <w:sz w:val="20"/>
                <w:szCs w:val="20"/>
              </w:rPr>
              <w:t xml:space="preserve">Progresión </w:t>
            </w:r>
            <w:r>
              <w:rPr>
                <w:rFonts w:ascii="Commissioner" w:eastAsia="Commissioner" w:hAnsi="Commissioner" w:cs="Commissioner"/>
                <w:color w:val="00B050"/>
                <w:sz w:val="20"/>
                <w:szCs w:val="20"/>
              </w:rPr>
              <w:t>3.</w:t>
            </w:r>
          </w:p>
        </w:tc>
        <w:tc>
          <w:tcPr>
            <w:tcW w:w="508" w:type="pct"/>
            <w:gridSpan w:val="3"/>
            <w:vAlign w:val="center"/>
          </w:tcPr>
          <w:p w14:paraId="4F20134C" w14:textId="77777777" w:rsidR="00D47EAC" w:rsidRPr="00E17666" w:rsidRDefault="00D47EAC" w:rsidP="00D47EAC">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30 min.</w:t>
            </w:r>
          </w:p>
        </w:tc>
      </w:tr>
      <w:bookmarkEnd w:id="16"/>
    </w:tbl>
    <w:p w14:paraId="5D574BF4" w14:textId="77777777" w:rsidR="005D3507" w:rsidRDefault="005D3507"/>
    <w:p w14:paraId="02A66623" w14:textId="77777777" w:rsidR="005D3507" w:rsidRDefault="005D3507"/>
    <w:p w14:paraId="205CC1CA" w14:textId="77777777" w:rsidR="005D3507" w:rsidRDefault="005D3507"/>
    <w:p w14:paraId="416B16BC" w14:textId="77777777" w:rsidR="005D3507" w:rsidRDefault="005D3507"/>
    <w:p w14:paraId="65AE2A34" w14:textId="77777777" w:rsidR="005D3507" w:rsidRDefault="005D3507"/>
    <w:p w14:paraId="477B8F29" w14:textId="77777777" w:rsidR="005D3507" w:rsidRDefault="005D3507"/>
    <w:p w14:paraId="35391B44" w14:textId="77777777" w:rsidR="00C50CC2" w:rsidRDefault="00C50CC2" w:rsidP="00C50CC2">
      <w:pPr>
        <w:ind w:left="-851"/>
      </w:pPr>
    </w:p>
    <w:p w14:paraId="21A2AE07" w14:textId="77777777" w:rsidR="006C7809" w:rsidRDefault="006C7809" w:rsidP="000D0794">
      <w:pPr>
        <w:spacing w:after="0" w:line="240" w:lineRule="auto"/>
      </w:pPr>
    </w:p>
    <w:p w14:paraId="49C32218" w14:textId="77777777" w:rsidR="009C18BE" w:rsidRDefault="009C18BE" w:rsidP="000D0794">
      <w:pPr>
        <w:spacing w:after="0" w:line="240" w:lineRule="auto"/>
      </w:pPr>
    </w:p>
    <w:p w14:paraId="161F133B" w14:textId="77777777" w:rsidR="00444A18" w:rsidRDefault="00444A18" w:rsidP="000D0794">
      <w:pPr>
        <w:spacing w:after="0" w:line="240" w:lineRule="auto"/>
      </w:pPr>
    </w:p>
    <w:p w14:paraId="23898B2F" w14:textId="77777777" w:rsidR="00444A18" w:rsidRDefault="00444A18" w:rsidP="000D0794">
      <w:pPr>
        <w:spacing w:after="0" w:line="240" w:lineRule="auto"/>
      </w:pPr>
    </w:p>
    <w:p w14:paraId="67C00F63" w14:textId="14830BC5" w:rsidR="008A72DA" w:rsidRPr="008A72DA" w:rsidRDefault="008A72DA" w:rsidP="008A72DA">
      <w:pPr>
        <w:pStyle w:val="Ttulo1"/>
        <w:shd w:val="clear" w:color="auto" w:fill="BDD6EE" w:themeFill="accent5" w:themeFillTint="66"/>
      </w:pPr>
      <w:bookmarkStart w:id="17" w:name="_Toc170895185"/>
      <w:r w:rsidRPr="008A72DA">
        <w:lastRenderedPageBreak/>
        <w:t xml:space="preserve">Progresión de </w:t>
      </w:r>
      <w:r>
        <w:t>a</w:t>
      </w:r>
      <w:r w:rsidRPr="008A72DA">
        <w:t xml:space="preserve">prendizaje 4. </w:t>
      </w:r>
      <w:r w:rsidR="00D627BF" w:rsidRPr="00D627BF">
        <w:t>Relaciones entre números enteros</w:t>
      </w:r>
      <w:bookmarkEnd w:id="17"/>
    </w:p>
    <w:tbl>
      <w:tblPr>
        <w:tblW w:w="5002" w:type="pct"/>
        <w:tblBorders>
          <w:insideH w:val="single" w:sz="4" w:space="0" w:color="BFBFBF"/>
        </w:tblBorders>
        <w:tblLook w:val="0400" w:firstRow="0" w:lastRow="0" w:firstColumn="0" w:lastColumn="0" w:noHBand="0" w:noVBand="1"/>
      </w:tblPr>
      <w:tblGrid>
        <w:gridCol w:w="770"/>
        <w:gridCol w:w="37"/>
        <w:gridCol w:w="26"/>
        <w:gridCol w:w="600"/>
        <w:gridCol w:w="388"/>
        <w:gridCol w:w="2047"/>
        <w:gridCol w:w="56"/>
        <w:gridCol w:w="44"/>
        <w:gridCol w:w="827"/>
        <w:gridCol w:w="2968"/>
        <w:gridCol w:w="385"/>
        <w:gridCol w:w="615"/>
        <w:gridCol w:w="1027"/>
        <w:gridCol w:w="44"/>
        <w:gridCol w:w="76"/>
        <w:gridCol w:w="627"/>
        <w:gridCol w:w="715"/>
        <w:gridCol w:w="62"/>
        <w:gridCol w:w="124"/>
        <w:gridCol w:w="268"/>
        <w:gridCol w:w="44"/>
        <w:gridCol w:w="756"/>
        <w:gridCol w:w="488"/>
        <w:gridCol w:w="121"/>
        <w:gridCol w:w="82"/>
        <w:gridCol w:w="13"/>
        <w:gridCol w:w="1115"/>
        <w:gridCol w:w="382"/>
      </w:tblGrid>
      <w:tr w:rsidR="00943C18" w:rsidRPr="00776DAC" w14:paraId="6555055C" w14:textId="77777777" w:rsidTr="00DC6BF4">
        <w:trPr>
          <w:trHeight w:val="283"/>
        </w:trPr>
        <w:tc>
          <w:tcPr>
            <w:tcW w:w="488" w:type="pct"/>
            <w:gridSpan w:val="4"/>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0F2ED75C" w14:textId="77777777" w:rsidR="00943C18" w:rsidRPr="00776DAC" w:rsidRDefault="00943C18" w:rsidP="004E3E9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3095" w:type="pct"/>
            <w:gridSpan w:val="12"/>
            <w:tcBorders>
              <w:top w:val="single" w:sz="4" w:space="0" w:color="BFBFBF" w:themeColor="background1" w:themeShade="BF"/>
              <w:left w:val="single" w:sz="4" w:space="0" w:color="FFFFFF"/>
              <w:bottom w:val="single" w:sz="4" w:space="0" w:color="BFBFBF" w:themeColor="background1" w:themeShade="BF"/>
            </w:tcBorders>
            <w:vAlign w:val="center"/>
          </w:tcPr>
          <w:p w14:paraId="1308A05E" w14:textId="02674948" w:rsidR="00943C18" w:rsidRPr="005E5780" w:rsidRDefault="00943C18" w:rsidP="004E3E95">
            <w:pPr>
              <w:spacing w:after="0" w:line="240" w:lineRule="auto"/>
              <w:rPr>
                <w:rFonts w:ascii="Commissioner" w:eastAsia="Commissioner" w:hAnsi="Commissioner" w:cs="Commissioner"/>
                <w:sz w:val="20"/>
                <w:szCs w:val="20"/>
              </w:rPr>
            </w:pPr>
            <w:r w:rsidRPr="00776DAC">
              <w:rPr>
                <w:rFonts w:ascii="Commissioner" w:eastAsia="Commissioner" w:hAnsi="Commissioner" w:cs="Commissioner"/>
                <w:sz w:val="20"/>
                <w:szCs w:val="20"/>
              </w:rPr>
              <w:t>Pensamiento matemático I</w:t>
            </w:r>
            <w:r w:rsidR="00D627BF">
              <w:rPr>
                <w:rFonts w:ascii="Commissioner" w:eastAsia="Commissioner" w:hAnsi="Commissioner" w:cs="Commissioner"/>
                <w:sz w:val="20"/>
                <w:szCs w:val="20"/>
              </w:rPr>
              <w:t>I</w:t>
            </w:r>
          </w:p>
        </w:tc>
        <w:tc>
          <w:tcPr>
            <w:tcW w:w="243" w:type="pct"/>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CFCF59D" w14:textId="77777777" w:rsidR="00943C18" w:rsidRPr="00776DAC" w:rsidRDefault="00943C18" w:rsidP="004E3E9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426" w:type="pct"/>
            <w:gridSpan w:val="5"/>
            <w:tcBorders>
              <w:top w:val="single" w:sz="4" w:space="0" w:color="BFBFBF" w:themeColor="background1" w:themeShade="BF"/>
              <w:bottom w:val="single" w:sz="4" w:space="0" w:color="BFBFBF" w:themeColor="background1" w:themeShade="BF"/>
            </w:tcBorders>
            <w:vAlign w:val="center"/>
          </w:tcPr>
          <w:p w14:paraId="1F675C1B" w14:textId="77777777" w:rsidR="00943C18" w:rsidRPr="00776DAC" w:rsidRDefault="00943C18"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618" w:type="pct"/>
            <w:gridSpan w:val="5"/>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B454A01" w14:textId="77777777" w:rsidR="00943C18" w:rsidRPr="00776DAC" w:rsidRDefault="00943C18" w:rsidP="004E3E95">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30" w:type="pct"/>
            <w:tcBorders>
              <w:top w:val="single" w:sz="4" w:space="0" w:color="BFBFBF" w:themeColor="background1" w:themeShade="BF"/>
              <w:bottom w:val="single" w:sz="4" w:space="0" w:color="BFBFBF" w:themeColor="background1" w:themeShade="BF"/>
            </w:tcBorders>
            <w:vAlign w:val="center"/>
          </w:tcPr>
          <w:p w14:paraId="0C34EC2C" w14:textId="77777777" w:rsidR="00943C18" w:rsidRPr="00776DAC" w:rsidRDefault="00943C18"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4</w:t>
            </w:r>
          </w:p>
        </w:tc>
      </w:tr>
      <w:tr w:rsidR="00943C18" w:rsidRPr="00776DAC" w14:paraId="10E851B4" w14:textId="77777777" w:rsidTr="00464D9C">
        <w:trPr>
          <w:trHeight w:val="438"/>
        </w:trPr>
        <w:tc>
          <w:tcPr>
            <w:tcW w:w="488" w:type="pct"/>
            <w:gridSpan w:val="4"/>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09BB8F2A" w14:textId="77777777" w:rsidR="00943C18" w:rsidRPr="00776DAC" w:rsidRDefault="00943C18"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4</w:t>
            </w:r>
          </w:p>
        </w:tc>
        <w:tc>
          <w:tcPr>
            <w:tcW w:w="4512" w:type="pct"/>
            <w:gridSpan w:val="24"/>
            <w:tcBorders>
              <w:top w:val="single" w:sz="4" w:space="0" w:color="BFBFBF" w:themeColor="background1" w:themeShade="BF"/>
              <w:left w:val="single" w:sz="4" w:space="0" w:color="FFFFFF"/>
              <w:bottom w:val="single" w:sz="4" w:space="0" w:color="BFBFBF" w:themeColor="background1" w:themeShade="BF"/>
            </w:tcBorders>
            <w:vAlign w:val="center"/>
          </w:tcPr>
          <w:p w14:paraId="1093CB3B" w14:textId="505ABAF7" w:rsidR="00943C18" w:rsidRPr="00776DAC" w:rsidRDefault="00D627BF" w:rsidP="004E3E95">
            <w:pPr>
              <w:spacing w:after="0" w:line="240" w:lineRule="auto"/>
              <w:jc w:val="both"/>
              <w:rPr>
                <w:rFonts w:ascii="Commissioner" w:eastAsia="Commissioner" w:hAnsi="Commissioner" w:cs="Commissioner"/>
                <w:sz w:val="20"/>
                <w:szCs w:val="20"/>
              </w:rPr>
            </w:pPr>
            <w:r w:rsidRPr="00D627BF">
              <w:rPr>
                <w:rFonts w:ascii="Commissioner" w:eastAsia="Commissioner" w:hAnsi="Commissioner" w:cs="Commissioner"/>
                <w:sz w:val="20"/>
                <w:szCs w:val="20"/>
              </w:rPr>
              <w:t>Explica algunas relaciones entre números enteros utilizando conceptos como el de divisibilidad, el de número primo o propiedades generales sobre este conjunto numérico, apoyándose del uso adecuado del lenguaje algebraico.</w:t>
            </w:r>
          </w:p>
        </w:tc>
      </w:tr>
      <w:tr w:rsidR="00943C18" w:rsidRPr="00776DAC" w14:paraId="6998ABFB" w14:textId="77777777" w:rsidTr="00E475ED">
        <w:trPr>
          <w:trHeight w:val="367"/>
        </w:trPr>
        <w:tc>
          <w:tcPr>
            <w:tcW w:w="620" w:type="pct"/>
            <w:gridSpan w:val="5"/>
            <w:tcBorders>
              <w:top w:val="single" w:sz="4" w:space="0" w:color="BFBFBF" w:themeColor="background1" w:themeShade="BF"/>
              <w:left w:val="single" w:sz="4" w:space="0" w:color="FFFFFF"/>
            </w:tcBorders>
            <w:shd w:val="clear" w:color="auto" w:fill="F2F2F2"/>
            <w:vAlign w:val="center"/>
          </w:tcPr>
          <w:p w14:paraId="3B9333DE" w14:textId="6474D3FA" w:rsidR="00943C18" w:rsidRPr="00776DAC" w:rsidRDefault="00943C18" w:rsidP="00943C1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1011" w:type="pct"/>
            <w:gridSpan w:val="4"/>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19399E72" w14:textId="70F510FC" w:rsidR="00943C18" w:rsidRPr="00776DAC" w:rsidRDefault="00943C18" w:rsidP="00943C1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349" w:type="pct"/>
            <w:gridSpan w:val="3"/>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52804A3D" w14:textId="52120608" w:rsidR="00943C18" w:rsidRPr="00776DAC" w:rsidRDefault="00943C18" w:rsidP="00943C1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2020" w:type="pct"/>
            <w:gridSpan w:val="16"/>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1EACE34C" w14:textId="3C30939D" w:rsidR="00943C18" w:rsidRPr="00776DAC" w:rsidRDefault="00943C18" w:rsidP="00943C1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943C18" w:rsidRPr="00776DAC" w14:paraId="1DF04606" w14:textId="77777777" w:rsidTr="00E475ED">
        <w:trPr>
          <w:trHeight w:val="1547"/>
        </w:trPr>
        <w:tc>
          <w:tcPr>
            <w:tcW w:w="620" w:type="pct"/>
            <w:gridSpan w:val="5"/>
            <w:tcBorders>
              <w:top w:val="nil"/>
              <w:left w:val="single" w:sz="4" w:space="0" w:color="FFFFFF"/>
              <w:right w:val="single" w:sz="4" w:space="0" w:color="FFFFFF"/>
            </w:tcBorders>
            <w:shd w:val="clear" w:color="auto" w:fill="auto"/>
            <w:vAlign w:val="center"/>
          </w:tcPr>
          <w:p w14:paraId="210AA011" w14:textId="4275E131" w:rsidR="00943C18" w:rsidRPr="00776DAC" w:rsidRDefault="00943C18" w:rsidP="00943C1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w:t>
            </w:r>
            <w:r w:rsidR="00D627BF">
              <w:rPr>
                <w:rFonts w:ascii="Commissioner" w:eastAsia="Commissioner" w:hAnsi="Commissioner" w:cs="Commissioner"/>
                <w:b/>
                <w:bCs/>
                <w:sz w:val="20"/>
                <w:szCs w:val="20"/>
              </w:rPr>
              <w:t>2</w:t>
            </w:r>
            <w:r w:rsidRPr="00776DAC">
              <w:rPr>
                <w:rFonts w:ascii="Commissioner" w:eastAsia="Commissioner" w:hAnsi="Commissioner" w:cs="Commissioner"/>
                <w:sz w:val="20"/>
                <w:szCs w:val="20"/>
              </w:rPr>
              <w:t xml:space="preserve"> </w:t>
            </w:r>
            <w:r w:rsidR="00D627BF" w:rsidRPr="00D627BF">
              <w:rPr>
                <w:rFonts w:ascii="Commissioner" w:eastAsia="Commissioner" w:hAnsi="Commissioner" w:cs="Commissioner"/>
                <w:sz w:val="20"/>
                <w:szCs w:val="20"/>
              </w:rPr>
              <w:t>Procesos de intuición y razonamiento.</w:t>
            </w:r>
          </w:p>
        </w:tc>
        <w:tc>
          <w:tcPr>
            <w:tcW w:w="1011" w:type="pct"/>
            <w:gridSpan w:val="4"/>
            <w:tcBorders>
              <w:top w:val="single" w:sz="4" w:space="0" w:color="BFBFBF"/>
              <w:left w:val="single" w:sz="4" w:space="0" w:color="FFFFFF"/>
            </w:tcBorders>
            <w:vAlign w:val="center"/>
          </w:tcPr>
          <w:p w14:paraId="3F6EFDED" w14:textId="77777777" w:rsidR="00D627BF" w:rsidRPr="00D627BF" w:rsidRDefault="00D627BF" w:rsidP="00D627BF">
            <w:pPr>
              <w:spacing w:after="0" w:line="240" w:lineRule="auto"/>
              <w:rPr>
                <w:rFonts w:ascii="Commissioner" w:eastAsia="Commissioner" w:hAnsi="Commissioner" w:cs="Commissioner"/>
                <w:b/>
                <w:bCs/>
                <w:sz w:val="20"/>
                <w:szCs w:val="20"/>
              </w:rPr>
            </w:pPr>
            <w:r w:rsidRPr="00D627BF">
              <w:rPr>
                <w:rFonts w:ascii="Commissioner" w:eastAsia="Commissioner" w:hAnsi="Commissioner" w:cs="Commissioner"/>
                <w:b/>
                <w:bCs/>
                <w:sz w:val="20"/>
                <w:szCs w:val="20"/>
              </w:rPr>
              <w:t xml:space="preserve">S1 </w:t>
            </w:r>
            <w:r w:rsidRPr="00D627BF">
              <w:rPr>
                <w:rFonts w:ascii="Commissioner" w:eastAsia="Commissioner" w:hAnsi="Commissioner" w:cs="Commissioner"/>
                <w:sz w:val="20"/>
                <w:szCs w:val="20"/>
              </w:rPr>
              <w:t>Capacidad para observar y conjeturar.</w:t>
            </w:r>
          </w:p>
          <w:p w14:paraId="201041EB" w14:textId="77777777" w:rsidR="00D627BF" w:rsidRPr="00D627BF" w:rsidRDefault="00D627BF" w:rsidP="00D627BF">
            <w:pPr>
              <w:spacing w:after="0" w:line="240" w:lineRule="auto"/>
              <w:rPr>
                <w:rFonts w:ascii="Commissioner" w:eastAsia="Commissioner" w:hAnsi="Commissioner" w:cs="Commissioner"/>
                <w:b/>
                <w:bCs/>
                <w:sz w:val="20"/>
                <w:szCs w:val="20"/>
              </w:rPr>
            </w:pPr>
            <w:r w:rsidRPr="00D627BF">
              <w:rPr>
                <w:rFonts w:ascii="Commissioner" w:eastAsia="Commissioner" w:hAnsi="Commissioner" w:cs="Commissioner"/>
                <w:b/>
                <w:bCs/>
                <w:sz w:val="20"/>
                <w:szCs w:val="20"/>
              </w:rPr>
              <w:t xml:space="preserve">S2 </w:t>
            </w:r>
            <w:r w:rsidRPr="00D627BF">
              <w:rPr>
                <w:rFonts w:ascii="Commissioner" w:eastAsia="Commissioner" w:hAnsi="Commissioner" w:cs="Commissioner"/>
                <w:sz w:val="20"/>
                <w:szCs w:val="20"/>
              </w:rPr>
              <w:t>Pensamiento intuitivo.</w:t>
            </w:r>
          </w:p>
          <w:p w14:paraId="2FAB6486" w14:textId="2ABD9F87" w:rsidR="00943C18" w:rsidRPr="00776DAC" w:rsidRDefault="00D627BF" w:rsidP="00D627BF">
            <w:pPr>
              <w:spacing w:after="0" w:line="240" w:lineRule="auto"/>
              <w:rPr>
                <w:rFonts w:ascii="Commissioner" w:eastAsia="Commissioner" w:hAnsi="Commissioner" w:cs="Commissioner"/>
                <w:sz w:val="20"/>
                <w:szCs w:val="20"/>
              </w:rPr>
            </w:pPr>
            <w:r w:rsidRPr="00D627BF">
              <w:rPr>
                <w:rFonts w:ascii="Commissioner" w:eastAsia="Commissioner" w:hAnsi="Commissioner" w:cs="Commissioner"/>
                <w:b/>
                <w:bCs/>
                <w:sz w:val="20"/>
                <w:szCs w:val="20"/>
              </w:rPr>
              <w:t xml:space="preserve">S3 </w:t>
            </w:r>
            <w:r w:rsidRPr="00D627BF">
              <w:rPr>
                <w:rFonts w:ascii="Commissioner" w:eastAsia="Commissioner" w:hAnsi="Commissioner" w:cs="Commissioner"/>
                <w:sz w:val="20"/>
                <w:szCs w:val="20"/>
              </w:rPr>
              <w:t>Pensamiento formal.</w:t>
            </w:r>
          </w:p>
        </w:tc>
        <w:tc>
          <w:tcPr>
            <w:tcW w:w="1349" w:type="pct"/>
            <w:gridSpan w:val="3"/>
            <w:tcBorders>
              <w:top w:val="single" w:sz="4" w:space="0" w:color="BFBFBF"/>
            </w:tcBorders>
            <w:shd w:val="clear" w:color="auto" w:fill="auto"/>
            <w:vAlign w:val="center"/>
          </w:tcPr>
          <w:p w14:paraId="5D3C32EF" w14:textId="3C0E5D9C" w:rsidR="00943C18" w:rsidRPr="00776DAC" w:rsidRDefault="00D627BF" w:rsidP="00943C18">
            <w:pPr>
              <w:spacing w:after="0" w:line="240" w:lineRule="auto"/>
              <w:rPr>
                <w:rFonts w:ascii="Commissioner" w:eastAsia="Commissioner" w:hAnsi="Commissioner" w:cs="Commissioner"/>
                <w:sz w:val="20"/>
                <w:szCs w:val="20"/>
              </w:rPr>
            </w:pPr>
            <w:r w:rsidRPr="00D627BF">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2020" w:type="pct"/>
            <w:gridSpan w:val="16"/>
            <w:tcBorders>
              <w:top w:val="single" w:sz="4" w:space="0" w:color="BFBFBF"/>
            </w:tcBorders>
            <w:shd w:val="clear" w:color="auto" w:fill="auto"/>
            <w:vAlign w:val="center"/>
          </w:tcPr>
          <w:p w14:paraId="2845EF0B" w14:textId="6523A47A" w:rsidR="00943C18" w:rsidRPr="00776DAC" w:rsidRDefault="00943C18" w:rsidP="00943C1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M2</w:t>
            </w:r>
            <w:r>
              <w:rPr>
                <w:rFonts w:ascii="Commissioner" w:eastAsia="Commissioner" w:hAnsi="Commissioner" w:cs="Commissioner"/>
                <w:b/>
                <w:bCs/>
                <w:sz w:val="20"/>
                <w:szCs w:val="20"/>
              </w:rPr>
              <w:t>-</w:t>
            </w:r>
            <w:r w:rsidRPr="00776DAC">
              <w:rPr>
                <w:rFonts w:ascii="Commissioner" w:eastAsia="Commissioner" w:hAnsi="Commissioner" w:cs="Commissioner"/>
                <w:b/>
                <w:bCs/>
                <w:sz w:val="20"/>
                <w:szCs w:val="20"/>
              </w:rPr>
              <w:t>C</w:t>
            </w:r>
            <w:r w:rsidR="00D627BF">
              <w:rPr>
                <w:rFonts w:ascii="Commissioner" w:eastAsia="Commissioner" w:hAnsi="Commissioner" w:cs="Commissioner"/>
                <w:b/>
                <w:bCs/>
                <w:sz w:val="20"/>
                <w:szCs w:val="20"/>
              </w:rPr>
              <w:t>2</w:t>
            </w:r>
            <w:r w:rsidRPr="00776DAC">
              <w:rPr>
                <w:rFonts w:ascii="Commissioner" w:eastAsia="Commissioner" w:hAnsi="Commissioner" w:cs="Commissioner"/>
                <w:sz w:val="20"/>
                <w:szCs w:val="20"/>
              </w:rPr>
              <w:t xml:space="preserve"> </w:t>
            </w:r>
            <w:r w:rsidR="00D627BF" w:rsidRPr="00D627BF">
              <w:rPr>
                <w:rFonts w:ascii="Commissioner" w:eastAsia="Commissioner" w:hAnsi="Commissioner" w:cs="Commissioner"/>
                <w:sz w:val="20"/>
                <w:szCs w:val="20"/>
              </w:rPr>
              <w:t>Desarrolla la percepción y la intuición para generar conjeturas ante situaciones que requieren explicación o interpretación.</w:t>
            </w:r>
          </w:p>
        </w:tc>
      </w:tr>
      <w:tr w:rsidR="00943C18" w:rsidRPr="00776DAC" w14:paraId="3C99F2A3" w14:textId="77777777" w:rsidTr="00E475ED">
        <w:trPr>
          <w:trHeight w:val="367"/>
        </w:trPr>
        <w:tc>
          <w:tcPr>
            <w:tcW w:w="620" w:type="pct"/>
            <w:gridSpan w:val="5"/>
            <w:tcBorders>
              <w:left w:val="single" w:sz="4" w:space="0" w:color="FFFFFF"/>
              <w:right w:val="single" w:sz="4" w:space="0" w:color="FFFFFF"/>
            </w:tcBorders>
            <w:shd w:val="clear" w:color="auto" w:fill="auto"/>
            <w:vAlign w:val="center"/>
          </w:tcPr>
          <w:p w14:paraId="35EAA4BC" w14:textId="123F03ED" w:rsidR="00943C18" w:rsidRPr="00776DAC" w:rsidRDefault="00943C18" w:rsidP="00943C1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w:t>
            </w:r>
            <w:r w:rsidR="00D627BF">
              <w:rPr>
                <w:rFonts w:ascii="Commissioner" w:eastAsia="Commissioner" w:hAnsi="Commissioner" w:cs="Commissioner"/>
                <w:b/>
                <w:bCs/>
                <w:sz w:val="20"/>
                <w:szCs w:val="20"/>
              </w:rPr>
              <w:t>4</w:t>
            </w:r>
            <w:r w:rsidRPr="00776DAC">
              <w:rPr>
                <w:rFonts w:ascii="Commissioner" w:eastAsia="Commissioner" w:hAnsi="Commissioner" w:cs="Commissioner"/>
                <w:sz w:val="20"/>
                <w:szCs w:val="20"/>
              </w:rPr>
              <w:t xml:space="preserve"> </w:t>
            </w:r>
            <w:r w:rsidR="00D627BF" w:rsidRPr="00D627BF">
              <w:rPr>
                <w:rFonts w:ascii="Commissioner" w:eastAsia="Commissioner" w:hAnsi="Commissioner" w:cs="Commissioner"/>
                <w:sz w:val="20"/>
                <w:szCs w:val="20"/>
              </w:rPr>
              <w:t>Interacción y lenguaje matemático.</w:t>
            </w:r>
          </w:p>
        </w:tc>
        <w:tc>
          <w:tcPr>
            <w:tcW w:w="1011" w:type="pct"/>
            <w:gridSpan w:val="4"/>
            <w:tcBorders>
              <w:top w:val="single" w:sz="4" w:space="0" w:color="BFBFBF"/>
              <w:left w:val="single" w:sz="4" w:space="0" w:color="FFFFFF"/>
            </w:tcBorders>
            <w:vAlign w:val="center"/>
          </w:tcPr>
          <w:p w14:paraId="1519EC71" w14:textId="77777777" w:rsidR="00D627BF" w:rsidRPr="00D627BF" w:rsidRDefault="00D627BF" w:rsidP="00D627BF">
            <w:pPr>
              <w:spacing w:after="0" w:line="240" w:lineRule="auto"/>
              <w:rPr>
                <w:rFonts w:ascii="Commissioner" w:eastAsia="Commissioner" w:hAnsi="Commissioner" w:cs="Commissioner"/>
                <w:b/>
                <w:bCs/>
                <w:sz w:val="20"/>
                <w:szCs w:val="20"/>
              </w:rPr>
            </w:pPr>
            <w:r w:rsidRPr="00D627BF">
              <w:rPr>
                <w:rFonts w:ascii="Commissioner" w:eastAsia="Commissioner" w:hAnsi="Commissioner" w:cs="Commissioner"/>
                <w:b/>
                <w:bCs/>
                <w:sz w:val="20"/>
                <w:szCs w:val="20"/>
              </w:rPr>
              <w:t xml:space="preserve">S2 </w:t>
            </w:r>
            <w:r w:rsidRPr="00D627BF">
              <w:rPr>
                <w:rFonts w:ascii="Commissioner" w:eastAsia="Commissioner" w:hAnsi="Commissioner" w:cs="Commissioner"/>
                <w:sz w:val="20"/>
                <w:szCs w:val="20"/>
              </w:rPr>
              <w:t>Negociación de significados.</w:t>
            </w:r>
          </w:p>
          <w:p w14:paraId="05BE811D" w14:textId="1E905C35" w:rsidR="00943C18" w:rsidRPr="00776DAC" w:rsidRDefault="00D627BF" w:rsidP="00D627BF">
            <w:pPr>
              <w:spacing w:after="0" w:line="240" w:lineRule="auto"/>
              <w:rPr>
                <w:rFonts w:ascii="Commissioner" w:eastAsia="Commissioner" w:hAnsi="Commissioner" w:cs="Commissioner"/>
                <w:sz w:val="20"/>
                <w:szCs w:val="20"/>
              </w:rPr>
            </w:pPr>
            <w:r w:rsidRPr="00D627BF">
              <w:rPr>
                <w:rFonts w:ascii="Commissioner" w:eastAsia="Commissioner" w:hAnsi="Commissioner" w:cs="Commissioner"/>
                <w:b/>
                <w:bCs/>
                <w:sz w:val="20"/>
                <w:szCs w:val="20"/>
              </w:rPr>
              <w:t xml:space="preserve">S3 </w:t>
            </w:r>
            <w:r w:rsidRPr="00D627BF">
              <w:rPr>
                <w:rFonts w:ascii="Commissioner" w:eastAsia="Commissioner" w:hAnsi="Commissioner" w:cs="Commissioner"/>
                <w:sz w:val="20"/>
                <w:szCs w:val="20"/>
              </w:rPr>
              <w:t>Ambiente matemático de comunicación.</w:t>
            </w:r>
          </w:p>
        </w:tc>
        <w:tc>
          <w:tcPr>
            <w:tcW w:w="1349" w:type="pct"/>
            <w:gridSpan w:val="3"/>
            <w:shd w:val="clear" w:color="auto" w:fill="auto"/>
            <w:vAlign w:val="center"/>
          </w:tcPr>
          <w:p w14:paraId="786BED94" w14:textId="2FF0C680" w:rsidR="00943C18" w:rsidRPr="00776DAC" w:rsidRDefault="00D627BF" w:rsidP="00943C18">
            <w:pPr>
              <w:spacing w:after="0" w:line="240" w:lineRule="auto"/>
              <w:rPr>
                <w:rFonts w:ascii="Commissioner" w:eastAsia="Commissioner" w:hAnsi="Commissioner" w:cs="Commissioner"/>
                <w:sz w:val="20"/>
                <w:szCs w:val="20"/>
              </w:rPr>
            </w:pPr>
            <w:r w:rsidRPr="00D627BF">
              <w:rPr>
                <w:rFonts w:ascii="Commissioner" w:eastAsia="Commissioner" w:hAnsi="Commissioner" w:cs="Commissioner"/>
                <w:sz w:val="20"/>
                <w:szCs w:val="20"/>
              </w:rPr>
              <w:t>Explica el planteamiento de posibles soluciones a problemas y la descripción de situaciones en el contexto que les dio origen empleando lenguaje matemático y lo comunica a sus pares para analizar su pertinencia.</w:t>
            </w:r>
          </w:p>
        </w:tc>
        <w:tc>
          <w:tcPr>
            <w:tcW w:w="2020" w:type="pct"/>
            <w:gridSpan w:val="16"/>
            <w:shd w:val="clear" w:color="auto" w:fill="auto"/>
            <w:vAlign w:val="center"/>
          </w:tcPr>
          <w:p w14:paraId="5F8641DF" w14:textId="18F69F26" w:rsidR="00943C18" w:rsidRPr="00776DAC" w:rsidRDefault="00943C18" w:rsidP="00943C18">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w:t>
            </w:r>
            <w:r w:rsidR="00D627BF">
              <w:rPr>
                <w:rFonts w:ascii="Commissioner" w:eastAsia="Commissioner" w:hAnsi="Commissioner" w:cs="Commissioner"/>
                <w:b/>
                <w:bCs/>
                <w:sz w:val="20"/>
                <w:szCs w:val="20"/>
              </w:rPr>
              <w:t>2</w:t>
            </w:r>
            <w:r>
              <w:rPr>
                <w:rFonts w:ascii="Commissioner" w:eastAsia="Commissioner" w:hAnsi="Commissioner" w:cs="Commissioner"/>
                <w:b/>
                <w:bCs/>
                <w:sz w:val="20"/>
                <w:szCs w:val="20"/>
              </w:rPr>
              <w:t>-</w:t>
            </w:r>
            <w:r w:rsidRPr="00776DAC">
              <w:rPr>
                <w:rFonts w:ascii="Commissioner" w:eastAsia="Commissioner" w:hAnsi="Commissioner" w:cs="Commissioner"/>
                <w:b/>
                <w:bCs/>
                <w:sz w:val="20"/>
                <w:szCs w:val="20"/>
              </w:rPr>
              <w:t>C</w:t>
            </w:r>
            <w:r w:rsidR="00D627BF">
              <w:rPr>
                <w:rFonts w:ascii="Commissioner" w:eastAsia="Commissioner" w:hAnsi="Commissioner" w:cs="Commissioner"/>
                <w:b/>
                <w:bCs/>
                <w:sz w:val="20"/>
                <w:szCs w:val="20"/>
              </w:rPr>
              <w:t>4</w:t>
            </w:r>
            <w:r w:rsidRPr="00776DAC">
              <w:rPr>
                <w:rFonts w:ascii="Commissioner" w:eastAsia="Commissioner" w:hAnsi="Commissioner" w:cs="Commissioner"/>
                <w:b/>
                <w:bCs/>
                <w:sz w:val="20"/>
                <w:szCs w:val="20"/>
              </w:rPr>
              <w:t xml:space="preserve"> </w:t>
            </w:r>
            <w:r w:rsidR="00D627BF" w:rsidRPr="00D627BF">
              <w:rPr>
                <w:rFonts w:ascii="Commissioner" w:eastAsia="Commissioner" w:hAnsi="Commissioner" w:cs="Commissioner"/>
                <w:sz w:val="20"/>
                <w:szCs w:val="20"/>
              </w:rPr>
              <w:t>Socializa con sus pares sus conjeturas, descubrimientos o procesos en la solución de un problema tanto teórico como de su entorno.</w:t>
            </w:r>
          </w:p>
        </w:tc>
      </w:tr>
      <w:tr w:rsidR="00714043" w:rsidRPr="00776DAC" w14:paraId="265269BC" w14:textId="77777777" w:rsidTr="00464D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84" w:type="pct"/>
            <w:gridSpan w:val="3"/>
            <w:shd w:val="clear" w:color="auto" w:fill="BFBFBF"/>
            <w:vAlign w:val="center"/>
          </w:tcPr>
          <w:p w14:paraId="315A78DF" w14:textId="77777777" w:rsidR="00714043" w:rsidRPr="00776DAC" w:rsidRDefault="00714043" w:rsidP="00ED377F">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51" w:type="pct"/>
            <w:gridSpan w:val="4"/>
            <w:shd w:val="clear" w:color="auto" w:fill="BFBFBF"/>
            <w:vAlign w:val="center"/>
          </w:tcPr>
          <w:p w14:paraId="76DBD67B" w14:textId="77777777" w:rsidR="00714043" w:rsidRPr="00776DAC" w:rsidRDefault="00714043" w:rsidP="00ED377F">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05" w:type="pct"/>
            <w:gridSpan w:val="3"/>
            <w:shd w:val="clear" w:color="auto" w:fill="BFBFBF"/>
            <w:vAlign w:val="center"/>
          </w:tcPr>
          <w:p w14:paraId="6AC013DC" w14:textId="77777777" w:rsidR="00714043" w:rsidRPr="00776DAC" w:rsidRDefault="00714043" w:rsidP="00ED377F">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89" w:type="pct"/>
            <w:gridSpan w:val="3"/>
            <w:shd w:val="clear" w:color="auto" w:fill="BFBFBF"/>
          </w:tcPr>
          <w:p w14:paraId="65C6BD68" w14:textId="77777777" w:rsidR="00714043" w:rsidRDefault="00714043" w:rsidP="00ED377F">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145D1A7F" w14:textId="77777777" w:rsidR="00714043" w:rsidRPr="00776DAC" w:rsidRDefault="00714043" w:rsidP="00ED377F">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18" w:type="pct"/>
            <w:gridSpan w:val="5"/>
            <w:shd w:val="clear" w:color="auto" w:fill="BFBFBF"/>
            <w:vAlign w:val="center"/>
          </w:tcPr>
          <w:p w14:paraId="52CE3A33" w14:textId="77777777" w:rsidR="00714043" w:rsidRPr="00776DAC" w:rsidRDefault="00714043" w:rsidP="00ED377F">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71" w:type="pct"/>
            <w:gridSpan w:val="5"/>
            <w:shd w:val="clear" w:color="auto" w:fill="BFBFBF"/>
            <w:vAlign w:val="center"/>
          </w:tcPr>
          <w:p w14:paraId="4C9B9BFB" w14:textId="77777777" w:rsidR="00714043" w:rsidRPr="00776DAC" w:rsidRDefault="00714043" w:rsidP="00ED377F">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82" w:type="pct"/>
            <w:gridSpan w:val="5"/>
            <w:shd w:val="clear" w:color="auto" w:fill="BFBFBF"/>
            <w:vAlign w:val="center"/>
          </w:tcPr>
          <w:p w14:paraId="08BBC3C7" w14:textId="77777777" w:rsidR="00714043" w:rsidRPr="00776DAC" w:rsidRDefault="00714043" w:rsidP="00ED377F">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714043" w:rsidRPr="00776DAC" w14:paraId="5B342686" w14:textId="77777777" w:rsidTr="00464D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84" w:type="pct"/>
            <w:gridSpan w:val="3"/>
            <w:vMerge w:val="restart"/>
            <w:shd w:val="clear" w:color="auto" w:fill="auto"/>
            <w:vAlign w:val="center"/>
          </w:tcPr>
          <w:p w14:paraId="42AF0CDD" w14:textId="77777777" w:rsidR="00714043" w:rsidRPr="00DD6273" w:rsidRDefault="00714043" w:rsidP="00ED377F">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4B4700">
              <w:rPr>
                <w:rFonts w:ascii="Commissioner" w:eastAsia="Commissioner" w:hAnsi="Commissioner" w:cs="Commissioner"/>
                <w:sz w:val="40"/>
                <w:szCs w:val="40"/>
              </w:rPr>
              <w:t>1</w:t>
            </w:r>
          </w:p>
        </w:tc>
        <w:tc>
          <w:tcPr>
            <w:tcW w:w="4716" w:type="pct"/>
            <w:gridSpan w:val="25"/>
            <w:shd w:val="clear" w:color="auto" w:fill="E2EFD9" w:themeFill="accent6" w:themeFillTint="33"/>
            <w:vAlign w:val="center"/>
          </w:tcPr>
          <w:p w14:paraId="508D63A2" w14:textId="77777777" w:rsidR="00714043" w:rsidRPr="00776DAC" w:rsidRDefault="00714043" w:rsidP="00ED377F">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E475ED" w:rsidRPr="00776DAC" w14:paraId="0E11C443" w14:textId="77777777" w:rsidTr="00464D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022"/>
        </w:trPr>
        <w:tc>
          <w:tcPr>
            <w:tcW w:w="284" w:type="pct"/>
            <w:gridSpan w:val="3"/>
            <w:vMerge/>
            <w:shd w:val="clear" w:color="auto" w:fill="auto"/>
            <w:vAlign w:val="center"/>
          </w:tcPr>
          <w:p w14:paraId="7AB6D95D" w14:textId="77777777" w:rsidR="00E475ED" w:rsidRPr="00776DAC" w:rsidRDefault="00E475ED" w:rsidP="00E475ED">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51" w:type="pct"/>
            <w:gridSpan w:val="4"/>
            <w:shd w:val="clear" w:color="auto" w:fill="auto"/>
          </w:tcPr>
          <w:p w14:paraId="53BDBA32" w14:textId="68B5FB1A" w:rsidR="00E475ED" w:rsidRDefault="00E475ED" w:rsidP="00E475E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4</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305" w:type="pct"/>
            <w:gridSpan w:val="3"/>
            <w:shd w:val="clear" w:color="auto" w:fill="auto"/>
          </w:tcPr>
          <w:p w14:paraId="309D0248" w14:textId="457E383F" w:rsidR="00E475ED" w:rsidRDefault="00E475ED" w:rsidP="00E475ED">
            <w:pPr>
              <w:spacing w:after="0"/>
              <w:jc w:val="both"/>
              <w:rPr>
                <w:rFonts w:ascii="Commissioner" w:eastAsia="Commissioner" w:hAnsi="Commissioner" w:cs="Commissioner"/>
                <w:b/>
                <w:bCs/>
                <w:sz w:val="20"/>
                <w:szCs w:val="20"/>
                <w:lang w:val="es-ES"/>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4 e identifica las metas de aprendizaje a lograr.</w:t>
            </w:r>
          </w:p>
        </w:tc>
        <w:tc>
          <w:tcPr>
            <w:tcW w:w="689" w:type="pct"/>
            <w:gridSpan w:val="3"/>
            <w:vMerge w:val="restart"/>
            <w:vAlign w:val="center"/>
          </w:tcPr>
          <w:p w14:paraId="126D5023" w14:textId="745D78AD" w:rsidR="00E475ED" w:rsidRPr="002F658E" w:rsidRDefault="00E475ED" w:rsidP="00E475ED">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18" w:type="pct"/>
            <w:gridSpan w:val="5"/>
            <w:vMerge w:val="restart"/>
            <w:vAlign w:val="center"/>
          </w:tcPr>
          <w:p w14:paraId="06A8093D" w14:textId="40EB7697" w:rsidR="00E475ED" w:rsidRPr="002F658E" w:rsidRDefault="00E475ED" w:rsidP="00E475ED">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71" w:type="pct"/>
            <w:gridSpan w:val="5"/>
            <w:vMerge w:val="restart"/>
            <w:vAlign w:val="center"/>
          </w:tcPr>
          <w:p w14:paraId="77771750" w14:textId="40745980" w:rsidR="00E475ED" w:rsidRPr="007112E8" w:rsidRDefault="00E475ED" w:rsidP="00E475ED">
            <w:pPr>
              <w:spacing w:after="0" w:line="240" w:lineRule="auto"/>
              <w:jc w:val="center"/>
              <w:rPr>
                <w:rFonts w:ascii="Commissioner" w:hAnsi="Commissioner" w:cs="Arial"/>
                <w:color w:val="00B050"/>
                <w:sz w:val="20"/>
                <w:szCs w:val="20"/>
                <w:lang w:val="es-ES"/>
              </w:rPr>
            </w:pPr>
            <w:r>
              <w:rPr>
                <w:rFonts w:ascii="Commissioner" w:hAnsi="Commissioner" w:cs="Arial"/>
                <w:i/>
                <w:iCs/>
                <w:color w:val="00B050"/>
                <w:sz w:val="20"/>
                <w:szCs w:val="20"/>
                <w:lang w:val="es-ES"/>
              </w:rPr>
              <w:t>Evaluación formativa</w:t>
            </w:r>
            <w:r w:rsidRPr="00C12A25">
              <w:rPr>
                <w:rFonts w:ascii="Commissioner" w:hAnsi="Commissioner" w:cs="Arial"/>
                <w:i/>
                <w:iCs/>
                <w:color w:val="00B050"/>
                <w:sz w:val="20"/>
                <w:szCs w:val="20"/>
                <w:lang w:val="es-ES"/>
              </w:rPr>
              <w:t xml:space="preserve"> </w:t>
            </w:r>
            <w:r>
              <w:rPr>
                <w:rFonts w:ascii="Commissioner" w:hAnsi="Commissioner" w:cs="Arial"/>
                <w:i/>
                <w:iCs/>
                <w:color w:val="00B050"/>
                <w:sz w:val="20"/>
                <w:szCs w:val="20"/>
                <w:lang w:val="es-ES"/>
              </w:rPr>
              <w:t>4</w:t>
            </w:r>
            <w:r w:rsidRPr="00C12A25">
              <w:rPr>
                <w:rFonts w:ascii="Commissioner" w:hAnsi="Commissioner" w:cs="Arial"/>
                <w:i/>
                <w:iCs/>
                <w:color w:val="00B050"/>
                <w:sz w:val="20"/>
                <w:szCs w:val="20"/>
                <w:lang w:val="es-ES"/>
              </w:rPr>
              <w:t>.</w:t>
            </w:r>
            <w:r>
              <w:rPr>
                <w:rFonts w:ascii="Commissioner" w:hAnsi="Commissioner" w:cs="Arial"/>
                <w:i/>
                <w:iCs/>
                <w:color w:val="00B050"/>
                <w:sz w:val="20"/>
                <w:szCs w:val="20"/>
                <w:lang w:val="es-ES"/>
              </w:rPr>
              <w:t>1</w:t>
            </w:r>
            <w:r w:rsidRPr="00C12A25">
              <w:rPr>
                <w:rFonts w:ascii="Commissioner" w:hAnsi="Commissioner" w:cs="Arial"/>
                <w:i/>
                <w:iCs/>
                <w:color w:val="00B050"/>
                <w:sz w:val="20"/>
                <w:szCs w:val="20"/>
                <w:lang w:val="es-ES"/>
              </w:rPr>
              <w:t>.</w:t>
            </w:r>
          </w:p>
        </w:tc>
        <w:tc>
          <w:tcPr>
            <w:tcW w:w="582" w:type="pct"/>
            <w:gridSpan w:val="5"/>
            <w:vMerge w:val="restart"/>
            <w:vAlign w:val="center"/>
          </w:tcPr>
          <w:p w14:paraId="2EC65412" w14:textId="77777777" w:rsidR="00E475ED" w:rsidRDefault="00E475ED" w:rsidP="00E475ED">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099401B2" w14:textId="3D34DE0E" w:rsidR="00E475ED" w:rsidRPr="00CC4D9C" w:rsidRDefault="00E475ED" w:rsidP="00E475ED">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9E34D1" w:rsidRPr="00776DAC" w14:paraId="0DE11230" w14:textId="77777777" w:rsidTr="00464D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756"/>
        </w:trPr>
        <w:tc>
          <w:tcPr>
            <w:tcW w:w="284" w:type="pct"/>
            <w:gridSpan w:val="3"/>
            <w:vMerge/>
            <w:shd w:val="clear" w:color="auto" w:fill="auto"/>
            <w:vAlign w:val="center"/>
          </w:tcPr>
          <w:p w14:paraId="5AA2F376" w14:textId="77777777" w:rsidR="009E34D1" w:rsidRPr="00776DAC" w:rsidRDefault="009E34D1" w:rsidP="00ED377F">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51" w:type="pct"/>
            <w:gridSpan w:val="4"/>
            <w:shd w:val="clear" w:color="auto" w:fill="auto"/>
            <w:vAlign w:val="center"/>
          </w:tcPr>
          <w:p w14:paraId="3B7BA65E" w14:textId="36C14725" w:rsidR="009E34D1" w:rsidRDefault="009E34D1" w:rsidP="00ED377F">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w:t>
            </w:r>
            <w:r w:rsidR="00886C98">
              <w:rPr>
                <w:rFonts w:ascii="Commissioner" w:eastAsia="Commissioner" w:hAnsi="Commissioner" w:cs="Commissioner"/>
                <w:sz w:val="20"/>
                <w:szCs w:val="20"/>
              </w:rPr>
              <w:t>realizar la evaluación diagnóstica.</w:t>
            </w:r>
          </w:p>
          <w:p w14:paraId="3862EDC1" w14:textId="4A750BF4" w:rsidR="009E34D1" w:rsidRPr="00776DAC" w:rsidRDefault="009E34D1" w:rsidP="00ED377F">
            <w:pPr>
              <w:spacing w:after="0"/>
              <w:jc w:val="both"/>
              <w:rPr>
                <w:rFonts w:ascii="Commissioner" w:eastAsia="Commissioner" w:hAnsi="Commissioner" w:cs="Commissioner"/>
                <w:sz w:val="20"/>
                <w:szCs w:val="20"/>
              </w:rPr>
            </w:pPr>
          </w:p>
        </w:tc>
        <w:tc>
          <w:tcPr>
            <w:tcW w:w="1305" w:type="pct"/>
            <w:gridSpan w:val="3"/>
            <w:shd w:val="clear" w:color="auto" w:fill="auto"/>
          </w:tcPr>
          <w:p w14:paraId="7A18B216" w14:textId="77777777" w:rsidR="009E34D1" w:rsidRDefault="009E34D1" w:rsidP="009E34D1">
            <w:pPr>
              <w:spacing w:after="0"/>
              <w:jc w:val="both"/>
              <w:rPr>
                <w:rFonts w:ascii="Commissioner" w:eastAsia="Commissioner" w:hAnsi="Commissioner" w:cs="Commissioner"/>
                <w:i/>
                <w:iCs/>
                <w:color w:val="00B050"/>
                <w:sz w:val="20"/>
                <w:szCs w:val="20"/>
                <w:lang w:val="es-ES"/>
              </w:rPr>
            </w:pPr>
            <w:r>
              <w:rPr>
                <w:rFonts w:ascii="Commissioner" w:eastAsia="Commissioner" w:hAnsi="Commissioner" w:cs="Commissioner"/>
                <w:b/>
                <w:bCs/>
                <w:sz w:val="20"/>
                <w:szCs w:val="20"/>
                <w:lang w:val="es-ES"/>
              </w:rPr>
              <w:t xml:space="preserve">Trabajo en plenaria. </w:t>
            </w:r>
            <w:r w:rsidR="004F50F2">
              <w:rPr>
                <w:rFonts w:ascii="Commissioner" w:eastAsia="Commissioner" w:hAnsi="Commissioner" w:cs="Commissioner"/>
                <w:sz w:val="20"/>
                <w:szCs w:val="20"/>
                <w:lang w:val="es-ES"/>
              </w:rPr>
              <w:t xml:space="preserve">Realizan </w:t>
            </w:r>
            <w:r w:rsidRPr="009E34D1">
              <w:rPr>
                <w:rFonts w:ascii="Commissioner" w:eastAsia="Commissioner" w:hAnsi="Commissioner" w:cs="Commissioner"/>
                <w:sz w:val="20"/>
                <w:szCs w:val="20"/>
                <w:lang w:val="es-ES"/>
              </w:rPr>
              <w:t xml:space="preserve">la </w:t>
            </w:r>
            <w:r w:rsidRPr="00B95E44">
              <w:rPr>
                <w:rFonts w:ascii="Commissioner" w:eastAsia="Commissioner" w:hAnsi="Commissioner" w:cs="Commissioner"/>
                <w:i/>
                <w:iCs/>
                <w:color w:val="00B050"/>
                <w:sz w:val="20"/>
                <w:szCs w:val="20"/>
                <w:lang w:val="es-ES"/>
              </w:rPr>
              <w:t xml:space="preserve">Actividad </w:t>
            </w:r>
            <w:r w:rsidR="004F50F2">
              <w:rPr>
                <w:rFonts w:ascii="Commissioner" w:eastAsia="Commissioner" w:hAnsi="Commissioner" w:cs="Commissioner"/>
                <w:i/>
                <w:iCs/>
                <w:color w:val="00B050"/>
                <w:sz w:val="20"/>
                <w:szCs w:val="20"/>
                <w:lang w:val="es-ES"/>
              </w:rPr>
              <w:t>diagnóstica</w:t>
            </w:r>
            <w:r w:rsidRPr="00B95E44">
              <w:rPr>
                <w:rFonts w:ascii="Commissioner" w:eastAsia="Commissioner" w:hAnsi="Commissioner" w:cs="Commissioner"/>
                <w:i/>
                <w:iCs/>
                <w:color w:val="00B050"/>
                <w:sz w:val="20"/>
                <w:szCs w:val="20"/>
                <w:lang w:val="es-ES"/>
              </w:rPr>
              <w:t xml:space="preserve"> 4.1.</w:t>
            </w:r>
          </w:p>
          <w:p w14:paraId="4365FEB4" w14:textId="77777777" w:rsidR="004F50F2" w:rsidRPr="004F50F2" w:rsidRDefault="004F50F2" w:rsidP="009E34D1">
            <w:pPr>
              <w:spacing w:after="0"/>
              <w:jc w:val="both"/>
              <w:rPr>
                <w:rFonts w:ascii="Commissioner" w:eastAsia="Commissioner" w:hAnsi="Commissioner" w:cs="Commissioner"/>
                <w:i/>
                <w:iCs/>
                <w:color w:val="00B050"/>
                <w:sz w:val="20"/>
                <w:szCs w:val="20"/>
                <w:lang w:val="es-ES"/>
              </w:rPr>
            </w:pPr>
          </w:p>
          <w:p w14:paraId="04ABD5AA" w14:textId="77777777" w:rsidR="004F50F2" w:rsidRPr="004F50F2" w:rsidRDefault="004F50F2" w:rsidP="004F50F2">
            <w:pPr>
              <w:spacing w:after="0" w:line="240" w:lineRule="auto"/>
              <w:jc w:val="both"/>
              <w:rPr>
                <w:rFonts w:ascii="Commissioner" w:hAnsi="Commissioner"/>
                <w:color w:val="00B050"/>
                <w:sz w:val="20"/>
                <w:szCs w:val="20"/>
              </w:rPr>
            </w:pPr>
            <w:r w:rsidRPr="004F50F2">
              <w:rPr>
                <w:rFonts w:ascii="Commissioner" w:hAnsi="Commissioner"/>
                <w:color w:val="00B050"/>
                <w:sz w:val="20"/>
                <w:szCs w:val="20"/>
              </w:rPr>
              <w:t xml:space="preserve">Evaluación diagnóstica 4.1 </w:t>
            </w:r>
          </w:p>
          <w:p w14:paraId="4F308FF5" w14:textId="77777777" w:rsidR="004F50F2" w:rsidRPr="004F50F2" w:rsidRDefault="004F50F2" w:rsidP="004F50F2">
            <w:pPr>
              <w:spacing w:after="0" w:line="240" w:lineRule="auto"/>
              <w:jc w:val="both"/>
              <w:rPr>
                <w:rFonts w:ascii="Commissioner" w:hAnsi="Commissioner"/>
                <w:sz w:val="20"/>
                <w:szCs w:val="20"/>
              </w:rPr>
            </w:pPr>
            <w:r w:rsidRPr="004F50F2">
              <w:rPr>
                <w:rFonts w:ascii="Commissioner" w:hAnsi="Commissioner"/>
                <w:sz w:val="20"/>
                <w:szCs w:val="20"/>
              </w:rPr>
              <w:t>1. ¿Qué entiendes por divisibilidad?</w:t>
            </w:r>
          </w:p>
          <w:p w14:paraId="1DE3C24E" w14:textId="046F24FF" w:rsidR="004F50F2" w:rsidRPr="004F50F2" w:rsidRDefault="004F50F2" w:rsidP="009E34D1">
            <w:pPr>
              <w:spacing w:after="0"/>
              <w:jc w:val="both"/>
              <w:rPr>
                <w:rFonts w:ascii="Commissioner" w:eastAsia="Commissioner" w:hAnsi="Commissioner" w:cs="Commissioner"/>
                <w:sz w:val="20"/>
                <w:szCs w:val="20"/>
              </w:rPr>
            </w:pPr>
            <w:r w:rsidRPr="004F50F2">
              <w:rPr>
                <w:rFonts w:ascii="Commissioner" w:eastAsia="Commissioner" w:hAnsi="Commissioner" w:cs="Commissioner"/>
                <w:sz w:val="20"/>
                <w:szCs w:val="20"/>
              </w:rPr>
              <w:t xml:space="preserve">Un grupo de agricultores quiere dividir una parcela de tierra de 144 hectáreas entre ocho familias. ¿Es posible dividir la tierra en </w:t>
            </w:r>
            <w:r w:rsidRPr="004F50F2">
              <w:rPr>
                <w:rFonts w:ascii="Commissioner" w:eastAsia="Commissioner" w:hAnsi="Commissioner" w:cs="Commissioner"/>
                <w:sz w:val="20"/>
                <w:szCs w:val="20"/>
              </w:rPr>
              <w:lastRenderedPageBreak/>
              <w:t>partes iguales para cada familia? ____ ¿Por qué? ____________</w:t>
            </w:r>
          </w:p>
          <w:p w14:paraId="36EAFDBD" w14:textId="77777777" w:rsidR="004F50F2" w:rsidRPr="004F50F2" w:rsidRDefault="004F50F2" w:rsidP="004F50F2">
            <w:pPr>
              <w:spacing w:after="0" w:line="240" w:lineRule="auto"/>
              <w:jc w:val="both"/>
              <w:rPr>
                <w:rFonts w:ascii="Commissioner" w:hAnsi="Commissioner"/>
                <w:sz w:val="20"/>
                <w:szCs w:val="20"/>
              </w:rPr>
            </w:pPr>
            <w:r w:rsidRPr="004F50F2">
              <w:rPr>
                <w:rFonts w:ascii="Commissioner" w:hAnsi="Commissioner"/>
                <w:sz w:val="20"/>
                <w:szCs w:val="20"/>
              </w:rPr>
              <w:t>3. Selecciona la opción correcta:</w:t>
            </w:r>
          </w:p>
          <w:p w14:paraId="701510DA" w14:textId="77777777" w:rsidR="004F50F2" w:rsidRPr="004F50F2" w:rsidRDefault="004F50F2" w:rsidP="004F50F2">
            <w:pPr>
              <w:spacing w:after="0" w:line="240" w:lineRule="auto"/>
              <w:ind w:left="66"/>
              <w:jc w:val="both"/>
              <w:rPr>
                <w:rFonts w:ascii="Commissioner" w:hAnsi="Commissioner"/>
                <w:sz w:val="20"/>
                <w:szCs w:val="20"/>
              </w:rPr>
            </w:pPr>
            <w:r w:rsidRPr="004F50F2">
              <w:rPr>
                <w:rFonts w:ascii="Commissioner" w:hAnsi="Commissioner"/>
                <w:sz w:val="20"/>
                <w:szCs w:val="20"/>
              </w:rPr>
              <w:t>I. Número natural mayor que uno, tiene solo dos divisores distintos: uno y sí mismo.</w:t>
            </w:r>
          </w:p>
          <w:p w14:paraId="73346930" w14:textId="77777777" w:rsidR="004F50F2" w:rsidRPr="004F50F2" w:rsidRDefault="004F50F2" w:rsidP="004F50F2">
            <w:pPr>
              <w:pStyle w:val="Prrafodelista"/>
              <w:numPr>
                <w:ilvl w:val="0"/>
                <w:numId w:val="45"/>
              </w:numPr>
              <w:spacing w:after="0" w:line="240" w:lineRule="auto"/>
              <w:ind w:left="426"/>
              <w:jc w:val="both"/>
              <w:rPr>
                <w:rFonts w:ascii="Commissioner" w:hAnsi="Commissioner"/>
                <w:sz w:val="20"/>
                <w:szCs w:val="20"/>
              </w:rPr>
            </w:pPr>
            <w:r w:rsidRPr="004F50F2">
              <w:rPr>
                <w:rFonts w:ascii="Commissioner" w:hAnsi="Commissioner"/>
                <w:sz w:val="20"/>
                <w:szCs w:val="20"/>
              </w:rPr>
              <w:t>Números enteros</w:t>
            </w:r>
          </w:p>
          <w:p w14:paraId="3CB44927" w14:textId="77777777" w:rsidR="004F50F2" w:rsidRPr="004F50F2" w:rsidRDefault="004F50F2" w:rsidP="004F50F2">
            <w:pPr>
              <w:pStyle w:val="Prrafodelista"/>
              <w:numPr>
                <w:ilvl w:val="0"/>
                <w:numId w:val="45"/>
              </w:numPr>
              <w:spacing w:after="0" w:line="240" w:lineRule="auto"/>
              <w:ind w:left="426"/>
              <w:jc w:val="both"/>
              <w:rPr>
                <w:rFonts w:ascii="Commissioner" w:hAnsi="Commissioner"/>
                <w:sz w:val="20"/>
                <w:szCs w:val="20"/>
              </w:rPr>
            </w:pPr>
            <w:r w:rsidRPr="004F50F2">
              <w:rPr>
                <w:rFonts w:ascii="Commissioner" w:hAnsi="Commissioner"/>
                <w:sz w:val="20"/>
                <w:szCs w:val="20"/>
              </w:rPr>
              <w:t>Números primos</w:t>
            </w:r>
          </w:p>
          <w:p w14:paraId="6B673A9A" w14:textId="77777777" w:rsidR="004F50F2" w:rsidRPr="004F50F2" w:rsidRDefault="004F50F2" w:rsidP="004F50F2">
            <w:pPr>
              <w:pStyle w:val="Prrafodelista"/>
              <w:numPr>
                <w:ilvl w:val="0"/>
                <w:numId w:val="45"/>
              </w:numPr>
              <w:spacing w:after="0" w:line="240" w:lineRule="auto"/>
              <w:ind w:left="426"/>
              <w:jc w:val="both"/>
              <w:rPr>
                <w:rFonts w:ascii="Commissioner" w:hAnsi="Commissioner"/>
                <w:sz w:val="20"/>
                <w:szCs w:val="20"/>
              </w:rPr>
            </w:pPr>
            <w:r w:rsidRPr="004F50F2">
              <w:rPr>
                <w:rFonts w:ascii="Commissioner" w:hAnsi="Commissioner"/>
                <w:sz w:val="20"/>
                <w:szCs w:val="20"/>
              </w:rPr>
              <w:t>Números compuestos</w:t>
            </w:r>
          </w:p>
          <w:p w14:paraId="72401330" w14:textId="77777777" w:rsidR="004F50F2" w:rsidRPr="004F50F2" w:rsidRDefault="004F50F2" w:rsidP="004F50F2">
            <w:pPr>
              <w:pStyle w:val="Prrafodelista"/>
              <w:spacing w:after="0" w:line="240" w:lineRule="auto"/>
              <w:ind w:left="66"/>
              <w:jc w:val="both"/>
              <w:rPr>
                <w:rFonts w:ascii="Commissioner" w:hAnsi="Commissioner"/>
                <w:sz w:val="20"/>
                <w:szCs w:val="20"/>
              </w:rPr>
            </w:pPr>
            <w:r w:rsidRPr="004F50F2">
              <w:rPr>
                <w:rFonts w:ascii="Commissioner" w:hAnsi="Commissioner"/>
                <w:sz w:val="20"/>
                <w:szCs w:val="20"/>
              </w:rPr>
              <w:t>II. Conjunto numérico que abarca los números naturales, el cero y los números negativos y además no tienen parte decimal.</w:t>
            </w:r>
          </w:p>
          <w:p w14:paraId="1F2D1259" w14:textId="77777777" w:rsidR="004F50F2" w:rsidRPr="004F50F2" w:rsidRDefault="004F50F2" w:rsidP="004F50F2">
            <w:pPr>
              <w:pStyle w:val="Prrafodelista"/>
              <w:numPr>
                <w:ilvl w:val="0"/>
                <w:numId w:val="46"/>
              </w:numPr>
              <w:spacing w:after="0" w:line="240" w:lineRule="auto"/>
              <w:ind w:left="426"/>
              <w:jc w:val="both"/>
              <w:rPr>
                <w:rFonts w:ascii="Commissioner" w:hAnsi="Commissioner"/>
                <w:sz w:val="20"/>
                <w:szCs w:val="20"/>
              </w:rPr>
            </w:pPr>
            <w:r w:rsidRPr="004F50F2">
              <w:rPr>
                <w:rFonts w:ascii="Commissioner" w:hAnsi="Commissioner"/>
                <w:sz w:val="20"/>
                <w:szCs w:val="20"/>
              </w:rPr>
              <w:t>Números enteros</w:t>
            </w:r>
          </w:p>
          <w:p w14:paraId="1F25A831" w14:textId="77777777" w:rsidR="004F50F2" w:rsidRPr="004F50F2" w:rsidRDefault="004F50F2" w:rsidP="004F50F2">
            <w:pPr>
              <w:pStyle w:val="Prrafodelista"/>
              <w:numPr>
                <w:ilvl w:val="0"/>
                <w:numId w:val="46"/>
              </w:numPr>
              <w:spacing w:after="0" w:line="240" w:lineRule="auto"/>
              <w:ind w:left="426"/>
              <w:jc w:val="both"/>
              <w:rPr>
                <w:rFonts w:ascii="Commissioner" w:hAnsi="Commissioner"/>
                <w:sz w:val="20"/>
                <w:szCs w:val="20"/>
              </w:rPr>
            </w:pPr>
            <w:r w:rsidRPr="004F50F2">
              <w:rPr>
                <w:rFonts w:ascii="Commissioner" w:hAnsi="Commissioner"/>
                <w:sz w:val="20"/>
                <w:szCs w:val="20"/>
              </w:rPr>
              <w:t>Números primos</w:t>
            </w:r>
          </w:p>
          <w:p w14:paraId="02B21AB3" w14:textId="77777777" w:rsidR="004F50F2" w:rsidRPr="004F50F2" w:rsidRDefault="004F50F2" w:rsidP="004F50F2">
            <w:pPr>
              <w:pStyle w:val="Prrafodelista"/>
              <w:numPr>
                <w:ilvl w:val="0"/>
                <w:numId w:val="46"/>
              </w:numPr>
              <w:spacing w:after="0" w:line="240" w:lineRule="auto"/>
              <w:ind w:left="426"/>
              <w:jc w:val="both"/>
              <w:rPr>
                <w:rFonts w:ascii="Commissioner" w:hAnsi="Commissioner"/>
                <w:sz w:val="20"/>
                <w:szCs w:val="20"/>
              </w:rPr>
            </w:pPr>
            <w:r w:rsidRPr="004F50F2">
              <w:rPr>
                <w:rFonts w:ascii="Commissioner" w:hAnsi="Commissioner"/>
                <w:sz w:val="20"/>
                <w:szCs w:val="20"/>
              </w:rPr>
              <w:t>Números compuestos</w:t>
            </w:r>
          </w:p>
          <w:p w14:paraId="05B6EFAA" w14:textId="77777777" w:rsidR="004F50F2" w:rsidRPr="004F50F2" w:rsidRDefault="004F50F2" w:rsidP="004F50F2">
            <w:pPr>
              <w:spacing w:after="0" w:line="240" w:lineRule="auto"/>
              <w:jc w:val="both"/>
              <w:rPr>
                <w:rFonts w:ascii="Commissioner" w:hAnsi="Commissioner"/>
                <w:sz w:val="20"/>
                <w:szCs w:val="20"/>
              </w:rPr>
            </w:pPr>
            <w:r w:rsidRPr="004F50F2">
              <w:rPr>
                <w:rFonts w:ascii="Commissioner" w:hAnsi="Commissioner"/>
                <w:sz w:val="20"/>
                <w:szCs w:val="20"/>
              </w:rPr>
              <w:t>III. Números naturales mayores que uno que tienen más de dos divisores distintos.</w:t>
            </w:r>
          </w:p>
          <w:p w14:paraId="56150DCC" w14:textId="77777777" w:rsidR="004F50F2" w:rsidRPr="004F50F2" w:rsidRDefault="004F50F2" w:rsidP="004F50F2">
            <w:pPr>
              <w:pStyle w:val="Prrafodelista"/>
              <w:spacing w:after="0" w:line="240" w:lineRule="auto"/>
              <w:ind w:left="66"/>
              <w:jc w:val="both"/>
              <w:rPr>
                <w:rFonts w:ascii="Commissioner" w:hAnsi="Commissioner"/>
                <w:sz w:val="20"/>
                <w:szCs w:val="20"/>
              </w:rPr>
            </w:pPr>
            <w:r w:rsidRPr="004F50F2">
              <w:rPr>
                <w:rFonts w:ascii="Commissioner" w:hAnsi="Commissioner"/>
                <w:sz w:val="20"/>
                <w:szCs w:val="20"/>
              </w:rPr>
              <w:t>a) Números enteros</w:t>
            </w:r>
          </w:p>
          <w:p w14:paraId="00BF2F0F" w14:textId="77777777" w:rsidR="004F50F2" w:rsidRPr="004F50F2" w:rsidRDefault="004F50F2" w:rsidP="004F50F2">
            <w:pPr>
              <w:pStyle w:val="Prrafodelista"/>
              <w:spacing w:after="0" w:line="240" w:lineRule="auto"/>
              <w:ind w:left="66"/>
              <w:jc w:val="both"/>
              <w:rPr>
                <w:rFonts w:ascii="Commissioner" w:hAnsi="Commissioner"/>
                <w:sz w:val="20"/>
                <w:szCs w:val="20"/>
              </w:rPr>
            </w:pPr>
            <w:r w:rsidRPr="004F50F2">
              <w:rPr>
                <w:rFonts w:ascii="Commissioner" w:hAnsi="Commissioner"/>
                <w:sz w:val="20"/>
                <w:szCs w:val="20"/>
              </w:rPr>
              <w:t>b) Números primos</w:t>
            </w:r>
          </w:p>
          <w:p w14:paraId="7B195371" w14:textId="4BB951D4" w:rsidR="004F50F2" w:rsidRPr="009E34D1" w:rsidRDefault="004F50F2" w:rsidP="00886C98">
            <w:pPr>
              <w:pStyle w:val="Prrafodelista"/>
              <w:spacing w:after="0" w:line="240" w:lineRule="auto"/>
              <w:ind w:left="66"/>
              <w:jc w:val="both"/>
              <w:rPr>
                <w:rFonts w:ascii="Commissioner" w:eastAsia="Commissioner" w:hAnsi="Commissioner" w:cs="Commissioner"/>
                <w:i/>
                <w:iCs/>
                <w:color w:val="70AD47" w:themeColor="accent6"/>
                <w:sz w:val="20"/>
                <w:szCs w:val="20"/>
                <w:lang w:val="es-ES"/>
              </w:rPr>
            </w:pPr>
            <w:r w:rsidRPr="004F50F2">
              <w:rPr>
                <w:rFonts w:ascii="Commissioner" w:hAnsi="Commissioner"/>
                <w:sz w:val="20"/>
                <w:szCs w:val="20"/>
              </w:rPr>
              <w:t>c) Números compuestos</w:t>
            </w:r>
          </w:p>
        </w:tc>
        <w:tc>
          <w:tcPr>
            <w:tcW w:w="689" w:type="pct"/>
            <w:gridSpan w:val="3"/>
            <w:vMerge/>
            <w:vAlign w:val="center"/>
          </w:tcPr>
          <w:p w14:paraId="15A30F70" w14:textId="334E15AB" w:rsidR="009E34D1" w:rsidRPr="002F658E" w:rsidRDefault="009E34D1" w:rsidP="00ED377F">
            <w:pPr>
              <w:spacing w:after="0" w:line="240" w:lineRule="auto"/>
              <w:jc w:val="center"/>
              <w:rPr>
                <w:rFonts w:ascii="Commissioner" w:eastAsia="Commissioner" w:hAnsi="Commissioner" w:cs="Commissioner"/>
                <w:sz w:val="20"/>
                <w:szCs w:val="20"/>
              </w:rPr>
            </w:pPr>
          </w:p>
        </w:tc>
        <w:tc>
          <w:tcPr>
            <w:tcW w:w="518" w:type="pct"/>
            <w:gridSpan w:val="5"/>
            <w:vMerge/>
            <w:vAlign w:val="center"/>
          </w:tcPr>
          <w:p w14:paraId="2B93F90E" w14:textId="749C82AD" w:rsidR="009E34D1" w:rsidRPr="002F658E" w:rsidRDefault="009E34D1" w:rsidP="00ED377F">
            <w:pPr>
              <w:spacing w:after="0" w:line="240" w:lineRule="auto"/>
              <w:jc w:val="center"/>
              <w:rPr>
                <w:rFonts w:ascii="Commissioner" w:eastAsia="Commissioner" w:hAnsi="Commissioner" w:cs="Commissioner"/>
                <w:sz w:val="20"/>
                <w:szCs w:val="20"/>
              </w:rPr>
            </w:pPr>
          </w:p>
        </w:tc>
        <w:tc>
          <w:tcPr>
            <w:tcW w:w="571" w:type="pct"/>
            <w:gridSpan w:val="5"/>
            <w:vMerge/>
            <w:vAlign w:val="center"/>
          </w:tcPr>
          <w:p w14:paraId="66C65EDB" w14:textId="700E6DF0" w:rsidR="009E34D1" w:rsidRPr="00AF2E55" w:rsidRDefault="009E34D1" w:rsidP="00ED377F">
            <w:pPr>
              <w:spacing w:after="0" w:line="240" w:lineRule="auto"/>
              <w:jc w:val="center"/>
              <w:rPr>
                <w:rFonts w:ascii="Commissioner" w:eastAsia="Commissioner" w:hAnsi="Commissioner" w:cs="Commissioner"/>
                <w:sz w:val="20"/>
                <w:szCs w:val="20"/>
              </w:rPr>
            </w:pPr>
          </w:p>
        </w:tc>
        <w:tc>
          <w:tcPr>
            <w:tcW w:w="582" w:type="pct"/>
            <w:gridSpan w:val="5"/>
            <w:vMerge/>
            <w:vAlign w:val="center"/>
          </w:tcPr>
          <w:p w14:paraId="6331F06B" w14:textId="77777777" w:rsidR="009E34D1" w:rsidRPr="00E0698A" w:rsidRDefault="009E34D1" w:rsidP="00ED377F">
            <w:pPr>
              <w:spacing w:after="0" w:line="240" w:lineRule="auto"/>
              <w:jc w:val="center"/>
              <w:rPr>
                <w:rFonts w:ascii="Commissioner" w:eastAsia="Commissioner" w:hAnsi="Commissioner" w:cs="Commissioner"/>
                <w:sz w:val="20"/>
                <w:szCs w:val="20"/>
              </w:rPr>
            </w:pPr>
          </w:p>
        </w:tc>
      </w:tr>
      <w:tr w:rsidR="00714043" w:rsidRPr="00776DAC" w14:paraId="4F1C97BC" w14:textId="77777777" w:rsidTr="00464D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84" w:type="pct"/>
            <w:gridSpan w:val="3"/>
            <w:vMerge/>
            <w:shd w:val="clear" w:color="auto" w:fill="auto"/>
            <w:vAlign w:val="center"/>
          </w:tcPr>
          <w:p w14:paraId="0E8382B3" w14:textId="77777777" w:rsidR="00714043" w:rsidRPr="00776DAC" w:rsidRDefault="00714043" w:rsidP="00ED377F">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16" w:type="pct"/>
            <w:gridSpan w:val="25"/>
            <w:shd w:val="clear" w:color="auto" w:fill="E2EFD9" w:themeFill="accent6" w:themeFillTint="33"/>
            <w:vAlign w:val="center"/>
          </w:tcPr>
          <w:p w14:paraId="6639B689" w14:textId="77777777" w:rsidR="00714043" w:rsidRPr="00E0698A" w:rsidRDefault="00714043" w:rsidP="00ED377F">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0B435B" w:rsidRPr="00776DAC" w14:paraId="410B64A2" w14:textId="77777777" w:rsidTr="00464D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51"/>
        </w:trPr>
        <w:tc>
          <w:tcPr>
            <w:tcW w:w="284" w:type="pct"/>
            <w:gridSpan w:val="3"/>
            <w:vMerge/>
            <w:shd w:val="clear" w:color="auto" w:fill="auto"/>
            <w:vAlign w:val="center"/>
          </w:tcPr>
          <w:p w14:paraId="16F5EBB4" w14:textId="77777777" w:rsidR="000B435B" w:rsidRPr="00776DAC" w:rsidRDefault="000B435B" w:rsidP="00ED377F">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1" w:type="pct"/>
            <w:gridSpan w:val="4"/>
            <w:shd w:val="clear" w:color="auto" w:fill="auto"/>
          </w:tcPr>
          <w:p w14:paraId="73601B26" w14:textId="5370EE8D" w:rsidR="000B435B" w:rsidRDefault="000B435B" w:rsidP="009E34D1">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Define los números enteros y establece sus propiedades.</w:t>
            </w:r>
          </w:p>
        </w:tc>
        <w:tc>
          <w:tcPr>
            <w:tcW w:w="1305" w:type="pct"/>
            <w:gridSpan w:val="3"/>
            <w:shd w:val="clear" w:color="auto" w:fill="auto"/>
          </w:tcPr>
          <w:p w14:paraId="48FE7AF0" w14:textId="5CB751C4" w:rsidR="000B435B" w:rsidRPr="000B435B" w:rsidRDefault="000B435B" w:rsidP="00ED377F">
            <w:pPr>
              <w:spacing w:after="0"/>
              <w:jc w:val="both"/>
              <w:rPr>
                <w:rFonts w:ascii="Commissioner" w:hAnsi="Commissioner" w:cs="Arial"/>
                <w:sz w:val="20"/>
                <w:szCs w:val="20"/>
                <w:lang w:val="es-ES"/>
              </w:rPr>
            </w:pPr>
            <w:r w:rsidRPr="00284B32">
              <w:rPr>
                <w:rFonts w:ascii="Commissioner" w:eastAsia="Commissioner" w:hAnsi="Commissioner" w:cs="Commissioner"/>
                <w:b/>
                <w:bCs/>
                <w:sz w:val="20"/>
                <w:szCs w:val="20"/>
                <w:lang w:val="es-ES"/>
              </w:rPr>
              <w:t xml:space="preserve">Trabajo en </w:t>
            </w:r>
            <w:r>
              <w:rPr>
                <w:rFonts w:ascii="Commissioner" w:eastAsia="Commissioner" w:hAnsi="Commissioner" w:cs="Commissioner"/>
                <w:b/>
                <w:bCs/>
                <w:sz w:val="20"/>
                <w:szCs w:val="20"/>
                <w:lang w:val="es-ES"/>
              </w:rPr>
              <w:t xml:space="preserve">plenaria.  </w:t>
            </w:r>
            <w:r>
              <w:rPr>
                <w:rFonts w:ascii="Commissioner" w:eastAsia="Commissioner" w:hAnsi="Commissioner" w:cs="Commissioner"/>
                <w:sz w:val="20"/>
                <w:szCs w:val="20"/>
                <w:lang w:val="es-ES"/>
              </w:rPr>
              <w:t>Siguen la explicación del profesor</w:t>
            </w:r>
            <w:r>
              <w:rPr>
                <w:rFonts w:ascii="Commissioner" w:hAnsi="Commissioner" w:cs="Commissioner"/>
                <w:sz w:val="20"/>
                <w:szCs w:val="20"/>
                <w:lang w:val="es-ES"/>
              </w:rPr>
              <w:t xml:space="preserve"> y preguntan dudas.</w:t>
            </w:r>
          </w:p>
        </w:tc>
        <w:tc>
          <w:tcPr>
            <w:tcW w:w="689" w:type="pct"/>
            <w:gridSpan w:val="3"/>
            <w:vMerge w:val="restart"/>
            <w:vAlign w:val="center"/>
          </w:tcPr>
          <w:p w14:paraId="65BF2606" w14:textId="77777777" w:rsidR="000B435B" w:rsidRDefault="000B435B" w:rsidP="00ED377F">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18" w:type="pct"/>
            <w:gridSpan w:val="5"/>
            <w:vMerge w:val="restart"/>
            <w:vAlign w:val="center"/>
          </w:tcPr>
          <w:p w14:paraId="7122900A" w14:textId="77777777" w:rsidR="000B435B" w:rsidRPr="002F658E" w:rsidRDefault="000B435B" w:rsidP="00ED377F">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71" w:type="pct"/>
            <w:gridSpan w:val="5"/>
            <w:vMerge w:val="restart"/>
            <w:vAlign w:val="center"/>
          </w:tcPr>
          <w:p w14:paraId="55FCC3FF" w14:textId="52EE69E0" w:rsidR="000B435B" w:rsidRDefault="000B435B" w:rsidP="004D5CF6">
            <w:pPr>
              <w:spacing w:after="0"/>
              <w:jc w:val="center"/>
              <w:rPr>
                <w:rFonts w:ascii="Commissioner" w:hAnsi="Commissioner" w:cs="Arial"/>
                <w:sz w:val="20"/>
                <w:szCs w:val="20"/>
                <w:lang w:val="es-ES"/>
              </w:rPr>
            </w:pPr>
            <w:r w:rsidRPr="00921ACF">
              <w:rPr>
                <w:rFonts w:ascii="Commissioner" w:hAnsi="Commissioner" w:cs="Arial"/>
                <w:i/>
                <w:iCs/>
                <w:color w:val="00B050"/>
                <w:sz w:val="20"/>
                <w:szCs w:val="20"/>
                <w:lang w:val="es-ES"/>
              </w:rPr>
              <w:t xml:space="preserve">Actividad </w:t>
            </w:r>
            <w:r w:rsidR="00E51510">
              <w:rPr>
                <w:rFonts w:ascii="Commissioner" w:hAnsi="Commissioner" w:cs="Arial"/>
                <w:i/>
                <w:iCs/>
                <w:color w:val="00B050"/>
                <w:sz w:val="20"/>
                <w:szCs w:val="20"/>
                <w:lang w:val="es-ES"/>
              </w:rPr>
              <w:t xml:space="preserve">formativa </w:t>
            </w:r>
            <w:r>
              <w:rPr>
                <w:rFonts w:ascii="Commissioner" w:hAnsi="Commissioner" w:cs="Arial"/>
                <w:i/>
                <w:iCs/>
                <w:color w:val="00B050"/>
                <w:sz w:val="20"/>
                <w:szCs w:val="20"/>
                <w:lang w:val="es-ES"/>
              </w:rPr>
              <w:t>4.2</w:t>
            </w:r>
            <w:r w:rsidRPr="00921ACF">
              <w:rPr>
                <w:rFonts w:ascii="Commissioner" w:hAnsi="Commissioner" w:cs="Arial"/>
                <w:i/>
                <w:iCs/>
                <w:color w:val="00B050"/>
                <w:sz w:val="20"/>
                <w:szCs w:val="20"/>
                <w:lang w:val="es-ES"/>
              </w:rPr>
              <w:t>.</w:t>
            </w:r>
          </w:p>
        </w:tc>
        <w:tc>
          <w:tcPr>
            <w:tcW w:w="582" w:type="pct"/>
            <w:gridSpan w:val="5"/>
            <w:vMerge w:val="restart"/>
            <w:vAlign w:val="center"/>
          </w:tcPr>
          <w:p w14:paraId="5CF7EAEC" w14:textId="77777777" w:rsidR="000B435B" w:rsidRDefault="000B435B" w:rsidP="00ED377F">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2DFC3F0B" w14:textId="09E3F0FA" w:rsidR="000B435B" w:rsidRPr="00CC4D9C" w:rsidRDefault="000B435B" w:rsidP="00ED377F">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30 min.</w:t>
            </w:r>
          </w:p>
        </w:tc>
      </w:tr>
      <w:tr w:rsidR="000B435B" w:rsidRPr="00776DAC" w14:paraId="7A0FFBAD" w14:textId="77777777" w:rsidTr="00464D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705"/>
        </w:trPr>
        <w:tc>
          <w:tcPr>
            <w:tcW w:w="284" w:type="pct"/>
            <w:gridSpan w:val="3"/>
            <w:vMerge/>
            <w:shd w:val="clear" w:color="auto" w:fill="auto"/>
            <w:vAlign w:val="center"/>
          </w:tcPr>
          <w:p w14:paraId="6D207A4F" w14:textId="77777777" w:rsidR="000B435B" w:rsidRPr="00776DAC" w:rsidRDefault="000B435B" w:rsidP="004D5CF6">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1" w:type="pct"/>
            <w:gridSpan w:val="4"/>
            <w:shd w:val="clear" w:color="auto" w:fill="auto"/>
            <w:vAlign w:val="center"/>
          </w:tcPr>
          <w:p w14:paraId="12011247" w14:textId="547877EE" w:rsidR="000B435B" w:rsidRPr="00943882" w:rsidRDefault="000B435B" w:rsidP="007A573B">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Define el concepto de divisibilidad y establece los criterios de divisibilidad. </w:t>
            </w:r>
          </w:p>
        </w:tc>
        <w:tc>
          <w:tcPr>
            <w:tcW w:w="1305" w:type="pct"/>
            <w:gridSpan w:val="3"/>
            <w:shd w:val="clear" w:color="auto" w:fill="auto"/>
          </w:tcPr>
          <w:p w14:paraId="3A7AF342" w14:textId="6FE50EBD" w:rsidR="000B435B" w:rsidRDefault="000B435B" w:rsidP="004D5CF6">
            <w:pPr>
              <w:spacing w:after="0" w:line="240" w:lineRule="auto"/>
              <w:jc w:val="both"/>
              <w:rPr>
                <w:rFonts w:ascii="Commissioner" w:hAnsi="Commissioner" w:cs="Arial"/>
                <w:sz w:val="20"/>
                <w:szCs w:val="20"/>
                <w:lang w:val="es-ES"/>
              </w:rPr>
            </w:pPr>
            <w:r w:rsidRPr="00284B32">
              <w:rPr>
                <w:rFonts w:ascii="Commissioner" w:eastAsia="Commissioner" w:hAnsi="Commissioner" w:cs="Commissioner"/>
                <w:b/>
                <w:bCs/>
                <w:sz w:val="20"/>
                <w:szCs w:val="20"/>
                <w:lang w:val="es-ES"/>
              </w:rPr>
              <w:t xml:space="preserve">Trabajo en </w:t>
            </w:r>
            <w:r>
              <w:rPr>
                <w:rFonts w:ascii="Commissioner" w:eastAsia="Commissioner" w:hAnsi="Commissioner" w:cs="Commissioner"/>
                <w:b/>
                <w:bCs/>
                <w:sz w:val="20"/>
                <w:szCs w:val="20"/>
                <w:lang w:val="es-ES"/>
              </w:rPr>
              <w:t xml:space="preserve">equipo.  </w:t>
            </w:r>
            <w:r w:rsidRPr="000132D4">
              <w:rPr>
                <w:rFonts w:ascii="Commissioner" w:eastAsia="Commissioner" w:hAnsi="Commissioner" w:cs="Commissioner"/>
                <w:sz w:val="20"/>
                <w:szCs w:val="20"/>
                <w:lang w:val="es-ES"/>
              </w:rPr>
              <w:t>Realizan la</w:t>
            </w:r>
            <w:r>
              <w:rPr>
                <w:rFonts w:ascii="Commissioner" w:eastAsia="Commissioner" w:hAnsi="Commissioner" w:cs="Commissioner"/>
                <w:b/>
                <w:bCs/>
                <w:sz w:val="20"/>
                <w:szCs w:val="20"/>
                <w:lang w:val="es-ES"/>
              </w:rPr>
              <w:t xml:space="preserve"> </w:t>
            </w:r>
            <w:r w:rsidRPr="00921ACF">
              <w:rPr>
                <w:rFonts w:ascii="Commissioner" w:hAnsi="Commissioner" w:cs="Arial"/>
                <w:i/>
                <w:iCs/>
                <w:color w:val="00B050"/>
                <w:sz w:val="20"/>
                <w:szCs w:val="20"/>
                <w:lang w:val="es-ES"/>
              </w:rPr>
              <w:t xml:space="preserve">Actividad </w:t>
            </w:r>
            <w:r w:rsidR="00E51510">
              <w:rPr>
                <w:rFonts w:ascii="Commissioner" w:hAnsi="Commissioner" w:cs="Arial"/>
                <w:i/>
                <w:iCs/>
                <w:color w:val="00B050"/>
                <w:sz w:val="20"/>
                <w:szCs w:val="20"/>
                <w:lang w:val="es-ES"/>
              </w:rPr>
              <w:t>formativa</w:t>
            </w:r>
            <w:r w:rsidRPr="00921ACF">
              <w:rPr>
                <w:rFonts w:ascii="Commissioner" w:hAnsi="Commissioner" w:cs="Arial"/>
                <w:i/>
                <w:iCs/>
                <w:color w:val="00B050"/>
                <w:sz w:val="20"/>
                <w:szCs w:val="20"/>
                <w:lang w:val="es-ES"/>
              </w:rPr>
              <w:t xml:space="preserve"> </w:t>
            </w:r>
            <w:r>
              <w:rPr>
                <w:rFonts w:ascii="Commissioner" w:hAnsi="Commissioner" w:cs="Arial"/>
                <w:i/>
                <w:iCs/>
                <w:color w:val="00B050"/>
                <w:sz w:val="20"/>
                <w:szCs w:val="20"/>
                <w:lang w:val="es-ES"/>
              </w:rPr>
              <w:t xml:space="preserve">4.2 </w:t>
            </w:r>
            <w:r w:rsidRPr="008B5A20">
              <w:rPr>
                <w:rFonts w:ascii="Commissioner" w:hAnsi="Commissioner" w:cs="Arial"/>
                <w:sz w:val="20"/>
                <w:szCs w:val="20"/>
                <w:lang w:val="es-ES"/>
              </w:rPr>
              <w:t>y comparten resultados.</w:t>
            </w:r>
          </w:p>
          <w:p w14:paraId="4D6FCE7D" w14:textId="77777777" w:rsidR="000B435B" w:rsidRDefault="000B435B" w:rsidP="004D5CF6">
            <w:pPr>
              <w:spacing w:after="0" w:line="240" w:lineRule="auto"/>
              <w:jc w:val="both"/>
              <w:rPr>
                <w:rFonts w:ascii="Commissioner" w:hAnsi="Commissioner" w:cs="Arial"/>
                <w:sz w:val="20"/>
                <w:szCs w:val="20"/>
                <w:lang w:val="es-ES"/>
              </w:rPr>
            </w:pPr>
          </w:p>
          <w:p w14:paraId="2CCC4CC5" w14:textId="0A6ADA76" w:rsidR="000B435B" w:rsidRPr="004234CE" w:rsidRDefault="000B435B" w:rsidP="004D5CF6">
            <w:pPr>
              <w:spacing w:after="0" w:line="240" w:lineRule="auto"/>
              <w:jc w:val="both"/>
              <w:rPr>
                <w:rFonts w:ascii="Commissioner" w:eastAsia="Commissioner" w:hAnsi="Commissioner" w:cs="Commissioner"/>
                <w:sz w:val="20"/>
                <w:szCs w:val="20"/>
                <w:lang w:val="es-ES"/>
              </w:rPr>
            </w:pPr>
            <w:r w:rsidRPr="00921ACF">
              <w:rPr>
                <w:rFonts w:ascii="Commissioner" w:hAnsi="Commissioner" w:cs="Arial"/>
                <w:i/>
                <w:iCs/>
                <w:color w:val="00B050"/>
                <w:sz w:val="20"/>
                <w:szCs w:val="20"/>
                <w:lang w:val="es-ES"/>
              </w:rPr>
              <w:t xml:space="preserve">Actividad </w:t>
            </w:r>
            <w:r w:rsidR="00E51510">
              <w:rPr>
                <w:rFonts w:ascii="Commissioner" w:hAnsi="Commissioner" w:cs="Arial"/>
                <w:i/>
                <w:iCs/>
                <w:color w:val="00B050"/>
                <w:sz w:val="20"/>
                <w:szCs w:val="20"/>
                <w:lang w:val="es-ES"/>
              </w:rPr>
              <w:t>formativa</w:t>
            </w:r>
            <w:r w:rsidRPr="00921ACF">
              <w:rPr>
                <w:rFonts w:ascii="Commissioner" w:hAnsi="Commissioner" w:cs="Arial"/>
                <w:i/>
                <w:iCs/>
                <w:color w:val="00B050"/>
                <w:sz w:val="20"/>
                <w:szCs w:val="20"/>
                <w:lang w:val="es-ES"/>
              </w:rPr>
              <w:t xml:space="preserve"> </w:t>
            </w:r>
            <w:r>
              <w:rPr>
                <w:rFonts w:ascii="Commissioner" w:hAnsi="Commissioner" w:cs="Arial"/>
                <w:i/>
                <w:iCs/>
                <w:color w:val="00B050"/>
                <w:sz w:val="20"/>
                <w:szCs w:val="20"/>
                <w:lang w:val="es-ES"/>
              </w:rPr>
              <w:t xml:space="preserve">4.2. </w:t>
            </w:r>
            <w:r w:rsidR="00E51510" w:rsidRPr="00E51510">
              <w:rPr>
                <w:rFonts w:ascii="Commissioner" w:hAnsi="Commissioner" w:cs="Arial"/>
                <w:sz w:val="20"/>
                <w:szCs w:val="20"/>
                <w:lang w:val="es-ES"/>
              </w:rPr>
              <w:t>Don Manuel, un agricultor de El Fuerte, Sinaloa, tiene una huerta de mangos con 150 árboles de mangos "</w:t>
            </w:r>
            <w:proofErr w:type="spellStart"/>
            <w:r w:rsidR="00E51510" w:rsidRPr="00E51510">
              <w:rPr>
                <w:rFonts w:ascii="Commissioner" w:hAnsi="Commissioner" w:cs="Arial"/>
                <w:sz w:val="20"/>
                <w:szCs w:val="20"/>
                <w:lang w:val="es-ES"/>
              </w:rPr>
              <w:t>Ataulfo</w:t>
            </w:r>
            <w:proofErr w:type="spellEnd"/>
            <w:r w:rsidR="00E51510" w:rsidRPr="00E51510">
              <w:rPr>
                <w:rFonts w:ascii="Commissioner" w:hAnsi="Commissioner" w:cs="Arial"/>
                <w:sz w:val="20"/>
                <w:szCs w:val="20"/>
                <w:lang w:val="es-ES"/>
              </w:rPr>
              <w:t>". Cada árbol produce en promedio 220 mangos por temporada. Don Manuel quiere vender sus mangos en cajas de diferentes tamaños: cajas pequeñas: 12 mangos cada una, cajas medianas: 20 mangos cada una y cajas grandes: 30 mangos cada una.</w:t>
            </w:r>
          </w:p>
        </w:tc>
        <w:tc>
          <w:tcPr>
            <w:tcW w:w="689" w:type="pct"/>
            <w:gridSpan w:val="3"/>
            <w:vMerge/>
            <w:vAlign w:val="center"/>
          </w:tcPr>
          <w:p w14:paraId="34A9E30E" w14:textId="1CF1928C" w:rsidR="000B435B" w:rsidRPr="00921ACF" w:rsidRDefault="000B435B" w:rsidP="004D5CF6">
            <w:pPr>
              <w:spacing w:after="0" w:line="240" w:lineRule="auto"/>
              <w:jc w:val="center"/>
              <w:rPr>
                <w:rFonts w:ascii="Commissioner" w:eastAsia="Commissioner" w:hAnsi="Commissioner" w:cs="Commissioner"/>
                <w:sz w:val="20"/>
                <w:szCs w:val="20"/>
              </w:rPr>
            </w:pPr>
          </w:p>
        </w:tc>
        <w:tc>
          <w:tcPr>
            <w:tcW w:w="518" w:type="pct"/>
            <w:gridSpan w:val="5"/>
            <w:vMerge/>
            <w:vAlign w:val="center"/>
          </w:tcPr>
          <w:p w14:paraId="7478607B" w14:textId="3F939CC2" w:rsidR="000B435B" w:rsidRPr="00921ACF" w:rsidRDefault="000B435B" w:rsidP="004D5CF6">
            <w:pPr>
              <w:spacing w:after="0"/>
              <w:jc w:val="center"/>
              <w:rPr>
                <w:rFonts w:ascii="Commissioner" w:eastAsia="Commissioner" w:hAnsi="Commissioner" w:cs="Commissioner"/>
                <w:sz w:val="20"/>
                <w:szCs w:val="20"/>
              </w:rPr>
            </w:pPr>
          </w:p>
        </w:tc>
        <w:tc>
          <w:tcPr>
            <w:tcW w:w="571" w:type="pct"/>
            <w:gridSpan w:val="5"/>
            <w:vMerge/>
            <w:vAlign w:val="center"/>
          </w:tcPr>
          <w:p w14:paraId="491A4B10" w14:textId="26A0E1DD" w:rsidR="000B435B" w:rsidRPr="00E0698A" w:rsidRDefault="000B435B" w:rsidP="004D5CF6">
            <w:pPr>
              <w:spacing w:after="0"/>
              <w:jc w:val="center"/>
              <w:rPr>
                <w:rFonts w:ascii="Commissioner" w:eastAsia="Commissioner" w:hAnsi="Commissioner" w:cs="Commissioner"/>
                <w:sz w:val="20"/>
                <w:szCs w:val="20"/>
              </w:rPr>
            </w:pPr>
          </w:p>
        </w:tc>
        <w:tc>
          <w:tcPr>
            <w:tcW w:w="582" w:type="pct"/>
            <w:gridSpan w:val="5"/>
            <w:vMerge/>
            <w:vAlign w:val="center"/>
          </w:tcPr>
          <w:p w14:paraId="10BE92BC" w14:textId="77777777" w:rsidR="000B435B" w:rsidRPr="00E0698A" w:rsidRDefault="000B435B" w:rsidP="004D5CF6">
            <w:pPr>
              <w:spacing w:after="0"/>
              <w:jc w:val="center"/>
              <w:rPr>
                <w:rFonts w:ascii="Commissioner" w:eastAsia="Commissioner" w:hAnsi="Commissioner" w:cs="Commissioner"/>
                <w:sz w:val="20"/>
                <w:szCs w:val="20"/>
              </w:rPr>
            </w:pPr>
          </w:p>
        </w:tc>
      </w:tr>
      <w:tr w:rsidR="00503575" w:rsidRPr="00776DAC" w14:paraId="3C5DE77F" w14:textId="77777777" w:rsidTr="00464D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8"/>
        </w:trPr>
        <w:tc>
          <w:tcPr>
            <w:tcW w:w="284" w:type="pct"/>
            <w:gridSpan w:val="3"/>
            <w:vMerge/>
            <w:shd w:val="clear" w:color="auto" w:fill="auto"/>
            <w:vAlign w:val="center"/>
          </w:tcPr>
          <w:p w14:paraId="51084BD4" w14:textId="77777777" w:rsidR="00503575" w:rsidRPr="00776DAC" w:rsidRDefault="00503575" w:rsidP="004D5CF6">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1" w:type="pct"/>
            <w:gridSpan w:val="4"/>
            <w:shd w:val="clear" w:color="auto" w:fill="auto"/>
            <w:vAlign w:val="center"/>
          </w:tcPr>
          <w:p w14:paraId="4651E02D" w14:textId="77777777" w:rsidR="00503575" w:rsidRDefault="00503575" w:rsidP="007A573B">
            <w:pPr>
              <w:spacing w:after="0"/>
              <w:jc w:val="both"/>
              <w:rPr>
                <w:rFonts w:ascii="Commissioner" w:eastAsia="Commissioner" w:hAnsi="Commissioner" w:cs="Commissioner"/>
                <w:sz w:val="20"/>
                <w:szCs w:val="20"/>
              </w:rPr>
            </w:pPr>
          </w:p>
        </w:tc>
        <w:tc>
          <w:tcPr>
            <w:tcW w:w="1305" w:type="pct"/>
            <w:gridSpan w:val="3"/>
            <w:shd w:val="clear" w:color="auto" w:fill="auto"/>
          </w:tcPr>
          <w:p w14:paraId="4E120839" w14:textId="77777777" w:rsidR="00503575" w:rsidRPr="00284B32" w:rsidRDefault="00503575" w:rsidP="004D5CF6">
            <w:pPr>
              <w:spacing w:after="0" w:line="240" w:lineRule="auto"/>
              <w:jc w:val="both"/>
              <w:rPr>
                <w:rFonts w:ascii="Commissioner" w:eastAsia="Commissioner" w:hAnsi="Commissioner" w:cs="Commissioner"/>
                <w:b/>
                <w:bCs/>
                <w:sz w:val="20"/>
                <w:szCs w:val="20"/>
                <w:lang w:val="es-ES"/>
              </w:rPr>
            </w:pPr>
          </w:p>
        </w:tc>
        <w:tc>
          <w:tcPr>
            <w:tcW w:w="689" w:type="pct"/>
            <w:gridSpan w:val="3"/>
            <w:vAlign w:val="center"/>
          </w:tcPr>
          <w:p w14:paraId="24D23F70" w14:textId="77777777" w:rsidR="00503575" w:rsidRPr="00921ACF" w:rsidRDefault="00503575" w:rsidP="004D5CF6">
            <w:pPr>
              <w:spacing w:after="0" w:line="240" w:lineRule="auto"/>
              <w:jc w:val="center"/>
              <w:rPr>
                <w:rFonts w:ascii="Commissioner" w:eastAsia="Commissioner" w:hAnsi="Commissioner" w:cs="Commissioner"/>
                <w:sz w:val="20"/>
                <w:szCs w:val="20"/>
              </w:rPr>
            </w:pPr>
          </w:p>
        </w:tc>
        <w:tc>
          <w:tcPr>
            <w:tcW w:w="518" w:type="pct"/>
            <w:gridSpan w:val="5"/>
            <w:vAlign w:val="center"/>
          </w:tcPr>
          <w:p w14:paraId="30D85F2A" w14:textId="77777777" w:rsidR="00503575" w:rsidRPr="00921ACF" w:rsidRDefault="00503575" w:rsidP="004D5CF6">
            <w:pPr>
              <w:spacing w:after="0"/>
              <w:jc w:val="center"/>
              <w:rPr>
                <w:rFonts w:ascii="Commissioner" w:eastAsia="Commissioner" w:hAnsi="Commissioner" w:cs="Commissioner"/>
                <w:sz w:val="20"/>
                <w:szCs w:val="20"/>
              </w:rPr>
            </w:pPr>
          </w:p>
        </w:tc>
        <w:tc>
          <w:tcPr>
            <w:tcW w:w="571" w:type="pct"/>
            <w:gridSpan w:val="5"/>
            <w:vAlign w:val="center"/>
          </w:tcPr>
          <w:p w14:paraId="77C79FED" w14:textId="77777777" w:rsidR="00503575" w:rsidRPr="00921ACF" w:rsidRDefault="00503575" w:rsidP="004D5CF6">
            <w:pPr>
              <w:spacing w:after="0"/>
              <w:jc w:val="center"/>
              <w:rPr>
                <w:rFonts w:ascii="Commissioner" w:hAnsi="Commissioner" w:cs="Arial"/>
                <w:i/>
                <w:iCs/>
                <w:color w:val="00B050"/>
                <w:sz w:val="20"/>
                <w:szCs w:val="20"/>
                <w:lang w:val="es-ES"/>
              </w:rPr>
            </w:pPr>
          </w:p>
        </w:tc>
        <w:tc>
          <w:tcPr>
            <w:tcW w:w="582" w:type="pct"/>
            <w:gridSpan w:val="5"/>
            <w:vAlign w:val="center"/>
          </w:tcPr>
          <w:p w14:paraId="404F46DA" w14:textId="77777777" w:rsidR="00503575" w:rsidRPr="00E0698A" w:rsidRDefault="00503575" w:rsidP="004D5CF6">
            <w:pPr>
              <w:spacing w:after="0"/>
              <w:jc w:val="center"/>
              <w:rPr>
                <w:rFonts w:ascii="Commissioner" w:eastAsia="Commissioner" w:hAnsi="Commissioner" w:cs="Commissioner"/>
                <w:sz w:val="20"/>
                <w:szCs w:val="20"/>
              </w:rPr>
            </w:pPr>
          </w:p>
        </w:tc>
      </w:tr>
      <w:tr w:rsidR="00714043" w:rsidRPr="00776DAC" w14:paraId="31933CCD" w14:textId="77777777" w:rsidTr="00464D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84" w:type="pct"/>
            <w:gridSpan w:val="3"/>
            <w:vMerge/>
            <w:shd w:val="clear" w:color="auto" w:fill="auto"/>
            <w:vAlign w:val="center"/>
          </w:tcPr>
          <w:p w14:paraId="523723B1" w14:textId="77777777" w:rsidR="00714043" w:rsidRPr="00776DAC" w:rsidRDefault="00714043" w:rsidP="00ED377F">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16" w:type="pct"/>
            <w:gridSpan w:val="25"/>
            <w:shd w:val="clear" w:color="auto" w:fill="E2EFD9" w:themeFill="accent6" w:themeFillTint="33"/>
            <w:vAlign w:val="center"/>
          </w:tcPr>
          <w:p w14:paraId="28612348" w14:textId="77777777" w:rsidR="00714043" w:rsidRPr="00E0698A" w:rsidRDefault="00714043" w:rsidP="00ED377F">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714043" w:rsidRPr="00776DAC" w14:paraId="5377A7C7" w14:textId="77777777" w:rsidTr="00464D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84" w:type="pct"/>
            <w:gridSpan w:val="3"/>
            <w:vMerge/>
            <w:shd w:val="clear" w:color="auto" w:fill="auto"/>
            <w:vAlign w:val="center"/>
          </w:tcPr>
          <w:p w14:paraId="78904E6C" w14:textId="77777777" w:rsidR="00714043" w:rsidRPr="00776DAC" w:rsidRDefault="00714043" w:rsidP="00ED377F">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51" w:type="pct"/>
            <w:gridSpan w:val="4"/>
            <w:shd w:val="clear" w:color="auto" w:fill="auto"/>
          </w:tcPr>
          <w:p w14:paraId="531D9027" w14:textId="3BC174F5" w:rsidR="00714043" w:rsidRDefault="00AD421D" w:rsidP="00ED377F">
            <w:pPr>
              <w:spacing w:after="0"/>
              <w:jc w:val="both"/>
              <w:rPr>
                <w:rFonts w:ascii="Commissioner" w:eastAsia="Commissioner" w:hAnsi="Commissioner" w:cs="Commissioner"/>
                <w:sz w:val="20"/>
                <w:szCs w:val="20"/>
              </w:rPr>
            </w:pPr>
            <w:r>
              <w:rPr>
                <w:rFonts w:ascii="Commissioner" w:hAnsi="Commissioner" w:cs="Arial"/>
                <w:sz w:val="20"/>
                <w:szCs w:val="20"/>
                <w:lang w:val="es-ES"/>
              </w:rPr>
              <w:t xml:space="preserve">Recapitula sobre </w:t>
            </w:r>
            <w:r w:rsidR="00BE4DA4">
              <w:rPr>
                <w:rFonts w:ascii="Commissioner" w:hAnsi="Commissioner" w:cs="Arial"/>
                <w:sz w:val="20"/>
                <w:szCs w:val="20"/>
                <w:lang w:val="es-ES"/>
              </w:rPr>
              <w:t>los criterios de divisibilidad</w:t>
            </w:r>
            <w:r>
              <w:rPr>
                <w:rFonts w:ascii="Commissioner" w:hAnsi="Commissioner" w:cs="Arial"/>
                <w:sz w:val="20"/>
                <w:szCs w:val="20"/>
                <w:lang w:val="es-ES"/>
              </w:rPr>
              <w:t>.</w:t>
            </w:r>
          </w:p>
        </w:tc>
        <w:tc>
          <w:tcPr>
            <w:tcW w:w="1305" w:type="pct"/>
            <w:gridSpan w:val="3"/>
            <w:shd w:val="clear" w:color="auto" w:fill="auto"/>
          </w:tcPr>
          <w:p w14:paraId="302FF904" w14:textId="0C0D72B1" w:rsidR="00714043" w:rsidRPr="004D7A3C" w:rsidRDefault="00714043" w:rsidP="00ED377F">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w:t>
            </w:r>
            <w:r w:rsidR="00A5667C">
              <w:rPr>
                <w:rFonts w:ascii="Commissioner" w:eastAsia="Commissioner" w:hAnsi="Commissioner" w:cs="Commissioner"/>
                <w:b/>
                <w:bCs/>
                <w:sz w:val="20"/>
                <w:szCs w:val="20"/>
                <w:lang w:val="es-ES"/>
              </w:rPr>
              <w:t>en plenaria.</w:t>
            </w:r>
            <w:r>
              <w:rPr>
                <w:rFonts w:ascii="Commissioner" w:eastAsia="Commissioner" w:hAnsi="Commissioner" w:cs="Commissioner"/>
                <w:b/>
                <w:bCs/>
                <w:sz w:val="20"/>
                <w:szCs w:val="20"/>
                <w:lang w:val="es-ES"/>
              </w:rPr>
              <w:t xml:space="preserve"> </w:t>
            </w:r>
            <w:r w:rsidR="003557C1" w:rsidRPr="003557C1">
              <w:rPr>
                <w:rFonts w:ascii="Commissioner" w:eastAsia="Commissioner" w:hAnsi="Commissioner" w:cs="Commissioner"/>
                <w:sz w:val="20"/>
                <w:szCs w:val="20"/>
                <w:lang w:val="es-ES"/>
              </w:rPr>
              <w:t xml:space="preserve">Comentan </w:t>
            </w:r>
            <w:r w:rsidR="003557C1">
              <w:rPr>
                <w:rFonts w:ascii="Commissioner" w:eastAsia="Commissioner" w:hAnsi="Commissioner" w:cs="Commissioner"/>
                <w:sz w:val="20"/>
                <w:szCs w:val="20"/>
                <w:lang w:val="es-ES"/>
              </w:rPr>
              <w:t>sobre c</w:t>
            </w:r>
            <w:r w:rsidR="00033717">
              <w:rPr>
                <w:rFonts w:ascii="Commissioner" w:eastAsia="Commissioner" w:hAnsi="Commissioner" w:cs="Commissioner"/>
                <w:sz w:val="20"/>
                <w:szCs w:val="20"/>
                <w:lang w:val="es-ES"/>
              </w:rPr>
              <w:t>ó</w:t>
            </w:r>
            <w:r w:rsidR="003557C1">
              <w:rPr>
                <w:rFonts w:ascii="Commissioner" w:eastAsia="Commissioner" w:hAnsi="Commissioner" w:cs="Commissioner"/>
                <w:sz w:val="20"/>
                <w:szCs w:val="20"/>
                <w:lang w:val="es-ES"/>
              </w:rPr>
              <w:t>mo identificar si un número es divisible por otro usando los criterios de divisibilidad</w:t>
            </w:r>
            <w:r w:rsidR="00A5667C" w:rsidRPr="003557C1">
              <w:rPr>
                <w:rFonts w:ascii="Commissioner" w:eastAsia="Commissioner" w:hAnsi="Commissioner" w:cs="Commissioner"/>
                <w:sz w:val="20"/>
                <w:szCs w:val="20"/>
                <w:lang w:val="es-ES"/>
              </w:rPr>
              <w:t>.</w:t>
            </w:r>
            <w:r>
              <w:rPr>
                <w:rFonts w:ascii="Commissioner" w:eastAsia="Commissioner" w:hAnsi="Commissioner" w:cs="Commissioner"/>
                <w:sz w:val="20"/>
                <w:szCs w:val="20"/>
                <w:lang w:val="es-ES"/>
              </w:rPr>
              <w:t xml:space="preserve"> </w:t>
            </w:r>
          </w:p>
        </w:tc>
        <w:tc>
          <w:tcPr>
            <w:tcW w:w="689" w:type="pct"/>
            <w:gridSpan w:val="3"/>
            <w:vAlign w:val="center"/>
          </w:tcPr>
          <w:p w14:paraId="3B70E7EB" w14:textId="77777777" w:rsidR="00714043" w:rsidRPr="00776DAC" w:rsidRDefault="00714043" w:rsidP="00ED377F">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18" w:type="pct"/>
            <w:gridSpan w:val="5"/>
            <w:vAlign w:val="center"/>
          </w:tcPr>
          <w:p w14:paraId="757DF790" w14:textId="77777777" w:rsidR="00714043" w:rsidRPr="00776DAC" w:rsidRDefault="00714043" w:rsidP="00ED377F">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71" w:type="pct"/>
            <w:gridSpan w:val="5"/>
            <w:vAlign w:val="center"/>
          </w:tcPr>
          <w:p w14:paraId="7C8F3D4E" w14:textId="77777777" w:rsidR="00714043" w:rsidRPr="00E0698A" w:rsidRDefault="00714043" w:rsidP="00ED377F">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82" w:type="pct"/>
            <w:gridSpan w:val="5"/>
            <w:vAlign w:val="center"/>
          </w:tcPr>
          <w:p w14:paraId="1E2FCC0E" w14:textId="77777777" w:rsidR="00714043" w:rsidRDefault="00714043" w:rsidP="00ED377F">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2AB3EC29" w14:textId="0DF32ADF" w:rsidR="00714043" w:rsidRPr="00E0698A" w:rsidRDefault="00714043" w:rsidP="00ED377F">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w:t>
            </w:r>
            <w:r w:rsidR="00DF6ABC">
              <w:rPr>
                <w:rFonts w:ascii="Commissioner" w:eastAsia="Commissioner" w:hAnsi="Commissioner" w:cs="Commissioner"/>
                <w:sz w:val="20"/>
                <w:szCs w:val="20"/>
              </w:rPr>
              <w:t>0</w:t>
            </w:r>
            <w:r>
              <w:rPr>
                <w:rFonts w:ascii="Commissioner" w:eastAsia="Commissioner" w:hAnsi="Commissioner" w:cs="Commissioner"/>
                <w:sz w:val="20"/>
                <w:szCs w:val="20"/>
              </w:rPr>
              <w:t xml:space="preserve"> min.</w:t>
            </w:r>
          </w:p>
        </w:tc>
      </w:tr>
      <w:tr w:rsidR="00714043" w:rsidRPr="00776DAC" w14:paraId="77EF7DF8" w14:textId="77777777" w:rsidTr="00464D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84" w:type="pct"/>
            <w:gridSpan w:val="3"/>
            <w:vMerge/>
            <w:shd w:val="clear" w:color="auto" w:fill="auto"/>
            <w:vAlign w:val="center"/>
          </w:tcPr>
          <w:p w14:paraId="306C50B0" w14:textId="77777777" w:rsidR="00714043" w:rsidRPr="00776DAC" w:rsidRDefault="00714043" w:rsidP="00ED377F">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16" w:type="pct"/>
            <w:gridSpan w:val="25"/>
            <w:shd w:val="clear" w:color="auto" w:fill="FFF2CC" w:themeFill="accent4" w:themeFillTint="33"/>
            <w:vAlign w:val="center"/>
          </w:tcPr>
          <w:p w14:paraId="46605025" w14:textId="77777777" w:rsidR="00714043" w:rsidRPr="00776DAC" w:rsidRDefault="00714043" w:rsidP="00ED377F">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714043" w:rsidRPr="00776DAC" w14:paraId="64E1E790" w14:textId="77777777" w:rsidTr="00464D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01"/>
        </w:trPr>
        <w:tc>
          <w:tcPr>
            <w:tcW w:w="284" w:type="pct"/>
            <w:gridSpan w:val="3"/>
            <w:vMerge/>
            <w:shd w:val="clear" w:color="auto" w:fill="auto"/>
            <w:vAlign w:val="center"/>
          </w:tcPr>
          <w:p w14:paraId="39C08DD4" w14:textId="77777777" w:rsidR="00714043" w:rsidRPr="00776DAC" w:rsidRDefault="00714043" w:rsidP="00E23E37">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51" w:type="pct"/>
            <w:gridSpan w:val="4"/>
            <w:shd w:val="clear" w:color="auto" w:fill="auto"/>
            <w:vAlign w:val="center"/>
          </w:tcPr>
          <w:p w14:paraId="2B0DC5E0" w14:textId="5650926A" w:rsidR="00714043" w:rsidRPr="00BE2288" w:rsidRDefault="00E23E37" w:rsidP="00E23E37">
            <w:pPr>
              <w:spacing w:after="0" w:line="240" w:lineRule="auto"/>
              <w:rPr>
                <w:rFonts w:ascii="Commissioner" w:eastAsia="Commissioner" w:hAnsi="Commissioner" w:cs="Commissioner"/>
                <w:sz w:val="20"/>
                <w:szCs w:val="20"/>
              </w:rPr>
            </w:pPr>
            <w:r>
              <w:rPr>
                <w:rFonts w:ascii="Commissioner" w:hAnsi="Commissioner" w:cs="Arial"/>
                <w:sz w:val="20"/>
                <w:szCs w:val="20"/>
                <w:lang w:val="es-ES"/>
              </w:rPr>
              <w:t xml:space="preserve">Solicita indagar sobre </w:t>
            </w:r>
            <w:r w:rsidR="00723871">
              <w:rPr>
                <w:rFonts w:ascii="Commissioner" w:hAnsi="Commissioner" w:cs="Arial"/>
                <w:sz w:val="20"/>
                <w:szCs w:val="20"/>
                <w:lang w:val="es-ES"/>
              </w:rPr>
              <w:t>la definición y ejemplos de números primos</w:t>
            </w:r>
            <w:r>
              <w:rPr>
                <w:rFonts w:ascii="Commissioner" w:hAnsi="Commissioner" w:cs="Arial"/>
                <w:sz w:val="20"/>
                <w:szCs w:val="20"/>
                <w:lang w:val="es-ES"/>
              </w:rPr>
              <w:t>.</w:t>
            </w:r>
          </w:p>
        </w:tc>
        <w:tc>
          <w:tcPr>
            <w:tcW w:w="1305" w:type="pct"/>
            <w:gridSpan w:val="3"/>
            <w:shd w:val="clear" w:color="auto" w:fill="auto"/>
            <w:vAlign w:val="center"/>
          </w:tcPr>
          <w:p w14:paraId="4A6CDD45" w14:textId="018C13A2" w:rsidR="00714043" w:rsidRPr="00BE2288" w:rsidRDefault="00714043" w:rsidP="00F76814">
            <w:pPr>
              <w:spacing w:after="0"/>
              <w:jc w:val="both"/>
              <w:rPr>
                <w:rFonts w:ascii="Commissioner" w:eastAsia="Commissioner" w:hAnsi="Commissioner" w:cs="Commissioner"/>
                <w:sz w:val="20"/>
                <w:szCs w:val="20"/>
              </w:rPr>
            </w:pPr>
            <w:r>
              <w:rPr>
                <w:rFonts w:ascii="Commissioner" w:hAnsi="Commissioner" w:cs="Arial"/>
                <w:b/>
                <w:bCs/>
                <w:sz w:val="20"/>
                <w:szCs w:val="20"/>
                <w:lang w:val="es-ES"/>
              </w:rPr>
              <w:t xml:space="preserve">Trabajo </w:t>
            </w:r>
            <w:r w:rsidR="00B2529A">
              <w:rPr>
                <w:rFonts w:ascii="Commissioner" w:hAnsi="Commissioner" w:cs="Arial"/>
                <w:b/>
                <w:bCs/>
                <w:sz w:val="20"/>
                <w:szCs w:val="20"/>
                <w:lang w:val="es-ES"/>
              </w:rPr>
              <w:t xml:space="preserve">en plenaria. </w:t>
            </w:r>
            <w:r w:rsidR="00723871" w:rsidRPr="00723871">
              <w:rPr>
                <w:rFonts w:ascii="Commissioner" w:hAnsi="Commissioner" w:cs="Arial"/>
                <w:sz w:val="20"/>
                <w:szCs w:val="20"/>
                <w:lang w:val="es-ES"/>
              </w:rPr>
              <w:t>indaga sobre la definición y ejemplos de números primos.</w:t>
            </w:r>
          </w:p>
        </w:tc>
        <w:tc>
          <w:tcPr>
            <w:tcW w:w="689" w:type="pct"/>
            <w:gridSpan w:val="3"/>
            <w:vAlign w:val="center"/>
          </w:tcPr>
          <w:p w14:paraId="4D717110" w14:textId="77777777" w:rsidR="00714043" w:rsidRPr="00776DAC" w:rsidRDefault="00714043" w:rsidP="00E23E37">
            <w:pPr>
              <w:spacing w:after="0" w:line="240" w:lineRule="auto"/>
              <w:rPr>
                <w:rFonts w:ascii="Commissioner" w:eastAsia="Commissioner" w:hAnsi="Commissioner" w:cs="Commissioner"/>
                <w:sz w:val="16"/>
                <w:szCs w:val="16"/>
              </w:rPr>
            </w:pPr>
          </w:p>
        </w:tc>
        <w:tc>
          <w:tcPr>
            <w:tcW w:w="518" w:type="pct"/>
            <w:gridSpan w:val="5"/>
            <w:vAlign w:val="center"/>
          </w:tcPr>
          <w:p w14:paraId="140B5A37" w14:textId="77777777" w:rsidR="00714043" w:rsidRPr="00776DAC" w:rsidRDefault="00714043" w:rsidP="00E23E37">
            <w:pPr>
              <w:spacing w:after="0"/>
              <w:rPr>
                <w:rFonts w:ascii="Commissioner" w:eastAsia="Commissioner" w:hAnsi="Commissioner" w:cs="Commissioner"/>
                <w:sz w:val="20"/>
                <w:szCs w:val="20"/>
              </w:rPr>
            </w:pPr>
          </w:p>
        </w:tc>
        <w:tc>
          <w:tcPr>
            <w:tcW w:w="571" w:type="pct"/>
            <w:gridSpan w:val="5"/>
            <w:vAlign w:val="center"/>
          </w:tcPr>
          <w:p w14:paraId="1290BCEF" w14:textId="08F5052F" w:rsidR="00714043" w:rsidRPr="00776DAC" w:rsidRDefault="00714043" w:rsidP="00E23E37">
            <w:pPr>
              <w:spacing w:after="0"/>
              <w:rPr>
                <w:rFonts w:ascii="Commissioner" w:eastAsia="Commissioner" w:hAnsi="Commissioner" w:cs="Commissioner"/>
                <w:sz w:val="20"/>
                <w:szCs w:val="20"/>
              </w:rPr>
            </w:pPr>
          </w:p>
        </w:tc>
        <w:tc>
          <w:tcPr>
            <w:tcW w:w="582" w:type="pct"/>
            <w:gridSpan w:val="5"/>
            <w:vAlign w:val="center"/>
          </w:tcPr>
          <w:p w14:paraId="55ACE534" w14:textId="77777777" w:rsidR="00714043" w:rsidRPr="00CA14B5" w:rsidRDefault="00714043" w:rsidP="008A5D8F">
            <w:pPr>
              <w:spacing w:after="0"/>
              <w:jc w:val="center"/>
              <w:rPr>
                <w:rFonts w:ascii="Commissioner" w:eastAsia="Commissioner" w:hAnsi="Commissioner" w:cs="Commissioner"/>
                <w:b/>
                <w:bCs/>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20 min.</w:t>
            </w:r>
          </w:p>
        </w:tc>
      </w:tr>
      <w:tr w:rsidR="00714043" w:rsidRPr="00776DAC" w14:paraId="7BF191DF" w14:textId="77777777" w:rsidTr="00464D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75" w:type="pct"/>
            <w:gridSpan w:val="2"/>
            <w:shd w:val="clear" w:color="auto" w:fill="BFBFBF"/>
            <w:vAlign w:val="center"/>
          </w:tcPr>
          <w:p w14:paraId="497D59D3" w14:textId="77777777" w:rsidR="00714043" w:rsidRPr="00776DAC" w:rsidRDefault="00714043" w:rsidP="00ED377F">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60" w:type="pct"/>
            <w:gridSpan w:val="5"/>
            <w:shd w:val="clear" w:color="auto" w:fill="BFBFBF"/>
            <w:vAlign w:val="center"/>
          </w:tcPr>
          <w:p w14:paraId="68EBDDAC" w14:textId="77777777" w:rsidR="00714043" w:rsidRPr="00776DAC" w:rsidRDefault="00714043" w:rsidP="00ED377F">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05" w:type="pct"/>
            <w:gridSpan w:val="3"/>
            <w:shd w:val="clear" w:color="auto" w:fill="BFBFBF"/>
            <w:vAlign w:val="center"/>
          </w:tcPr>
          <w:p w14:paraId="3BA41083" w14:textId="77777777" w:rsidR="00714043" w:rsidRPr="00776DAC" w:rsidRDefault="00714043" w:rsidP="00ED377F">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89" w:type="pct"/>
            <w:gridSpan w:val="3"/>
            <w:shd w:val="clear" w:color="auto" w:fill="BFBFBF"/>
          </w:tcPr>
          <w:p w14:paraId="201A4330" w14:textId="77777777" w:rsidR="00714043" w:rsidRDefault="00714043" w:rsidP="00ED377F">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A905ADC" w14:textId="77777777" w:rsidR="00714043" w:rsidRPr="00776DAC" w:rsidRDefault="00714043" w:rsidP="00ED377F">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651" w:type="pct"/>
            <w:gridSpan w:val="7"/>
            <w:shd w:val="clear" w:color="auto" w:fill="BFBFBF"/>
            <w:vAlign w:val="center"/>
          </w:tcPr>
          <w:p w14:paraId="7EFA7C44" w14:textId="77777777" w:rsidR="00714043" w:rsidRPr="00776DAC" w:rsidRDefault="00714043" w:rsidP="00ED377F">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79" w:type="pct"/>
            <w:gridSpan w:val="4"/>
            <w:shd w:val="clear" w:color="auto" w:fill="BFBFBF"/>
            <w:vAlign w:val="center"/>
          </w:tcPr>
          <w:p w14:paraId="6A7E2E71" w14:textId="77777777" w:rsidR="00714043" w:rsidRPr="00776DAC" w:rsidRDefault="00714043" w:rsidP="00ED377F">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41" w:type="pct"/>
            <w:gridSpan w:val="4"/>
            <w:shd w:val="clear" w:color="auto" w:fill="BFBFBF"/>
            <w:vAlign w:val="center"/>
          </w:tcPr>
          <w:p w14:paraId="05C89B11" w14:textId="77777777" w:rsidR="00714043" w:rsidRPr="00776DAC" w:rsidRDefault="00714043" w:rsidP="00ED377F">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714043" w:rsidRPr="00776DAC" w14:paraId="6ED0D586" w14:textId="77777777" w:rsidTr="00464D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75" w:type="pct"/>
            <w:gridSpan w:val="2"/>
            <w:vMerge w:val="restart"/>
            <w:shd w:val="clear" w:color="auto" w:fill="auto"/>
            <w:vAlign w:val="center"/>
          </w:tcPr>
          <w:p w14:paraId="7D7608C6" w14:textId="77777777" w:rsidR="00714043" w:rsidRPr="00DD6273" w:rsidRDefault="00714043" w:rsidP="00ED377F">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4B4700">
              <w:rPr>
                <w:rFonts w:ascii="Commissioner" w:eastAsia="Commissioner" w:hAnsi="Commissioner" w:cs="Commissioner"/>
                <w:sz w:val="40"/>
                <w:szCs w:val="40"/>
              </w:rPr>
              <w:t>2</w:t>
            </w:r>
          </w:p>
        </w:tc>
        <w:tc>
          <w:tcPr>
            <w:tcW w:w="4725" w:type="pct"/>
            <w:gridSpan w:val="26"/>
            <w:shd w:val="clear" w:color="auto" w:fill="E2EFD9" w:themeFill="accent6" w:themeFillTint="33"/>
            <w:vAlign w:val="center"/>
          </w:tcPr>
          <w:p w14:paraId="343BA25F" w14:textId="77777777" w:rsidR="00714043" w:rsidRPr="00776DAC" w:rsidRDefault="00714043" w:rsidP="00ED377F">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714043" w:rsidRPr="00776DAC" w14:paraId="246D80EE" w14:textId="77777777" w:rsidTr="00464D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98"/>
        </w:trPr>
        <w:tc>
          <w:tcPr>
            <w:tcW w:w="275" w:type="pct"/>
            <w:gridSpan w:val="2"/>
            <w:vMerge/>
            <w:shd w:val="clear" w:color="auto" w:fill="auto"/>
            <w:vAlign w:val="center"/>
          </w:tcPr>
          <w:p w14:paraId="5C9C6CAA" w14:textId="77777777" w:rsidR="00714043" w:rsidRPr="00776DAC" w:rsidRDefault="00714043" w:rsidP="00ED377F">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60" w:type="pct"/>
            <w:gridSpan w:val="5"/>
            <w:shd w:val="clear" w:color="auto" w:fill="auto"/>
            <w:vAlign w:val="center"/>
          </w:tcPr>
          <w:p w14:paraId="7801A0AD" w14:textId="066FB8AD" w:rsidR="00714043" w:rsidRPr="00776DAC" w:rsidRDefault="00594DF4" w:rsidP="00D33424">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Pregunta sobre la definición de número primo y solicita ejemplos.</w:t>
            </w:r>
          </w:p>
        </w:tc>
        <w:tc>
          <w:tcPr>
            <w:tcW w:w="1305" w:type="pct"/>
            <w:gridSpan w:val="3"/>
            <w:shd w:val="clear" w:color="auto" w:fill="auto"/>
            <w:vAlign w:val="center"/>
          </w:tcPr>
          <w:p w14:paraId="0CEF903A" w14:textId="707F909C" w:rsidR="00594DF4" w:rsidRPr="00BE5FA1" w:rsidRDefault="00714043" w:rsidP="00D33424">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rPr>
              <w:t xml:space="preserve">Trabajo </w:t>
            </w:r>
            <w:r w:rsidR="001079AE">
              <w:rPr>
                <w:rFonts w:ascii="Commissioner" w:eastAsia="Commissioner" w:hAnsi="Commissioner" w:cs="Commissioner"/>
                <w:b/>
                <w:bCs/>
                <w:sz w:val="20"/>
                <w:szCs w:val="20"/>
              </w:rPr>
              <w:t>en plenaria.</w:t>
            </w:r>
            <w:r>
              <w:rPr>
                <w:rFonts w:ascii="Commissioner" w:eastAsia="Commissioner" w:hAnsi="Commissioner" w:cs="Commissioner"/>
                <w:b/>
                <w:bCs/>
                <w:sz w:val="20"/>
                <w:szCs w:val="20"/>
              </w:rPr>
              <w:t xml:space="preserve"> </w:t>
            </w:r>
            <w:r w:rsidR="00594DF4">
              <w:rPr>
                <w:rFonts w:ascii="Commissioner" w:eastAsia="Commissioner" w:hAnsi="Commissioner" w:cs="Commissioner"/>
                <w:sz w:val="20"/>
                <w:szCs w:val="20"/>
              </w:rPr>
              <w:t>Definen el concepto de número primo y proporcionan ejemplos.</w:t>
            </w:r>
          </w:p>
        </w:tc>
        <w:tc>
          <w:tcPr>
            <w:tcW w:w="689" w:type="pct"/>
            <w:gridSpan w:val="3"/>
            <w:vAlign w:val="center"/>
          </w:tcPr>
          <w:p w14:paraId="5D7CBFA2" w14:textId="77777777" w:rsidR="00714043" w:rsidRPr="002F658E" w:rsidRDefault="00714043" w:rsidP="00D33424">
            <w:pPr>
              <w:spacing w:after="0" w:line="240" w:lineRule="auto"/>
              <w:jc w:val="both"/>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651" w:type="pct"/>
            <w:gridSpan w:val="7"/>
            <w:vAlign w:val="center"/>
          </w:tcPr>
          <w:p w14:paraId="15D09D65" w14:textId="77777777" w:rsidR="00714043" w:rsidRDefault="00714043" w:rsidP="00D33424">
            <w:pPr>
              <w:spacing w:after="0" w:line="240" w:lineRule="auto"/>
              <w:jc w:val="both"/>
              <w:rPr>
                <w:rFonts w:ascii="Commissioner" w:eastAsia="Commissioner" w:hAnsi="Commissioner" w:cs="Commissioner"/>
                <w:sz w:val="20"/>
                <w:szCs w:val="20"/>
              </w:rPr>
            </w:pPr>
          </w:p>
          <w:p w14:paraId="7F32E29C" w14:textId="77777777" w:rsidR="00714043" w:rsidRPr="00EC2C83" w:rsidRDefault="00714043" w:rsidP="00D33424">
            <w:pPr>
              <w:jc w:val="both"/>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79" w:type="pct"/>
            <w:gridSpan w:val="4"/>
            <w:vAlign w:val="center"/>
          </w:tcPr>
          <w:p w14:paraId="5E2C8058" w14:textId="77777777" w:rsidR="00714043" w:rsidRPr="00E0698A" w:rsidRDefault="00714043" w:rsidP="00D33424">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41" w:type="pct"/>
            <w:gridSpan w:val="4"/>
            <w:vAlign w:val="center"/>
          </w:tcPr>
          <w:p w14:paraId="6C448B9B" w14:textId="7914EB42" w:rsidR="00714043" w:rsidRDefault="00714043" w:rsidP="008A5D8F">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1CAC98C5" w14:textId="77777777" w:rsidR="00714043" w:rsidRPr="00E0698A" w:rsidRDefault="00714043" w:rsidP="008A5D8F">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714043" w:rsidRPr="00776DAC" w14:paraId="77E473CC" w14:textId="77777777" w:rsidTr="00464D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75" w:type="pct"/>
            <w:gridSpan w:val="2"/>
            <w:vMerge/>
            <w:shd w:val="clear" w:color="auto" w:fill="auto"/>
            <w:vAlign w:val="center"/>
          </w:tcPr>
          <w:p w14:paraId="17F7E941" w14:textId="77777777" w:rsidR="00714043" w:rsidRPr="00776DAC" w:rsidRDefault="00714043" w:rsidP="00ED377F">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25" w:type="pct"/>
            <w:gridSpan w:val="26"/>
            <w:shd w:val="clear" w:color="auto" w:fill="E2EFD9" w:themeFill="accent6" w:themeFillTint="33"/>
            <w:vAlign w:val="center"/>
          </w:tcPr>
          <w:p w14:paraId="1CBC1E55" w14:textId="77777777" w:rsidR="00714043" w:rsidRPr="00E0698A" w:rsidRDefault="00714043" w:rsidP="00ED377F">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6919C7" w:rsidRPr="00776DAC" w14:paraId="62B00209" w14:textId="77777777" w:rsidTr="00464D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813"/>
        </w:trPr>
        <w:tc>
          <w:tcPr>
            <w:tcW w:w="275" w:type="pct"/>
            <w:gridSpan w:val="2"/>
            <w:vMerge/>
            <w:shd w:val="clear" w:color="auto" w:fill="auto"/>
            <w:vAlign w:val="center"/>
          </w:tcPr>
          <w:p w14:paraId="123B5FE9" w14:textId="77777777" w:rsidR="006919C7" w:rsidRPr="00776DAC" w:rsidRDefault="006919C7" w:rsidP="009A7DA2">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60" w:type="pct"/>
            <w:gridSpan w:val="5"/>
            <w:shd w:val="clear" w:color="auto" w:fill="auto"/>
            <w:vAlign w:val="center"/>
          </w:tcPr>
          <w:p w14:paraId="0ADB186F" w14:textId="2136D03A" w:rsidR="006919C7" w:rsidRPr="00943882" w:rsidRDefault="00594DF4" w:rsidP="009A7DA2">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Define el concepto </w:t>
            </w:r>
            <w:r w:rsidR="00E475ED">
              <w:rPr>
                <w:rFonts w:ascii="Commissioner" w:eastAsia="Commissioner" w:hAnsi="Commissioner" w:cs="Commissioner"/>
                <w:sz w:val="20"/>
                <w:szCs w:val="20"/>
              </w:rPr>
              <w:t>número</w:t>
            </w:r>
            <w:r>
              <w:rPr>
                <w:rFonts w:ascii="Commissioner" w:eastAsia="Commissioner" w:hAnsi="Commissioner" w:cs="Commissioner"/>
                <w:sz w:val="20"/>
                <w:szCs w:val="20"/>
              </w:rPr>
              <w:t xml:space="preserve"> primo y proporciona ejemplo y solicita realizar la</w:t>
            </w:r>
            <w:r w:rsidR="006919C7">
              <w:rPr>
                <w:rFonts w:ascii="Commissioner" w:eastAsia="Commissioner" w:hAnsi="Commissioner" w:cs="Commissioner"/>
                <w:sz w:val="20"/>
                <w:szCs w:val="20"/>
              </w:rPr>
              <w:t xml:space="preserve"> </w:t>
            </w:r>
            <w:r w:rsidR="006919C7" w:rsidRPr="00921ACF">
              <w:rPr>
                <w:rFonts w:ascii="Commissioner" w:hAnsi="Commissioner" w:cs="Arial"/>
                <w:i/>
                <w:iCs/>
                <w:color w:val="00B050"/>
                <w:sz w:val="20"/>
                <w:szCs w:val="20"/>
                <w:lang w:val="es-ES"/>
              </w:rPr>
              <w:t xml:space="preserve">Actividad </w:t>
            </w:r>
            <w:r>
              <w:rPr>
                <w:rFonts w:ascii="Commissioner" w:hAnsi="Commissioner" w:cs="Arial"/>
                <w:i/>
                <w:iCs/>
                <w:color w:val="00B050"/>
                <w:sz w:val="20"/>
                <w:szCs w:val="20"/>
                <w:lang w:val="es-ES"/>
              </w:rPr>
              <w:t>formativa</w:t>
            </w:r>
            <w:r w:rsidR="006919C7" w:rsidRPr="00921ACF">
              <w:rPr>
                <w:rFonts w:ascii="Commissioner" w:hAnsi="Commissioner" w:cs="Arial"/>
                <w:i/>
                <w:iCs/>
                <w:color w:val="00B050"/>
                <w:sz w:val="20"/>
                <w:szCs w:val="20"/>
                <w:lang w:val="es-ES"/>
              </w:rPr>
              <w:t xml:space="preserve"> </w:t>
            </w:r>
            <w:r w:rsidR="006919C7">
              <w:rPr>
                <w:rFonts w:ascii="Commissioner" w:hAnsi="Commissioner" w:cs="Arial"/>
                <w:i/>
                <w:iCs/>
                <w:color w:val="00B050"/>
                <w:sz w:val="20"/>
                <w:szCs w:val="20"/>
                <w:lang w:val="es-ES"/>
              </w:rPr>
              <w:t>4.3</w:t>
            </w:r>
            <w:r>
              <w:rPr>
                <w:rFonts w:ascii="Commissioner" w:hAnsi="Commissioner" w:cs="Arial"/>
                <w:i/>
                <w:iCs/>
                <w:color w:val="00B050"/>
                <w:sz w:val="20"/>
                <w:szCs w:val="20"/>
                <w:lang w:val="es-ES"/>
              </w:rPr>
              <w:t>.</w:t>
            </w:r>
          </w:p>
        </w:tc>
        <w:tc>
          <w:tcPr>
            <w:tcW w:w="1305" w:type="pct"/>
            <w:gridSpan w:val="3"/>
            <w:shd w:val="clear" w:color="auto" w:fill="auto"/>
            <w:vAlign w:val="center"/>
          </w:tcPr>
          <w:p w14:paraId="21394C51" w14:textId="332A9F8C" w:rsidR="006919C7" w:rsidRDefault="006919C7" w:rsidP="00905E3A">
            <w:pPr>
              <w:spacing w:after="0" w:line="240" w:lineRule="auto"/>
              <w:rPr>
                <w:rFonts w:ascii="Commissioner" w:hAnsi="Commissioner" w:cs="Arial"/>
                <w:sz w:val="20"/>
                <w:szCs w:val="20"/>
                <w:lang w:val="es-ES"/>
              </w:rPr>
            </w:pPr>
            <w:r w:rsidRPr="00284B32">
              <w:rPr>
                <w:rFonts w:ascii="Commissioner" w:eastAsia="Commissioner" w:hAnsi="Commissioner" w:cs="Commissioner"/>
                <w:b/>
                <w:bCs/>
                <w:sz w:val="20"/>
                <w:szCs w:val="20"/>
                <w:lang w:val="es-ES"/>
              </w:rPr>
              <w:t xml:space="preserve">Trabajo en </w:t>
            </w:r>
            <w:r w:rsidR="008B6C56">
              <w:rPr>
                <w:rFonts w:ascii="Commissioner" w:eastAsia="Commissioner" w:hAnsi="Commissioner" w:cs="Commissioner"/>
                <w:b/>
                <w:bCs/>
                <w:sz w:val="20"/>
                <w:szCs w:val="20"/>
                <w:lang w:val="es-ES"/>
              </w:rPr>
              <w:t>plenaria</w:t>
            </w:r>
            <w:r>
              <w:rPr>
                <w:rFonts w:ascii="Commissioner" w:eastAsia="Commissioner" w:hAnsi="Commissioner" w:cs="Commissioner"/>
                <w:b/>
                <w:bCs/>
                <w:sz w:val="20"/>
                <w:szCs w:val="20"/>
                <w:lang w:val="es-ES"/>
              </w:rPr>
              <w:t xml:space="preserve">.  </w:t>
            </w:r>
            <w:r w:rsidRPr="000132D4">
              <w:rPr>
                <w:rFonts w:ascii="Commissioner" w:eastAsia="Commissioner" w:hAnsi="Commissioner" w:cs="Commissioner"/>
                <w:sz w:val="20"/>
                <w:szCs w:val="20"/>
                <w:lang w:val="es-ES"/>
              </w:rPr>
              <w:t>Realizan la</w:t>
            </w:r>
            <w:r>
              <w:rPr>
                <w:rFonts w:ascii="Commissioner" w:eastAsia="Commissioner" w:hAnsi="Commissioner" w:cs="Commissioner"/>
                <w:b/>
                <w:bCs/>
                <w:sz w:val="20"/>
                <w:szCs w:val="20"/>
                <w:lang w:val="es-ES"/>
              </w:rPr>
              <w:t xml:space="preserve"> </w:t>
            </w:r>
            <w:r w:rsidRPr="00921ACF">
              <w:rPr>
                <w:rFonts w:ascii="Commissioner" w:hAnsi="Commissioner" w:cs="Arial"/>
                <w:i/>
                <w:iCs/>
                <w:color w:val="00B050"/>
                <w:sz w:val="20"/>
                <w:szCs w:val="20"/>
                <w:lang w:val="es-ES"/>
              </w:rPr>
              <w:t xml:space="preserve">Actividad </w:t>
            </w:r>
            <w:r w:rsidR="00594DF4">
              <w:rPr>
                <w:rFonts w:ascii="Commissioner" w:hAnsi="Commissioner" w:cs="Arial"/>
                <w:i/>
                <w:iCs/>
                <w:color w:val="00B050"/>
                <w:sz w:val="20"/>
                <w:szCs w:val="20"/>
                <w:lang w:val="es-ES"/>
              </w:rPr>
              <w:t>formativa</w:t>
            </w:r>
            <w:r w:rsidRPr="00921ACF">
              <w:rPr>
                <w:rFonts w:ascii="Commissioner" w:hAnsi="Commissioner" w:cs="Arial"/>
                <w:i/>
                <w:iCs/>
                <w:color w:val="00B050"/>
                <w:sz w:val="20"/>
                <w:szCs w:val="20"/>
                <w:lang w:val="es-ES"/>
              </w:rPr>
              <w:t xml:space="preserve"> </w:t>
            </w:r>
            <w:r>
              <w:rPr>
                <w:rFonts w:ascii="Commissioner" w:hAnsi="Commissioner" w:cs="Arial"/>
                <w:i/>
                <w:iCs/>
                <w:color w:val="00B050"/>
                <w:sz w:val="20"/>
                <w:szCs w:val="20"/>
                <w:lang w:val="es-ES"/>
              </w:rPr>
              <w:t>4.3</w:t>
            </w:r>
            <w:r w:rsidRPr="008B5A20">
              <w:rPr>
                <w:rFonts w:ascii="Commissioner" w:hAnsi="Commissioner" w:cs="Arial"/>
                <w:sz w:val="20"/>
                <w:szCs w:val="20"/>
                <w:lang w:val="es-ES"/>
              </w:rPr>
              <w:t>.</w:t>
            </w:r>
          </w:p>
          <w:p w14:paraId="3A6815B6" w14:textId="77777777" w:rsidR="004234CE" w:rsidRDefault="004234CE" w:rsidP="00905E3A">
            <w:pPr>
              <w:spacing w:after="0" w:line="240" w:lineRule="auto"/>
              <w:rPr>
                <w:rFonts w:ascii="Commissioner" w:hAnsi="Commissioner" w:cs="Arial"/>
                <w:sz w:val="20"/>
                <w:szCs w:val="20"/>
                <w:lang w:val="es-ES"/>
              </w:rPr>
            </w:pPr>
          </w:p>
          <w:p w14:paraId="7A160DE3" w14:textId="77777777" w:rsidR="00594DF4" w:rsidRPr="00594DF4" w:rsidRDefault="004234CE" w:rsidP="006F0C60">
            <w:pPr>
              <w:spacing w:after="0" w:line="240" w:lineRule="auto"/>
              <w:jc w:val="both"/>
              <w:rPr>
                <w:rFonts w:ascii="Commissioner" w:hAnsi="Commissioner" w:cs="Arial"/>
                <w:sz w:val="20"/>
                <w:szCs w:val="20"/>
                <w:lang w:val="es-ES"/>
              </w:rPr>
            </w:pPr>
            <w:r w:rsidRPr="00921ACF">
              <w:rPr>
                <w:rFonts w:ascii="Commissioner" w:hAnsi="Commissioner" w:cs="Arial"/>
                <w:i/>
                <w:iCs/>
                <w:color w:val="00B050"/>
                <w:sz w:val="20"/>
                <w:szCs w:val="20"/>
                <w:lang w:val="es-ES"/>
              </w:rPr>
              <w:t xml:space="preserve">Actividad </w:t>
            </w:r>
            <w:r w:rsidR="00594DF4">
              <w:rPr>
                <w:rFonts w:ascii="Commissioner" w:hAnsi="Commissioner" w:cs="Arial"/>
                <w:i/>
                <w:iCs/>
                <w:color w:val="00B050"/>
                <w:sz w:val="20"/>
                <w:szCs w:val="20"/>
                <w:lang w:val="es-ES"/>
              </w:rPr>
              <w:t xml:space="preserve">formativa </w:t>
            </w:r>
            <w:r>
              <w:rPr>
                <w:rFonts w:ascii="Commissioner" w:hAnsi="Commissioner" w:cs="Arial"/>
                <w:i/>
                <w:iCs/>
                <w:color w:val="00B050"/>
                <w:sz w:val="20"/>
                <w:szCs w:val="20"/>
                <w:lang w:val="es-ES"/>
              </w:rPr>
              <w:t xml:space="preserve">4.3. </w:t>
            </w:r>
            <w:r w:rsidR="00594DF4" w:rsidRPr="00594DF4">
              <w:rPr>
                <w:rFonts w:ascii="Commissioner" w:hAnsi="Commissioner" w:cs="Arial"/>
                <w:sz w:val="20"/>
                <w:szCs w:val="20"/>
                <w:lang w:val="es-ES"/>
              </w:rPr>
              <w:t xml:space="preserve">Desafío de la Criba de Eratóstenes para encontrar todos los números primos entre 1 y 100. </w:t>
            </w:r>
          </w:p>
          <w:p w14:paraId="3B1FB367" w14:textId="77777777" w:rsidR="00594DF4" w:rsidRPr="00594DF4" w:rsidRDefault="00594DF4" w:rsidP="006F0C60">
            <w:pPr>
              <w:spacing w:after="0" w:line="240" w:lineRule="auto"/>
              <w:jc w:val="both"/>
              <w:rPr>
                <w:rFonts w:ascii="Commissioner" w:hAnsi="Commissioner" w:cs="Arial"/>
                <w:sz w:val="20"/>
                <w:szCs w:val="20"/>
                <w:lang w:val="es-ES"/>
              </w:rPr>
            </w:pPr>
            <w:r w:rsidRPr="00594DF4">
              <w:rPr>
                <w:rFonts w:ascii="Commissioner" w:hAnsi="Commissioner" w:cs="Arial"/>
                <w:sz w:val="20"/>
                <w:szCs w:val="20"/>
                <w:lang w:val="es-ES"/>
              </w:rPr>
              <w:t xml:space="preserve"> Procedimiento: realiza los pasos descritos a continuación.</w:t>
            </w:r>
          </w:p>
          <w:p w14:paraId="4A324CA9" w14:textId="0CCA00DF" w:rsidR="00594DF4" w:rsidRPr="00594DF4" w:rsidRDefault="00594DF4" w:rsidP="006F0C60">
            <w:pPr>
              <w:spacing w:after="0" w:line="240" w:lineRule="auto"/>
              <w:jc w:val="both"/>
              <w:rPr>
                <w:rFonts w:ascii="Commissioner" w:hAnsi="Commissioner" w:cs="Arial"/>
                <w:sz w:val="20"/>
                <w:szCs w:val="20"/>
                <w:lang w:val="es-ES"/>
              </w:rPr>
            </w:pPr>
            <w:r w:rsidRPr="00594DF4">
              <w:rPr>
                <w:rFonts w:ascii="Commissioner" w:hAnsi="Commissioner" w:cs="Arial"/>
                <w:sz w:val="20"/>
                <w:szCs w:val="20"/>
                <w:lang w:val="es-ES"/>
              </w:rPr>
              <w:t>1.</w:t>
            </w:r>
            <w:r>
              <w:rPr>
                <w:rFonts w:ascii="Commissioner" w:hAnsi="Commissioner" w:cs="Arial"/>
                <w:sz w:val="20"/>
                <w:szCs w:val="20"/>
                <w:lang w:val="es-ES"/>
              </w:rPr>
              <w:t xml:space="preserve"> </w:t>
            </w:r>
            <w:r w:rsidRPr="00594DF4">
              <w:rPr>
                <w:rFonts w:ascii="Commissioner" w:hAnsi="Commissioner" w:cs="Arial"/>
                <w:sz w:val="20"/>
                <w:szCs w:val="20"/>
                <w:lang w:val="es-ES"/>
              </w:rPr>
              <w:t>En la siguiente tabla tacha el 1.</w:t>
            </w:r>
          </w:p>
          <w:p w14:paraId="06B3CBDC" w14:textId="02587748" w:rsidR="00594DF4" w:rsidRPr="00594DF4" w:rsidRDefault="00594DF4" w:rsidP="006F0C60">
            <w:pPr>
              <w:spacing w:after="0" w:line="240" w:lineRule="auto"/>
              <w:jc w:val="both"/>
              <w:rPr>
                <w:rFonts w:ascii="Commissioner" w:hAnsi="Commissioner" w:cs="Arial"/>
                <w:sz w:val="20"/>
                <w:szCs w:val="20"/>
                <w:lang w:val="es-ES"/>
              </w:rPr>
            </w:pPr>
            <w:r w:rsidRPr="00594DF4">
              <w:rPr>
                <w:rFonts w:ascii="Commissioner" w:hAnsi="Commissioner" w:cs="Arial"/>
                <w:sz w:val="20"/>
                <w:szCs w:val="20"/>
                <w:lang w:val="es-ES"/>
              </w:rPr>
              <w:t>2.</w:t>
            </w:r>
            <w:r>
              <w:rPr>
                <w:rFonts w:ascii="Commissioner" w:hAnsi="Commissioner" w:cs="Arial"/>
                <w:sz w:val="20"/>
                <w:szCs w:val="20"/>
                <w:lang w:val="es-ES"/>
              </w:rPr>
              <w:t xml:space="preserve"> </w:t>
            </w:r>
            <w:r w:rsidRPr="00594DF4">
              <w:rPr>
                <w:rFonts w:ascii="Commissioner" w:hAnsi="Commissioner" w:cs="Arial"/>
                <w:sz w:val="20"/>
                <w:szCs w:val="20"/>
                <w:lang w:val="es-ES"/>
              </w:rPr>
              <w:t>Comienza por el número 2 y tacha todos sus múltiplos (4, 6, 8, 10, etc.) de la tabla.</w:t>
            </w:r>
          </w:p>
          <w:p w14:paraId="39A838C6" w14:textId="65767515" w:rsidR="004234CE" w:rsidRDefault="00594DF4" w:rsidP="006F0C60">
            <w:pPr>
              <w:spacing w:after="0" w:line="240" w:lineRule="auto"/>
              <w:jc w:val="both"/>
              <w:rPr>
                <w:rFonts w:ascii="Commissioner" w:hAnsi="Commissioner" w:cs="Arial"/>
                <w:sz w:val="20"/>
                <w:szCs w:val="20"/>
                <w:lang w:val="es-ES"/>
              </w:rPr>
            </w:pPr>
            <w:r w:rsidRPr="00594DF4">
              <w:rPr>
                <w:rFonts w:ascii="Commissioner" w:hAnsi="Commissioner" w:cs="Arial"/>
                <w:sz w:val="20"/>
                <w:szCs w:val="20"/>
                <w:lang w:val="es-ES"/>
              </w:rPr>
              <w:t>3.</w:t>
            </w:r>
            <w:r>
              <w:rPr>
                <w:rFonts w:ascii="Commissioner" w:hAnsi="Commissioner" w:cs="Arial"/>
                <w:sz w:val="20"/>
                <w:szCs w:val="20"/>
                <w:lang w:val="es-ES"/>
              </w:rPr>
              <w:t xml:space="preserve"> </w:t>
            </w:r>
            <w:r w:rsidRPr="00594DF4">
              <w:rPr>
                <w:rFonts w:ascii="Commissioner" w:hAnsi="Commissioner" w:cs="Arial"/>
                <w:sz w:val="20"/>
                <w:szCs w:val="20"/>
                <w:lang w:val="es-ES"/>
              </w:rPr>
              <w:t>Encuentra el siguiente número sin tachar en la lista. Este número (3) es primo. Tacha todos los múltiplos (6, 9, 12, 15, etc.) de la tabla</w:t>
            </w:r>
            <w:r>
              <w:rPr>
                <w:rFonts w:ascii="Commissioner" w:hAnsi="Commissioner" w:cs="Arial"/>
                <w:sz w:val="20"/>
                <w:szCs w:val="20"/>
                <w:lang w:val="es-ES"/>
              </w:rPr>
              <w:t>.</w:t>
            </w:r>
          </w:p>
          <w:p w14:paraId="2F18AFB0" w14:textId="13A2D52B" w:rsidR="00B305BF" w:rsidRPr="00B305BF" w:rsidRDefault="00B305BF" w:rsidP="006F0C60">
            <w:pPr>
              <w:spacing w:after="0" w:line="240" w:lineRule="auto"/>
              <w:jc w:val="both"/>
              <w:rPr>
                <w:rFonts w:ascii="Commissioner" w:hAnsi="Commissioner" w:cs="Arial"/>
                <w:sz w:val="20"/>
                <w:szCs w:val="20"/>
              </w:rPr>
            </w:pPr>
            <w:r w:rsidRPr="00B305BF">
              <w:rPr>
                <w:rFonts w:ascii="Commissioner" w:hAnsi="Commissioner" w:cs="Arial"/>
                <w:sz w:val="20"/>
                <w:szCs w:val="20"/>
              </w:rPr>
              <w:t>4.</w:t>
            </w:r>
            <w:r>
              <w:rPr>
                <w:rFonts w:ascii="Commissioner" w:hAnsi="Commissioner" w:cs="Arial"/>
                <w:sz w:val="20"/>
                <w:szCs w:val="20"/>
              </w:rPr>
              <w:t xml:space="preserve"> </w:t>
            </w:r>
            <w:r w:rsidRPr="00B305BF">
              <w:rPr>
                <w:rFonts w:ascii="Commissioner" w:hAnsi="Commissioner" w:cs="Arial"/>
                <w:sz w:val="20"/>
                <w:szCs w:val="20"/>
              </w:rPr>
              <w:t xml:space="preserve">Repite el paso 3 con el siguiente número sin tachar en la tabla. Este número (5) es </w:t>
            </w:r>
            <w:r w:rsidRPr="00B305BF">
              <w:rPr>
                <w:rFonts w:ascii="Commissioner" w:hAnsi="Commissioner" w:cs="Arial"/>
                <w:sz w:val="20"/>
                <w:szCs w:val="20"/>
              </w:rPr>
              <w:lastRenderedPageBreak/>
              <w:t>primo. Tacha todos los múltiplos (10, 15, 20, 25, etc.) de la lista.</w:t>
            </w:r>
          </w:p>
          <w:p w14:paraId="124502F0" w14:textId="0CE51061" w:rsidR="004234CE" w:rsidRPr="004234CE" w:rsidRDefault="00B305BF" w:rsidP="006F0C60">
            <w:pPr>
              <w:spacing w:after="0" w:line="240" w:lineRule="auto"/>
              <w:jc w:val="both"/>
              <w:rPr>
                <w:rFonts w:ascii="Commissioner" w:eastAsia="Commissioner" w:hAnsi="Commissioner" w:cs="Commissioner"/>
                <w:sz w:val="20"/>
                <w:szCs w:val="20"/>
                <w:lang w:val="es-ES"/>
              </w:rPr>
            </w:pPr>
            <w:r w:rsidRPr="00B305BF">
              <w:rPr>
                <w:rFonts w:ascii="Commissioner" w:hAnsi="Commissioner" w:cs="Arial"/>
                <w:sz w:val="20"/>
                <w:szCs w:val="20"/>
              </w:rPr>
              <w:t>5.</w:t>
            </w:r>
            <w:r>
              <w:rPr>
                <w:rFonts w:ascii="Commissioner" w:hAnsi="Commissioner" w:cs="Arial"/>
                <w:sz w:val="20"/>
                <w:szCs w:val="20"/>
              </w:rPr>
              <w:t xml:space="preserve"> </w:t>
            </w:r>
            <w:r w:rsidRPr="00B305BF">
              <w:rPr>
                <w:rFonts w:ascii="Commissioner" w:hAnsi="Commissioner" w:cs="Arial"/>
                <w:sz w:val="20"/>
                <w:szCs w:val="20"/>
              </w:rPr>
              <w:t>Continúa repitiendo los pasos 3 y 4 hasta que el cuadrado del número que estás examinando sea mayor que 100.</w:t>
            </w:r>
          </w:p>
        </w:tc>
        <w:tc>
          <w:tcPr>
            <w:tcW w:w="689" w:type="pct"/>
            <w:gridSpan w:val="3"/>
            <w:vAlign w:val="center"/>
          </w:tcPr>
          <w:p w14:paraId="7C8E75E5" w14:textId="77777777" w:rsidR="006919C7" w:rsidRPr="00921ACF" w:rsidRDefault="006919C7" w:rsidP="009A7DA2">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lastRenderedPageBreak/>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651" w:type="pct"/>
            <w:gridSpan w:val="7"/>
            <w:vAlign w:val="center"/>
          </w:tcPr>
          <w:p w14:paraId="004DC1B0" w14:textId="77777777" w:rsidR="006919C7" w:rsidRPr="00921ACF" w:rsidRDefault="006919C7" w:rsidP="009A7DA2">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79" w:type="pct"/>
            <w:gridSpan w:val="4"/>
            <w:vAlign w:val="center"/>
          </w:tcPr>
          <w:p w14:paraId="420C3B34" w14:textId="4FA53EAC" w:rsidR="006919C7" w:rsidRPr="00464D9C" w:rsidRDefault="006919C7" w:rsidP="00464D9C">
            <w:pPr>
              <w:spacing w:after="0"/>
              <w:jc w:val="center"/>
              <w:rPr>
                <w:rFonts w:ascii="Commissioner" w:hAnsi="Commissioner" w:cs="Arial"/>
                <w:i/>
                <w:iCs/>
                <w:color w:val="00B050"/>
                <w:sz w:val="20"/>
                <w:szCs w:val="20"/>
                <w:lang w:val="es-ES"/>
              </w:rPr>
            </w:pPr>
            <w:r w:rsidRPr="00921ACF">
              <w:rPr>
                <w:rFonts w:ascii="Commissioner" w:hAnsi="Commissioner" w:cs="Arial"/>
                <w:i/>
                <w:iCs/>
                <w:color w:val="00B050"/>
                <w:sz w:val="20"/>
                <w:szCs w:val="20"/>
                <w:lang w:val="es-ES"/>
              </w:rPr>
              <w:t xml:space="preserve">Actividad </w:t>
            </w:r>
            <w:r w:rsidR="00464D9C">
              <w:rPr>
                <w:rFonts w:ascii="Commissioner" w:hAnsi="Commissioner" w:cs="Arial"/>
                <w:i/>
                <w:iCs/>
                <w:color w:val="00B050"/>
                <w:sz w:val="20"/>
                <w:szCs w:val="20"/>
                <w:lang w:val="es-ES"/>
              </w:rPr>
              <w:t>formativa</w:t>
            </w:r>
            <w:r w:rsidRPr="00921ACF">
              <w:rPr>
                <w:rFonts w:ascii="Commissioner" w:hAnsi="Commissioner" w:cs="Arial"/>
                <w:i/>
                <w:iCs/>
                <w:color w:val="00B050"/>
                <w:sz w:val="20"/>
                <w:szCs w:val="20"/>
                <w:lang w:val="es-ES"/>
              </w:rPr>
              <w:t xml:space="preserve"> </w:t>
            </w:r>
            <w:r>
              <w:rPr>
                <w:rFonts w:ascii="Commissioner" w:hAnsi="Commissioner" w:cs="Arial"/>
                <w:i/>
                <w:iCs/>
                <w:color w:val="00B050"/>
                <w:sz w:val="20"/>
                <w:szCs w:val="20"/>
                <w:lang w:val="es-ES"/>
              </w:rPr>
              <w:t>4.3</w:t>
            </w:r>
            <w:r w:rsidR="008A5D8F">
              <w:rPr>
                <w:rFonts w:ascii="Commissioner" w:hAnsi="Commissioner" w:cs="Arial"/>
                <w:i/>
                <w:iCs/>
                <w:color w:val="00B050"/>
                <w:sz w:val="20"/>
                <w:szCs w:val="20"/>
                <w:lang w:val="es-ES"/>
              </w:rPr>
              <w:t>.</w:t>
            </w:r>
            <w:r>
              <w:rPr>
                <w:rFonts w:ascii="Commissioner" w:hAnsi="Commissioner" w:cs="Arial"/>
                <w:i/>
                <w:iCs/>
                <w:color w:val="00B050"/>
                <w:sz w:val="20"/>
                <w:szCs w:val="20"/>
                <w:lang w:val="es-ES"/>
              </w:rPr>
              <w:t xml:space="preserve"> </w:t>
            </w:r>
          </w:p>
        </w:tc>
        <w:tc>
          <w:tcPr>
            <w:tcW w:w="541" w:type="pct"/>
            <w:gridSpan w:val="4"/>
            <w:vAlign w:val="center"/>
          </w:tcPr>
          <w:p w14:paraId="6A48118E" w14:textId="77777777" w:rsidR="006919C7" w:rsidRDefault="006919C7" w:rsidP="009A7DA2">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69D670BD" w14:textId="77777777" w:rsidR="006919C7" w:rsidRPr="00E0698A" w:rsidRDefault="006919C7" w:rsidP="009A7DA2">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30 min.</w:t>
            </w:r>
          </w:p>
        </w:tc>
      </w:tr>
      <w:tr w:rsidR="009A7DA2" w:rsidRPr="00776DAC" w14:paraId="1FD42B7A" w14:textId="77777777" w:rsidTr="00464D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75" w:type="pct"/>
            <w:gridSpan w:val="2"/>
            <w:vMerge/>
            <w:shd w:val="clear" w:color="auto" w:fill="auto"/>
            <w:vAlign w:val="center"/>
          </w:tcPr>
          <w:p w14:paraId="32C91A18" w14:textId="77777777" w:rsidR="009A7DA2" w:rsidRPr="00776DAC" w:rsidRDefault="009A7DA2" w:rsidP="009A7DA2">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5" w:type="pct"/>
            <w:gridSpan w:val="26"/>
            <w:shd w:val="clear" w:color="auto" w:fill="E2EFD9" w:themeFill="accent6" w:themeFillTint="33"/>
            <w:vAlign w:val="center"/>
          </w:tcPr>
          <w:p w14:paraId="67FAE947" w14:textId="77777777" w:rsidR="009A7DA2" w:rsidRPr="00E0698A" w:rsidRDefault="009A7DA2" w:rsidP="009A7DA2">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464D9C" w:rsidRPr="00776DAC" w14:paraId="3D0F6D9E" w14:textId="77777777" w:rsidTr="00464D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75" w:type="pct"/>
            <w:gridSpan w:val="2"/>
            <w:vMerge/>
            <w:shd w:val="clear" w:color="auto" w:fill="auto"/>
            <w:vAlign w:val="center"/>
          </w:tcPr>
          <w:p w14:paraId="2994A344" w14:textId="77777777" w:rsidR="00464D9C" w:rsidRPr="00776DAC" w:rsidRDefault="00464D9C" w:rsidP="00464D9C">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60" w:type="pct"/>
            <w:gridSpan w:val="5"/>
            <w:shd w:val="clear" w:color="auto" w:fill="auto"/>
          </w:tcPr>
          <w:p w14:paraId="4648272B" w14:textId="697A58A6" w:rsidR="00464D9C" w:rsidRPr="003B1E60" w:rsidRDefault="00464D9C" w:rsidP="00464D9C">
            <w:pPr>
              <w:autoSpaceDE w:val="0"/>
              <w:autoSpaceDN w:val="0"/>
              <w:adjustRightInd w:val="0"/>
              <w:spacing w:after="0" w:line="240" w:lineRule="auto"/>
              <w:jc w:val="both"/>
              <w:rPr>
                <w:rFonts w:ascii="Commissioner" w:eastAsia="Commissioner" w:hAnsi="Commissioner" w:cs="Commissioner"/>
                <w:sz w:val="20"/>
                <w:szCs w:val="20"/>
              </w:rPr>
            </w:pPr>
            <w:r>
              <w:rPr>
                <w:rFonts w:ascii="Commissioner" w:hAnsi="Commissioner" w:cs="Arial"/>
                <w:sz w:val="20"/>
                <w:szCs w:val="20"/>
                <w:lang w:val="es-ES"/>
              </w:rPr>
              <w:t>Recapitula sobre los números primos.</w:t>
            </w:r>
          </w:p>
        </w:tc>
        <w:tc>
          <w:tcPr>
            <w:tcW w:w="1305" w:type="pct"/>
            <w:gridSpan w:val="3"/>
            <w:shd w:val="clear" w:color="auto" w:fill="auto"/>
          </w:tcPr>
          <w:p w14:paraId="591370B0" w14:textId="5131EBCB" w:rsidR="00464D9C" w:rsidRPr="007661FE" w:rsidRDefault="00464D9C" w:rsidP="00464D9C">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plenaria. </w:t>
            </w:r>
            <w:r w:rsidRPr="003557C1">
              <w:rPr>
                <w:rFonts w:ascii="Commissioner" w:eastAsia="Commissioner" w:hAnsi="Commissioner" w:cs="Commissioner"/>
                <w:sz w:val="20"/>
                <w:szCs w:val="20"/>
                <w:lang w:val="es-ES"/>
              </w:rPr>
              <w:t xml:space="preserve">Comentan </w:t>
            </w:r>
            <w:r>
              <w:rPr>
                <w:rFonts w:ascii="Commissioner" w:eastAsia="Commissioner" w:hAnsi="Commissioner" w:cs="Commissioner"/>
                <w:sz w:val="20"/>
                <w:szCs w:val="20"/>
                <w:lang w:val="es-ES"/>
              </w:rPr>
              <w:t>sobre cómo identificar si un número es primo o compuesto usando la definición de número primo</w:t>
            </w:r>
            <w:r w:rsidRPr="003557C1">
              <w:rPr>
                <w:rFonts w:ascii="Commissioner" w:eastAsia="Commissioner" w:hAnsi="Commissioner" w:cs="Commissioner"/>
                <w:sz w:val="20"/>
                <w:szCs w:val="20"/>
                <w:lang w:val="es-ES"/>
              </w:rPr>
              <w:t>.</w:t>
            </w:r>
            <w:r>
              <w:rPr>
                <w:rFonts w:ascii="Commissioner" w:eastAsia="Commissioner" w:hAnsi="Commissioner" w:cs="Commissioner"/>
                <w:sz w:val="20"/>
                <w:szCs w:val="20"/>
                <w:lang w:val="es-ES"/>
              </w:rPr>
              <w:t xml:space="preserve"> </w:t>
            </w:r>
          </w:p>
        </w:tc>
        <w:tc>
          <w:tcPr>
            <w:tcW w:w="689" w:type="pct"/>
            <w:gridSpan w:val="3"/>
            <w:vAlign w:val="center"/>
          </w:tcPr>
          <w:p w14:paraId="59D7087F" w14:textId="0325FC5D" w:rsidR="00464D9C" w:rsidRPr="00776DAC" w:rsidRDefault="00464D9C" w:rsidP="00464D9C">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651" w:type="pct"/>
            <w:gridSpan w:val="7"/>
            <w:vAlign w:val="center"/>
          </w:tcPr>
          <w:p w14:paraId="296DD3F1" w14:textId="6CDB3148" w:rsidR="00464D9C" w:rsidRPr="00776DAC" w:rsidRDefault="00464D9C" w:rsidP="00464D9C">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79" w:type="pct"/>
            <w:gridSpan w:val="4"/>
            <w:vAlign w:val="center"/>
          </w:tcPr>
          <w:p w14:paraId="75689C4A" w14:textId="5551F28C" w:rsidR="00464D9C" w:rsidRPr="00E0698A" w:rsidRDefault="00464D9C" w:rsidP="00464D9C">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41" w:type="pct"/>
            <w:gridSpan w:val="4"/>
            <w:vAlign w:val="center"/>
          </w:tcPr>
          <w:p w14:paraId="07D93FF8" w14:textId="77777777" w:rsidR="00464D9C" w:rsidRDefault="00464D9C" w:rsidP="00464D9C">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52D1289A" w14:textId="2078AB19" w:rsidR="00464D9C" w:rsidRPr="00E0698A" w:rsidRDefault="00464D9C" w:rsidP="00464D9C">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DF6ABC" w:rsidRPr="00776DAC" w14:paraId="34AC6A6D" w14:textId="77777777" w:rsidTr="00464D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75" w:type="pct"/>
            <w:gridSpan w:val="2"/>
            <w:vMerge/>
            <w:shd w:val="clear" w:color="auto" w:fill="auto"/>
            <w:vAlign w:val="center"/>
          </w:tcPr>
          <w:p w14:paraId="13ED1FCA" w14:textId="77777777" w:rsidR="00DF6ABC" w:rsidRPr="00776DAC" w:rsidRDefault="00DF6ABC" w:rsidP="00DF6ABC">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5" w:type="pct"/>
            <w:gridSpan w:val="26"/>
            <w:shd w:val="clear" w:color="auto" w:fill="FFF2CC" w:themeFill="accent4" w:themeFillTint="33"/>
            <w:vAlign w:val="center"/>
          </w:tcPr>
          <w:p w14:paraId="0AE9569D" w14:textId="6821D776" w:rsidR="00DF6ABC" w:rsidRPr="00776DAC" w:rsidRDefault="00DF6ABC" w:rsidP="00DF6ABC">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464D9C" w:rsidRPr="00776DAC" w14:paraId="0025C628" w14:textId="77777777" w:rsidTr="00464D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486"/>
        </w:trPr>
        <w:tc>
          <w:tcPr>
            <w:tcW w:w="275" w:type="pct"/>
            <w:gridSpan w:val="2"/>
            <w:vMerge/>
            <w:shd w:val="clear" w:color="auto" w:fill="auto"/>
            <w:vAlign w:val="center"/>
          </w:tcPr>
          <w:p w14:paraId="6282FC2E" w14:textId="77777777" w:rsidR="00464D9C" w:rsidRPr="00776DAC" w:rsidRDefault="00464D9C" w:rsidP="00474DB7">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060" w:type="pct"/>
            <w:gridSpan w:val="5"/>
            <w:shd w:val="clear" w:color="auto" w:fill="auto"/>
            <w:vAlign w:val="center"/>
          </w:tcPr>
          <w:p w14:paraId="56115530" w14:textId="2EC34280" w:rsidR="00464D9C" w:rsidRDefault="00464D9C" w:rsidP="00474DB7">
            <w:pPr>
              <w:spacing w:after="0"/>
              <w:jc w:val="both"/>
              <w:rPr>
                <w:rFonts w:ascii="Commissioner" w:hAnsi="Commissioner" w:cs="Arial"/>
                <w:sz w:val="20"/>
                <w:szCs w:val="20"/>
                <w:lang w:val="es-ES"/>
              </w:rPr>
            </w:pPr>
            <w:r>
              <w:rPr>
                <w:rFonts w:ascii="Commissioner" w:eastAsia="Commissioner" w:hAnsi="Commissioner" w:cs="Commissioner"/>
                <w:sz w:val="20"/>
                <w:szCs w:val="20"/>
              </w:rPr>
              <w:t xml:space="preserve">Indica </w:t>
            </w:r>
            <w:r w:rsidR="00D65B2B">
              <w:rPr>
                <w:rFonts w:ascii="Commissioner" w:eastAsia="Commissioner" w:hAnsi="Commissioner" w:cs="Commissioner"/>
                <w:sz w:val="20"/>
                <w:szCs w:val="20"/>
              </w:rPr>
              <w:t>revisar</w:t>
            </w:r>
            <w:r>
              <w:rPr>
                <w:rFonts w:ascii="Commissioner" w:eastAsia="Commissioner" w:hAnsi="Commissioner" w:cs="Commissioner"/>
                <w:sz w:val="20"/>
                <w:szCs w:val="20"/>
              </w:rPr>
              <w:t xml:space="preserve"> el </w:t>
            </w:r>
            <w:r w:rsidR="00D65B2B">
              <w:rPr>
                <w:rFonts w:ascii="Commissioner" w:hAnsi="Commissioner" w:cs="Arial"/>
                <w:i/>
                <w:iCs/>
                <w:color w:val="00B050"/>
                <w:sz w:val="20"/>
                <w:szCs w:val="20"/>
                <w:lang w:val="es-ES"/>
              </w:rPr>
              <w:t>Ejemplo</w:t>
            </w:r>
            <w:r w:rsidRPr="00921ACF">
              <w:rPr>
                <w:rFonts w:ascii="Commissioner" w:hAnsi="Commissioner" w:cs="Arial"/>
                <w:i/>
                <w:iCs/>
                <w:color w:val="00B050"/>
                <w:sz w:val="20"/>
                <w:szCs w:val="20"/>
                <w:lang w:val="es-ES"/>
              </w:rPr>
              <w:t xml:space="preserve"> </w:t>
            </w:r>
            <w:r w:rsidR="00D65B2B">
              <w:rPr>
                <w:rFonts w:ascii="Commissioner" w:hAnsi="Commissioner" w:cs="Arial"/>
                <w:i/>
                <w:iCs/>
                <w:color w:val="00B050"/>
                <w:sz w:val="20"/>
                <w:szCs w:val="20"/>
                <w:lang w:val="es-ES"/>
              </w:rPr>
              <w:t>formativo</w:t>
            </w:r>
            <w:r w:rsidRPr="00921ACF">
              <w:rPr>
                <w:rFonts w:ascii="Commissioner" w:hAnsi="Commissioner" w:cs="Arial"/>
                <w:i/>
                <w:iCs/>
                <w:color w:val="00B050"/>
                <w:sz w:val="20"/>
                <w:szCs w:val="20"/>
                <w:lang w:val="es-ES"/>
              </w:rPr>
              <w:t xml:space="preserve"> </w:t>
            </w:r>
            <w:r>
              <w:rPr>
                <w:rFonts w:ascii="Commissioner" w:hAnsi="Commissioner" w:cs="Arial"/>
                <w:i/>
                <w:iCs/>
                <w:color w:val="00B050"/>
                <w:sz w:val="20"/>
                <w:szCs w:val="20"/>
                <w:lang w:val="es-ES"/>
              </w:rPr>
              <w:t>4.</w:t>
            </w:r>
            <w:r w:rsidR="00D65B2B">
              <w:rPr>
                <w:rFonts w:ascii="Commissioner" w:hAnsi="Commissioner" w:cs="Arial"/>
                <w:i/>
                <w:iCs/>
                <w:color w:val="00B050"/>
                <w:sz w:val="20"/>
                <w:szCs w:val="20"/>
                <w:lang w:val="es-ES"/>
              </w:rPr>
              <w:t xml:space="preserve">1 </w:t>
            </w:r>
            <w:r w:rsidR="00D65B2B" w:rsidRPr="00D65B2B">
              <w:rPr>
                <w:rFonts w:ascii="Commissioner" w:hAnsi="Commissioner" w:cs="Arial"/>
                <w:sz w:val="20"/>
                <w:szCs w:val="20"/>
                <w:lang w:val="es-ES"/>
              </w:rPr>
              <w:t xml:space="preserve">y </w:t>
            </w:r>
            <w:r w:rsidR="00D65B2B">
              <w:rPr>
                <w:rFonts w:ascii="Commissioner" w:hAnsi="Commissioner" w:cs="Arial"/>
                <w:i/>
                <w:iCs/>
                <w:color w:val="00B050"/>
                <w:sz w:val="20"/>
                <w:szCs w:val="20"/>
                <w:lang w:val="es-ES"/>
              </w:rPr>
              <w:t>realizar la actividad formativa 4.4.</w:t>
            </w:r>
          </w:p>
        </w:tc>
        <w:tc>
          <w:tcPr>
            <w:tcW w:w="1305" w:type="pct"/>
            <w:gridSpan w:val="3"/>
            <w:shd w:val="clear" w:color="auto" w:fill="auto"/>
            <w:vAlign w:val="center"/>
          </w:tcPr>
          <w:p w14:paraId="1DE15A6B" w14:textId="7B95F7FA" w:rsidR="00464D9C" w:rsidRDefault="00464D9C" w:rsidP="00474DB7">
            <w:pPr>
              <w:spacing w:after="0"/>
              <w:jc w:val="both"/>
              <w:rPr>
                <w:rFonts w:ascii="Commissioner" w:hAnsi="Commissioner" w:cs="Arial"/>
                <w:i/>
                <w:iCs/>
                <w:sz w:val="20"/>
                <w:szCs w:val="20"/>
                <w:lang w:val="es-ES"/>
              </w:rPr>
            </w:pPr>
            <w:r w:rsidRPr="00284B32">
              <w:rPr>
                <w:rFonts w:ascii="Commissioner" w:eastAsia="Commissioner" w:hAnsi="Commissioner" w:cs="Commissioner"/>
                <w:b/>
                <w:bCs/>
                <w:sz w:val="20"/>
                <w:szCs w:val="20"/>
                <w:lang w:val="es-ES"/>
              </w:rPr>
              <w:t xml:space="preserve">Trabajo en </w:t>
            </w:r>
            <w:r>
              <w:rPr>
                <w:rFonts w:ascii="Commissioner" w:eastAsia="Commissioner" w:hAnsi="Commissioner" w:cs="Commissioner"/>
                <w:b/>
                <w:bCs/>
                <w:sz w:val="20"/>
                <w:szCs w:val="20"/>
                <w:lang w:val="es-ES"/>
              </w:rPr>
              <w:t xml:space="preserve">equipo.  </w:t>
            </w:r>
            <w:r w:rsidRPr="000132D4">
              <w:rPr>
                <w:rFonts w:ascii="Commissioner" w:eastAsia="Commissioner" w:hAnsi="Commissioner" w:cs="Commissioner"/>
                <w:sz w:val="20"/>
                <w:szCs w:val="20"/>
                <w:lang w:val="es-ES"/>
              </w:rPr>
              <w:t>Realizan la</w:t>
            </w:r>
            <w:r>
              <w:rPr>
                <w:rFonts w:ascii="Commissioner" w:eastAsia="Commissioner" w:hAnsi="Commissioner" w:cs="Commissioner"/>
                <w:b/>
                <w:bCs/>
                <w:sz w:val="20"/>
                <w:szCs w:val="20"/>
                <w:lang w:val="es-ES"/>
              </w:rPr>
              <w:t xml:space="preserve"> </w:t>
            </w:r>
            <w:r w:rsidRPr="00921ACF">
              <w:rPr>
                <w:rFonts w:ascii="Commissioner" w:hAnsi="Commissioner" w:cs="Arial"/>
                <w:i/>
                <w:iCs/>
                <w:color w:val="00B050"/>
                <w:sz w:val="20"/>
                <w:szCs w:val="20"/>
                <w:lang w:val="es-ES"/>
              </w:rPr>
              <w:t xml:space="preserve">Actividad </w:t>
            </w:r>
            <w:r w:rsidR="00371A59">
              <w:rPr>
                <w:rFonts w:ascii="Commissioner" w:hAnsi="Commissioner" w:cs="Arial"/>
                <w:i/>
                <w:iCs/>
                <w:color w:val="00B050"/>
                <w:sz w:val="20"/>
                <w:szCs w:val="20"/>
                <w:lang w:val="es-ES"/>
              </w:rPr>
              <w:t xml:space="preserve">formativa </w:t>
            </w:r>
            <w:r w:rsidR="00371A59" w:rsidRPr="00921ACF">
              <w:rPr>
                <w:rFonts w:ascii="Commissioner" w:hAnsi="Commissioner" w:cs="Arial"/>
                <w:i/>
                <w:iCs/>
                <w:color w:val="00B050"/>
                <w:sz w:val="20"/>
                <w:szCs w:val="20"/>
                <w:lang w:val="es-ES"/>
              </w:rPr>
              <w:t>4.4</w:t>
            </w:r>
            <w:r>
              <w:rPr>
                <w:rFonts w:ascii="Commissioner" w:hAnsi="Commissioner" w:cs="Arial"/>
                <w:sz w:val="20"/>
                <w:szCs w:val="20"/>
                <w:lang w:val="es-ES"/>
              </w:rPr>
              <w:t>.</w:t>
            </w:r>
            <w:r w:rsidRPr="00346DA8">
              <w:rPr>
                <w:rFonts w:ascii="Commissioner" w:hAnsi="Commissioner" w:cs="Arial"/>
                <w:i/>
                <w:iCs/>
                <w:sz w:val="20"/>
                <w:szCs w:val="20"/>
                <w:lang w:val="es-ES"/>
              </w:rPr>
              <w:t xml:space="preserve"> </w:t>
            </w:r>
          </w:p>
          <w:p w14:paraId="69567444" w14:textId="77777777" w:rsidR="00464D9C" w:rsidRDefault="00464D9C" w:rsidP="00474DB7">
            <w:pPr>
              <w:spacing w:after="0"/>
              <w:jc w:val="both"/>
              <w:rPr>
                <w:rFonts w:ascii="Commissioner" w:hAnsi="Commissioner" w:cs="Arial"/>
                <w:i/>
                <w:iCs/>
                <w:sz w:val="20"/>
                <w:szCs w:val="20"/>
                <w:lang w:val="es-ES"/>
              </w:rPr>
            </w:pPr>
          </w:p>
          <w:p w14:paraId="29368387" w14:textId="77777777" w:rsidR="00371A59" w:rsidRPr="00371A59" w:rsidRDefault="00464D9C" w:rsidP="00371A59">
            <w:pPr>
              <w:spacing w:after="0"/>
              <w:jc w:val="both"/>
              <w:rPr>
                <w:rFonts w:ascii="Commissioner" w:hAnsi="Commissioner" w:cs="Arial"/>
                <w:sz w:val="20"/>
                <w:szCs w:val="20"/>
                <w:lang w:val="es-ES"/>
              </w:rPr>
            </w:pPr>
            <w:r w:rsidRPr="00921ACF">
              <w:rPr>
                <w:rFonts w:ascii="Commissioner" w:hAnsi="Commissioner" w:cs="Arial"/>
                <w:i/>
                <w:iCs/>
                <w:color w:val="00B050"/>
                <w:sz w:val="20"/>
                <w:szCs w:val="20"/>
                <w:lang w:val="es-ES"/>
              </w:rPr>
              <w:t xml:space="preserve">Actividad </w:t>
            </w:r>
            <w:r w:rsidR="00371A59">
              <w:rPr>
                <w:rFonts w:ascii="Commissioner" w:hAnsi="Commissioner" w:cs="Arial"/>
                <w:i/>
                <w:iCs/>
                <w:color w:val="00B050"/>
                <w:sz w:val="20"/>
                <w:szCs w:val="20"/>
                <w:lang w:val="es-ES"/>
              </w:rPr>
              <w:t>formativa</w:t>
            </w:r>
            <w:r w:rsidRPr="00921ACF">
              <w:rPr>
                <w:rFonts w:ascii="Commissioner" w:hAnsi="Commissioner" w:cs="Arial"/>
                <w:i/>
                <w:iCs/>
                <w:color w:val="00B050"/>
                <w:sz w:val="20"/>
                <w:szCs w:val="20"/>
                <w:lang w:val="es-ES"/>
              </w:rPr>
              <w:t xml:space="preserve"> </w:t>
            </w:r>
            <w:r>
              <w:rPr>
                <w:rFonts w:ascii="Commissioner" w:hAnsi="Commissioner" w:cs="Arial"/>
                <w:i/>
                <w:iCs/>
                <w:color w:val="00B050"/>
                <w:sz w:val="20"/>
                <w:szCs w:val="20"/>
                <w:lang w:val="es-ES"/>
              </w:rPr>
              <w:t>4.</w:t>
            </w:r>
            <w:r w:rsidR="00371A59">
              <w:rPr>
                <w:rFonts w:ascii="Commissioner" w:hAnsi="Commissioner" w:cs="Arial"/>
                <w:i/>
                <w:iCs/>
                <w:color w:val="00B050"/>
                <w:sz w:val="20"/>
                <w:szCs w:val="20"/>
                <w:lang w:val="es-ES"/>
              </w:rPr>
              <w:t>4</w:t>
            </w:r>
            <w:r>
              <w:rPr>
                <w:rFonts w:ascii="Commissioner" w:hAnsi="Commissioner" w:cs="Arial"/>
                <w:i/>
                <w:iCs/>
                <w:color w:val="00B050"/>
                <w:sz w:val="20"/>
                <w:szCs w:val="20"/>
                <w:lang w:val="es-ES"/>
              </w:rPr>
              <w:t>.</w:t>
            </w:r>
            <w:r>
              <w:rPr>
                <w:rFonts w:ascii="Commissioner" w:hAnsi="Commissioner" w:cs="Arial"/>
                <w:sz w:val="20"/>
                <w:szCs w:val="20"/>
                <w:lang w:val="es-ES"/>
              </w:rPr>
              <w:t xml:space="preserve"> </w:t>
            </w:r>
            <w:r w:rsidR="00371A59" w:rsidRPr="00371A59">
              <w:rPr>
                <w:rFonts w:ascii="Commissioner" w:hAnsi="Commissioner" w:cs="Arial"/>
                <w:sz w:val="20"/>
                <w:szCs w:val="20"/>
                <w:lang w:val="es-ES"/>
              </w:rPr>
              <w:t xml:space="preserve">Responde lo siguiente: </w:t>
            </w:r>
          </w:p>
          <w:p w14:paraId="198F6707" w14:textId="77777777" w:rsidR="00371A59" w:rsidRDefault="00371A59" w:rsidP="00371A59">
            <w:pPr>
              <w:pStyle w:val="Prrafodelista"/>
              <w:numPr>
                <w:ilvl w:val="0"/>
                <w:numId w:val="48"/>
              </w:numPr>
              <w:spacing w:after="0"/>
              <w:ind w:left="357" w:hanging="357"/>
              <w:jc w:val="both"/>
              <w:rPr>
                <w:rFonts w:ascii="Commissioner" w:hAnsi="Commissioner" w:cs="Arial"/>
                <w:sz w:val="20"/>
                <w:szCs w:val="20"/>
                <w:lang w:val="es-ES"/>
              </w:rPr>
            </w:pPr>
            <w:r w:rsidRPr="00371A59">
              <w:rPr>
                <w:rFonts w:ascii="Commissioner" w:hAnsi="Commissioner" w:cs="Arial"/>
                <w:sz w:val="20"/>
                <w:szCs w:val="20"/>
                <w:lang w:val="es-ES"/>
              </w:rPr>
              <w:t xml:space="preserve">Cifra el mensaje “MATES” utilizando la clave pública </w:t>
            </w:r>
            <w:r w:rsidRPr="00371A59">
              <w:rPr>
                <w:rFonts w:ascii="Commissioner" w:hAnsi="Commissioner" w:cs="Arial"/>
                <w:i/>
                <w:iCs/>
                <w:sz w:val="20"/>
                <w:szCs w:val="20"/>
                <w:lang w:val="es-ES"/>
              </w:rPr>
              <w:t>p</w:t>
            </w:r>
            <w:r w:rsidRPr="00371A59">
              <w:rPr>
                <w:rFonts w:ascii="Commissioner" w:hAnsi="Commissioner" w:cs="Arial"/>
                <w:sz w:val="20"/>
                <w:szCs w:val="20"/>
                <w:lang w:val="es-ES"/>
              </w:rPr>
              <w:t xml:space="preserve"> = 7.</w:t>
            </w:r>
          </w:p>
          <w:p w14:paraId="3A27C745" w14:textId="77777777" w:rsidR="00371A59" w:rsidRDefault="00371A59" w:rsidP="00371A59">
            <w:pPr>
              <w:pStyle w:val="Prrafodelista"/>
              <w:numPr>
                <w:ilvl w:val="0"/>
                <w:numId w:val="48"/>
              </w:numPr>
              <w:spacing w:after="0"/>
              <w:ind w:left="357" w:hanging="357"/>
              <w:jc w:val="both"/>
              <w:rPr>
                <w:rFonts w:ascii="Commissioner" w:hAnsi="Commissioner" w:cs="Arial"/>
                <w:sz w:val="20"/>
                <w:szCs w:val="20"/>
                <w:lang w:val="es-ES"/>
              </w:rPr>
            </w:pPr>
            <w:r w:rsidRPr="00371A59">
              <w:rPr>
                <w:rFonts w:ascii="Commissioner" w:hAnsi="Commissioner" w:cs="Arial"/>
                <w:sz w:val="20"/>
                <w:szCs w:val="20"/>
                <w:lang w:val="es-ES"/>
              </w:rPr>
              <w:t>Si recibes el mensaje cifrado 42,70,98,105, descífralo utilizando la clave</w:t>
            </w:r>
            <w:r w:rsidRPr="00371A59">
              <w:rPr>
                <w:rFonts w:ascii="Commissioner" w:hAnsi="Commissioner" w:cs="Arial"/>
                <w:i/>
                <w:iCs/>
                <w:sz w:val="20"/>
                <w:szCs w:val="20"/>
                <w:lang w:val="es-ES"/>
              </w:rPr>
              <w:t xml:space="preserve"> p</w:t>
            </w:r>
            <w:r>
              <w:rPr>
                <w:rFonts w:ascii="Commissioner" w:hAnsi="Commissioner" w:cs="Arial"/>
                <w:sz w:val="20"/>
                <w:szCs w:val="20"/>
                <w:lang w:val="es-ES"/>
              </w:rPr>
              <w:t xml:space="preserve"> </w:t>
            </w:r>
            <w:r w:rsidRPr="00371A59">
              <w:rPr>
                <w:rFonts w:ascii="Commissioner" w:hAnsi="Commissioner" w:cs="Arial"/>
                <w:sz w:val="20"/>
                <w:szCs w:val="20"/>
                <w:lang w:val="es-ES"/>
              </w:rPr>
              <w:t>=</w:t>
            </w:r>
            <w:r>
              <w:rPr>
                <w:rFonts w:ascii="Commissioner" w:hAnsi="Commissioner" w:cs="Arial"/>
                <w:sz w:val="20"/>
                <w:szCs w:val="20"/>
                <w:lang w:val="es-ES"/>
              </w:rPr>
              <w:t xml:space="preserve"> </w:t>
            </w:r>
            <w:r w:rsidRPr="00371A59">
              <w:rPr>
                <w:rFonts w:ascii="Commissioner" w:hAnsi="Commissioner" w:cs="Arial"/>
                <w:sz w:val="20"/>
                <w:szCs w:val="20"/>
                <w:lang w:val="es-ES"/>
              </w:rPr>
              <w:t xml:space="preserve">7. </w:t>
            </w:r>
          </w:p>
          <w:p w14:paraId="71FE0287" w14:textId="5E6740A4" w:rsidR="00464D9C" w:rsidRPr="00371A59" w:rsidRDefault="00371A59" w:rsidP="00371A59">
            <w:pPr>
              <w:pStyle w:val="Prrafodelista"/>
              <w:numPr>
                <w:ilvl w:val="0"/>
                <w:numId w:val="48"/>
              </w:numPr>
              <w:spacing w:after="0"/>
              <w:ind w:left="357" w:hanging="357"/>
              <w:jc w:val="both"/>
              <w:rPr>
                <w:rFonts w:ascii="Commissioner" w:hAnsi="Commissioner" w:cs="Arial"/>
                <w:sz w:val="20"/>
                <w:szCs w:val="20"/>
                <w:lang w:val="es-ES"/>
              </w:rPr>
            </w:pPr>
            <w:r w:rsidRPr="00371A59">
              <w:rPr>
                <w:rFonts w:ascii="Commissioner" w:hAnsi="Commissioner" w:cs="Arial"/>
                <w:sz w:val="20"/>
                <w:szCs w:val="20"/>
                <w:lang w:val="es-ES"/>
              </w:rPr>
              <w:t xml:space="preserve">¿Por qué es importante que la clave pública </w:t>
            </w:r>
            <w:r w:rsidRPr="00371A59">
              <w:rPr>
                <w:rFonts w:ascii="Commissioner" w:hAnsi="Commissioner" w:cs="Arial"/>
                <w:i/>
                <w:iCs/>
                <w:sz w:val="20"/>
                <w:szCs w:val="20"/>
                <w:lang w:val="es-ES"/>
              </w:rPr>
              <w:t>p</w:t>
            </w:r>
            <w:r w:rsidRPr="00371A59">
              <w:rPr>
                <w:rFonts w:ascii="Commissioner" w:hAnsi="Commissioner" w:cs="Arial"/>
                <w:sz w:val="20"/>
                <w:szCs w:val="20"/>
                <w:lang w:val="es-ES"/>
              </w:rPr>
              <w:t xml:space="preserve"> sea un número primo en este sistema de cifrado?</w:t>
            </w:r>
          </w:p>
        </w:tc>
        <w:tc>
          <w:tcPr>
            <w:tcW w:w="689" w:type="pct"/>
            <w:gridSpan w:val="3"/>
            <w:vAlign w:val="center"/>
          </w:tcPr>
          <w:p w14:paraId="38B3EB0E" w14:textId="77777777" w:rsidR="00464D9C" w:rsidRPr="00776DAC" w:rsidRDefault="00464D9C" w:rsidP="00474DB7">
            <w:pPr>
              <w:spacing w:after="0" w:line="240" w:lineRule="auto"/>
              <w:jc w:val="center"/>
              <w:rPr>
                <w:rFonts w:ascii="Commissioner" w:eastAsia="Commissioner" w:hAnsi="Commissioner" w:cs="Commissioner"/>
                <w:sz w:val="16"/>
                <w:szCs w:val="16"/>
              </w:rPr>
            </w:pPr>
          </w:p>
        </w:tc>
        <w:tc>
          <w:tcPr>
            <w:tcW w:w="651" w:type="pct"/>
            <w:gridSpan w:val="7"/>
            <w:vAlign w:val="center"/>
          </w:tcPr>
          <w:p w14:paraId="694D5538" w14:textId="77777777" w:rsidR="00464D9C" w:rsidRPr="00776DAC" w:rsidRDefault="00464D9C" w:rsidP="00474DB7">
            <w:pPr>
              <w:spacing w:after="0"/>
              <w:rPr>
                <w:rFonts w:ascii="Commissioner" w:eastAsia="Commissioner" w:hAnsi="Commissioner" w:cs="Commissioner"/>
                <w:sz w:val="20"/>
                <w:szCs w:val="20"/>
              </w:rPr>
            </w:pPr>
          </w:p>
        </w:tc>
        <w:tc>
          <w:tcPr>
            <w:tcW w:w="479" w:type="pct"/>
            <w:gridSpan w:val="4"/>
            <w:vAlign w:val="center"/>
          </w:tcPr>
          <w:p w14:paraId="56CB3D14" w14:textId="77777777" w:rsidR="00464D9C" w:rsidRPr="00776DAC" w:rsidRDefault="00464D9C" w:rsidP="00474DB7">
            <w:pPr>
              <w:jc w:val="center"/>
              <w:rPr>
                <w:rFonts w:ascii="Commissioner" w:eastAsia="Commissioner" w:hAnsi="Commissioner" w:cs="Commissioner"/>
                <w:sz w:val="20"/>
                <w:szCs w:val="20"/>
              </w:rPr>
            </w:pPr>
          </w:p>
        </w:tc>
        <w:tc>
          <w:tcPr>
            <w:tcW w:w="541" w:type="pct"/>
            <w:gridSpan w:val="4"/>
            <w:vAlign w:val="center"/>
          </w:tcPr>
          <w:p w14:paraId="4DF30C25" w14:textId="35E25DDB" w:rsidR="00464D9C" w:rsidRPr="00CA14B5" w:rsidRDefault="00464D9C" w:rsidP="00474DB7">
            <w:pPr>
              <w:jc w:val="center"/>
              <w:rPr>
                <w:rFonts w:ascii="Commissioner" w:eastAsia="Commissioner" w:hAnsi="Commissioner" w:cs="Commissioner"/>
                <w:b/>
                <w:bCs/>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9A7DA2" w:rsidRPr="00776DAC" w14:paraId="1D12388C" w14:textId="77777777" w:rsidTr="00464D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84" w:type="pct"/>
            <w:gridSpan w:val="3"/>
            <w:shd w:val="clear" w:color="auto" w:fill="BFBFBF"/>
            <w:vAlign w:val="center"/>
          </w:tcPr>
          <w:p w14:paraId="263C118C" w14:textId="77777777" w:rsidR="009A7DA2" w:rsidRPr="00776DAC" w:rsidRDefault="009A7DA2" w:rsidP="009A7DA2">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32" w:type="pct"/>
            <w:gridSpan w:val="3"/>
            <w:shd w:val="clear" w:color="auto" w:fill="BFBFBF"/>
            <w:vAlign w:val="center"/>
          </w:tcPr>
          <w:p w14:paraId="6979F0B0" w14:textId="77777777" w:rsidR="009A7DA2" w:rsidRPr="00776DAC" w:rsidRDefault="009A7DA2" w:rsidP="009A7DA2">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24" w:type="pct"/>
            <w:gridSpan w:val="4"/>
            <w:shd w:val="clear" w:color="auto" w:fill="BFBFBF"/>
            <w:vAlign w:val="center"/>
          </w:tcPr>
          <w:p w14:paraId="06137F0F" w14:textId="77777777" w:rsidR="009A7DA2" w:rsidRPr="00776DAC" w:rsidRDefault="009A7DA2" w:rsidP="009A7DA2">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04" w:type="pct"/>
            <w:gridSpan w:val="4"/>
            <w:shd w:val="clear" w:color="auto" w:fill="BFBFBF"/>
          </w:tcPr>
          <w:p w14:paraId="34FE243D" w14:textId="77777777" w:rsidR="009A7DA2" w:rsidRDefault="009A7DA2" w:rsidP="009A7DA2">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14C0FE12" w14:textId="77777777" w:rsidR="009A7DA2" w:rsidRPr="00776DAC" w:rsidRDefault="009A7DA2" w:rsidP="009A7DA2">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651" w:type="pct"/>
            <w:gridSpan w:val="7"/>
            <w:shd w:val="clear" w:color="auto" w:fill="BFBFBF"/>
            <w:vAlign w:val="center"/>
          </w:tcPr>
          <w:p w14:paraId="4ADFBE12" w14:textId="77777777" w:rsidR="009A7DA2" w:rsidRPr="00776DAC" w:rsidRDefault="009A7DA2" w:rsidP="009A7DA2">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2" w:type="pct"/>
            <w:gridSpan w:val="4"/>
            <w:shd w:val="clear" w:color="auto" w:fill="BFBFBF"/>
            <w:vAlign w:val="center"/>
          </w:tcPr>
          <w:p w14:paraId="048BA7F6" w14:textId="77777777" w:rsidR="009A7DA2" w:rsidRPr="00776DAC" w:rsidRDefault="009A7DA2" w:rsidP="009A7DA2">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3" w:type="pct"/>
            <w:gridSpan w:val="3"/>
            <w:shd w:val="clear" w:color="auto" w:fill="BFBFBF"/>
            <w:vAlign w:val="center"/>
          </w:tcPr>
          <w:p w14:paraId="7CB73FA9" w14:textId="77777777" w:rsidR="009A7DA2" w:rsidRPr="00776DAC" w:rsidRDefault="009A7DA2" w:rsidP="009A7DA2">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9A7DA2" w:rsidRPr="00776DAC" w14:paraId="125163C1" w14:textId="77777777" w:rsidTr="00464D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84" w:type="pct"/>
            <w:gridSpan w:val="3"/>
            <w:vMerge w:val="restart"/>
            <w:shd w:val="clear" w:color="auto" w:fill="auto"/>
            <w:vAlign w:val="center"/>
          </w:tcPr>
          <w:p w14:paraId="5F1019F7" w14:textId="77777777" w:rsidR="009A7DA2" w:rsidRPr="00DD6273" w:rsidRDefault="009A7DA2" w:rsidP="009A7DA2">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4B4700">
              <w:rPr>
                <w:rFonts w:ascii="Commissioner" w:eastAsia="Commissioner" w:hAnsi="Commissioner" w:cs="Commissioner"/>
                <w:sz w:val="40"/>
                <w:szCs w:val="40"/>
              </w:rPr>
              <w:t>3</w:t>
            </w:r>
          </w:p>
        </w:tc>
        <w:tc>
          <w:tcPr>
            <w:tcW w:w="4716" w:type="pct"/>
            <w:gridSpan w:val="25"/>
            <w:shd w:val="clear" w:color="auto" w:fill="E2EFD9" w:themeFill="accent6" w:themeFillTint="33"/>
            <w:vAlign w:val="center"/>
          </w:tcPr>
          <w:p w14:paraId="07C10109" w14:textId="77777777" w:rsidR="009A7DA2" w:rsidRPr="00776DAC" w:rsidRDefault="009A7DA2" w:rsidP="009A7DA2">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325E79" w:rsidRPr="00776DAC" w14:paraId="27115B41" w14:textId="77777777" w:rsidTr="00464D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4"/>
        </w:trPr>
        <w:tc>
          <w:tcPr>
            <w:tcW w:w="284" w:type="pct"/>
            <w:gridSpan w:val="3"/>
            <w:vMerge/>
            <w:shd w:val="clear" w:color="auto" w:fill="auto"/>
            <w:vAlign w:val="center"/>
          </w:tcPr>
          <w:p w14:paraId="576CA067" w14:textId="77777777" w:rsidR="00325E79" w:rsidRPr="00776DAC" w:rsidRDefault="00325E79" w:rsidP="00325E79">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32" w:type="pct"/>
            <w:gridSpan w:val="3"/>
            <w:shd w:val="clear" w:color="auto" w:fill="auto"/>
            <w:vAlign w:val="center"/>
          </w:tcPr>
          <w:p w14:paraId="43742F1D" w14:textId="6AA9868A" w:rsidR="00325E79" w:rsidRPr="00776DAC" w:rsidRDefault="004E2290" w:rsidP="00325E79">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Retroalimenta la</w:t>
            </w:r>
            <w:r w:rsidR="0035218E">
              <w:rPr>
                <w:rFonts w:ascii="Commissioner" w:eastAsia="Commissioner" w:hAnsi="Commissioner" w:cs="Commissioner"/>
                <w:sz w:val="20"/>
                <w:szCs w:val="20"/>
              </w:rPr>
              <w:t xml:space="preserve"> </w:t>
            </w:r>
            <w:r w:rsidR="0035218E" w:rsidRPr="00921ACF">
              <w:rPr>
                <w:rFonts w:ascii="Commissioner" w:hAnsi="Commissioner" w:cs="Arial"/>
                <w:i/>
                <w:iCs/>
                <w:color w:val="00B050"/>
                <w:sz w:val="20"/>
                <w:szCs w:val="20"/>
                <w:lang w:val="es-ES"/>
              </w:rPr>
              <w:t xml:space="preserve">Actividad </w:t>
            </w:r>
            <w:r>
              <w:rPr>
                <w:rFonts w:ascii="Commissioner" w:hAnsi="Commissioner" w:cs="Arial"/>
                <w:i/>
                <w:iCs/>
                <w:color w:val="00B050"/>
                <w:sz w:val="20"/>
                <w:szCs w:val="20"/>
                <w:lang w:val="es-ES"/>
              </w:rPr>
              <w:t>formativa 4.4</w:t>
            </w:r>
            <w:r w:rsidR="0035218E" w:rsidRPr="0035218E">
              <w:rPr>
                <w:rFonts w:ascii="Commissioner" w:hAnsi="Commissioner" w:cs="Arial"/>
                <w:sz w:val="20"/>
                <w:szCs w:val="20"/>
                <w:lang w:val="es-ES"/>
              </w:rPr>
              <w:t>.</w:t>
            </w:r>
          </w:p>
        </w:tc>
        <w:tc>
          <w:tcPr>
            <w:tcW w:w="1324" w:type="pct"/>
            <w:gridSpan w:val="4"/>
            <w:shd w:val="clear" w:color="auto" w:fill="auto"/>
            <w:vAlign w:val="center"/>
          </w:tcPr>
          <w:p w14:paraId="23563957" w14:textId="23E69647" w:rsidR="00325E79" w:rsidRPr="006D5A1B" w:rsidRDefault="00325E79" w:rsidP="00325E79">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rPr>
              <w:t xml:space="preserve">Trabajo en plenaria. </w:t>
            </w:r>
            <w:r w:rsidRPr="001079AE">
              <w:rPr>
                <w:rFonts w:ascii="Commissioner" w:eastAsia="Commissioner" w:hAnsi="Commissioner" w:cs="Commissioner"/>
                <w:sz w:val="20"/>
                <w:szCs w:val="20"/>
              </w:rPr>
              <w:t>Explican</w:t>
            </w:r>
            <w:r w:rsidR="00DE3AB6">
              <w:rPr>
                <w:rFonts w:ascii="Commissioner" w:eastAsia="Commissioner" w:hAnsi="Commissioner" w:cs="Commissioner"/>
                <w:sz w:val="20"/>
                <w:szCs w:val="20"/>
              </w:rPr>
              <w:t xml:space="preserve"> la</w:t>
            </w:r>
            <w:r w:rsidRPr="001079AE">
              <w:rPr>
                <w:rFonts w:ascii="Commissioner" w:eastAsia="Commissioner" w:hAnsi="Commissioner" w:cs="Commissioner"/>
                <w:sz w:val="20"/>
                <w:szCs w:val="20"/>
              </w:rPr>
              <w:t xml:space="preserve"> </w:t>
            </w:r>
            <w:r w:rsidR="0035218E" w:rsidRPr="00921ACF">
              <w:rPr>
                <w:rFonts w:ascii="Commissioner" w:hAnsi="Commissioner" w:cs="Arial"/>
                <w:i/>
                <w:iCs/>
                <w:color w:val="00B050"/>
                <w:sz w:val="20"/>
                <w:szCs w:val="20"/>
                <w:lang w:val="es-ES"/>
              </w:rPr>
              <w:t xml:space="preserve">Actividad </w:t>
            </w:r>
            <w:r w:rsidR="00F243C4">
              <w:rPr>
                <w:rFonts w:ascii="Commissioner" w:hAnsi="Commissioner" w:cs="Arial"/>
                <w:i/>
                <w:iCs/>
                <w:color w:val="00B050"/>
                <w:sz w:val="20"/>
                <w:szCs w:val="20"/>
                <w:lang w:val="es-ES"/>
              </w:rPr>
              <w:t xml:space="preserve">formativa </w:t>
            </w:r>
            <w:r w:rsidR="0035218E">
              <w:rPr>
                <w:rFonts w:ascii="Commissioner" w:hAnsi="Commissioner" w:cs="Arial"/>
                <w:i/>
                <w:iCs/>
                <w:color w:val="00B050"/>
                <w:sz w:val="20"/>
                <w:szCs w:val="20"/>
                <w:lang w:val="es-ES"/>
              </w:rPr>
              <w:t>4.</w:t>
            </w:r>
            <w:r w:rsidR="00F243C4">
              <w:rPr>
                <w:rFonts w:ascii="Commissioner" w:hAnsi="Commissioner" w:cs="Arial"/>
                <w:i/>
                <w:iCs/>
                <w:color w:val="00B050"/>
                <w:sz w:val="20"/>
                <w:szCs w:val="20"/>
                <w:lang w:val="es-ES"/>
              </w:rPr>
              <w:t>4</w:t>
            </w:r>
            <w:r w:rsidR="0035218E">
              <w:rPr>
                <w:rFonts w:ascii="Commissioner" w:hAnsi="Commissioner" w:cs="Arial"/>
                <w:sz w:val="20"/>
                <w:szCs w:val="20"/>
                <w:lang w:val="es-ES"/>
              </w:rPr>
              <w:t>.</w:t>
            </w:r>
          </w:p>
        </w:tc>
        <w:tc>
          <w:tcPr>
            <w:tcW w:w="704" w:type="pct"/>
            <w:gridSpan w:val="4"/>
            <w:vAlign w:val="center"/>
          </w:tcPr>
          <w:p w14:paraId="3DE272D5" w14:textId="666A0D20" w:rsidR="00325E79" w:rsidRPr="002F658E" w:rsidRDefault="00325E79" w:rsidP="00325E79">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651" w:type="pct"/>
            <w:gridSpan w:val="7"/>
            <w:vAlign w:val="center"/>
          </w:tcPr>
          <w:p w14:paraId="335C2002" w14:textId="6B9E7058" w:rsidR="00325E79" w:rsidRPr="002F658E" w:rsidRDefault="00325E79" w:rsidP="00325E79">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92" w:type="pct"/>
            <w:gridSpan w:val="4"/>
            <w:vAlign w:val="center"/>
          </w:tcPr>
          <w:p w14:paraId="7044C344" w14:textId="5D5CDA49" w:rsidR="00325E79" w:rsidRPr="00E0698A" w:rsidRDefault="00325E79" w:rsidP="00325E79">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13" w:type="pct"/>
            <w:gridSpan w:val="3"/>
            <w:vAlign w:val="center"/>
          </w:tcPr>
          <w:p w14:paraId="1904000A" w14:textId="77777777" w:rsidR="00325E79" w:rsidRDefault="00325E79" w:rsidP="00325E79">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49824EAF" w14:textId="77777777" w:rsidR="00325E79" w:rsidRPr="00E0698A" w:rsidRDefault="00325E79" w:rsidP="00325E79">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9A7DA2" w:rsidRPr="00776DAC" w14:paraId="1EE5E45A" w14:textId="77777777" w:rsidTr="00464D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84" w:type="pct"/>
            <w:gridSpan w:val="3"/>
            <w:vMerge/>
            <w:shd w:val="clear" w:color="auto" w:fill="auto"/>
            <w:vAlign w:val="center"/>
          </w:tcPr>
          <w:p w14:paraId="5FE6919F" w14:textId="77777777" w:rsidR="009A7DA2" w:rsidRPr="00776DAC" w:rsidRDefault="009A7DA2" w:rsidP="009A7DA2">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16" w:type="pct"/>
            <w:gridSpan w:val="25"/>
            <w:shd w:val="clear" w:color="auto" w:fill="E2EFD9" w:themeFill="accent6" w:themeFillTint="33"/>
            <w:vAlign w:val="center"/>
          </w:tcPr>
          <w:p w14:paraId="2B6D65C4" w14:textId="77777777" w:rsidR="009A7DA2" w:rsidRPr="00E0698A" w:rsidRDefault="009A7DA2" w:rsidP="009A7DA2">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C255EF" w:rsidRPr="00776DAC" w14:paraId="0C11F55F" w14:textId="77777777" w:rsidTr="00464D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84" w:type="pct"/>
            <w:gridSpan w:val="3"/>
            <w:vMerge/>
            <w:shd w:val="clear" w:color="auto" w:fill="auto"/>
            <w:vAlign w:val="center"/>
          </w:tcPr>
          <w:p w14:paraId="7476037E" w14:textId="77777777" w:rsidR="00C255EF" w:rsidRPr="00776DAC" w:rsidRDefault="00C255EF" w:rsidP="00C255EF">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32" w:type="pct"/>
            <w:gridSpan w:val="3"/>
            <w:shd w:val="clear" w:color="auto" w:fill="auto"/>
            <w:vAlign w:val="center"/>
          </w:tcPr>
          <w:p w14:paraId="3255BE95" w14:textId="20734EF4" w:rsidR="00C255EF" w:rsidRPr="00943882" w:rsidRDefault="000D62A2" w:rsidP="00C255EF">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Explica cuando dos números son primos relativos.</w:t>
            </w:r>
          </w:p>
        </w:tc>
        <w:tc>
          <w:tcPr>
            <w:tcW w:w="1324" w:type="pct"/>
            <w:gridSpan w:val="4"/>
            <w:shd w:val="clear" w:color="auto" w:fill="auto"/>
            <w:vAlign w:val="center"/>
          </w:tcPr>
          <w:p w14:paraId="7F6BDB9E" w14:textId="43D92695" w:rsidR="0018695F" w:rsidRPr="00623C08" w:rsidRDefault="00C255EF" w:rsidP="000D62A2">
            <w:pPr>
              <w:spacing w:after="0" w:line="240" w:lineRule="auto"/>
              <w:jc w:val="both"/>
              <w:rPr>
                <w:rFonts w:ascii="Commissioner" w:eastAsia="Commissioner" w:hAnsi="Commissioner" w:cs="Commissioner"/>
                <w:sz w:val="20"/>
                <w:szCs w:val="20"/>
                <w:lang w:val="es-ES"/>
              </w:rPr>
            </w:pPr>
            <w:r w:rsidRPr="00284B32">
              <w:rPr>
                <w:rFonts w:ascii="Commissioner" w:eastAsia="Commissioner" w:hAnsi="Commissioner" w:cs="Commissioner"/>
                <w:b/>
                <w:bCs/>
                <w:sz w:val="20"/>
                <w:szCs w:val="20"/>
                <w:lang w:val="es-ES"/>
              </w:rPr>
              <w:t xml:space="preserve">Trabajo en </w:t>
            </w:r>
            <w:r w:rsidR="003271EB">
              <w:rPr>
                <w:rFonts w:ascii="Commissioner" w:eastAsia="Commissioner" w:hAnsi="Commissioner" w:cs="Commissioner"/>
                <w:b/>
                <w:bCs/>
                <w:sz w:val="20"/>
                <w:szCs w:val="20"/>
                <w:lang w:val="es-ES"/>
              </w:rPr>
              <w:t>plenaria</w:t>
            </w:r>
            <w:r>
              <w:rPr>
                <w:rFonts w:ascii="Commissioner" w:eastAsia="Commissioner" w:hAnsi="Commissioner" w:cs="Commissioner"/>
                <w:b/>
                <w:bCs/>
                <w:sz w:val="20"/>
                <w:szCs w:val="20"/>
                <w:lang w:val="es-ES"/>
              </w:rPr>
              <w:t xml:space="preserve">.  </w:t>
            </w:r>
            <w:r w:rsidR="000D62A2" w:rsidRPr="000D62A2">
              <w:rPr>
                <w:rFonts w:ascii="Commissioner" w:eastAsia="Commissioner" w:hAnsi="Commissioner" w:cs="Commissioner"/>
                <w:sz w:val="20"/>
                <w:szCs w:val="20"/>
                <w:lang w:val="es-ES"/>
              </w:rPr>
              <w:t>A partir de la de definición de primos relativos, proponen ejemplos.</w:t>
            </w:r>
          </w:p>
        </w:tc>
        <w:tc>
          <w:tcPr>
            <w:tcW w:w="704" w:type="pct"/>
            <w:gridSpan w:val="4"/>
            <w:vAlign w:val="center"/>
          </w:tcPr>
          <w:p w14:paraId="67D54417" w14:textId="77777777" w:rsidR="00C255EF" w:rsidRPr="00921ACF" w:rsidRDefault="00C255EF" w:rsidP="00C255EF">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Autoevaluación, </w:t>
            </w:r>
            <w:r>
              <w:rPr>
                <w:rFonts w:ascii="Commissioner" w:eastAsia="Commissioner" w:hAnsi="Commissioner" w:cs="Commissioner"/>
                <w:sz w:val="20"/>
                <w:szCs w:val="20"/>
              </w:rPr>
              <w:lastRenderedPageBreak/>
              <w:t>coevaluación y h</w:t>
            </w:r>
            <w:r w:rsidRPr="002F658E">
              <w:rPr>
                <w:rFonts w:ascii="Commissioner" w:eastAsia="Commissioner" w:hAnsi="Commissioner" w:cs="Commissioner"/>
                <w:sz w:val="20"/>
                <w:szCs w:val="20"/>
              </w:rPr>
              <w:t>eteroevaluación</w:t>
            </w:r>
          </w:p>
        </w:tc>
        <w:tc>
          <w:tcPr>
            <w:tcW w:w="651" w:type="pct"/>
            <w:gridSpan w:val="7"/>
            <w:vAlign w:val="center"/>
          </w:tcPr>
          <w:p w14:paraId="7BA224C2" w14:textId="77777777" w:rsidR="00C255EF" w:rsidRPr="00921ACF" w:rsidRDefault="00C255EF" w:rsidP="00C255EF">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lastRenderedPageBreak/>
              <w:t xml:space="preserve">Observación/ </w:t>
            </w:r>
            <w:r>
              <w:rPr>
                <w:rFonts w:ascii="Commissioner" w:eastAsia="Commissioner" w:hAnsi="Commissioner" w:cs="Commissioner"/>
                <w:sz w:val="20"/>
                <w:szCs w:val="20"/>
              </w:rPr>
              <w:t>Guía de observación</w:t>
            </w:r>
          </w:p>
        </w:tc>
        <w:tc>
          <w:tcPr>
            <w:tcW w:w="492" w:type="pct"/>
            <w:gridSpan w:val="4"/>
            <w:vAlign w:val="center"/>
          </w:tcPr>
          <w:p w14:paraId="0B103FA1" w14:textId="77777777" w:rsidR="00E475ED" w:rsidRPr="00936E29" w:rsidRDefault="00E475ED" w:rsidP="00E475ED">
            <w:pPr>
              <w:spacing w:after="0" w:line="240" w:lineRule="auto"/>
              <w:jc w:val="both"/>
              <w:rPr>
                <w:rFonts w:ascii="Commissioner" w:eastAsia="Commissioner" w:hAnsi="Commissioner" w:cs="Commissioner"/>
                <w:i/>
                <w:iCs/>
                <w:color w:val="00B050"/>
                <w:sz w:val="20"/>
                <w:szCs w:val="20"/>
                <w:lang w:val="es-ES"/>
              </w:rPr>
            </w:pPr>
            <w:r w:rsidRPr="00936E29">
              <w:rPr>
                <w:rFonts w:ascii="Commissioner" w:eastAsia="Commissioner" w:hAnsi="Commissioner" w:cs="Commissioner"/>
                <w:i/>
                <w:iCs/>
                <w:color w:val="00B050"/>
                <w:sz w:val="20"/>
                <w:szCs w:val="20"/>
                <w:lang w:val="es-ES"/>
              </w:rPr>
              <w:t>Actividad formativa 4.5.</w:t>
            </w:r>
          </w:p>
          <w:p w14:paraId="166910BA" w14:textId="1CAB3F4B" w:rsidR="00D12F35" w:rsidRPr="00E0698A" w:rsidRDefault="00D12F35" w:rsidP="00C255EF">
            <w:pPr>
              <w:spacing w:after="0"/>
              <w:jc w:val="center"/>
              <w:rPr>
                <w:rFonts w:ascii="Commissioner" w:eastAsia="Commissioner" w:hAnsi="Commissioner" w:cs="Commissioner"/>
                <w:sz w:val="20"/>
                <w:szCs w:val="20"/>
              </w:rPr>
            </w:pPr>
          </w:p>
        </w:tc>
        <w:tc>
          <w:tcPr>
            <w:tcW w:w="513" w:type="pct"/>
            <w:gridSpan w:val="3"/>
            <w:vAlign w:val="center"/>
          </w:tcPr>
          <w:p w14:paraId="57B378ED" w14:textId="77777777" w:rsidR="00C255EF" w:rsidRDefault="00C255EF" w:rsidP="00C255EF">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B32EF45" w14:textId="77777777" w:rsidR="00C255EF" w:rsidRPr="00E0698A" w:rsidRDefault="00C255EF" w:rsidP="00C255EF">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30 min.</w:t>
            </w:r>
          </w:p>
        </w:tc>
      </w:tr>
      <w:tr w:rsidR="000D62A2" w:rsidRPr="00776DAC" w14:paraId="612ED0E2" w14:textId="77777777" w:rsidTr="00464D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84" w:type="pct"/>
            <w:gridSpan w:val="3"/>
            <w:vMerge/>
            <w:shd w:val="clear" w:color="auto" w:fill="auto"/>
            <w:vAlign w:val="center"/>
          </w:tcPr>
          <w:p w14:paraId="58A5A0E9" w14:textId="77777777" w:rsidR="000D62A2" w:rsidRPr="00776DAC" w:rsidRDefault="000D62A2" w:rsidP="00C255EF">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32" w:type="pct"/>
            <w:gridSpan w:val="3"/>
            <w:shd w:val="clear" w:color="auto" w:fill="auto"/>
            <w:vAlign w:val="center"/>
          </w:tcPr>
          <w:p w14:paraId="651AFFE8" w14:textId="2A54D5D5" w:rsidR="000D62A2" w:rsidRDefault="003271EB" w:rsidP="00C255EF">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Explica el teorema fundamental de la aritmética mediante un ejemplo.</w:t>
            </w:r>
          </w:p>
        </w:tc>
        <w:tc>
          <w:tcPr>
            <w:tcW w:w="1324" w:type="pct"/>
            <w:gridSpan w:val="4"/>
            <w:shd w:val="clear" w:color="auto" w:fill="auto"/>
            <w:vAlign w:val="center"/>
          </w:tcPr>
          <w:p w14:paraId="042C69DF" w14:textId="77777777" w:rsidR="000D62A2" w:rsidRDefault="003271EB" w:rsidP="00C255EF">
            <w:pPr>
              <w:spacing w:after="0" w:line="240" w:lineRule="auto"/>
              <w:jc w:val="both"/>
              <w:rPr>
                <w:rFonts w:ascii="Commissioner" w:eastAsia="Commissioner" w:hAnsi="Commissioner" w:cs="Commissioner"/>
                <w:i/>
                <w:iCs/>
                <w:color w:val="00B050"/>
                <w:sz w:val="20"/>
                <w:szCs w:val="20"/>
                <w:lang w:val="es-ES"/>
              </w:rPr>
            </w:pPr>
            <w:r w:rsidRPr="00936E29">
              <w:rPr>
                <w:rFonts w:ascii="Commissioner" w:eastAsia="Commissioner" w:hAnsi="Commissioner" w:cs="Commissioner"/>
                <w:b/>
                <w:bCs/>
                <w:sz w:val="20"/>
                <w:szCs w:val="20"/>
                <w:lang w:val="es-ES"/>
              </w:rPr>
              <w:t xml:space="preserve">Trabajo en plenaria.  </w:t>
            </w:r>
            <w:r w:rsidRPr="00936E29">
              <w:rPr>
                <w:rFonts w:ascii="Commissioner" w:eastAsia="Commissioner" w:hAnsi="Commissioner" w:cs="Commissioner"/>
                <w:sz w:val="20"/>
                <w:szCs w:val="20"/>
                <w:lang w:val="es-ES"/>
              </w:rPr>
              <w:t xml:space="preserve">Realizan la </w:t>
            </w:r>
            <w:r w:rsidRPr="00936E29">
              <w:rPr>
                <w:rFonts w:ascii="Commissioner" w:eastAsia="Commissioner" w:hAnsi="Commissioner" w:cs="Commissioner"/>
                <w:i/>
                <w:iCs/>
                <w:color w:val="00B050"/>
                <w:sz w:val="20"/>
                <w:szCs w:val="20"/>
                <w:lang w:val="es-ES"/>
              </w:rPr>
              <w:t>Actividad formativa 4.5.</w:t>
            </w:r>
          </w:p>
          <w:p w14:paraId="56629055" w14:textId="77777777" w:rsidR="00E475ED" w:rsidRDefault="00E475ED" w:rsidP="00C255EF">
            <w:pPr>
              <w:spacing w:after="0" w:line="240" w:lineRule="auto"/>
              <w:jc w:val="both"/>
              <w:rPr>
                <w:rFonts w:ascii="Commissioner" w:eastAsia="Commissioner" w:hAnsi="Commissioner" w:cs="Commissioner"/>
                <w:i/>
                <w:iCs/>
                <w:color w:val="00B050"/>
                <w:sz w:val="20"/>
                <w:szCs w:val="20"/>
                <w:lang w:val="es-ES"/>
              </w:rPr>
            </w:pPr>
          </w:p>
          <w:p w14:paraId="18338209" w14:textId="77777777" w:rsidR="00E475ED" w:rsidRPr="00936E29" w:rsidRDefault="00E475ED" w:rsidP="00E475ED">
            <w:pPr>
              <w:spacing w:after="0" w:line="240" w:lineRule="auto"/>
              <w:jc w:val="both"/>
              <w:rPr>
                <w:rFonts w:ascii="Commissioner" w:eastAsia="Commissioner" w:hAnsi="Commissioner" w:cs="Commissioner"/>
                <w:i/>
                <w:iCs/>
                <w:color w:val="00B050"/>
                <w:sz w:val="20"/>
                <w:szCs w:val="20"/>
                <w:lang w:val="es-ES"/>
              </w:rPr>
            </w:pPr>
            <w:r w:rsidRPr="00936E29">
              <w:rPr>
                <w:rFonts w:ascii="Commissioner" w:eastAsia="Commissioner" w:hAnsi="Commissioner" w:cs="Commissioner"/>
                <w:i/>
                <w:iCs/>
                <w:color w:val="00B050"/>
                <w:sz w:val="20"/>
                <w:szCs w:val="20"/>
                <w:lang w:val="es-ES"/>
              </w:rPr>
              <w:t>Actividad formativa 4.5.</w:t>
            </w:r>
          </w:p>
          <w:p w14:paraId="1F85D7EA" w14:textId="259422B9" w:rsidR="00936E29" w:rsidRPr="00936E29" w:rsidRDefault="00936E29" w:rsidP="00936E29">
            <w:pPr>
              <w:pStyle w:val="Prrafodelista"/>
              <w:numPr>
                <w:ilvl w:val="0"/>
                <w:numId w:val="49"/>
              </w:numPr>
              <w:spacing w:after="0" w:line="240" w:lineRule="auto"/>
              <w:ind w:left="357" w:hanging="357"/>
              <w:jc w:val="both"/>
              <w:rPr>
                <w:rFonts w:ascii="Commissioner" w:hAnsi="Commissioner"/>
                <w:sz w:val="20"/>
                <w:szCs w:val="20"/>
              </w:rPr>
            </w:pPr>
            <w:r w:rsidRPr="00936E29">
              <w:rPr>
                <w:rFonts w:ascii="Commissioner" w:hAnsi="Commissioner"/>
                <w:sz w:val="20"/>
                <w:szCs w:val="20"/>
              </w:rPr>
              <w:t>Realiza la descomposición en factores primos de los siguientes números enteros:</w:t>
            </w:r>
          </w:p>
          <w:p w14:paraId="2D7D329B" w14:textId="7B4F3905" w:rsidR="00936E29" w:rsidRDefault="00936E29" w:rsidP="00C255EF">
            <w:pPr>
              <w:spacing w:after="0" w:line="240" w:lineRule="auto"/>
              <w:jc w:val="both"/>
              <w:rPr>
                <w:rFonts w:ascii="Commissioner" w:hAnsi="Commissioner"/>
                <w:sz w:val="20"/>
                <w:szCs w:val="20"/>
                <w:lang w:val="es-ES"/>
              </w:rPr>
            </w:pPr>
            <w:r>
              <w:rPr>
                <w:rFonts w:ascii="Commissioner" w:hAnsi="Commissioner"/>
                <w:sz w:val="20"/>
                <w:szCs w:val="20"/>
                <w:lang w:val="es-ES"/>
              </w:rPr>
              <w:t xml:space="preserve">         </w:t>
            </w:r>
            <w:r w:rsidRPr="00936E29">
              <w:rPr>
                <w:rFonts w:ascii="Commissioner" w:hAnsi="Commissioner"/>
                <w:sz w:val="20"/>
                <w:szCs w:val="20"/>
                <w:lang w:val="es-ES"/>
              </w:rPr>
              <w:t>24             42               60                 81</w:t>
            </w:r>
          </w:p>
          <w:p w14:paraId="567B5D49" w14:textId="77777777" w:rsidR="00936E29" w:rsidRDefault="00936E29" w:rsidP="00C255EF">
            <w:pPr>
              <w:spacing w:after="0" w:line="240" w:lineRule="auto"/>
              <w:jc w:val="both"/>
              <w:rPr>
                <w:rFonts w:ascii="Commissioner" w:hAnsi="Commissioner"/>
                <w:sz w:val="20"/>
                <w:szCs w:val="20"/>
                <w:lang w:val="es-ES"/>
              </w:rPr>
            </w:pPr>
          </w:p>
          <w:p w14:paraId="4EDDB240" w14:textId="42632879" w:rsidR="00936E29" w:rsidRDefault="00936E29" w:rsidP="00936E29">
            <w:pPr>
              <w:pStyle w:val="Prrafodelista"/>
              <w:numPr>
                <w:ilvl w:val="0"/>
                <w:numId w:val="49"/>
              </w:numPr>
              <w:spacing w:after="0" w:line="240" w:lineRule="auto"/>
              <w:ind w:left="357" w:hanging="357"/>
              <w:jc w:val="both"/>
              <w:rPr>
                <w:rFonts w:ascii="Commissioner" w:hAnsi="Commissioner"/>
                <w:sz w:val="20"/>
                <w:szCs w:val="20"/>
                <w:lang w:val="es-ES"/>
              </w:rPr>
            </w:pPr>
            <w:r w:rsidRPr="00936E29">
              <w:rPr>
                <w:rFonts w:ascii="Commissioner" w:hAnsi="Commissioner"/>
                <w:sz w:val="20"/>
                <w:szCs w:val="20"/>
                <w:lang w:val="es-ES"/>
              </w:rPr>
              <w:t>Escribe la descomposición prima de cada número:</w:t>
            </w:r>
          </w:p>
          <w:p w14:paraId="27568080" w14:textId="674E4CA0" w:rsidR="00936E29" w:rsidRDefault="00936E29" w:rsidP="00936E29">
            <w:pPr>
              <w:pStyle w:val="Prrafodelista"/>
              <w:spacing w:after="0" w:line="240" w:lineRule="auto"/>
              <w:ind w:left="357"/>
              <w:jc w:val="both"/>
              <w:rPr>
                <w:rFonts w:ascii="Commissioner" w:hAnsi="Commissioner"/>
                <w:sz w:val="20"/>
                <w:szCs w:val="20"/>
                <w:lang w:val="es-ES"/>
              </w:rPr>
            </w:pPr>
            <w:r w:rsidRPr="00936E29">
              <w:rPr>
                <w:rFonts w:ascii="Commissioner" w:hAnsi="Commissioner"/>
                <w:sz w:val="20"/>
                <w:szCs w:val="20"/>
                <w:lang w:val="es-ES"/>
              </w:rPr>
              <w:t xml:space="preserve">24 </w:t>
            </w:r>
            <w:r>
              <w:rPr>
                <w:rFonts w:ascii="Commissioner" w:hAnsi="Commissioner"/>
                <w:sz w:val="20"/>
                <w:szCs w:val="20"/>
                <w:lang w:val="es-ES"/>
              </w:rPr>
              <w:t>=</w:t>
            </w:r>
            <w:r w:rsidRPr="00936E29">
              <w:rPr>
                <w:rFonts w:ascii="Commissioner" w:hAnsi="Commissioner"/>
                <w:sz w:val="20"/>
                <w:szCs w:val="20"/>
                <w:lang w:val="es-ES"/>
              </w:rPr>
              <w:t xml:space="preserve">            </w:t>
            </w:r>
          </w:p>
          <w:p w14:paraId="726200DD" w14:textId="0FD00D81" w:rsidR="00936E29" w:rsidRDefault="00936E29" w:rsidP="00936E29">
            <w:pPr>
              <w:pStyle w:val="Prrafodelista"/>
              <w:spacing w:after="0" w:line="240" w:lineRule="auto"/>
              <w:ind w:left="357"/>
              <w:jc w:val="both"/>
              <w:rPr>
                <w:rFonts w:ascii="Commissioner" w:hAnsi="Commissioner"/>
                <w:sz w:val="20"/>
                <w:szCs w:val="20"/>
                <w:lang w:val="es-ES"/>
              </w:rPr>
            </w:pPr>
            <w:r w:rsidRPr="00936E29">
              <w:rPr>
                <w:rFonts w:ascii="Commissioner" w:hAnsi="Commissioner"/>
                <w:sz w:val="20"/>
                <w:szCs w:val="20"/>
                <w:lang w:val="es-ES"/>
              </w:rPr>
              <w:t xml:space="preserve">42 </w:t>
            </w:r>
            <w:r>
              <w:rPr>
                <w:rFonts w:ascii="Commissioner" w:hAnsi="Commissioner"/>
                <w:sz w:val="20"/>
                <w:szCs w:val="20"/>
                <w:lang w:val="es-ES"/>
              </w:rPr>
              <w:t>=</w:t>
            </w:r>
            <w:r w:rsidRPr="00936E29">
              <w:rPr>
                <w:rFonts w:ascii="Commissioner" w:hAnsi="Commissioner"/>
                <w:sz w:val="20"/>
                <w:szCs w:val="20"/>
                <w:lang w:val="es-ES"/>
              </w:rPr>
              <w:t xml:space="preserve">             </w:t>
            </w:r>
          </w:p>
          <w:p w14:paraId="788EFDE3" w14:textId="3BA2DA11" w:rsidR="00936E29" w:rsidRDefault="00936E29" w:rsidP="00936E29">
            <w:pPr>
              <w:pStyle w:val="Prrafodelista"/>
              <w:spacing w:after="0" w:line="240" w:lineRule="auto"/>
              <w:ind w:left="357"/>
              <w:jc w:val="both"/>
              <w:rPr>
                <w:rFonts w:ascii="Commissioner" w:hAnsi="Commissioner"/>
                <w:sz w:val="20"/>
                <w:szCs w:val="20"/>
                <w:lang w:val="es-ES"/>
              </w:rPr>
            </w:pPr>
            <w:r w:rsidRPr="00936E29">
              <w:rPr>
                <w:rFonts w:ascii="Commissioner" w:hAnsi="Commissioner"/>
                <w:sz w:val="20"/>
                <w:szCs w:val="20"/>
                <w:lang w:val="es-ES"/>
              </w:rPr>
              <w:t xml:space="preserve">60 </w:t>
            </w:r>
            <w:r>
              <w:rPr>
                <w:rFonts w:ascii="Commissioner" w:hAnsi="Commissioner"/>
                <w:sz w:val="20"/>
                <w:szCs w:val="20"/>
                <w:lang w:val="es-ES"/>
              </w:rPr>
              <w:t>=</w:t>
            </w:r>
            <w:r w:rsidRPr="00936E29">
              <w:rPr>
                <w:rFonts w:ascii="Commissioner" w:hAnsi="Commissioner"/>
                <w:sz w:val="20"/>
                <w:szCs w:val="20"/>
                <w:lang w:val="es-ES"/>
              </w:rPr>
              <w:t xml:space="preserve">                </w:t>
            </w:r>
          </w:p>
          <w:p w14:paraId="57D84B62" w14:textId="71948D99" w:rsidR="003271EB" w:rsidRPr="00284B32" w:rsidRDefault="00936E29" w:rsidP="00936E29">
            <w:pPr>
              <w:pStyle w:val="Prrafodelista"/>
              <w:spacing w:after="0" w:line="240" w:lineRule="auto"/>
              <w:ind w:left="357"/>
              <w:jc w:val="both"/>
              <w:rPr>
                <w:rFonts w:ascii="Commissioner" w:eastAsia="Commissioner" w:hAnsi="Commissioner" w:cs="Commissioner"/>
                <w:b/>
                <w:bCs/>
                <w:sz w:val="20"/>
                <w:szCs w:val="20"/>
                <w:lang w:val="es-ES"/>
              </w:rPr>
            </w:pPr>
            <w:r w:rsidRPr="00936E29">
              <w:rPr>
                <w:rFonts w:ascii="Commissioner" w:hAnsi="Commissioner"/>
                <w:sz w:val="20"/>
                <w:szCs w:val="20"/>
                <w:lang w:val="es-ES"/>
              </w:rPr>
              <w:t>81</w:t>
            </w:r>
            <w:r>
              <w:rPr>
                <w:rFonts w:ascii="Commissioner" w:hAnsi="Commissioner"/>
                <w:sz w:val="20"/>
                <w:szCs w:val="20"/>
                <w:lang w:val="es-ES"/>
              </w:rPr>
              <w:t xml:space="preserve"> =   </w:t>
            </w:r>
          </w:p>
        </w:tc>
        <w:tc>
          <w:tcPr>
            <w:tcW w:w="704" w:type="pct"/>
            <w:gridSpan w:val="4"/>
            <w:vAlign w:val="center"/>
          </w:tcPr>
          <w:p w14:paraId="1FD0E238" w14:textId="77777777" w:rsidR="000D62A2" w:rsidRDefault="000D62A2" w:rsidP="00C255EF">
            <w:pPr>
              <w:spacing w:after="0" w:line="240" w:lineRule="auto"/>
              <w:jc w:val="center"/>
              <w:rPr>
                <w:rFonts w:ascii="Commissioner" w:eastAsia="Commissioner" w:hAnsi="Commissioner" w:cs="Commissioner"/>
                <w:sz w:val="20"/>
                <w:szCs w:val="20"/>
              </w:rPr>
            </w:pPr>
          </w:p>
        </w:tc>
        <w:tc>
          <w:tcPr>
            <w:tcW w:w="651" w:type="pct"/>
            <w:gridSpan w:val="7"/>
            <w:vAlign w:val="center"/>
          </w:tcPr>
          <w:p w14:paraId="2B833C3C" w14:textId="77777777" w:rsidR="000D62A2" w:rsidRPr="002F658E" w:rsidRDefault="000D62A2" w:rsidP="00C255EF">
            <w:pPr>
              <w:spacing w:after="0"/>
              <w:jc w:val="center"/>
              <w:rPr>
                <w:rFonts w:ascii="Commissioner" w:eastAsia="Commissioner" w:hAnsi="Commissioner" w:cs="Commissioner"/>
                <w:sz w:val="20"/>
                <w:szCs w:val="20"/>
              </w:rPr>
            </w:pPr>
          </w:p>
        </w:tc>
        <w:tc>
          <w:tcPr>
            <w:tcW w:w="492" w:type="pct"/>
            <w:gridSpan w:val="4"/>
            <w:vAlign w:val="center"/>
          </w:tcPr>
          <w:p w14:paraId="64AAA4FC" w14:textId="77777777" w:rsidR="000D62A2" w:rsidRPr="00921ACF" w:rsidRDefault="000D62A2" w:rsidP="00C255EF">
            <w:pPr>
              <w:spacing w:after="0"/>
              <w:jc w:val="center"/>
              <w:rPr>
                <w:rFonts w:ascii="Commissioner" w:hAnsi="Commissioner" w:cs="Arial"/>
                <w:i/>
                <w:iCs/>
                <w:color w:val="00B050"/>
                <w:sz w:val="20"/>
                <w:szCs w:val="20"/>
                <w:lang w:val="es-ES"/>
              </w:rPr>
            </w:pPr>
          </w:p>
        </w:tc>
        <w:tc>
          <w:tcPr>
            <w:tcW w:w="513" w:type="pct"/>
            <w:gridSpan w:val="3"/>
            <w:vAlign w:val="center"/>
          </w:tcPr>
          <w:p w14:paraId="01883390" w14:textId="77777777" w:rsidR="000D62A2" w:rsidRPr="00CA14B5" w:rsidRDefault="000D62A2" w:rsidP="00C255EF">
            <w:pPr>
              <w:spacing w:after="0"/>
              <w:jc w:val="center"/>
              <w:rPr>
                <w:rFonts w:ascii="Commissioner" w:eastAsia="Commissioner" w:hAnsi="Commissioner" w:cs="Commissioner"/>
                <w:b/>
                <w:bCs/>
                <w:sz w:val="20"/>
                <w:szCs w:val="20"/>
              </w:rPr>
            </w:pPr>
          </w:p>
        </w:tc>
      </w:tr>
      <w:tr w:rsidR="009A7DA2" w:rsidRPr="00776DAC" w14:paraId="3DF7C7CC" w14:textId="77777777" w:rsidTr="00464D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84" w:type="pct"/>
            <w:gridSpan w:val="3"/>
            <w:vMerge/>
            <w:shd w:val="clear" w:color="auto" w:fill="auto"/>
            <w:vAlign w:val="center"/>
          </w:tcPr>
          <w:p w14:paraId="27FF060B" w14:textId="77777777" w:rsidR="009A7DA2" w:rsidRPr="00776DAC" w:rsidRDefault="009A7DA2" w:rsidP="009A7DA2">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16" w:type="pct"/>
            <w:gridSpan w:val="25"/>
            <w:shd w:val="clear" w:color="auto" w:fill="E2EFD9" w:themeFill="accent6" w:themeFillTint="33"/>
            <w:vAlign w:val="center"/>
          </w:tcPr>
          <w:p w14:paraId="7D97A73D" w14:textId="77777777" w:rsidR="009A7DA2" w:rsidRPr="00E0698A" w:rsidRDefault="009A7DA2" w:rsidP="009A7DA2">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6950DE" w:rsidRPr="00776DAC" w14:paraId="2F451D60" w14:textId="77777777" w:rsidTr="00464D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747"/>
        </w:trPr>
        <w:tc>
          <w:tcPr>
            <w:tcW w:w="284" w:type="pct"/>
            <w:gridSpan w:val="3"/>
            <w:vMerge/>
            <w:shd w:val="clear" w:color="auto" w:fill="auto"/>
            <w:vAlign w:val="center"/>
          </w:tcPr>
          <w:p w14:paraId="65B8A1AB" w14:textId="77777777" w:rsidR="006950DE" w:rsidRPr="00776DAC" w:rsidRDefault="006950DE" w:rsidP="006950DE">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32" w:type="pct"/>
            <w:gridSpan w:val="3"/>
            <w:shd w:val="clear" w:color="auto" w:fill="auto"/>
            <w:vAlign w:val="center"/>
          </w:tcPr>
          <w:p w14:paraId="771EFEAD" w14:textId="6B732065" w:rsidR="006950DE" w:rsidRPr="003B1E60" w:rsidRDefault="006950DE" w:rsidP="006950DE">
            <w:pPr>
              <w:spacing w:after="0"/>
              <w:jc w:val="both"/>
              <w:rPr>
                <w:rFonts w:ascii="Commissioner" w:eastAsia="Commissioner" w:hAnsi="Commissioner" w:cs="Commissioner"/>
                <w:sz w:val="20"/>
                <w:szCs w:val="20"/>
              </w:rPr>
            </w:pPr>
            <w:r>
              <w:rPr>
                <w:rFonts w:ascii="Commissioner" w:hAnsi="Commissioner" w:cs="Arial"/>
                <w:sz w:val="20"/>
                <w:szCs w:val="20"/>
                <w:lang w:val="es-ES"/>
              </w:rPr>
              <w:t xml:space="preserve">Recapitula sobre </w:t>
            </w:r>
            <w:r w:rsidR="00FC0479">
              <w:rPr>
                <w:rFonts w:ascii="Commissioner" w:hAnsi="Commissioner" w:cs="Arial"/>
                <w:sz w:val="20"/>
                <w:szCs w:val="20"/>
                <w:lang w:val="es-ES"/>
              </w:rPr>
              <w:t xml:space="preserve">el </w:t>
            </w:r>
            <w:r w:rsidR="00A061A6">
              <w:rPr>
                <w:rFonts w:ascii="Commissioner" w:hAnsi="Commissioner" w:cs="Arial"/>
                <w:sz w:val="20"/>
                <w:szCs w:val="20"/>
                <w:lang w:val="es-ES"/>
              </w:rPr>
              <w:t>teorema fundamental de la aritmética</w:t>
            </w:r>
            <w:r>
              <w:rPr>
                <w:rFonts w:ascii="Commissioner" w:hAnsi="Commissioner" w:cs="Arial"/>
                <w:sz w:val="20"/>
                <w:szCs w:val="20"/>
                <w:lang w:val="es-ES"/>
              </w:rPr>
              <w:t>.</w:t>
            </w:r>
            <w:r w:rsidR="00FC0479">
              <w:rPr>
                <w:rFonts w:ascii="Commissioner" w:hAnsi="Commissioner" w:cs="Arial"/>
                <w:sz w:val="20"/>
                <w:szCs w:val="20"/>
                <w:lang w:val="es-ES"/>
              </w:rPr>
              <w:t xml:space="preserve"> </w:t>
            </w:r>
          </w:p>
        </w:tc>
        <w:tc>
          <w:tcPr>
            <w:tcW w:w="1324" w:type="pct"/>
            <w:gridSpan w:val="4"/>
            <w:shd w:val="clear" w:color="auto" w:fill="auto"/>
            <w:vAlign w:val="center"/>
          </w:tcPr>
          <w:p w14:paraId="2756ACD6" w14:textId="6237603E" w:rsidR="006950DE" w:rsidRPr="004A4D9C" w:rsidRDefault="006950DE" w:rsidP="006950DE">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Trabajo en plenaria.</w:t>
            </w:r>
            <w:r w:rsidR="00A061A6">
              <w:rPr>
                <w:rFonts w:ascii="Commissioner" w:eastAsia="Commissioner" w:hAnsi="Commissioner" w:cs="Commissioner"/>
                <w:sz w:val="20"/>
                <w:szCs w:val="20"/>
                <w:lang w:val="es-ES"/>
              </w:rPr>
              <w:t xml:space="preserve"> Describen cómo realizar la descomposición en factores primos</w:t>
            </w:r>
            <w:r>
              <w:rPr>
                <w:rFonts w:ascii="Commissioner" w:eastAsia="Commissioner" w:hAnsi="Commissioner" w:cs="Commissioner"/>
                <w:sz w:val="20"/>
                <w:szCs w:val="20"/>
                <w:lang w:val="es-ES"/>
              </w:rPr>
              <w:t>.</w:t>
            </w:r>
          </w:p>
        </w:tc>
        <w:tc>
          <w:tcPr>
            <w:tcW w:w="704" w:type="pct"/>
            <w:gridSpan w:val="4"/>
            <w:vAlign w:val="center"/>
          </w:tcPr>
          <w:p w14:paraId="4331633C" w14:textId="659BDC6D" w:rsidR="006950DE" w:rsidRPr="00776DAC" w:rsidRDefault="006950DE" w:rsidP="006950DE">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651" w:type="pct"/>
            <w:gridSpan w:val="7"/>
            <w:vAlign w:val="center"/>
          </w:tcPr>
          <w:p w14:paraId="58B8D84D" w14:textId="4BD5ABCD" w:rsidR="006950DE" w:rsidRPr="00776DAC" w:rsidRDefault="006950DE" w:rsidP="006950DE">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92" w:type="pct"/>
            <w:gridSpan w:val="4"/>
            <w:vAlign w:val="center"/>
          </w:tcPr>
          <w:p w14:paraId="464EE434" w14:textId="4FC6654E" w:rsidR="006950DE" w:rsidRPr="00E0698A" w:rsidRDefault="006950DE" w:rsidP="006950DE">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13" w:type="pct"/>
            <w:gridSpan w:val="3"/>
            <w:vAlign w:val="center"/>
          </w:tcPr>
          <w:p w14:paraId="00FCA3ED" w14:textId="77777777" w:rsidR="006950DE" w:rsidRDefault="006950DE" w:rsidP="006950DE">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10606F2" w14:textId="7729711E" w:rsidR="006950DE" w:rsidRPr="00E0698A" w:rsidRDefault="006950DE" w:rsidP="006950DE">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9A7DA2" w:rsidRPr="00776DAC" w14:paraId="684390DB" w14:textId="77777777" w:rsidTr="00464D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84" w:type="pct"/>
            <w:gridSpan w:val="3"/>
            <w:vMerge/>
            <w:shd w:val="clear" w:color="auto" w:fill="auto"/>
            <w:vAlign w:val="center"/>
          </w:tcPr>
          <w:p w14:paraId="0984ACD7" w14:textId="77777777" w:rsidR="009A7DA2" w:rsidRPr="00776DAC" w:rsidRDefault="009A7DA2" w:rsidP="009A7DA2">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16" w:type="pct"/>
            <w:gridSpan w:val="25"/>
            <w:shd w:val="clear" w:color="auto" w:fill="FFF2CC" w:themeFill="accent4" w:themeFillTint="33"/>
            <w:vAlign w:val="center"/>
          </w:tcPr>
          <w:p w14:paraId="41E77A17" w14:textId="77777777" w:rsidR="009A7DA2" w:rsidRPr="00776DAC" w:rsidRDefault="009A7DA2" w:rsidP="009A7DA2">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664F28" w:rsidRPr="00776DAC" w14:paraId="3D54503D" w14:textId="77777777" w:rsidTr="002D4CF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27"/>
        </w:trPr>
        <w:tc>
          <w:tcPr>
            <w:tcW w:w="284" w:type="pct"/>
            <w:gridSpan w:val="3"/>
            <w:vMerge/>
            <w:shd w:val="clear" w:color="auto" w:fill="auto"/>
            <w:vAlign w:val="center"/>
          </w:tcPr>
          <w:p w14:paraId="03190CDC" w14:textId="77777777" w:rsidR="00664F28" w:rsidRPr="00776DAC" w:rsidRDefault="00664F28" w:rsidP="00664F28">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032" w:type="pct"/>
            <w:gridSpan w:val="3"/>
            <w:shd w:val="clear" w:color="auto" w:fill="auto"/>
            <w:vAlign w:val="center"/>
          </w:tcPr>
          <w:p w14:paraId="233C9E7D" w14:textId="6B2F2A04" w:rsidR="00664F28" w:rsidRPr="00BE2288" w:rsidRDefault="00BA218A" w:rsidP="002D4CF5">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Invita a realizar la </w:t>
            </w:r>
            <w:r w:rsidR="00F965CA">
              <w:rPr>
                <w:rFonts w:ascii="Commissioner" w:hAnsi="Commissioner" w:cs="Arial"/>
                <w:i/>
                <w:iCs/>
                <w:color w:val="00B050"/>
                <w:sz w:val="20"/>
                <w:szCs w:val="20"/>
                <w:lang w:val="es-ES"/>
              </w:rPr>
              <w:t>Evaluación formativa</w:t>
            </w:r>
            <w:r w:rsidRPr="00921ACF">
              <w:rPr>
                <w:rFonts w:ascii="Commissioner" w:hAnsi="Commissioner" w:cs="Arial"/>
                <w:i/>
                <w:iCs/>
                <w:color w:val="00B050"/>
                <w:sz w:val="20"/>
                <w:szCs w:val="20"/>
                <w:lang w:val="es-ES"/>
              </w:rPr>
              <w:t xml:space="preserve"> </w:t>
            </w:r>
            <w:r>
              <w:rPr>
                <w:rFonts w:ascii="Commissioner" w:hAnsi="Commissioner" w:cs="Arial"/>
                <w:i/>
                <w:iCs/>
                <w:color w:val="00B050"/>
                <w:sz w:val="20"/>
                <w:szCs w:val="20"/>
                <w:lang w:val="es-ES"/>
              </w:rPr>
              <w:t>4.</w:t>
            </w:r>
            <w:r w:rsidR="005D762B">
              <w:rPr>
                <w:rFonts w:ascii="Commissioner" w:hAnsi="Commissioner" w:cs="Arial"/>
                <w:i/>
                <w:iCs/>
                <w:color w:val="00B050"/>
                <w:sz w:val="20"/>
                <w:szCs w:val="20"/>
                <w:lang w:val="es-ES"/>
              </w:rPr>
              <w:t>1</w:t>
            </w:r>
            <w:r>
              <w:rPr>
                <w:rFonts w:ascii="Commissioner" w:hAnsi="Commissioner" w:cs="Arial"/>
                <w:sz w:val="20"/>
                <w:szCs w:val="20"/>
                <w:lang w:val="es-ES"/>
              </w:rPr>
              <w:t>.</w:t>
            </w:r>
          </w:p>
        </w:tc>
        <w:tc>
          <w:tcPr>
            <w:tcW w:w="1324" w:type="pct"/>
            <w:gridSpan w:val="4"/>
            <w:shd w:val="clear" w:color="auto" w:fill="auto"/>
            <w:vAlign w:val="center"/>
          </w:tcPr>
          <w:p w14:paraId="245BA774" w14:textId="0BD6B122" w:rsidR="0018695F" w:rsidRPr="00F965CA" w:rsidRDefault="00F965CA" w:rsidP="002D4CF5">
            <w:pPr>
              <w:spacing w:after="0"/>
              <w:jc w:val="both"/>
              <w:rPr>
                <w:rFonts w:ascii="Commissioner" w:eastAsia="Commissioner" w:hAnsi="Commissioner" w:cs="Commissioner"/>
                <w:sz w:val="20"/>
                <w:szCs w:val="20"/>
                <w:lang w:val="es-ES"/>
              </w:rPr>
            </w:pPr>
            <w:r w:rsidRPr="00284B32">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 xml:space="preserve">individual.  </w:t>
            </w:r>
            <w:r w:rsidRPr="00F965CA">
              <w:rPr>
                <w:rFonts w:ascii="Commissioner" w:eastAsia="Commissioner" w:hAnsi="Commissioner" w:cs="Commissioner"/>
                <w:sz w:val="20"/>
                <w:szCs w:val="20"/>
                <w:lang w:val="es-ES"/>
              </w:rPr>
              <w:t>Avanza en la realización de l</w:t>
            </w:r>
            <w:r w:rsidRPr="000132D4">
              <w:rPr>
                <w:rFonts w:ascii="Commissioner" w:eastAsia="Commissioner" w:hAnsi="Commissioner" w:cs="Commissioner"/>
                <w:sz w:val="20"/>
                <w:szCs w:val="20"/>
                <w:lang w:val="es-ES"/>
              </w:rPr>
              <w:t>a</w:t>
            </w:r>
            <w:r>
              <w:rPr>
                <w:rFonts w:ascii="Commissioner" w:eastAsia="Commissioner" w:hAnsi="Commissioner" w:cs="Commissioner"/>
                <w:b/>
                <w:bCs/>
                <w:sz w:val="20"/>
                <w:szCs w:val="20"/>
                <w:lang w:val="es-ES"/>
              </w:rPr>
              <w:t xml:space="preserve"> </w:t>
            </w:r>
            <w:r w:rsidR="005D762B">
              <w:rPr>
                <w:rFonts w:ascii="Commissioner" w:hAnsi="Commissioner" w:cs="Arial"/>
                <w:i/>
                <w:iCs/>
                <w:color w:val="00B050"/>
                <w:sz w:val="20"/>
                <w:szCs w:val="20"/>
                <w:lang w:val="es-ES"/>
              </w:rPr>
              <w:t>Evaluación formativa</w:t>
            </w:r>
            <w:r w:rsidR="005D762B" w:rsidRPr="00921ACF">
              <w:rPr>
                <w:rFonts w:ascii="Commissioner" w:hAnsi="Commissioner" w:cs="Arial"/>
                <w:i/>
                <w:iCs/>
                <w:color w:val="00B050"/>
                <w:sz w:val="20"/>
                <w:szCs w:val="20"/>
                <w:lang w:val="es-ES"/>
              </w:rPr>
              <w:t xml:space="preserve"> </w:t>
            </w:r>
            <w:r w:rsidR="005D762B">
              <w:rPr>
                <w:rFonts w:ascii="Commissioner" w:hAnsi="Commissioner" w:cs="Arial"/>
                <w:i/>
                <w:iCs/>
                <w:color w:val="00B050"/>
                <w:sz w:val="20"/>
                <w:szCs w:val="20"/>
                <w:lang w:val="es-ES"/>
              </w:rPr>
              <w:t>4.1</w:t>
            </w:r>
            <w:r w:rsidR="005D762B">
              <w:rPr>
                <w:rFonts w:ascii="Commissioner" w:hAnsi="Commissioner" w:cs="Arial"/>
                <w:sz w:val="20"/>
                <w:szCs w:val="20"/>
                <w:lang w:val="es-ES"/>
              </w:rPr>
              <w:t>.</w:t>
            </w:r>
          </w:p>
        </w:tc>
        <w:tc>
          <w:tcPr>
            <w:tcW w:w="704" w:type="pct"/>
            <w:gridSpan w:val="4"/>
          </w:tcPr>
          <w:p w14:paraId="6B33DF69" w14:textId="77777777" w:rsidR="00664F28" w:rsidRPr="00776DAC" w:rsidRDefault="00664F28" w:rsidP="00664F28">
            <w:pPr>
              <w:spacing w:after="0" w:line="240" w:lineRule="auto"/>
              <w:rPr>
                <w:rFonts w:ascii="Commissioner" w:eastAsia="Commissioner" w:hAnsi="Commissioner" w:cs="Commissioner"/>
                <w:sz w:val="16"/>
                <w:szCs w:val="16"/>
              </w:rPr>
            </w:pPr>
          </w:p>
        </w:tc>
        <w:tc>
          <w:tcPr>
            <w:tcW w:w="651" w:type="pct"/>
            <w:gridSpan w:val="7"/>
            <w:vAlign w:val="center"/>
          </w:tcPr>
          <w:p w14:paraId="400EA9EB" w14:textId="77777777" w:rsidR="00664F28" w:rsidRPr="00776DAC" w:rsidRDefault="00664F28" w:rsidP="00664F28">
            <w:pPr>
              <w:spacing w:after="0"/>
              <w:rPr>
                <w:rFonts w:ascii="Commissioner" w:eastAsia="Commissioner" w:hAnsi="Commissioner" w:cs="Commissioner"/>
                <w:sz w:val="20"/>
                <w:szCs w:val="20"/>
              </w:rPr>
            </w:pPr>
          </w:p>
        </w:tc>
        <w:tc>
          <w:tcPr>
            <w:tcW w:w="492" w:type="pct"/>
            <w:gridSpan w:val="4"/>
            <w:vAlign w:val="center"/>
          </w:tcPr>
          <w:p w14:paraId="0D997012" w14:textId="08E31460" w:rsidR="00664F28" w:rsidRPr="00776DAC" w:rsidRDefault="00664F28" w:rsidP="00664F28">
            <w:pPr>
              <w:jc w:val="center"/>
              <w:rPr>
                <w:rFonts w:ascii="Commissioner" w:eastAsia="Commissioner" w:hAnsi="Commissioner" w:cs="Commissioner"/>
                <w:sz w:val="20"/>
                <w:szCs w:val="20"/>
              </w:rPr>
            </w:pPr>
          </w:p>
        </w:tc>
        <w:tc>
          <w:tcPr>
            <w:tcW w:w="513" w:type="pct"/>
            <w:gridSpan w:val="3"/>
            <w:vAlign w:val="center"/>
          </w:tcPr>
          <w:p w14:paraId="526D11E5" w14:textId="79B7FDAF" w:rsidR="00664F28" w:rsidRPr="00E034E8" w:rsidRDefault="00664F28" w:rsidP="00664F28">
            <w:pPr>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9A7DA2" w:rsidRPr="00776DAC" w14:paraId="399EFF24" w14:textId="77777777" w:rsidTr="00464D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84" w:type="pct"/>
            <w:gridSpan w:val="3"/>
            <w:shd w:val="clear" w:color="auto" w:fill="BFBFBF"/>
            <w:vAlign w:val="center"/>
          </w:tcPr>
          <w:p w14:paraId="66970A07" w14:textId="77777777" w:rsidR="009A7DA2" w:rsidRPr="00776DAC" w:rsidRDefault="009A7DA2" w:rsidP="009A7DA2">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32" w:type="pct"/>
            <w:gridSpan w:val="3"/>
            <w:shd w:val="clear" w:color="auto" w:fill="BFBFBF"/>
            <w:vAlign w:val="center"/>
          </w:tcPr>
          <w:p w14:paraId="4B688E87" w14:textId="77777777" w:rsidR="009A7DA2" w:rsidRPr="00776DAC" w:rsidRDefault="009A7DA2" w:rsidP="009A7DA2">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24" w:type="pct"/>
            <w:gridSpan w:val="4"/>
            <w:shd w:val="clear" w:color="auto" w:fill="BFBFBF"/>
            <w:vAlign w:val="center"/>
          </w:tcPr>
          <w:p w14:paraId="05309EAC" w14:textId="77777777" w:rsidR="009A7DA2" w:rsidRPr="00776DAC" w:rsidRDefault="009A7DA2" w:rsidP="009A7DA2">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04" w:type="pct"/>
            <w:gridSpan w:val="4"/>
            <w:shd w:val="clear" w:color="auto" w:fill="BFBFBF"/>
          </w:tcPr>
          <w:p w14:paraId="3543E6DB" w14:textId="77777777" w:rsidR="009A7DA2" w:rsidRDefault="009A7DA2" w:rsidP="009A7DA2">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08FC2625" w14:textId="77777777" w:rsidR="009A7DA2" w:rsidRPr="00776DAC" w:rsidRDefault="009A7DA2" w:rsidP="009A7DA2">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651" w:type="pct"/>
            <w:gridSpan w:val="7"/>
            <w:shd w:val="clear" w:color="auto" w:fill="BFBFBF"/>
            <w:vAlign w:val="center"/>
          </w:tcPr>
          <w:p w14:paraId="4C5010F6" w14:textId="77777777" w:rsidR="009A7DA2" w:rsidRPr="00776DAC" w:rsidRDefault="009A7DA2" w:rsidP="009A7DA2">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2" w:type="pct"/>
            <w:gridSpan w:val="4"/>
            <w:shd w:val="clear" w:color="auto" w:fill="BFBFBF"/>
            <w:vAlign w:val="center"/>
          </w:tcPr>
          <w:p w14:paraId="36A79E0F" w14:textId="77777777" w:rsidR="009A7DA2" w:rsidRPr="00776DAC" w:rsidRDefault="009A7DA2" w:rsidP="009A7DA2">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3" w:type="pct"/>
            <w:gridSpan w:val="3"/>
            <w:shd w:val="clear" w:color="auto" w:fill="BFBFBF"/>
            <w:vAlign w:val="center"/>
          </w:tcPr>
          <w:p w14:paraId="5767867B" w14:textId="77777777" w:rsidR="009A7DA2" w:rsidRPr="00776DAC" w:rsidRDefault="009A7DA2" w:rsidP="009A7DA2">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9A7DA2" w:rsidRPr="00776DAC" w14:paraId="1A9AC38A" w14:textId="77777777" w:rsidTr="00464D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84" w:type="pct"/>
            <w:gridSpan w:val="3"/>
            <w:vMerge w:val="restart"/>
            <w:shd w:val="clear" w:color="auto" w:fill="auto"/>
            <w:vAlign w:val="center"/>
          </w:tcPr>
          <w:p w14:paraId="23AED57B" w14:textId="77777777" w:rsidR="009A7DA2" w:rsidRPr="00DD6273" w:rsidRDefault="009A7DA2" w:rsidP="009A7DA2">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4B4700">
              <w:rPr>
                <w:rFonts w:ascii="Commissioner" w:eastAsia="Commissioner" w:hAnsi="Commissioner" w:cs="Commissioner"/>
                <w:sz w:val="40"/>
                <w:szCs w:val="40"/>
              </w:rPr>
              <w:t>4</w:t>
            </w:r>
          </w:p>
        </w:tc>
        <w:tc>
          <w:tcPr>
            <w:tcW w:w="4716" w:type="pct"/>
            <w:gridSpan w:val="25"/>
            <w:shd w:val="clear" w:color="auto" w:fill="E2EFD9" w:themeFill="accent6" w:themeFillTint="33"/>
            <w:vAlign w:val="center"/>
          </w:tcPr>
          <w:p w14:paraId="05409B84" w14:textId="77777777" w:rsidR="009A7DA2" w:rsidRPr="00776DAC" w:rsidRDefault="009A7DA2" w:rsidP="009A7DA2">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F76C3E" w:rsidRPr="00776DAC" w14:paraId="15AE0DBD" w14:textId="77777777" w:rsidTr="00464D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98"/>
        </w:trPr>
        <w:tc>
          <w:tcPr>
            <w:tcW w:w="284" w:type="pct"/>
            <w:gridSpan w:val="3"/>
            <w:vMerge/>
            <w:shd w:val="clear" w:color="auto" w:fill="auto"/>
            <w:vAlign w:val="center"/>
          </w:tcPr>
          <w:p w14:paraId="3E4C3B88" w14:textId="77777777" w:rsidR="00F76C3E" w:rsidRPr="00776DAC" w:rsidRDefault="00F76C3E" w:rsidP="00F76C3E">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32" w:type="pct"/>
            <w:gridSpan w:val="3"/>
            <w:shd w:val="clear" w:color="auto" w:fill="auto"/>
            <w:vAlign w:val="center"/>
          </w:tcPr>
          <w:p w14:paraId="13186E8F" w14:textId="4146E19A" w:rsidR="00F76C3E" w:rsidRPr="00776DAC" w:rsidRDefault="00F76C3E" w:rsidP="00F76C3E">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Retroalimenta</w:t>
            </w:r>
            <w:r w:rsidR="002D4CF5">
              <w:rPr>
                <w:rFonts w:ascii="Commissioner" w:eastAsia="Commissioner" w:hAnsi="Commissioner" w:cs="Commissioner"/>
                <w:sz w:val="20"/>
                <w:szCs w:val="20"/>
              </w:rPr>
              <w:t xml:space="preserve"> el avance de </w:t>
            </w:r>
            <w:r>
              <w:rPr>
                <w:rFonts w:ascii="Commissioner" w:eastAsia="Commissioner" w:hAnsi="Commissioner" w:cs="Commissioner"/>
                <w:sz w:val="20"/>
                <w:szCs w:val="20"/>
              </w:rPr>
              <w:t xml:space="preserve">la </w:t>
            </w:r>
            <w:r w:rsidR="002D4CF5" w:rsidRPr="002D4CF5">
              <w:rPr>
                <w:rFonts w:ascii="Commissioner" w:hAnsi="Commissioner" w:cs="Arial"/>
                <w:i/>
                <w:iCs/>
                <w:color w:val="00B050"/>
                <w:sz w:val="20"/>
                <w:szCs w:val="20"/>
                <w:lang w:val="es-ES"/>
              </w:rPr>
              <w:t>Evaluación formativa 4.</w:t>
            </w:r>
            <w:r w:rsidR="0050745D">
              <w:rPr>
                <w:rFonts w:ascii="Commissioner" w:hAnsi="Commissioner" w:cs="Arial"/>
                <w:i/>
                <w:iCs/>
                <w:color w:val="00B050"/>
                <w:sz w:val="20"/>
                <w:szCs w:val="20"/>
                <w:lang w:val="es-ES"/>
              </w:rPr>
              <w:t>1</w:t>
            </w:r>
            <w:r w:rsidR="002D4CF5" w:rsidRPr="002D4CF5">
              <w:rPr>
                <w:rFonts w:ascii="Commissioner" w:hAnsi="Commissioner" w:cs="Arial"/>
                <w:i/>
                <w:iCs/>
                <w:color w:val="00B050"/>
                <w:sz w:val="20"/>
                <w:szCs w:val="20"/>
                <w:lang w:val="es-ES"/>
              </w:rPr>
              <w:t>.</w:t>
            </w:r>
          </w:p>
        </w:tc>
        <w:tc>
          <w:tcPr>
            <w:tcW w:w="1324" w:type="pct"/>
            <w:gridSpan w:val="4"/>
            <w:shd w:val="clear" w:color="auto" w:fill="auto"/>
            <w:vAlign w:val="center"/>
          </w:tcPr>
          <w:p w14:paraId="350C4E34" w14:textId="4151C55F" w:rsidR="00F76C3E" w:rsidRPr="005C5BCE" w:rsidRDefault="00F76C3E" w:rsidP="00F76C3E">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rPr>
              <w:t xml:space="preserve">Trabajo en plenaria. </w:t>
            </w:r>
            <w:r>
              <w:rPr>
                <w:rFonts w:ascii="Commissioner" w:eastAsia="Commissioner" w:hAnsi="Commissioner" w:cs="Commissioner"/>
                <w:sz w:val="20"/>
                <w:szCs w:val="20"/>
              </w:rPr>
              <w:t xml:space="preserve">Preguntas dudas de la </w:t>
            </w:r>
            <w:r w:rsidR="002D4CF5" w:rsidRPr="002D4CF5">
              <w:rPr>
                <w:rFonts w:ascii="Commissioner" w:hAnsi="Commissioner" w:cs="Arial"/>
                <w:i/>
                <w:iCs/>
                <w:color w:val="00B050"/>
                <w:sz w:val="20"/>
                <w:szCs w:val="20"/>
                <w:lang w:val="es-ES"/>
              </w:rPr>
              <w:t>Evaluación formativa 4.</w:t>
            </w:r>
            <w:r w:rsidR="0050745D">
              <w:rPr>
                <w:rFonts w:ascii="Commissioner" w:hAnsi="Commissioner" w:cs="Arial"/>
                <w:i/>
                <w:iCs/>
                <w:color w:val="00B050"/>
                <w:sz w:val="20"/>
                <w:szCs w:val="20"/>
                <w:lang w:val="es-ES"/>
              </w:rPr>
              <w:t>1</w:t>
            </w:r>
            <w:r w:rsidR="002D4CF5">
              <w:rPr>
                <w:rFonts w:ascii="Commissioner" w:hAnsi="Commissioner" w:cs="Arial"/>
                <w:i/>
                <w:iCs/>
                <w:color w:val="00B050"/>
                <w:sz w:val="20"/>
                <w:szCs w:val="20"/>
                <w:lang w:val="es-ES"/>
              </w:rPr>
              <w:t>.</w:t>
            </w:r>
          </w:p>
        </w:tc>
        <w:tc>
          <w:tcPr>
            <w:tcW w:w="704" w:type="pct"/>
            <w:gridSpan w:val="4"/>
            <w:vAlign w:val="center"/>
          </w:tcPr>
          <w:p w14:paraId="7AF70A45" w14:textId="77777777" w:rsidR="00F76C3E" w:rsidRDefault="00F76C3E" w:rsidP="00F76C3E">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p w14:paraId="4D1F85E3" w14:textId="77777777" w:rsidR="002C1193" w:rsidRDefault="002C1193" w:rsidP="00F76C3E">
            <w:pPr>
              <w:spacing w:after="0" w:line="240" w:lineRule="auto"/>
              <w:jc w:val="center"/>
              <w:rPr>
                <w:rFonts w:ascii="Commissioner" w:eastAsia="Commissioner" w:hAnsi="Commissioner" w:cs="Commissioner"/>
                <w:sz w:val="20"/>
                <w:szCs w:val="20"/>
              </w:rPr>
            </w:pPr>
          </w:p>
          <w:p w14:paraId="7C9F250A" w14:textId="77777777" w:rsidR="002C1193" w:rsidRDefault="002C1193" w:rsidP="00F76C3E">
            <w:pPr>
              <w:spacing w:after="0" w:line="240" w:lineRule="auto"/>
              <w:jc w:val="center"/>
              <w:rPr>
                <w:rFonts w:ascii="Commissioner" w:eastAsia="Commissioner" w:hAnsi="Commissioner" w:cs="Commissioner"/>
                <w:sz w:val="20"/>
                <w:szCs w:val="20"/>
              </w:rPr>
            </w:pPr>
          </w:p>
          <w:p w14:paraId="0A563F0F" w14:textId="77777777" w:rsidR="002C1193" w:rsidRDefault="002C1193" w:rsidP="00F76C3E">
            <w:pPr>
              <w:spacing w:after="0" w:line="240" w:lineRule="auto"/>
              <w:jc w:val="center"/>
              <w:rPr>
                <w:rFonts w:ascii="Commissioner" w:eastAsia="Commissioner" w:hAnsi="Commissioner" w:cs="Commissioner"/>
                <w:sz w:val="20"/>
                <w:szCs w:val="20"/>
              </w:rPr>
            </w:pPr>
          </w:p>
          <w:p w14:paraId="342100A6" w14:textId="5C75441A" w:rsidR="002C1193" w:rsidRPr="002F658E" w:rsidRDefault="002C1193" w:rsidP="00F76C3E">
            <w:pPr>
              <w:spacing w:after="0" w:line="240" w:lineRule="auto"/>
              <w:jc w:val="center"/>
              <w:rPr>
                <w:rFonts w:ascii="Commissioner" w:eastAsia="Commissioner" w:hAnsi="Commissioner" w:cs="Commissioner"/>
                <w:sz w:val="20"/>
                <w:szCs w:val="20"/>
              </w:rPr>
            </w:pPr>
          </w:p>
        </w:tc>
        <w:tc>
          <w:tcPr>
            <w:tcW w:w="651" w:type="pct"/>
            <w:gridSpan w:val="7"/>
            <w:vAlign w:val="center"/>
          </w:tcPr>
          <w:p w14:paraId="7122BF63" w14:textId="2018B49A" w:rsidR="00F76C3E" w:rsidRPr="002F658E" w:rsidRDefault="00F76C3E" w:rsidP="00F76C3E">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lastRenderedPageBreak/>
              <w:t xml:space="preserve">Observación/ </w:t>
            </w:r>
            <w:r>
              <w:rPr>
                <w:rFonts w:ascii="Commissioner" w:eastAsia="Commissioner" w:hAnsi="Commissioner" w:cs="Commissioner"/>
                <w:sz w:val="20"/>
                <w:szCs w:val="20"/>
              </w:rPr>
              <w:t>Guía de observación</w:t>
            </w:r>
          </w:p>
        </w:tc>
        <w:tc>
          <w:tcPr>
            <w:tcW w:w="492" w:type="pct"/>
            <w:gridSpan w:val="4"/>
            <w:vAlign w:val="center"/>
          </w:tcPr>
          <w:p w14:paraId="5D15260F" w14:textId="3A73CEF3" w:rsidR="00F76C3E" w:rsidRPr="00E0698A" w:rsidRDefault="007D1C4E" w:rsidP="00F76C3E">
            <w:pPr>
              <w:spacing w:after="0" w:line="240" w:lineRule="auto"/>
              <w:jc w:val="center"/>
              <w:rPr>
                <w:rFonts w:ascii="Commissioner" w:eastAsia="Commissioner" w:hAnsi="Commissioner" w:cs="Commissioner"/>
                <w:sz w:val="20"/>
                <w:szCs w:val="20"/>
              </w:rPr>
            </w:pPr>
            <w:r w:rsidRPr="002D4CF5">
              <w:rPr>
                <w:rFonts w:ascii="Commissioner" w:hAnsi="Commissioner" w:cs="Arial"/>
                <w:i/>
                <w:iCs/>
                <w:color w:val="00B050"/>
                <w:sz w:val="20"/>
                <w:szCs w:val="20"/>
                <w:lang w:val="es-ES"/>
              </w:rPr>
              <w:t>Evaluación formativa 4.</w:t>
            </w:r>
            <w:r>
              <w:rPr>
                <w:rFonts w:ascii="Commissioner" w:hAnsi="Commissioner" w:cs="Arial"/>
                <w:i/>
                <w:iCs/>
                <w:color w:val="00B050"/>
                <w:sz w:val="20"/>
                <w:szCs w:val="20"/>
                <w:lang w:val="es-ES"/>
              </w:rPr>
              <w:t>1.</w:t>
            </w:r>
          </w:p>
        </w:tc>
        <w:tc>
          <w:tcPr>
            <w:tcW w:w="513" w:type="pct"/>
            <w:gridSpan w:val="3"/>
            <w:vAlign w:val="center"/>
          </w:tcPr>
          <w:p w14:paraId="19591E69" w14:textId="77777777" w:rsidR="00F76C3E" w:rsidRDefault="00F76C3E" w:rsidP="00F76C3E">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3CA4B484" w14:textId="4D1F3377" w:rsidR="00F76C3E" w:rsidRPr="00E0698A" w:rsidRDefault="00B3741B" w:rsidP="00F76C3E">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20</w:t>
            </w:r>
            <w:r w:rsidR="00F76C3E">
              <w:rPr>
                <w:rFonts w:ascii="Commissioner" w:eastAsia="Commissioner" w:hAnsi="Commissioner" w:cs="Commissioner"/>
                <w:sz w:val="20"/>
                <w:szCs w:val="20"/>
              </w:rPr>
              <w:t>min.</w:t>
            </w:r>
          </w:p>
        </w:tc>
      </w:tr>
      <w:tr w:rsidR="00F76C3E" w:rsidRPr="00776DAC" w14:paraId="5F04260F" w14:textId="77777777" w:rsidTr="00464D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84" w:type="pct"/>
            <w:gridSpan w:val="3"/>
            <w:vMerge/>
            <w:shd w:val="clear" w:color="auto" w:fill="auto"/>
            <w:vAlign w:val="center"/>
          </w:tcPr>
          <w:p w14:paraId="5151C0B5" w14:textId="77777777" w:rsidR="00F76C3E" w:rsidRPr="00776DAC" w:rsidRDefault="00F76C3E" w:rsidP="00F76C3E">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16" w:type="pct"/>
            <w:gridSpan w:val="25"/>
            <w:shd w:val="clear" w:color="auto" w:fill="E2EFD9" w:themeFill="accent6" w:themeFillTint="33"/>
            <w:vAlign w:val="center"/>
          </w:tcPr>
          <w:p w14:paraId="485AD0AC" w14:textId="54916196" w:rsidR="00F76C3E" w:rsidRPr="00E0698A" w:rsidRDefault="00F76C3E" w:rsidP="00F76C3E">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F76C3E" w:rsidRPr="00776DAC" w14:paraId="28C7D001" w14:textId="77777777" w:rsidTr="00464D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705"/>
        </w:trPr>
        <w:tc>
          <w:tcPr>
            <w:tcW w:w="284" w:type="pct"/>
            <w:gridSpan w:val="3"/>
            <w:vMerge/>
            <w:shd w:val="clear" w:color="auto" w:fill="auto"/>
            <w:vAlign w:val="center"/>
          </w:tcPr>
          <w:p w14:paraId="3D34E38B" w14:textId="77777777" w:rsidR="00F76C3E" w:rsidRPr="00776DAC" w:rsidRDefault="00F76C3E" w:rsidP="00F76C3E">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32" w:type="pct"/>
            <w:gridSpan w:val="3"/>
            <w:shd w:val="clear" w:color="auto" w:fill="auto"/>
            <w:vAlign w:val="center"/>
          </w:tcPr>
          <w:p w14:paraId="6B951971" w14:textId="6B64B60D" w:rsidR="00F76C3E" w:rsidRPr="00943882" w:rsidRDefault="00F76C3E" w:rsidP="00F76C3E">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w:t>
            </w:r>
            <w:r w:rsidR="00834353">
              <w:rPr>
                <w:rFonts w:ascii="Commissioner" w:eastAsia="Commissioner" w:hAnsi="Commissioner" w:cs="Commissioner"/>
                <w:sz w:val="20"/>
                <w:szCs w:val="20"/>
              </w:rPr>
              <w:t xml:space="preserve">continuar con la </w:t>
            </w:r>
            <w:r w:rsidR="00834353" w:rsidRPr="002D4CF5">
              <w:rPr>
                <w:rFonts w:ascii="Commissioner" w:hAnsi="Commissioner" w:cs="Arial"/>
                <w:i/>
                <w:iCs/>
                <w:color w:val="00B050"/>
                <w:sz w:val="20"/>
                <w:szCs w:val="20"/>
                <w:lang w:val="es-ES"/>
              </w:rPr>
              <w:t>Evaluación formativa 4.</w:t>
            </w:r>
            <w:r w:rsidR="007D1C4E">
              <w:rPr>
                <w:rFonts w:ascii="Commissioner" w:hAnsi="Commissioner" w:cs="Arial"/>
                <w:i/>
                <w:iCs/>
                <w:color w:val="00B050"/>
                <w:sz w:val="20"/>
                <w:szCs w:val="20"/>
                <w:lang w:val="es-ES"/>
              </w:rPr>
              <w:t>1</w:t>
            </w:r>
            <w:r w:rsidR="00834353" w:rsidRPr="002D4CF5">
              <w:rPr>
                <w:rFonts w:ascii="Commissioner" w:hAnsi="Commissioner" w:cs="Arial"/>
                <w:i/>
                <w:iCs/>
                <w:color w:val="00B050"/>
                <w:sz w:val="20"/>
                <w:szCs w:val="20"/>
                <w:lang w:val="es-ES"/>
              </w:rPr>
              <w:t>.</w:t>
            </w:r>
          </w:p>
        </w:tc>
        <w:tc>
          <w:tcPr>
            <w:tcW w:w="1324" w:type="pct"/>
            <w:gridSpan w:val="4"/>
            <w:shd w:val="clear" w:color="auto" w:fill="auto"/>
            <w:vAlign w:val="center"/>
          </w:tcPr>
          <w:p w14:paraId="39CEA10D" w14:textId="3AA51D60" w:rsidR="00F76C3E" w:rsidRDefault="00F76C3E" w:rsidP="00F76C3E">
            <w:pPr>
              <w:spacing w:after="0"/>
              <w:jc w:val="both"/>
              <w:rPr>
                <w:rFonts w:ascii="Commissioner" w:hAnsi="Commissioner" w:cs="Arial"/>
                <w:sz w:val="20"/>
                <w:szCs w:val="20"/>
                <w:lang w:val="es-ES"/>
              </w:rPr>
            </w:pPr>
            <w:r w:rsidRPr="00284B32">
              <w:rPr>
                <w:rFonts w:ascii="Commissioner" w:eastAsia="Commissioner" w:hAnsi="Commissioner" w:cs="Commissioner"/>
                <w:b/>
                <w:bCs/>
                <w:sz w:val="20"/>
                <w:szCs w:val="20"/>
                <w:lang w:val="es-ES"/>
              </w:rPr>
              <w:t xml:space="preserve">Trabajo en </w:t>
            </w:r>
            <w:r>
              <w:rPr>
                <w:rFonts w:ascii="Commissioner" w:eastAsia="Commissioner" w:hAnsi="Commissioner" w:cs="Commissioner"/>
                <w:b/>
                <w:bCs/>
                <w:sz w:val="20"/>
                <w:szCs w:val="20"/>
                <w:lang w:val="es-ES"/>
              </w:rPr>
              <w:t xml:space="preserve">equipo.  </w:t>
            </w:r>
            <w:r w:rsidRPr="000132D4">
              <w:rPr>
                <w:rFonts w:ascii="Commissioner" w:eastAsia="Commissioner" w:hAnsi="Commissioner" w:cs="Commissioner"/>
                <w:sz w:val="20"/>
                <w:szCs w:val="20"/>
                <w:lang w:val="es-ES"/>
              </w:rPr>
              <w:t>Realizan la</w:t>
            </w:r>
            <w:r>
              <w:rPr>
                <w:rFonts w:ascii="Commissioner" w:eastAsia="Commissioner" w:hAnsi="Commissioner" w:cs="Commissioner"/>
                <w:b/>
                <w:bCs/>
                <w:sz w:val="20"/>
                <w:szCs w:val="20"/>
                <w:lang w:val="es-ES"/>
              </w:rPr>
              <w:t xml:space="preserve"> </w:t>
            </w:r>
            <w:r w:rsidR="00834353" w:rsidRPr="002D4CF5">
              <w:rPr>
                <w:rFonts w:ascii="Commissioner" w:hAnsi="Commissioner" w:cs="Arial"/>
                <w:i/>
                <w:iCs/>
                <w:color w:val="00B050"/>
                <w:sz w:val="20"/>
                <w:szCs w:val="20"/>
                <w:lang w:val="es-ES"/>
              </w:rPr>
              <w:t>Evaluación formativa 4.</w:t>
            </w:r>
            <w:r w:rsidR="007D1C4E">
              <w:rPr>
                <w:rFonts w:ascii="Commissioner" w:hAnsi="Commissioner" w:cs="Arial"/>
                <w:i/>
                <w:iCs/>
                <w:color w:val="00B050"/>
                <w:sz w:val="20"/>
                <w:szCs w:val="20"/>
                <w:lang w:val="es-ES"/>
              </w:rPr>
              <w:t>1</w:t>
            </w:r>
            <w:r w:rsidR="00834353" w:rsidRPr="002D4CF5">
              <w:rPr>
                <w:rFonts w:ascii="Commissioner" w:hAnsi="Commissioner" w:cs="Arial"/>
                <w:i/>
                <w:iCs/>
                <w:color w:val="00B050"/>
                <w:sz w:val="20"/>
                <w:szCs w:val="20"/>
                <w:lang w:val="es-ES"/>
              </w:rPr>
              <w:t>.</w:t>
            </w:r>
            <w:r>
              <w:rPr>
                <w:rFonts w:ascii="Commissioner" w:hAnsi="Commissioner" w:cs="Arial"/>
                <w:sz w:val="20"/>
                <w:szCs w:val="20"/>
                <w:lang w:val="es-ES"/>
              </w:rPr>
              <w:t xml:space="preserve"> C</w:t>
            </w:r>
            <w:r w:rsidRPr="008B5A20">
              <w:rPr>
                <w:rFonts w:ascii="Commissioner" w:hAnsi="Commissioner" w:cs="Arial"/>
                <w:sz w:val="20"/>
                <w:szCs w:val="20"/>
                <w:lang w:val="es-ES"/>
              </w:rPr>
              <w:t>omparten resultados.</w:t>
            </w:r>
          </w:p>
          <w:p w14:paraId="2DF2CCDF" w14:textId="77777777" w:rsidR="0018695F" w:rsidRDefault="0018695F" w:rsidP="00F76C3E">
            <w:pPr>
              <w:spacing w:after="0"/>
              <w:jc w:val="both"/>
              <w:rPr>
                <w:rFonts w:ascii="Commissioner" w:hAnsi="Commissioner" w:cs="Arial"/>
                <w:sz w:val="20"/>
                <w:szCs w:val="20"/>
                <w:lang w:val="es-ES"/>
              </w:rPr>
            </w:pPr>
          </w:p>
          <w:p w14:paraId="57715CF2" w14:textId="77777777" w:rsidR="007D1C4E" w:rsidRDefault="007D1C4E" w:rsidP="00834353">
            <w:pPr>
              <w:spacing w:after="0"/>
              <w:jc w:val="both"/>
              <w:rPr>
                <w:rFonts w:ascii="Commissioner" w:hAnsi="Commissioner" w:cs="Arial"/>
                <w:i/>
                <w:iCs/>
                <w:color w:val="00B050"/>
                <w:sz w:val="20"/>
                <w:szCs w:val="20"/>
                <w:lang w:val="es-ES"/>
              </w:rPr>
            </w:pPr>
            <w:r w:rsidRPr="007D1C4E">
              <w:rPr>
                <w:rFonts w:ascii="Commissioner" w:hAnsi="Commissioner" w:cs="Arial"/>
                <w:i/>
                <w:iCs/>
                <w:color w:val="00B050"/>
                <w:sz w:val="20"/>
                <w:szCs w:val="20"/>
                <w:lang w:val="es-ES"/>
              </w:rPr>
              <w:t xml:space="preserve">Evaluación formativa 4.1. </w:t>
            </w:r>
          </w:p>
          <w:p w14:paraId="7B6C6D29" w14:textId="0B4B00FB" w:rsidR="00834353" w:rsidRPr="00834353" w:rsidRDefault="00834353" w:rsidP="00834353">
            <w:pPr>
              <w:spacing w:after="0"/>
              <w:jc w:val="both"/>
              <w:rPr>
                <w:rFonts w:ascii="Commissioner" w:hAnsi="Commissioner" w:cs="Arial"/>
                <w:sz w:val="20"/>
                <w:szCs w:val="20"/>
                <w:lang w:val="es-ES"/>
              </w:rPr>
            </w:pPr>
            <w:r>
              <w:rPr>
                <w:rFonts w:ascii="Commissioner" w:hAnsi="Commissioner" w:cs="Arial"/>
                <w:sz w:val="20"/>
                <w:szCs w:val="20"/>
                <w:lang w:val="es-ES"/>
              </w:rPr>
              <w:t xml:space="preserve">1. </w:t>
            </w:r>
            <w:r w:rsidRPr="00834353">
              <w:rPr>
                <w:rFonts w:ascii="Commissioner" w:hAnsi="Commissioner" w:cs="Arial"/>
                <w:sz w:val="20"/>
                <w:szCs w:val="20"/>
                <w:lang w:val="es-ES"/>
              </w:rPr>
              <w:t>Cuántos múltiplos de 15 hay entre 25 y 100?</w:t>
            </w:r>
          </w:p>
          <w:p w14:paraId="09A4A6B9" w14:textId="77777777" w:rsidR="00834353" w:rsidRPr="00834353" w:rsidRDefault="00834353" w:rsidP="00834353">
            <w:pPr>
              <w:spacing w:after="0"/>
              <w:jc w:val="both"/>
              <w:rPr>
                <w:rFonts w:ascii="Commissioner" w:hAnsi="Commissioner" w:cs="Arial"/>
                <w:sz w:val="20"/>
                <w:szCs w:val="20"/>
                <w:lang w:val="es-ES"/>
              </w:rPr>
            </w:pPr>
            <w:r w:rsidRPr="00834353">
              <w:rPr>
                <w:rFonts w:ascii="Commissioner" w:hAnsi="Commissioner" w:cs="Arial"/>
                <w:sz w:val="20"/>
                <w:szCs w:val="20"/>
                <w:lang w:val="es-ES"/>
              </w:rPr>
              <w:t>2.</w:t>
            </w:r>
            <w:r w:rsidRPr="00834353">
              <w:rPr>
                <w:rFonts w:ascii="Commissioner" w:hAnsi="Commissioner" w:cs="Arial"/>
                <w:sz w:val="20"/>
                <w:szCs w:val="20"/>
                <w:lang w:val="es-ES"/>
              </w:rPr>
              <w:tab/>
              <w:t>Identifica si los siguientes números son primos o compuestos. Justifica tu respuesta.</w:t>
            </w:r>
          </w:p>
          <w:p w14:paraId="0C9CBF2F" w14:textId="36C3CAC7" w:rsidR="00834353" w:rsidRPr="00834353" w:rsidRDefault="00834353" w:rsidP="00834353">
            <w:pPr>
              <w:spacing w:after="0"/>
              <w:ind w:left="269" w:hanging="269"/>
              <w:jc w:val="both"/>
              <w:rPr>
                <w:rFonts w:ascii="Commissioner" w:hAnsi="Commissioner" w:cs="Arial"/>
                <w:sz w:val="20"/>
                <w:szCs w:val="20"/>
                <w:lang w:val="es-ES"/>
              </w:rPr>
            </w:pPr>
            <w:r w:rsidRPr="00834353">
              <w:rPr>
                <w:rFonts w:ascii="Commissioner" w:hAnsi="Commissioner" w:cs="Arial"/>
                <w:sz w:val="20"/>
                <w:szCs w:val="20"/>
                <w:lang w:val="es-ES"/>
              </w:rPr>
              <w:t>a)</w:t>
            </w:r>
            <w:r w:rsidRPr="00834353">
              <w:rPr>
                <w:rFonts w:ascii="Commissioner" w:hAnsi="Commissioner" w:cs="Arial"/>
                <w:sz w:val="20"/>
                <w:szCs w:val="20"/>
                <w:lang w:val="es-ES"/>
              </w:rPr>
              <w:tab/>
              <w:t xml:space="preserve">119 </w:t>
            </w:r>
          </w:p>
          <w:p w14:paraId="745F157C" w14:textId="10471375" w:rsidR="00834353" w:rsidRPr="00834353" w:rsidRDefault="00834353" w:rsidP="00834353">
            <w:pPr>
              <w:spacing w:after="0"/>
              <w:ind w:left="269" w:hanging="269"/>
              <w:jc w:val="both"/>
              <w:rPr>
                <w:rFonts w:ascii="Commissioner" w:hAnsi="Commissioner" w:cs="Arial"/>
                <w:sz w:val="20"/>
                <w:szCs w:val="20"/>
                <w:lang w:val="es-ES"/>
              </w:rPr>
            </w:pPr>
            <w:r w:rsidRPr="00834353">
              <w:rPr>
                <w:rFonts w:ascii="Commissioner" w:hAnsi="Commissioner" w:cs="Arial"/>
                <w:sz w:val="20"/>
                <w:szCs w:val="20"/>
                <w:lang w:val="es-ES"/>
              </w:rPr>
              <w:t>b)</w:t>
            </w:r>
            <w:r w:rsidRPr="00834353">
              <w:rPr>
                <w:rFonts w:ascii="Commissioner" w:hAnsi="Commissioner" w:cs="Arial"/>
                <w:sz w:val="20"/>
                <w:szCs w:val="20"/>
                <w:lang w:val="es-ES"/>
              </w:rPr>
              <w:tab/>
              <w:t xml:space="preserve">573 </w:t>
            </w:r>
          </w:p>
          <w:p w14:paraId="7EC824B6" w14:textId="11C216D8" w:rsidR="00834353" w:rsidRPr="00834353" w:rsidRDefault="00834353" w:rsidP="00834353">
            <w:pPr>
              <w:spacing w:after="0"/>
              <w:ind w:left="269" w:hanging="269"/>
              <w:jc w:val="both"/>
              <w:rPr>
                <w:rFonts w:ascii="Commissioner" w:hAnsi="Commissioner" w:cs="Arial"/>
                <w:sz w:val="20"/>
                <w:szCs w:val="20"/>
                <w:lang w:val="es-ES"/>
              </w:rPr>
            </w:pPr>
            <w:r w:rsidRPr="00834353">
              <w:rPr>
                <w:rFonts w:ascii="Commissioner" w:hAnsi="Commissioner" w:cs="Arial"/>
                <w:sz w:val="20"/>
                <w:szCs w:val="20"/>
                <w:lang w:val="es-ES"/>
              </w:rPr>
              <w:t>c)</w:t>
            </w:r>
            <w:r w:rsidRPr="00834353">
              <w:rPr>
                <w:rFonts w:ascii="Commissioner" w:hAnsi="Commissioner" w:cs="Arial"/>
                <w:sz w:val="20"/>
                <w:szCs w:val="20"/>
                <w:lang w:val="es-ES"/>
              </w:rPr>
              <w:tab/>
              <w:t xml:space="preserve">333 </w:t>
            </w:r>
          </w:p>
          <w:p w14:paraId="3963AFA9" w14:textId="5F356542" w:rsidR="00834353" w:rsidRDefault="00834353" w:rsidP="00834353">
            <w:pPr>
              <w:spacing w:after="0"/>
              <w:ind w:left="269" w:hanging="269"/>
              <w:jc w:val="both"/>
              <w:rPr>
                <w:rFonts w:ascii="Commissioner" w:hAnsi="Commissioner" w:cs="Arial"/>
                <w:sz w:val="20"/>
                <w:szCs w:val="20"/>
                <w:lang w:val="es-ES"/>
              </w:rPr>
            </w:pPr>
            <w:r w:rsidRPr="00834353">
              <w:rPr>
                <w:rFonts w:ascii="Commissioner" w:hAnsi="Commissioner" w:cs="Arial"/>
                <w:sz w:val="20"/>
                <w:szCs w:val="20"/>
                <w:lang w:val="es-ES"/>
              </w:rPr>
              <w:t>d)</w:t>
            </w:r>
            <w:r w:rsidRPr="00834353">
              <w:rPr>
                <w:rFonts w:ascii="Commissioner" w:hAnsi="Commissioner" w:cs="Arial"/>
                <w:sz w:val="20"/>
                <w:szCs w:val="20"/>
                <w:lang w:val="es-ES"/>
              </w:rPr>
              <w:tab/>
              <w:t>149</w:t>
            </w:r>
          </w:p>
          <w:p w14:paraId="632287B1" w14:textId="45CD401C" w:rsidR="00834353" w:rsidRPr="00834353" w:rsidRDefault="00834353" w:rsidP="00834353">
            <w:pPr>
              <w:spacing w:after="0"/>
              <w:jc w:val="both"/>
              <w:rPr>
                <w:rFonts w:ascii="Commissioner" w:eastAsia="Commissioner" w:hAnsi="Commissioner" w:cs="Commissioner"/>
                <w:sz w:val="20"/>
                <w:szCs w:val="20"/>
                <w:lang w:val="es-ES"/>
              </w:rPr>
            </w:pPr>
            <w:r w:rsidRPr="00834353">
              <w:rPr>
                <w:rFonts w:ascii="Commissioner" w:eastAsia="Commissioner" w:hAnsi="Commissioner" w:cs="Commissioner"/>
                <w:sz w:val="20"/>
                <w:szCs w:val="20"/>
                <w:lang w:val="es-ES"/>
              </w:rPr>
              <w:t>3.</w:t>
            </w:r>
            <w:r>
              <w:rPr>
                <w:rFonts w:ascii="Commissioner" w:eastAsia="Commissioner" w:hAnsi="Commissioner" w:cs="Commissioner"/>
                <w:sz w:val="20"/>
                <w:szCs w:val="20"/>
                <w:lang w:val="es-ES"/>
              </w:rPr>
              <w:t xml:space="preserve"> </w:t>
            </w:r>
            <w:r w:rsidRPr="00834353">
              <w:rPr>
                <w:rFonts w:ascii="Commissioner" w:eastAsia="Commissioner" w:hAnsi="Commissioner" w:cs="Commissioner"/>
                <w:sz w:val="20"/>
                <w:szCs w:val="20"/>
                <w:lang w:val="es-ES"/>
              </w:rPr>
              <w:t xml:space="preserve">Atendiendo la Tabla 4.1, ¿cuál es el único número primo que es par? </w:t>
            </w:r>
          </w:p>
          <w:p w14:paraId="7A8094F8" w14:textId="005E2245" w:rsidR="00834353" w:rsidRDefault="00834353" w:rsidP="00834353">
            <w:pPr>
              <w:spacing w:after="0"/>
              <w:jc w:val="both"/>
              <w:rPr>
                <w:rFonts w:ascii="Commissioner" w:eastAsia="Commissioner" w:hAnsi="Commissioner" w:cs="Commissioner"/>
                <w:sz w:val="20"/>
                <w:szCs w:val="20"/>
                <w:lang w:val="es-ES"/>
              </w:rPr>
            </w:pPr>
            <w:r w:rsidRPr="00834353">
              <w:rPr>
                <w:rFonts w:ascii="Commissioner" w:eastAsia="Commissioner" w:hAnsi="Commissioner" w:cs="Commissioner"/>
                <w:sz w:val="20"/>
                <w:szCs w:val="20"/>
                <w:lang w:val="es-ES"/>
              </w:rPr>
              <w:t>4.</w:t>
            </w:r>
            <w:r>
              <w:rPr>
                <w:rFonts w:ascii="Commissioner" w:eastAsia="Commissioner" w:hAnsi="Commissioner" w:cs="Commissioner"/>
                <w:sz w:val="20"/>
                <w:szCs w:val="20"/>
                <w:lang w:val="es-ES"/>
              </w:rPr>
              <w:t xml:space="preserve"> </w:t>
            </w:r>
            <w:r w:rsidRPr="00834353">
              <w:rPr>
                <w:rFonts w:ascii="Commissioner" w:eastAsia="Commissioner" w:hAnsi="Commissioner" w:cs="Commissioner"/>
                <w:sz w:val="20"/>
                <w:szCs w:val="20"/>
                <w:lang w:val="es-ES"/>
              </w:rPr>
              <w:t xml:space="preserve">De los 240 libros de la Biblioteca se han seleccionado 24 ejemplares para realizar una donación a otra institución. Se ha solicitado enviarlos en cajas que sean todas iguales sin que sobren ni falten libros. Investiga todas las opciones posibles para el envío de los libros. </w:t>
            </w:r>
            <w:r w:rsidR="009C4FA3">
              <w:rPr>
                <w:rFonts w:ascii="Commissioner" w:eastAsia="Commissioner" w:hAnsi="Commissioner" w:cs="Commissioner"/>
                <w:sz w:val="20"/>
                <w:szCs w:val="20"/>
                <w:lang w:val="es-ES"/>
              </w:rPr>
              <w:t xml:space="preserve">5. </w:t>
            </w:r>
            <w:r w:rsidRPr="00834353">
              <w:rPr>
                <w:rFonts w:ascii="Commissioner" w:eastAsia="Commissioner" w:hAnsi="Commissioner" w:cs="Commissioner"/>
                <w:sz w:val="20"/>
                <w:szCs w:val="20"/>
                <w:lang w:val="es-ES"/>
              </w:rPr>
              <w:t>Después de separar los libros para la donación se desea empacar los restantes en cajas que contengan 9, 10 o 16 libros. ¿Cuál de las opciones es posible para el empaque? ____________</w:t>
            </w:r>
            <w:r>
              <w:rPr>
                <w:rFonts w:ascii="Commissioner" w:eastAsia="Commissioner" w:hAnsi="Commissioner" w:cs="Commissioner"/>
                <w:sz w:val="20"/>
                <w:szCs w:val="20"/>
                <w:lang w:val="es-ES"/>
              </w:rPr>
              <w:t>______________________</w:t>
            </w:r>
            <w:r w:rsidRPr="00834353">
              <w:rPr>
                <w:rFonts w:ascii="Commissioner" w:eastAsia="Commissioner" w:hAnsi="Commissioner" w:cs="Commissioner"/>
                <w:sz w:val="20"/>
                <w:szCs w:val="20"/>
                <w:lang w:val="es-ES"/>
              </w:rPr>
              <w:t>_</w:t>
            </w:r>
          </w:p>
          <w:p w14:paraId="6BD3C9D9" w14:textId="0460E149" w:rsidR="0018695F" w:rsidRPr="00834353" w:rsidRDefault="00834353" w:rsidP="00834353">
            <w:pPr>
              <w:spacing w:after="0"/>
              <w:jc w:val="both"/>
              <w:rPr>
                <w:rFonts w:ascii="Commissioner" w:eastAsia="Commissioner" w:hAnsi="Commissioner" w:cs="Commissioner"/>
                <w:sz w:val="20"/>
                <w:szCs w:val="20"/>
                <w:lang w:val="es-ES"/>
              </w:rPr>
            </w:pPr>
            <w:r w:rsidRPr="00834353">
              <w:rPr>
                <w:rFonts w:ascii="Commissioner" w:eastAsia="Commissioner" w:hAnsi="Commissioner" w:cs="Commissioner"/>
                <w:sz w:val="20"/>
                <w:szCs w:val="20"/>
                <w:lang w:val="es-ES"/>
              </w:rPr>
              <w:t>Justifica la respuesta</w:t>
            </w:r>
            <w:r>
              <w:rPr>
                <w:rFonts w:ascii="Commissioner" w:eastAsia="Commissioner" w:hAnsi="Commissioner" w:cs="Commissioner"/>
                <w:sz w:val="20"/>
                <w:szCs w:val="20"/>
                <w:lang w:val="es-ES"/>
              </w:rPr>
              <w:t>.</w:t>
            </w:r>
            <w:r w:rsidR="009C4FA3">
              <w:rPr>
                <w:rFonts w:ascii="Commissioner" w:eastAsia="Commissioner" w:hAnsi="Commissioner" w:cs="Commissioner"/>
                <w:sz w:val="20"/>
                <w:szCs w:val="20"/>
                <w:lang w:val="es-ES"/>
              </w:rPr>
              <w:t xml:space="preserve"> </w:t>
            </w:r>
            <w:r>
              <w:rPr>
                <w:rFonts w:ascii="Commissioner" w:eastAsia="Commissioner" w:hAnsi="Commissioner" w:cs="Commissioner"/>
                <w:sz w:val="20"/>
                <w:szCs w:val="20"/>
                <w:lang w:val="es-ES"/>
              </w:rPr>
              <w:t>_________________</w:t>
            </w:r>
          </w:p>
        </w:tc>
        <w:tc>
          <w:tcPr>
            <w:tcW w:w="704" w:type="pct"/>
            <w:gridSpan w:val="4"/>
            <w:vAlign w:val="center"/>
          </w:tcPr>
          <w:p w14:paraId="36F38431" w14:textId="429523FA" w:rsidR="00F76C3E" w:rsidRPr="00921ACF" w:rsidRDefault="00F76C3E" w:rsidP="00F76C3E">
            <w:pPr>
              <w:autoSpaceDE w:val="0"/>
              <w:autoSpaceDN w:val="0"/>
              <w:adjustRightInd w:val="0"/>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651" w:type="pct"/>
            <w:gridSpan w:val="7"/>
            <w:vAlign w:val="center"/>
          </w:tcPr>
          <w:p w14:paraId="3723171B" w14:textId="73734D9B" w:rsidR="00F76C3E" w:rsidRPr="00921ACF" w:rsidRDefault="00F76C3E" w:rsidP="00F76C3E">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92" w:type="pct"/>
            <w:gridSpan w:val="4"/>
            <w:vAlign w:val="center"/>
          </w:tcPr>
          <w:p w14:paraId="230A23B4" w14:textId="77777777" w:rsidR="002C1193" w:rsidRDefault="002C1193" w:rsidP="002C1193">
            <w:pPr>
              <w:spacing w:after="0"/>
              <w:jc w:val="both"/>
              <w:rPr>
                <w:rFonts w:ascii="Commissioner" w:hAnsi="Commissioner" w:cs="Arial"/>
                <w:i/>
                <w:iCs/>
                <w:color w:val="00B050"/>
                <w:sz w:val="20"/>
                <w:szCs w:val="20"/>
                <w:lang w:val="es-ES"/>
              </w:rPr>
            </w:pPr>
            <w:r w:rsidRPr="007D1C4E">
              <w:rPr>
                <w:rFonts w:ascii="Commissioner" w:hAnsi="Commissioner" w:cs="Arial"/>
                <w:i/>
                <w:iCs/>
                <w:color w:val="00B050"/>
                <w:sz w:val="20"/>
                <w:szCs w:val="20"/>
                <w:lang w:val="es-ES"/>
              </w:rPr>
              <w:t xml:space="preserve">Evaluación formativa 4.1. </w:t>
            </w:r>
          </w:p>
          <w:p w14:paraId="583A2F57" w14:textId="07D7244F" w:rsidR="00F76C3E" w:rsidRPr="00E0698A" w:rsidRDefault="00F76C3E" w:rsidP="00F76C3E">
            <w:pPr>
              <w:spacing w:after="0"/>
              <w:jc w:val="center"/>
              <w:rPr>
                <w:rFonts w:ascii="Commissioner" w:eastAsia="Commissioner" w:hAnsi="Commissioner" w:cs="Commissioner"/>
                <w:sz w:val="20"/>
                <w:szCs w:val="20"/>
              </w:rPr>
            </w:pPr>
          </w:p>
        </w:tc>
        <w:tc>
          <w:tcPr>
            <w:tcW w:w="513" w:type="pct"/>
            <w:gridSpan w:val="3"/>
            <w:vAlign w:val="center"/>
          </w:tcPr>
          <w:p w14:paraId="6734D9C7" w14:textId="77777777" w:rsidR="00F76C3E" w:rsidRDefault="00F76C3E" w:rsidP="00F76C3E">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59C5078" w14:textId="273B17DE" w:rsidR="00F76C3E" w:rsidRPr="00E0698A" w:rsidRDefault="00B3741B" w:rsidP="00F76C3E">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2</w:t>
            </w:r>
            <w:r w:rsidR="00F76C3E">
              <w:rPr>
                <w:rFonts w:ascii="Commissioner" w:eastAsia="Commissioner" w:hAnsi="Commissioner" w:cs="Commissioner"/>
                <w:sz w:val="20"/>
                <w:szCs w:val="20"/>
              </w:rPr>
              <w:t>0 min.</w:t>
            </w:r>
          </w:p>
        </w:tc>
      </w:tr>
      <w:tr w:rsidR="00F76C3E" w:rsidRPr="00776DAC" w14:paraId="79EF6A54" w14:textId="77777777" w:rsidTr="00464D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84" w:type="pct"/>
            <w:gridSpan w:val="3"/>
            <w:vMerge/>
            <w:shd w:val="clear" w:color="auto" w:fill="auto"/>
            <w:vAlign w:val="center"/>
          </w:tcPr>
          <w:p w14:paraId="171F4878" w14:textId="77777777" w:rsidR="00F76C3E" w:rsidRPr="00776DAC" w:rsidRDefault="00F76C3E" w:rsidP="00F76C3E">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16" w:type="pct"/>
            <w:gridSpan w:val="25"/>
            <w:shd w:val="clear" w:color="auto" w:fill="E2EFD9" w:themeFill="accent6" w:themeFillTint="33"/>
            <w:vAlign w:val="center"/>
          </w:tcPr>
          <w:p w14:paraId="262BD0A1" w14:textId="61793F01" w:rsidR="00F76C3E" w:rsidRPr="00E0698A" w:rsidRDefault="00F76C3E" w:rsidP="00F76C3E">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A1653B" w:rsidRPr="00776DAC" w14:paraId="2283F579" w14:textId="77777777" w:rsidTr="00DC6BF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2" w:type="pct"/>
            <w:vMerge w:val="restart"/>
            <w:shd w:val="clear" w:color="auto" w:fill="auto"/>
            <w:vAlign w:val="center"/>
          </w:tcPr>
          <w:p w14:paraId="68B511E6" w14:textId="77777777" w:rsidR="00A1653B" w:rsidRPr="00776DAC" w:rsidRDefault="00A1653B" w:rsidP="00175AA5">
            <w:pPr>
              <w:spacing w:after="0"/>
              <w:jc w:val="center"/>
              <w:rPr>
                <w:rFonts w:ascii="Commissioner" w:eastAsia="Commissioner" w:hAnsi="Commissioner" w:cs="Commissioner"/>
                <w:sz w:val="20"/>
                <w:szCs w:val="20"/>
              </w:rPr>
            </w:pPr>
          </w:p>
        </w:tc>
        <w:tc>
          <w:tcPr>
            <w:tcW w:w="1088" w:type="pct"/>
            <w:gridSpan w:val="7"/>
            <w:shd w:val="clear" w:color="auto" w:fill="auto"/>
            <w:vAlign w:val="center"/>
          </w:tcPr>
          <w:p w14:paraId="057C9CD2" w14:textId="1C16A67D" w:rsidR="00A1653B" w:rsidRPr="00776DAC" w:rsidRDefault="00A1653B" w:rsidP="00175AA5">
            <w:pPr>
              <w:pBdr>
                <w:top w:val="nil"/>
                <w:left w:val="nil"/>
                <w:bottom w:val="nil"/>
                <w:right w:val="nil"/>
                <w:between w:val="nil"/>
              </w:pBdr>
              <w:spacing w:after="0"/>
              <w:rPr>
                <w:rFonts w:ascii="Commissioner" w:eastAsia="Commissioner" w:hAnsi="Commissioner" w:cs="Commissioner"/>
                <w:sz w:val="20"/>
                <w:szCs w:val="20"/>
              </w:rPr>
            </w:pPr>
            <w:r w:rsidRPr="00D95EB6">
              <w:rPr>
                <w:rFonts w:ascii="Commissioner" w:eastAsia="Commissioner" w:hAnsi="Commissioner" w:cs="Commissioner"/>
                <w:sz w:val="20"/>
                <w:szCs w:val="20"/>
              </w:rPr>
              <w:t xml:space="preserve">Recapitula sobre </w:t>
            </w:r>
            <w:r w:rsidR="00D95EB6" w:rsidRPr="00D95EB6">
              <w:rPr>
                <w:rFonts w:ascii="Commissioner" w:eastAsia="Commissioner" w:hAnsi="Commissioner" w:cs="Commissioner"/>
                <w:sz w:val="20"/>
                <w:szCs w:val="20"/>
              </w:rPr>
              <w:t>los criterios de divisibilidad y los números primos.</w:t>
            </w:r>
          </w:p>
        </w:tc>
        <w:tc>
          <w:tcPr>
            <w:tcW w:w="1421" w:type="pct"/>
            <w:gridSpan w:val="3"/>
            <w:shd w:val="clear" w:color="auto" w:fill="auto"/>
            <w:vAlign w:val="center"/>
          </w:tcPr>
          <w:p w14:paraId="1898C5DC" w14:textId="4D532D7C" w:rsidR="00A1653B" w:rsidRPr="00776DAC" w:rsidRDefault="00D95EB6" w:rsidP="00175AA5">
            <w:pPr>
              <w:pBdr>
                <w:top w:val="nil"/>
                <w:left w:val="nil"/>
                <w:bottom w:val="nil"/>
                <w:right w:val="nil"/>
                <w:between w:val="nil"/>
              </w:pBdr>
              <w:spacing w:after="0"/>
              <w:rPr>
                <w:rFonts w:ascii="Commissioner" w:eastAsia="Commissioner" w:hAnsi="Commissioner" w:cs="Commissioner"/>
                <w:sz w:val="20"/>
                <w:szCs w:val="20"/>
              </w:rPr>
            </w:pPr>
            <w:r w:rsidRPr="00284B32">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 xml:space="preserve">en plenaria.  </w:t>
            </w:r>
            <w:r w:rsidR="00A1653B">
              <w:rPr>
                <w:rFonts w:ascii="Commissioner" w:eastAsia="Commissioner" w:hAnsi="Commissioner" w:cs="Commissioner"/>
                <w:sz w:val="20"/>
                <w:szCs w:val="20"/>
              </w:rPr>
              <w:t>Comentan lo aprendido.</w:t>
            </w:r>
          </w:p>
        </w:tc>
        <w:tc>
          <w:tcPr>
            <w:tcW w:w="599" w:type="pct"/>
            <w:gridSpan w:val="4"/>
            <w:vMerge w:val="restart"/>
            <w:vAlign w:val="center"/>
          </w:tcPr>
          <w:p w14:paraId="37EB4AC9" w14:textId="77777777" w:rsidR="00A1653B" w:rsidRPr="00776DAC" w:rsidRDefault="00A1653B" w:rsidP="00175AA5">
            <w:pPr>
              <w:spacing w:after="0" w:line="240" w:lineRule="auto"/>
              <w:jc w:val="center"/>
              <w:rPr>
                <w:rFonts w:ascii="Commissioner" w:eastAsia="Commissioner" w:hAnsi="Commissioner" w:cs="Commissioner"/>
                <w:sz w:val="16"/>
                <w:szCs w:val="16"/>
              </w:rPr>
            </w:pPr>
          </w:p>
        </w:tc>
        <w:tc>
          <w:tcPr>
            <w:tcW w:w="519" w:type="pct"/>
            <w:gridSpan w:val="4"/>
            <w:vMerge w:val="restart"/>
            <w:vAlign w:val="center"/>
          </w:tcPr>
          <w:p w14:paraId="58A0CDE5" w14:textId="77777777" w:rsidR="00A1653B" w:rsidRPr="00776DAC" w:rsidRDefault="00A1653B" w:rsidP="00175AA5">
            <w:pPr>
              <w:spacing w:after="0"/>
              <w:jc w:val="center"/>
              <w:rPr>
                <w:rFonts w:ascii="Commissioner" w:eastAsia="Commissioner" w:hAnsi="Commissioner" w:cs="Commissioner"/>
                <w:sz w:val="20"/>
                <w:szCs w:val="20"/>
              </w:rPr>
            </w:pPr>
          </w:p>
        </w:tc>
        <w:tc>
          <w:tcPr>
            <w:tcW w:w="602" w:type="pct"/>
            <w:gridSpan w:val="7"/>
            <w:vAlign w:val="center"/>
          </w:tcPr>
          <w:p w14:paraId="2C07B1F8" w14:textId="77777777" w:rsidR="00A1653B" w:rsidRPr="00776DAC" w:rsidRDefault="00A1653B" w:rsidP="00175AA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w:t>
            </w:r>
          </w:p>
        </w:tc>
        <w:tc>
          <w:tcPr>
            <w:tcW w:w="509" w:type="pct"/>
            <w:gridSpan w:val="2"/>
            <w:vMerge w:val="restart"/>
            <w:vAlign w:val="center"/>
          </w:tcPr>
          <w:p w14:paraId="3E434086" w14:textId="77777777" w:rsidR="00A1653B" w:rsidRDefault="00A1653B" w:rsidP="00175AA5">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350F2ED2" w14:textId="77777777" w:rsidR="00A1653B" w:rsidRPr="00CC4D9C" w:rsidRDefault="00A1653B" w:rsidP="00175AA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lastRenderedPageBreak/>
              <w:t>15 min.</w:t>
            </w:r>
          </w:p>
        </w:tc>
      </w:tr>
      <w:tr w:rsidR="00DC6BF4" w:rsidRPr="00776DAC" w14:paraId="2A0D3585" w14:textId="77777777" w:rsidTr="00DC6BF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2" w:type="pct"/>
            <w:vMerge/>
            <w:shd w:val="clear" w:color="auto" w:fill="auto"/>
            <w:vAlign w:val="center"/>
          </w:tcPr>
          <w:p w14:paraId="3B6CEBDD" w14:textId="77777777" w:rsidR="00DC6BF4" w:rsidRPr="00776DAC" w:rsidRDefault="00DC6BF4" w:rsidP="00DC6BF4">
            <w:pPr>
              <w:spacing w:after="0"/>
              <w:jc w:val="center"/>
              <w:rPr>
                <w:rFonts w:ascii="Commissioner" w:eastAsia="Commissioner" w:hAnsi="Commissioner" w:cs="Commissioner"/>
                <w:sz w:val="20"/>
                <w:szCs w:val="20"/>
              </w:rPr>
            </w:pPr>
          </w:p>
        </w:tc>
        <w:tc>
          <w:tcPr>
            <w:tcW w:w="1088" w:type="pct"/>
            <w:gridSpan w:val="7"/>
            <w:shd w:val="clear" w:color="auto" w:fill="auto"/>
            <w:vAlign w:val="center"/>
          </w:tcPr>
          <w:p w14:paraId="5CA14D02" w14:textId="5472F844" w:rsidR="00DC6BF4" w:rsidRDefault="00DC6BF4" w:rsidP="00DC6BF4">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Sugiere realizar la</w:t>
            </w:r>
            <w:r w:rsidRPr="00857575">
              <w:rPr>
                <w:rFonts w:ascii="Commissioner" w:eastAsia="Commissioner" w:hAnsi="Commissioner" w:cs="Commissioner"/>
                <w:i/>
                <w:iCs/>
                <w:sz w:val="20"/>
                <w:szCs w:val="20"/>
              </w:rPr>
              <w:t xml:space="preserve"> </w:t>
            </w: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Pr>
                <w:rFonts w:ascii="Commissioner" w:hAnsi="Commissioner"/>
                <w:i/>
                <w:iCs/>
                <w:color w:val="00B050"/>
                <w:sz w:val="20"/>
                <w:szCs w:val="20"/>
              </w:rPr>
              <w:t>4</w:t>
            </w:r>
            <w:r w:rsidRPr="00857575">
              <w:rPr>
                <w:rFonts w:ascii="Commissioner" w:hAnsi="Commissioner"/>
                <w:i/>
                <w:iCs/>
                <w:color w:val="00B050"/>
                <w:sz w:val="20"/>
                <w:szCs w:val="20"/>
              </w:rPr>
              <w:t>.1</w:t>
            </w:r>
          </w:p>
        </w:tc>
        <w:tc>
          <w:tcPr>
            <w:tcW w:w="1421" w:type="pct"/>
            <w:gridSpan w:val="3"/>
            <w:shd w:val="clear" w:color="auto" w:fill="auto"/>
            <w:vAlign w:val="center"/>
          </w:tcPr>
          <w:p w14:paraId="331429C2" w14:textId="59AB34C0" w:rsidR="00DC6BF4" w:rsidRPr="008E4E86" w:rsidRDefault="00DC6BF4" w:rsidP="00DC6BF4">
            <w:pPr>
              <w:pBdr>
                <w:top w:val="nil"/>
                <w:left w:val="nil"/>
                <w:bottom w:val="nil"/>
                <w:right w:val="nil"/>
                <w:between w:val="nil"/>
              </w:pBdr>
              <w:spacing w:after="0"/>
              <w:jc w:val="both"/>
              <w:rPr>
                <w:rFonts w:ascii="Commissioner" w:eastAsia="Commissioner" w:hAnsi="Commissioner" w:cs="Commissioner"/>
                <w:b/>
                <w:bCs/>
                <w:sz w:val="20"/>
                <w:szCs w:val="20"/>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individual</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Se autoevalúa y </w:t>
            </w:r>
            <w:proofErr w:type="spellStart"/>
            <w:r>
              <w:rPr>
                <w:rFonts w:ascii="Commissioner" w:eastAsia="Commissioner" w:hAnsi="Commissioner" w:cs="Commissioner"/>
                <w:sz w:val="20"/>
                <w:szCs w:val="20"/>
              </w:rPr>
              <w:t>coevalúa</w:t>
            </w:r>
            <w:proofErr w:type="spellEnd"/>
            <w:r>
              <w:rPr>
                <w:rFonts w:ascii="Commissioner" w:eastAsia="Commissioner" w:hAnsi="Commissioner" w:cs="Commissioner"/>
                <w:sz w:val="20"/>
                <w:szCs w:val="20"/>
              </w:rPr>
              <w:t xml:space="preserve"> a un compañero del equipo.</w:t>
            </w:r>
          </w:p>
        </w:tc>
        <w:tc>
          <w:tcPr>
            <w:tcW w:w="599" w:type="pct"/>
            <w:gridSpan w:val="4"/>
            <w:vMerge/>
            <w:vAlign w:val="center"/>
          </w:tcPr>
          <w:p w14:paraId="2792BDC3" w14:textId="77777777" w:rsidR="00DC6BF4" w:rsidRDefault="00DC6BF4" w:rsidP="00DC6BF4">
            <w:pPr>
              <w:spacing w:after="0" w:line="240" w:lineRule="auto"/>
              <w:rPr>
                <w:rFonts w:ascii="Commissioner" w:eastAsia="Commissioner" w:hAnsi="Commissioner" w:cs="Commissioner"/>
                <w:sz w:val="20"/>
                <w:szCs w:val="20"/>
              </w:rPr>
            </w:pPr>
          </w:p>
        </w:tc>
        <w:tc>
          <w:tcPr>
            <w:tcW w:w="519" w:type="pct"/>
            <w:gridSpan w:val="4"/>
            <w:vMerge/>
            <w:vAlign w:val="center"/>
          </w:tcPr>
          <w:p w14:paraId="4386A3DA" w14:textId="77777777" w:rsidR="00DC6BF4" w:rsidRPr="002F658E" w:rsidRDefault="00DC6BF4" w:rsidP="00DC6BF4">
            <w:pPr>
              <w:spacing w:after="0"/>
              <w:rPr>
                <w:rFonts w:ascii="Commissioner" w:eastAsia="Commissioner" w:hAnsi="Commissioner" w:cs="Commissioner"/>
                <w:sz w:val="20"/>
                <w:szCs w:val="20"/>
              </w:rPr>
            </w:pPr>
          </w:p>
        </w:tc>
        <w:tc>
          <w:tcPr>
            <w:tcW w:w="602" w:type="pct"/>
            <w:gridSpan w:val="7"/>
            <w:vAlign w:val="center"/>
          </w:tcPr>
          <w:p w14:paraId="1F48BD03" w14:textId="40DD8A18" w:rsidR="00DC6BF4" w:rsidRPr="00DC6BF4" w:rsidRDefault="00DC6BF4" w:rsidP="00DC6BF4">
            <w:pPr>
              <w:spacing w:after="0"/>
              <w:jc w:val="center"/>
              <w:rPr>
                <w:rFonts w:ascii="Commissioner" w:hAnsi="Commissioner"/>
                <w:i/>
                <w:iCs/>
                <w:color w:val="00B050"/>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Pr>
                <w:rFonts w:ascii="Commissioner" w:hAnsi="Commissioner"/>
                <w:i/>
                <w:iCs/>
                <w:color w:val="00B050"/>
                <w:sz w:val="20"/>
                <w:szCs w:val="20"/>
              </w:rPr>
              <w:t>4</w:t>
            </w:r>
            <w:r w:rsidRPr="00857575">
              <w:rPr>
                <w:rFonts w:ascii="Commissioner" w:hAnsi="Commissioner"/>
                <w:i/>
                <w:iCs/>
                <w:color w:val="00B050"/>
                <w:sz w:val="20"/>
                <w:szCs w:val="20"/>
              </w:rPr>
              <w:t>.1</w:t>
            </w:r>
          </w:p>
        </w:tc>
        <w:tc>
          <w:tcPr>
            <w:tcW w:w="509" w:type="pct"/>
            <w:gridSpan w:val="2"/>
            <w:vMerge/>
            <w:vAlign w:val="center"/>
          </w:tcPr>
          <w:p w14:paraId="4487D543" w14:textId="77777777" w:rsidR="00DC6BF4" w:rsidRPr="00CC4D9C" w:rsidRDefault="00DC6BF4" w:rsidP="00DC6BF4">
            <w:pPr>
              <w:spacing w:after="0"/>
              <w:jc w:val="center"/>
              <w:rPr>
                <w:rFonts w:ascii="Commissioner" w:eastAsia="Commissioner" w:hAnsi="Commissioner" w:cs="Commissioner"/>
                <w:sz w:val="20"/>
                <w:szCs w:val="20"/>
              </w:rPr>
            </w:pPr>
          </w:p>
        </w:tc>
      </w:tr>
      <w:tr w:rsidR="00A1653B" w:rsidRPr="00776DAC" w14:paraId="02180B20" w14:textId="77777777" w:rsidTr="007D2FB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2" w:type="pct"/>
            <w:vMerge/>
            <w:shd w:val="clear" w:color="auto" w:fill="auto"/>
            <w:vAlign w:val="center"/>
          </w:tcPr>
          <w:p w14:paraId="57CB0269" w14:textId="77777777" w:rsidR="00A1653B" w:rsidRPr="00776DAC" w:rsidRDefault="00A1653B" w:rsidP="00175AA5">
            <w:pPr>
              <w:spacing w:after="0"/>
              <w:jc w:val="center"/>
              <w:rPr>
                <w:rFonts w:ascii="Commissioner" w:eastAsia="Commissioner" w:hAnsi="Commissioner" w:cs="Commissioner"/>
                <w:sz w:val="20"/>
                <w:szCs w:val="20"/>
              </w:rPr>
            </w:pPr>
          </w:p>
        </w:tc>
        <w:tc>
          <w:tcPr>
            <w:tcW w:w="4738" w:type="pct"/>
            <w:gridSpan w:val="27"/>
            <w:shd w:val="clear" w:color="auto" w:fill="F2F2F2" w:themeFill="background1" w:themeFillShade="F2"/>
            <w:vAlign w:val="center"/>
          </w:tcPr>
          <w:p w14:paraId="222860D8" w14:textId="77777777" w:rsidR="00A1653B" w:rsidRPr="00776DAC" w:rsidRDefault="00A1653B" w:rsidP="00175AA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DC6BF4" w:rsidRPr="00776DAC" w14:paraId="2AEFF5F8" w14:textId="77777777" w:rsidTr="00DC6BF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2" w:type="pct"/>
            <w:vMerge/>
            <w:shd w:val="clear" w:color="auto" w:fill="auto"/>
            <w:vAlign w:val="center"/>
          </w:tcPr>
          <w:p w14:paraId="6F6F7721" w14:textId="77777777" w:rsidR="00DC6BF4" w:rsidRPr="00776DAC" w:rsidRDefault="00DC6BF4" w:rsidP="00DC6BF4">
            <w:pPr>
              <w:spacing w:after="0"/>
              <w:jc w:val="center"/>
              <w:rPr>
                <w:rFonts w:ascii="Commissioner" w:eastAsia="Commissioner" w:hAnsi="Commissioner" w:cs="Commissioner"/>
                <w:sz w:val="20"/>
                <w:szCs w:val="20"/>
              </w:rPr>
            </w:pPr>
          </w:p>
        </w:tc>
        <w:tc>
          <w:tcPr>
            <w:tcW w:w="1088" w:type="pct"/>
            <w:gridSpan w:val="7"/>
            <w:shd w:val="clear" w:color="auto" w:fill="auto"/>
            <w:vAlign w:val="center"/>
          </w:tcPr>
          <w:p w14:paraId="223A2926" w14:textId="2AE3E358" w:rsidR="00DC6BF4" w:rsidRPr="00776DAC" w:rsidRDefault="00DC6BF4" w:rsidP="00DC6BF4">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el llenado del formato del logro de las metas </w:t>
            </w:r>
            <w:r w:rsidRPr="005A38A4">
              <w:rPr>
                <w:rFonts w:ascii="Commissioner" w:eastAsia="Commissioner" w:hAnsi="Commissioner" w:cs="Commissioner"/>
                <w:color w:val="00B050"/>
                <w:sz w:val="20"/>
                <w:szCs w:val="20"/>
              </w:rPr>
              <w:t xml:space="preserve">evaluación </w:t>
            </w:r>
            <w:r>
              <w:rPr>
                <w:rFonts w:ascii="Commissioner" w:eastAsia="Commissioner" w:hAnsi="Commissioner" w:cs="Commissioner"/>
                <w:color w:val="00B050"/>
                <w:sz w:val="20"/>
                <w:szCs w:val="20"/>
              </w:rPr>
              <w:t xml:space="preserve">para el aprendizaje de la </w:t>
            </w:r>
            <w:r w:rsidRPr="005A38A4">
              <w:rPr>
                <w:rFonts w:ascii="Commissioner" w:eastAsia="Commissioner" w:hAnsi="Commissioner" w:cs="Commissioner"/>
                <w:color w:val="00B050"/>
                <w:sz w:val="20"/>
                <w:szCs w:val="20"/>
              </w:rPr>
              <w:t xml:space="preserve">Progresión </w:t>
            </w:r>
            <w:r>
              <w:rPr>
                <w:rFonts w:ascii="Commissioner" w:eastAsia="Commissioner" w:hAnsi="Commissioner" w:cs="Commissioner"/>
                <w:color w:val="00B050"/>
                <w:sz w:val="20"/>
                <w:szCs w:val="20"/>
              </w:rPr>
              <w:t>4.</w:t>
            </w:r>
          </w:p>
        </w:tc>
        <w:tc>
          <w:tcPr>
            <w:tcW w:w="1421" w:type="pct"/>
            <w:gridSpan w:val="3"/>
            <w:shd w:val="clear" w:color="auto" w:fill="auto"/>
            <w:vAlign w:val="center"/>
          </w:tcPr>
          <w:p w14:paraId="2C496076" w14:textId="0395628A" w:rsidR="00DC6BF4" w:rsidRPr="00776DAC" w:rsidRDefault="00DC6BF4" w:rsidP="00DC6BF4">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Se autoevalúa y </w:t>
            </w:r>
            <w:proofErr w:type="spellStart"/>
            <w:r>
              <w:rPr>
                <w:rFonts w:ascii="Commissioner" w:eastAsia="Commissioner" w:hAnsi="Commissioner" w:cs="Commissioner"/>
                <w:sz w:val="20"/>
                <w:szCs w:val="20"/>
              </w:rPr>
              <w:t>coevalúa</w:t>
            </w:r>
            <w:proofErr w:type="spellEnd"/>
            <w:r>
              <w:rPr>
                <w:rFonts w:ascii="Commissioner" w:eastAsia="Commissioner" w:hAnsi="Commissioner" w:cs="Commissioner"/>
                <w:sz w:val="20"/>
                <w:szCs w:val="20"/>
              </w:rPr>
              <w:t xml:space="preserve"> a un compañero del equipo.</w:t>
            </w:r>
          </w:p>
        </w:tc>
        <w:tc>
          <w:tcPr>
            <w:tcW w:w="599" w:type="pct"/>
            <w:gridSpan w:val="4"/>
          </w:tcPr>
          <w:p w14:paraId="1606578D" w14:textId="77777777" w:rsidR="00DC6BF4" w:rsidRPr="00776DAC" w:rsidRDefault="00DC6BF4" w:rsidP="00DC6BF4">
            <w:pPr>
              <w:spacing w:after="0" w:line="240" w:lineRule="auto"/>
              <w:rPr>
                <w:rFonts w:ascii="Commissioner" w:eastAsia="Commissioner" w:hAnsi="Commissioner" w:cs="Commissioner"/>
                <w:sz w:val="16"/>
                <w:szCs w:val="16"/>
              </w:rPr>
            </w:pPr>
          </w:p>
        </w:tc>
        <w:tc>
          <w:tcPr>
            <w:tcW w:w="519" w:type="pct"/>
            <w:gridSpan w:val="4"/>
            <w:vAlign w:val="center"/>
          </w:tcPr>
          <w:p w14:paraId="0C59770B" w14:textId="77777777" w:rsidR="00DC6BF4" w:rsidRPr="00776DAC" w:rsidRDefault="00DC6BF4" w:rsidP="00DC6BF4">
            <w:pPr>
              <w:spacing w:after="0" w:line="240" w:lineRule="auto"/>
              <w:rPr>
                <w:rFonts w:ascii="Commissioner" w:eastAsia="Commissioner" w:hAnsi="Commissioner" w:cs="Commissioner"/>
                <w:sz w:val="20"/>
                <w:szCs w:val="20"/>
              </w:rPr>
            </w:pPr>
          </w:p>
        </w:tc>
        <w:tc>
          <w:tcPr>
            <w:tcW w:w="602" w:type="pct"/>
            <w:gridSpan w:val="7"/>
            <w:vAlign w:val="center"/>
          </w:tcPr>
          <w:p w14:paraId="5F38AB06" w14:textId="61B6BA73" w:rsidR="00DC6BF4" w:rsidRPr="00776DAC" w:rsidRDefault="00DC6BF4" w:rsidP="00DC6BF4">
            <w:pPr>
              <w:spacing w:after="0"/>
              <w:jc w:val="center"/>
              <w:rPr>
                <w:rFonts w:ascii="Commissioner" w:eastAsia="Commissioner" w:hAnsi="Commissioner" w:cs="Commissioner"/>
                <w:sz w:val="20"/>
                <w:szCs w:val="20"/>
              </w:rPr>
            </w:pPr>
            <w:r w:rsidRPr="005A38A4">
              <w:rPr>
                <w:rFonts w:ascii="Commissioner" w:eastAsia="Commissioner" w:hAnsi="Commissioner" w:cs="Commissioner"/>
                <w:color w:val="00B050"/>
                <w:sz w:val="20"/>
                <w:szCs w:val="20"/>
              </w:rPr>
              <w:t xml:space="preserve">Instrumento de evaluación </w:t>
            </w:r>
            <w:r>
              <w:rPr>
                <w:rFonts w:ascii="Commissioner" w:eastAsia="Commissioner" w:hAnsi="Commissioner" w:cs="Commissioner"/>
                <w:color w:val="00B050"/>
                <w:sz w:val="20"/>
                <w:szCs w:val="20"/>
              </w:rPr>
              <w:t xml:space="preserve">para el aprendizaje de la de la </w:t>
            </w:r>
            <w:r w:rsidRPr="005A38A4">
              <w:rPr>
                <w:rFonts w:ascii="Commissioner" w:eastAsia="Commissioner" w:hAnsi="Commissioner" w:cs="Commissioner"/>
                <w:color w:val="00B050"/>
                <w:sz w:val="20"/>
                <w:szCs w:val="20"/>
              </w:rPr>
              <w:t xml:space="preserve">Progresión </w:t>
            </w:r>
            <w:r>
              <w:rPr>
                <w:rFonts w:ascii="Commissioner" w:eastAsia="Commissioner" w:hAnsi="Commissioner" w:cs="Commissioner"/>
                <w:color w:val="00B050"/>
                <w:sz w:val="20"/>
                <w:szCs w:val="20"/>
              </w:rPr>
              <w:t>4.</w:t>
            </w:r>
          </w:p>
        </w:tc>
        <w:tc>
          <w:tcPr>
            <w:tcW w:w="509" w:type="pct"/>
            <w:gridSpan w:val="2"/>
            <w:vAlign w:val="center"/>
          </w:tcPr>
          <w:p w14:paraId="1C05F0B4" w14:textId="77777777" w:rsidR="00DC6BF4" w:rsidRPr="00E17666" w:rsidRDefault="00DC6BF4" w:rsidP="00DC6BF4">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30 min.</w:t>
            </w:r>
          </w:p>
        </w:tc>
      </w:tr>
    </w:tbl>
    <w:p w14:paraId="152C0614" w14:textId="77777777" w:rsidR="00A1653B" w:rsidRDefault="00A1653B"/>
    <w:p w14:paraId="60A90F47" w14:textId="77777777" w:rsidR="00A1653B" w:rsidRDefault="00A1653B"/>
    <w:p w14:paraId="56477A4C" w14:textId="77777777" w:rsidR="00A1653B" w:rsidRDefault="00A1653B"/>
    <w:p w14:paraId="1627F512" w14:textId="77777777" w:rsidR="00A1653B" w:rsidRDefault="00A1653B"/>
    <w:p w14:paraId="6C1D72B0" w14:textId="77777777" w:rsidR="00A1653B" w:rsidRDefault="00A1653B"/>
    <w:p w14:paraId="7C59364F" w14:textId="77777777" w:rsidR="00A1653B" w:rsidRDefault="00A1653B"/>
    <w:p w14:paraId="69F14A1C" w14:textId="77777777" w:rsidR="00A1653B" w:rsidRDefault="00A1653B"/>
    <w:p w14:paraId="5ABE2B73" w14:textId="1B6CE662" w:rsidR="002E7F15" w:rsidRPr="00BB6568" w:rsidRDefault="002E7F15" w:rsidP="00C76192">
      <w:pPr>
        <w:spacing w:after="0" w:line="240" w:lineRule="auto"/>
        <w:rPr>
          <w:rFonts w:ascii="Commissioner" w:hAnsi="Commissioner"/>
          <w:sz w:val="20"/>
          <w:szCs w:val="20"/>
        </w:rPr>
        <w:sectPr w:rsidR="002E7F15" w:rsidRPr="00BB6568" w:rsidSect="00C73EE7">
          <w:footerReference w:type="default" r:id="rId16"/>
          <w:pgSz w:w="15840" w:h="12240" w:orient="landscape"/>
          <w:pgMar w:top="567" w:right="567" w:bottom="567" w:left="567" w:header="709" w:footer="709" w:gutter="0"/>
          <w:cols w:space="708"/>
          <w:docGrid w:linePitch="360"/>
        </w:sectPr>
      </w:pPr>
    </w:p>
    <w:p w14:paraId="14BDC28C" w14:textId="5C85A820" w:rsidR="002E7F15" w:rsidRPr="008A72DA" w:rsidRDefault="002E7F15" w:rsidP="002E7F15">
      <w:pPr>
        <w:pStyle w:val="Ttulo1"/>
        <w:shd w:val="clear" w:color="auto" w:fill="BDD6EE" w:themeFill="accent5" w:themeFillTint="66"/>
      </w:pPr>
      <w:bookmarkStart w:id="18" w:name="_Toc170895186"/>
      <w:r w:rsidRPr="008A72DA">
        <w:lastRenderedPageBreak/>
        <w:t xml:space="preserve">Progresión de </w:t>
      </w:r>
      <w:r>
        <w:t>a</w:t>
      </w:r>
      <w:r w:rsidRPr="008A72DA">
        <w:t xml:space="preserve">prendizaje </w:t>
      </w:r>
      <w:r>
        <w:t>5</w:t>
      </w:r>
      <w:r w:rsidRPr="008A72DA">
        <w:t xml:space="preserve">. </w:t>
      </w:r>
      <w:r w:rsidR="002A65BC" w:rsidRPr="002A65BC">
        <w:t>Máximo común divisor y mínimo común múltiplo</w:t>
      </w:r>
      <w:bookmarkEnd w:id="18"/>
    </w:p>
    <w:tbl>
      <w:tblPr>
        <w:tblW w:w="5000" w:type="pct"/>
        <w:tblBorders>
          <w:insideH w:val="single" w:sz="4" w:space="0" w:color="BFBFBF"/>
        </w:tblBorders>
        <w:tblLayout w:type="fixed"/>
        <w:tblLook w:val="0400" w:firstRow="0" w:lastRow="0" w:firstColumn="0" w:lastColumn="0" w:noHBand="0" w:noVBand="1"/>
      </w:tblPr>
      <w:tblGrid>
        <w:gridCol w:w="771"/>
        <w:gridCol w:w="553"/>
        <w:gridCol w:w="348"/>
        <w:gridCol w:w="2010"/>
        <w:gridCol w:w="1382"/>
        <w:gridCol w:w="2303"/>
        <w:gridCol w:w="1949"/>
        <w:gridCol w:w="98"/>
        <w:gridCol w:w="1212"/>
        <w:gridCol w:w="1707"/>
        <w:gridCol w:w="438"/>
        <w:gridCol w:w="1293"/>
        <w:gridCol w:w="331"/>
      </w:tblGrid>
      <w:tr w:rsidR="00114449" w:rsidRPr="00776DAC" w14:paraId="60179767" w14:textId="77777777" w:rsidTr="00742DF4">
        <w:trPr>
          <w:trHeight w:val="283"/>
        </w:trPr>
        <w:tc>
          <w:tcPr>
            <w:tcW w:w="460"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3133DB3E" w14:textId="77777777" w:rsidR="00114449" w:rsidRPr="00776DAC" w:rsidRDefault="00114449" w:rsidP="004E3E9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2810" w:type="pct"/>
            <w:gridSpan w:val="6"/>
            <w:tcBorders>
              <w:top w:val="single" w:sz="4" w:space="0" w:color="BFBFBF" w:themeColor="background1" w:themeShade="BF"/>
              <w:left w:val="single" w:sz="4" w:space="0" w:color="FFFFFF"/>
              <w:bottom w:val="single" w:sz="4" w:space="0" w:color="BFBFBF" w:themeColor="background1" w:themeShade="BF"/>
            </w:tcBorders>
            <w:vAlign w:val="center"/>
          </w:tcPr>
          <w:p w14:paraId="2D6EA31B" w14:textId="71052C1C" w:rsidR="00114449" w:rsidRPr="00776DAC" w:rsidRDefault="00114449"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r w:rsidR="00582FF6">
              <w:rPr>
                <w:rFonts w:ascii="Commissioner" w:eastAsia="Commissioner" w:hAnsi="Commissioner" w:cs="Commissioner"/>
                <w:sz w:val="20"/>
                <w:szCs w:val="20"/>
              </w:rPr>
              <w:t>I</w:t>
            </w:r>
          </w:p>
        </w:tc>
        <w:tc>
          <w:tcPr>
            <w:tcW w:w="421" w:type="pct"/>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8740486" w14:textId="77777777" w:rsidR="00114449" w:rsidRPr="00776DAC" w:rsidRDefault="00114449" w:rsidP="004E3E9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593" w:type="pct"/>
            <w:tcBorders>
              <w:top w:val="single" w:sz="4" w:space="0" w:color="BFBFBF" w:themeColor="background1" w:themeShade="BF"/>
              <w:bottom w:val="single" w:sz="4" w:space="0" w:color="BFBFBF" w:themeColor="background1" w:themeShade="BF"/>
            </w:tcBorders>
            <w:vAlign w:val="center"/>
          </w:tcPr>
          <w:p w14:paraId="65DE479E" w14:textId="77777777" w:rsidR="00114449" w:rsidRPr="00776DAC" w:rsidRDefault="00114449"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601" w:type="pct"/>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B6E686B" w14:textId="77777777" w:rsidR="00114449" w:rsidRPr="00776DAC" w:rsidRDefault="00114449" w:rsidP="004E3E95">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15" w:type="pct"/>
            <w:tcBorders>
              <w:top w:val="single" w:sz="4" w:space="0" w:color="BFBFBF" w:themeColor="background1" w:themeShade="BF"/>
              <w:bottom w:val="single" w:sz="4" w:space="0" w:color="BFBFBF" w:themeColor="background1" w:themeShade="BF"/>
            </w:tcBorders>
            <w:vAlign w:val="center"/>
          </w:tcPr>
          <w:p w14:paraId="75A8998C" w14:textId="77777777" w:rsidR="00114449" w:rsidRPr="00776DAC" w:rsidRDefault="00114449"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4</w:t>
            </w:r>
          </w:p>
        </w:tc>
      </w:tr>
      <w:tr w:rsidR="00114449" w:rsidRPr="00776DAC" w14:paraId="25661E20" w14:textId="77777777" w:rsidTr="00423D7A">
        <w:trPr>
          <w:trHeight w:val="438"/>
        </w:trPr>
        <w:tc>
          <w:tcPr>
            <w:tcW w:w="460"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04183AE4" w14:textId="77777777" w:rsidR="00114449" w:rsidRPr="00776DAC" w:rsidRDefault="00114449"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5</w:t>
            </w:r>
          </w:p>
        </w:tc>
        <w:tc>
          <w:tcPr>
            <w:tcW w:w="4540" w:type="pct"/>
            <w:gridSpan w:val="11"/>
            <w:tcBorders>
              <w:top w:val="single" w:sz="4" w:space="0" w:color="BFBFBF" w:themeColor="background1" w:themeShade="BF"/>
              <w:left w:val="single" w:sz="4" w:space="0" w:color="FFFFFF"/>
              <w:bottom w:val="single" w:sz="4" w:space="0" w:color="BFBFBF" w:themeColor="background1" w:themeShade="BF"/>
            </w:tcBorders>
            <w:vAlign w:val="center"/>
          </w:tcPr>
          <w:p w14:paraId="4DDCA9AD" w14:textId="5B5BEFA3" w:rsidR="00114449" w:rsidRPr="00776DAC" w:rsidRDefault="00582FF6" w:rsidP="004E3E95">
            <w:pPr>
              <w:spacing w:after="0" w:line="240" w:lineRule="auto"/>
              <w:jc w:val="both"/>
              <w:rPr>
                <w:rFonts w:ascii="Commissioner" w:eastAsia="Commissioner" w:hAnsi="Commissioner" w:cs="Commissioner"/>
                <w:sz w:val="20"/>
                <w:szCs w:val="20"/>
              </w:rPr>
            </w:pPr>
            <w:r w:rsidRPr="00582FF6">
              <w:rPr>
                <w:rFonts w:ascii="Commissioner" w:eastAsia="Commissioner" w:hAnsi="Commissioner" w:cs="Commissioner"/>
                <w:sz w:val="20"/>
                <w:szCs w:val="20"/>
              </w:rPr>
              <w:t>Conceptualiza el máximo común divisor (M.C.D.) y mínimo común múltiplo (</w:t>
            </w:r>
            <w:proofErr w:type="spellStart"/>
            <w:r w:rsidRPr="00582FF6">
              <w:rPr>
                <w:rFonts w:ascii="Commissioner" w:eastAsia="Commissioner" w:hAnsi="Commissioner" w:cs="Commissioner"/>
                <w:sz w:val="20"/>
                <w:szCs w:val="20"/>
              </w:rPr>
              <w:t>m.c.m</w:t>
            </w:r>
            <w:proofErr w:type="spellEnd"/>
            <w:r w:rsidRPr="00582FF6">
              <w:rPr>
                <w:rFonts w:ascii="Commissioner" w:eastAsia="Commissioner" w:hAnsi="Commissioner" w:cs="Commissioner"/>
                <w:sz w:val="20"/>
                <w:szCs w:val="20"/>
              </w:rPr>
              <w:t>.) de dos números enteros y los aplica en la resolución de problemas.</w:t>
            </w:r>
          </w:p>
        </w:tc>
      </w:tr>
      <w:tr w:rsidR="00114449" w:rsidRPr="00776DAC" w14:paraId="365A58E1" w14:textId="77777777" w:rsidTr="00742DF4">
        <w:trPr>
          <w:trHeight w:val="367"/>
        </w:trPr>
        <w:tc>
          <w:tcPr>
            <w:tcW w:w="581" w:type="pct"/>
            <w:gridSpan w:val="3"/>
            <w:tcBorders>
              <w:top w:val="single" w:sz="4" w:space="0" w:color="BFBFBF" w:themeColor="background1" w:themeShade="BF"/>
              <w:left w:val="single" w:sz="4" w:space="0" w:color="FFFFFF"/>
            </w:tcBorders>
            <w:shd w:val="clear" w:color="auto" w:fill="F2F2F2"/>
            <w:vAlign w:val="center"/>
          </w:tcPr>
          <w:p w14:paraId="599E8804" w14:textId="58DA6FB8" w:rsidR="00114449" w:rsidRPr="00776DAC" w:rsidRDefault="00114449" w:rsidP="00114449">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w:t>
            </w:r>
          </w:p>
        </w:tc>
        <w:tc>
          <w:tcPr>
            <w:tcW w:w="1178" w:type="pct"/>
            <w:gridSpan w:val="2"/>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31D4EBDA" w14:textId="4EFCCCCB" w:rsidR="00114449" w:rsidRPr="00776DAC" w:rsidRDefault="00114449" w:rsidP="00114449">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932" w:type="pct"/>
            <w:gridSpan w:val="4"/>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5068E156" w14:textId="36ED3B89" w:rsidR="00114449" w:rsidRPr="00776DAC" w:rsidRDefault="00114449" w:rsidP="00114449">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 de trayectoria</w:t>
            </w:r>
          </w:p>
        </w:tc>
        <w:tc>
          <w:tcPr>
            <w:tcW w:w="1309" w:type="pct"/>
            <w:gridSpan w:val="4"/>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62998398" w14:textId="35D2D2F4" w:rsidR="00114449" w:rsidRPr="00776DAC" w:rsidRDefault="00114449" w:rsidP="00114449">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 de aprendizaje</w:t>
            </w:r>
          </w:p>
        </w:tc>
      </w:tr>
      <w:tr w:rsidR="002902F2" w:rsidRPr="00776DAC" w14:paraId="703BADD8" w14:textId="77777777" w:rsidTr="00742DF4">
        <w:trPr>
          <w:trHeight w:val="367"/>
        </w:trPr>
        <w:tc>
          <w:tcPr>
            <w:tcW w:w="581" w:type="pct"/>
            <w:gridSpan w:val="3"/>
            <w:vMerge w:val="restart"/>
            <w:tcBorders>
              <w:top w:val="nil"/>
              <w:left w:val="single" w:sz="4" w:space="0" w:color="FFFFFF"/>
              <w:right w:val="single" w:sz="4" w:space="0" w:color="FFFFFF"/>
            </w:tcBorders>
            <w:shd w:val="clear" w:color="auto" w:fill="auto"/>
            <w:vAlign w:val="center"/>
          </w:tcPr>
          <w:p w14:paraId="4310707A" w14:textId="0F8999C4" w:rsidR="002902F2" w:rsidRPr="00776DAC" w:rsidRDefault="002902F2" w:rsidP="00114449">
            <w:pPr>
              <w:spacing w:after="0" w:line="240" w:lineRule="auto"/>
              <w:jc w:val="both"/>
              <w:rPr>
                <w:rFonts w:ascii="Commissioner" w:eastAsia="Commissioner" w:hAnsi="Commissioner" w:cs="Commissioner"/>
                <w:sz w:val="20"/>
                <w:szCs w:val="20"/>
              </w:rPr>
            </w:pPr>
            <w:r w:rsidRPr="00776DAC">
              <w:rPr>
                <w:rFonts w:ascii="Commissioner" w:eastAsia="Commissioner" w:hAnsi="Commissioner" w:cs="Commissioner"/>
                <w:b/>
                <w:bCs/>
                <w:sz w:val="20"/>
                <w:szCs w:val="20"/>
              </w:rPr>
              <w:t>C</w:t>
            </w:r>
            <w:r>
              <w:rPr>
                <w:rFonts w:ascii="Commissioner" w:eastAsia="Commissioner" w:hAnsi="Commissioner" w:cs="Commissioner"/>
                <w:b/>
                <w:bCs/>
                <w:sz w:val="20"/>
                <w:szCs w:val="20"/>
              </w:rPr>
              <w:t>1</w:t>
            </w:r>
            <w:r w:rsidRPr="00776DAC">
              <w:rPr>
                <w:rFonts w:ascii="Commissioner" w:eastAsia="Commissioner" w:hAnsi="Commissioner" w:cs="Commissioner"/>
                <w:sz w:val="20"/>
                <w:szCs w:val="20"/>
              </w:rPr>
              <w:t xml:space="preserve"> </w:t>
            </w:r>
            <w:r w:rsidRPr="002902F2">
              <w:rPr>
                <w:rFonts w:ascii="Commissioner" w:eastAsia="Commissioner" w:hAnsi="Commissioner" w:cs="Commissioner"/>
                <w:sz w:val="20"/>
                <w:szCs w:val="20"/>
              </w:rPr>
              <w:t>Procedural.</w:t>
            </w:r>
          </w:p>
        </w:tc>
        <w:tc>
          <w:tcPr>
            <w:tcW w:w="1178" w:type="pct"/>
            <w:gridSpan w:val="2"/>
            <w:vMerge w:val="restart"/>
            <w:tcBorders>
              <w:top w:val="single" w:sz="4" w:space="0" w:color="BFBFBF"/>
              <w:left w:val="single" w:sz="4" w:space="0" w:color="FFFFFF"/>
            </w:tcBorders>
            <w:vAlign w:val="center"/>
          </w:tcPr>
          <w:p w14:paraId="68B7CFC2" w14:textId="50A97C14" w:rsidR="002902F2" w:rsidRPr="00776DAC" w:rsidRDefault="002902F2" w:rsidP="00114449">
            <w:pPr>
              <w:spacing w:after="0" w:line="240" w:lineRule="auto"/>
              <w:jc w:val="both"/>
              <w:rPr>
                <w:rFonts w:ascii="Commissioner" w:eastAsia="Commissioner" w:hAnsi="Commissioner" w:cs="Commissioner"/>
                <w:sz w:val="20"/>
                <w:szCs w:val="20"/>
              </w:rPr>
            </w:pPr>
            <w:r w:rsidRPr="002902F2">
              <w:rPr>
                <w:rFonts w:ascii="Commissioner" w:eastAsia="Commissioner" w:hAnsi="Commissioner" w:cs="Commissioner"/>
                <w:b/>
                <w:bCs/>
                <w:sz w:val="20"/>
                <w:szCs w:val="20"/>
              </w:rPr>
              <w:t xml:space="preserve">S1 </w:t>
            </w:r>
            <w:r w:rsidRPr="002902F2">
              <w:rPr>
                <w:rFonts w:ascii="Commissioner" w:eastAsia="Commissioner" w:hAnsi="Commissioner" w:cs="Commissioner"/>
                <w:sz w:val="20"/>
                <w:szCs w:val="20"/>
              </w:rPr>
              <w:t>Elementos aritmético-algebraicos.</w:t>
            </w:r>
          </w:p>
        </w:tc>
        <w:tc>
          <w:tcPr>
            <w:tcW w:w="1932" w:type="pct"/>
            <w:gridSpan w:val="4"/>
            <w:vMerge w:val="restart"/>
            <w:shd w:val="clear" w:color="auto" w:fill="auto"/>
            <w:vAlign w:val="center"/>
          </w:tcPr>
          <w:p w14:paraId="6EAA44B4" w14:textId="76CAAD22" w:rsidR="002902F2" w:rsidRPr="00776DAC" w:rsidRDefault="002902F2" w:rsidP="00114449">
            <w:pPr>
              <w:spacing w:after="0" w:line="240" w:lineRule="auto"/>
              <w:rPr>
                <w:rFonts w:ascii="Commissioner" w:eastAsia="Commissioner" w:hAnsi="Commissioner" w:cs="Commissioner"/>
                <w:sz w:val="20"/>
                <w:szCs w:val="20"/>
              </w:rPr>
            </w:pPr>
            <w:r w:rsidRPr="002902F2">
              <w:rPr>
                <w:rFonts w:ascii="Commissioner" w:eastAsia="Commissioner" w:hAnsi="Commissioner" w:cs="Commissioner"/>
                <w:sz w:val="20"/>
                <w:szCs w:val="20"/>
              </w:rPr>
              <w:t>Valora la aplicación de procedimientos automáticos y algorítmicos, así como la interpretación de sus resultados para anticipar, encontrar y validar soluciones a problemas matemáticos, de áreas del conocimiento y de su vida personal.</w:t>
            </w:r>
          </w:p>
        </w:tc>
        <w:tc>
          <w:tcPr>
            <w:tcW w:w="1309" w:type="pct"/>
            <w:gridSpan w:val="4"/>
            <w:shd w:val="clear" w:color="auto" w:fill="auto"/>
            <w:vAlign w:val="center"/>
          </w:tcPr>
          <w:p w14:paraId="717D553B" w14:textId="0F2F84CC" w:rsidR="002902F2" w:rsidRPr="00776DAC" w:rsidRDefault="002902F2" w:rsidP="00114449">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w:t>
            </w:r>
            <w:r>
              <w:rPr>
                <w:rFonts w:ascii="Commissioner" w:eastAsia="Commissioner" w:hAnsi="Commissioner" w:cs="Commissioner"/>
                <w:b/>
                <w:bCs/>
                <w:sz w:val="20"/>
                <w:szCs w:val="20"/>
              </w:rPr>
              <w:t>1-C1</w:t>
            </w:r>
            <w:r w:rsidRPr="00776DAC">
              <w:rPr>
                <w:rFonts w:ascii="Commissioner" w:eastAsia="Commissioner" w:hAnsi="Commissioner" w:cs="Commissioner"/>
                <w:sz w:val="20"/>
                <w:szCs w:val="20"/>
              </w:rPr>
              <w:t xml:space="preserve"> </w:t>
            </w:r>
            <w:r w:rsidRPr="002902F2">
              <w:rPr>
                <w:rFonts w:ascii="Commissioner" w:eastAsia="Commissioner" w:hAnsi="Commissioner" w:cs="Commissioner"/>
                <w:sz w:val="20"/>
                <w:szCs w:val="20"/>
              </w:rPr>
              <w:t>Ejecuta cálculos y algoritmos para resolver problemas matemáticos, de las ciencias y de su entorno.</w:t>
            </w:r>
          </w:p>
        </w:tc>
      </w:tr>
      <w:tr w:rsidR="002902F2" w:rsidRPr="00776DAC" w14:paraId="3F3937E8" w14:textId="77777777" w:rsidTr="00742DF4">
        <w:trPr>
          <w:trHeight w:val="367"/>
        </w:trPr>
        <w:tc>
          <w:tcPr>
            <w:tcW w:w="581" w:type="pct"/>
            <w:gridSpan w:val="3"/>
            <w:vMerge/>
            <w:tcBorders>
              <w:left w:val="single" w:sz="4" w:space="0" w:color="FFFFFF"/>
              <w:right w:val="single" w:sz="4" w:space="0" w:color="FFFFFF"/>
            </w:tcBorders>
            <w:shd w:val="clear" w:color="auto" w:fill="auto"/>
            <w:vAlign w:val="center"/>
          </w:tcPr>
          <w:p w14:paraId="37407F5D" w14:textId="77777777" w:rsidR="002902F2" w:rsidRPr="00776DAC" w:rsidRDefault="002902F2" w:rsidP="00114449">
            <w:pPr>
              <w:spacing w:after="0" w:line="240" w:lineRule="auto"/>
              <w:jc w:val="both"/>
              <w:rPr>
                <w:rFonts w:ascii="Commissioner" w:eastAsia="Commissioner" w:hAnsi="Commissioner" w:cs="Commissioner"/>
                <w:b/>
                <w:bCs/>
                <w:sz w:val="20"/>
                <w:szCs w:val="20"/>
              </w:rPr>
            </w:pPr>
          </w:p>
        </w:tc>
        <w:tc>
          <w:tcPr>
            <w:tcW w:w="1178" w:type="pct"/>
            <w:gridSpan w:val="2"/>
            <w:vMerge/>
            <w:tcBorders>
              <w:left w:val="single" w:sz="4" w:space="0" w:color="FFFFFF"/>
            </w:tcBorders>
            <w:vAlign w:val="center"/>
          </w:tcPr>
          <w:p w14:paraId="4062F17F" w14:textId="77777777" w:rsidR="002902F2" w:rsidRPr="00776DAC" w:rsidRDefault="002902F2" w:rsidP="00114449">
            <w:pPr>
              <w:spacing w:after="0" w:line="240" w:lineRule="auto"/>
              <w:rPr>
                <w:rFonts w:ascii="Commissioner" w:eastAsia="Commissioner" w:hAnsi="Commissioner" w:cs="Commissioner"/>
                <w:b/>
                <w:bCs/>
                <w:sz w:val="20"/>
                <w:szCs w:val="20"/>
              </w:rPr>
            </w:pPr>
          </w:p>
        </w:tc>
        <w:tc>
          <w:tcPr>
            <w:tcW w:w="1932" w:type="pct"/>
            <w:gridSpan w:val="4"/>
            <w:vMerge/>
            <w:shd w:val="clear" w:color="auto" w:fill="auto"/>
            <w:vAlign w:val="center"/>
          </w:tcPr>
          <w:p w14:paraId="2ED75F64" w14:textId="77777777" w:rsidR="002902F2" w:rsidRPr="00776DAC" w:rsidRDefault="002902F2" w:rsidP="00114449">
            <w:pPr>
              <w:spacing w:after="0" w:line="240" w:lineRule="auto"/>
              <w:rPr>
                <w:rFonts w:ascii="Commissioner" w:eastAsia="Commissioner" w:hAnsi="Commissioner" w:cs="Commissioner"/>
                <w:sz w:val="20"/>
                <w:szCs w:val="20"/>
              </w:rPr>
            </w:pPr>
          </w:p>
        </w:tc>
        <w:tc>
          <w:tcPr>
            <w:tcW w:w="1309" w:type="pct"/>
            <w:gridSpan w:val="4"/>
            <w:shd w:val="clear" w:color="auto" w:fill="auto"/>
            <w:vAlign w:val="center"/>
          </w:tcPr>
          <w:p w14:paraId="17735965" w14:textId="348AB1C5" w:rsidR="002902F2" w:rsidRPr="00776DAC" w:rsidRDefault="002902F2" w:rsidP="00114449">
            <w:pPr>
              <w:spacing w:after="0" w:line="240" w:lineRule="auto"/>
              <w:rPr>
                <w:rFonts w:ascii="Commissioner" w:eastAsia="Commissioner" w:hAnsi="Commissioner" w:cs="Commissioner"/>
                <w:b/>
                <w:bCs/>
                <w:sz w:val="20"/>
                <w:szCs w:val="20"/>
              </w:rPr>
            </w:pPr>
            <w:r w:rsidRPr="002902F2">
              <w:rPr>
                <w:rFonts w:ascii="Commissioner" w:eastAsia="Commissioner" w:hAnsi="Commissioner" w:cs="Commissioner"/>
                <w:b/>
                <w:bCs/>
                <w:sz w:val="20"/>
                <w:szCs w:val="20"/>
              </w:rPr>
              <w:t>M3</w:t>
            </w:r>
            <w:r>
              <w:rPr>
                <w:rFonts w:ascii="Commissioner" w:eastAsia="Commissioner" w:hAnsi="Commissioner" w:cs="Commissioner"/>
                <w:b/>
                <w:bCs/>
                <w:sz w:val="20"/>
                <w:szCs w:val="20"/>
              </w:rPr>
              <w:t>-C1</w:t>
            </w:r>
            <w:r w:rsidRPr="002902F2">
              <w:rPr>
                <w:rFonts w:ascii="Commissioner" w:eastAsia="Commissioner" w:hAnsi="Commissioner" w:cs="Commissioner"/>
                <w:b/>
                <w:bCs/>
                <w:sz w:val="20"/>
                <w:szCs w:val="20"/>
              </w:rPr>
              <w:t xml:space="preserve"> </w:t>
            </w:r>
            <w:r w:rsidRPr="002902F2">
              <w:rPr>
                <w:rFonts w:ascii="Commissioner" w:eastAsia="Commissioner" w:hAnsi="Commissioner" w:cs="Commissioner"/>
                <w:sz w:val="20"/>
                <w:szCs w:val="20"/>
              </w:rPr>
              <w:t>Comprueba los procedimientos usados en la resolución de problemas utilizando diversos métodos, empleando recursos tecnológicos o la interacción con sus pares.</w:t>
            </w:r>
          </w:p>
        </w:tc>
      </w:tr>
      <w:tr w:rsidR="002902F2" w:rsidRPr="00776DAC" w14:paraId="2D853F4E" w14:textId="77777777" w:rsidTr="00742DF4">
        <w:trPr>
          <w:trHeight w:val="367"/>
        </w:trPr>
        <w:tc>
          <w:tcPr>
            <w:tcW w:w="581" w:type="pct"/>
            <w:gridSpan w:val="3"/>
            <w:tcBorders>
              <w:top w:val="nil"/>
              <w:left w:val="single" w:sz="4" w:space="0" w:color="FFFFFF"/>
              <w:right w:val="single" w:sz="4" w:space="0" w:color="FFFFFF"/>
            </w:tcBorders>
            <w:shd w:val="clear" w:color="auto" w:fill="auto"/>
            <w:vAlign w:val="center"/>
          </w:tcPr>
          <w:p w14:paraId="3724ADA6" w14:textId="722D1DD1" w:rsidR="002902F2" w:rsidRPr="00776DAC" w:rsidRDefault="002902F2" w:rsidP="002902F2">
            <w:pPr>
              <w:spacing w:after="0" w:line="240" w:lineRule="auto"/>
              <w:rPr>
                <w:rFonts w:ascii="Commissioner" w:eastAsia="Commissioner" w:hAnsi="Commissioner" w:cs="Commissioner"/>
                <w:b/>
                <w:bCs/>
                <w:sz w:val="20"/>
                <w:szCs w:val="20"/>
              </w:rPr>
            </w:pPr>
            <w:r w:rsidRPr="002902F2">
              <w:rPr>
                <w:rFonts w:ascii="Commissioner" w:eastAsia="Commissioner" w:hAnsi="Commissioner" w:cs="Commissioner"/>
                <w:b/>
                <w:bCs/>
                <w:sz w:val="20"/>
                <w:szCs w:val="20"/>
              </w:rPr>
              <w:t xml:space="preserve">C3 </w:t>
            </w:r>
            <w:r w:rsidRPr="002902F2">
              <w:rPr>
                <w:rFonts w:ascii="Commissioner" w:eastAsia="Commissioner" w:hAnsi="Commissioner" w:cs="Commissioner"/>
                <w:sz w:val="20"/>
                <w:szCs w:val="20"/>
              </w:rPr>
              <w:t>Solución de problemas y modelación.</w:t>
            </w:r>
          </w:p>
        </w:tc>
        <w:tc>
          <w:tcPr>
            <w:tcW w:w="1178" w:type="pct"/>
            <w:gridSpan w:val="2"/>
            <w:tcBorders>
              <w:top w:val="single" w:sz="4" w:space="0" w:color="BFBFBF"/>
              <w:left w:val="single" w:sz="4" w:space="0" w:color="FFFFFF"/>
            </w:tcBorders>
            <w:vAlign w:val="center"/>
          </w:tcPr>
          <w:p w14:paraId="15269D7D" w14:textId="6131F08C" w:rsidR="002902F2" w:rsidRPr="00776DAC" w:rsidRDefault="002902F2" w:rsidP="00114449">
            <w:pPr>
              <w:spacing w:after="0" w:line="240" w:lineRule="auto"/>
              <w:rPr>
                <w:rFonts w:ascii="Commissioner" w:eastAsia="Commissioner" w:hAnsi="Commissioner" w:cs="Commissioner"/>
                <w:b/>
                <w:bCs/>
                <w:sz w:val="20"/>
                <w:szCs w:val="20"/>
              </w:rPr>
            </w:pPr>
            <w:r w:rsidRPr="002902F2">
              <w:rPr>
                <w:rFonts w:ascii="Commissioner" w:eastAsia="Commissioner" w:hAnsi="Commissioner" w:cs="Commissioner"/>
                <w:b/>
                <w:bCs/>
                <w:sz w:val="20"/>
                <w:szCs w:val="20"/>
              </w:rPr>
              <w:t xml:space="preserve">S3 </w:t>
            </w:r>
            <w:r w:rsidRPr="002902F2">
              <w:rPr>
                <w:rFonts w:ascii="Commissioner" w:eastAsia="Commissioner" w:hAnsi="Commissioner" w:cs="Commissioner"/>
                <w:sz w:val="20"/>
                <w:szCs w:val="20"/>
              </w:rPr>
              <w:t>Estrategias heurísticas y ejecución de procedimientos no rutinarios.</w:t>
            </w:r>
          </w:p>
        </w:tc>
        <w:tc>
          <w:tcPr>
            <w:tcW w:w="1932" w:type="pct"/>
            <w:gridSpan w:val="4"/>
            <w:shd w:val="clear" w:color="auto" w:fill="auto"/>
            <w:vAlign w:val="center"/>
          </w:tcPr>
          <w:p w14:paraId="05747245" w14:textId="00F5DEDD" w:rsidR="002902F2" w:rsidRPr="00776DAC" w:rsidRDefault="002902F2" w:rsidP="00114449">
            <w:pPr>
              <w:spacing w:after="0" w:line="240" w:lineRule="auto"/>
              <w:rPr>
                <w:rFonts w:ascii="Commissioner" w:eastAsia="Commissioner" w:hAnsi="Commissioner" w:cs="Commissioner"/>
                <w:sz w:val="20"/>
                <w:szCs w:val="20"/>
              </w:rPr>
            </w:pPr>
            <w:r w:rsidRPr="002902F2">
              <w:rPr>
                <w:rFonts w:ascii="Commissioner" w:eastAsia="Commissioner" w:hAnsi="Commissioner" w:cs="Commissioner"/>
                <w:sz w:val="20"/>
                <w:szCs w:val="20"/>
              </w:rPr>
              <w:t>Modela y propone soluciones a problemas tanto teóricos como de su entorno, empleando lenguaje y técnicas matemáticas.</w:t>
            </w:r>
          </w:p>
        </w:tc>
        <w:tc>
          <w:tcPr>
            <w:tcW w:w="1309" w:type="pct"/>
            <w:gridSpan w:val="4"/>
            <w:shd w:val="clear" w:color="auto" w:fill="auto"/>
            <w:vAlign w:val="center"/>
          </w:tcPr>
          <w:p w14:paraId="5F507AD6" w14:textId="257877A1" w:rsidR="002902F2" w:rsidRPr="00776DAC" w:rsidRDefault="002902F2" w:rsidP="00114449">
            <w:pPr>
              <w:spacing w:after="0" w:line="240" w:lineRule="auto"/>
              <w:rPr>
                <w:rFonts w:ascii="Commissioner" w:eastAsia="Commissioner" w:hAnsi="Commissioner" w:cs="Commissioner"/>
                <w:b/>
                <w:bCs/>
                <w:sz w:val="20"/>
                <w:szCs w:val="20"/>
              </w:rPr>
            </w:pPr>
            <w:r w:rsidRPr="002902F2">
              <w:rPr>
                <w:rFonts w:ascii="Commissioner" w:eastAsia="Commissioner" w:hAnsi="Commissioner" w:cs="Commissioner"/>
                <w:b/>
                <w:bCs/>
                <w:sz w:val="20"/>
                <w:szCs w:val="20"/>
              </w:rPr>
              <w:t>M3</w:t>
            </w:r>
            <w:r>
              <w:rPr>
                <w:rFonts w:ascii="Commissioner" w:eastAsia="Commissioner" w:hAnsi="Commissioner" w:cs="Commissioner"/>
                <w:b/>
                <w:bCs/>
                <w:sz w:val="20"/>
                <w:szCs w:val="20"/>
              </w:rPr>
              <w:t>-C3</w:t>
            </w:r>
            <w:r w:rsidRPr="002902F2">
              <w:rPr>
                <w:rFonts w:ascii="Commissioner" w:eastAsia="Commissioner" w:hAnsi="Commissioner" w:cs="Commissioner"/>
                <w:b/>
                <w:bCs/>
                <w:sz w:val="20"/>
                <w:szCs w:val="20"/>
              </w:rPr>
              <w:t xml:space="preserve"> </w:t>
            </w:r>
            <w:r w:rsidRPr="002902F2">
              <w:rPr>
                <w:rFonts w:ascii="Commissioner" w:eastAsia="Commissioner" w:hAnsi="Commissioner" w:cs="Commissioner"/>
                <w:sz w:val="20"/>
                <w:szCs w:val="20"/>
              </w:rPr>
              <w:t>Aplica procedimientos, técnicas y lenguaje matemático para la solución de problemas propios del Pensamiento Matemático, de Áreas de Conocimiento, Recursos Sociocognitivos, Recursos Socioemocionales y de su entorno.</w:t>
            </w:r>
          </w:p>
        </w:tc>
      </w:tr>
      <w:tr w:rsidR="003D5441" w:rsidRPr="00776DAC" w14:paraId="396DE0FD" w14:textId="77777777" w:rsidTr="00742DF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8" w:type="pct"/>
            <w:shd w:val="clear" w:color="auto" w:fill="BFBFBF"/>
            <w:vAlign w:val="center"/>
          </w:tcPr>
          <w:p w14:paraId="38F018AB" w14:textId="77777777" w:rsidR="003D5441" w:rsidRPr="00776DAC" w:rsidRDefault="003D5441" w:rsidP="00CC123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11" w:type="pct"/>
            <w:gridSpan w:val="3"/>
            <w:shd w:val="clear" w:color="auto" w:fill="BFBFBF"/>
            <w:vAlign w:val="center"/>
          </w:tcPr>
          <w:p w14:paraId="6DEF2452" w14:textId="77777777" w:rsidR="003D5441" w:rsidRPr="00776DAC" w:rsidRDefault="003D5441" w:rsidP="00CC123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280" w:type="pct"/>
            <w:gridSpan w:val="2"/>
            <w:shd w:val="clear" w:color="auto" w:fill="BFBFBF"/>
            <w:vAlign w:val="center"/>
          </w:tcPr>
          <w:p w14:paraId="0A515394" w14:textId="77777777" w:rsidR="003D5441" w:rsidRPr="00776DAC" w:rsidRDefault="003D5441" w:rsidP="00CC123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77" w:type="pct"/>
            <w:shd w:val="clear" w:color="auto" w:fill="BFBFBF"/>
          </w:tcPr>
          <w:p w14:paraId="6D001CEB" w14:textId="77777777" w:rsidR="003D5441" w:rsidRDefault="003D5441" w:rsidP="00CC123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38626081" w14:textId="77777777" w:rsidR="003D5441" w:rsidRPr="00776DAC" w:rsidRDefault="003D5441" w:rsidP="00CC123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5" w:type="pct"/>
            <w:gridSpan w:val="2"/>
            <w:shd w:val="clear" w:color="auto" w:fill="BFBFBF"/>
            <w:vAlign w:val="center"/>
          </w:tcPr>
          <w:p w14:paraId="311CF587" w14:textId="77777777" w:rsidR="003D5441" w:rsidRPr="00776DAC" w:rsidRDefault="003D5441" w:rsidP="00CC123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745" w:type="pct"/>
            <w:gridSpan w:val="2"/>
            <w:shd w:val="clear" w:color="auto" w:fill="BFBFBF"/>
            <w:vAlign w:val="center"/>
          </w:tcPr>
          <w:p w14:paraId="3F040C84" w14:textId="77777777" w:rsidR="003D5441" w:rsidRPr="00776DAC" w:rsidRDefault="003D5441" w:rsidP="00CC123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64" w:type="pct"/>
            <w:gridSpan w:val="2"/>
            <w:shd w:val="clear" w:color="auto" w:fill="BFBFBF"/>
            <w:vAlign w:val="center"/>
          </w:tcPr>
          <w:p w14:paraId="196100F1" w14:textId="77777777" w:rsidR="003D5441" w:rsidRPr="00776DAC" w:rsidRDefault="003D5441" w:rsidP="00CC123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3D5441" w:rsidRPr="00776DAC" w14:paraId="1BE383EE" w14:textId="77777777" w:rsidTr="00423D7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68" w:type="pct"/>
            <w:vMerge w:val="restart"/>
            <w:shd w:val="clear" w:color="auto" w:fill="auto"/>
            <w:vAlign w:val="center"/>
          </w:tcPr>
          <w:p w14:paraId="475D0FAB" w14:textId="77777777" w:rsidR="003D5441" w:rsidRPr="00DD6273" w:rsidRDefault="003D5441" w:rsidP="00CC1235">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4B4700">
              <w:rPr>
                <w:rFonts w:ascii="Commissioner" w:eastAsia="Commissioner" w:hAnsi="Commissioner" w:cs="Commissioner"/>
                <w:sz w:val="40"/>
                <w:szCs w:val="40"/>
              </w:rPr>
              <w:t>1</w:t>
            </w:r>
          </w:p>
        </w:tc>
        <w:tc>
          <w:tcPr>
            <w:tcW w:w="4732" w:type="pct"/>
            <w:gridSpan w:val="12"/>
            <w:shd w:val="clear" w:color="auto" w:fill="E2EFD9" w:themeFill="accent6" w:themeFillTint="33"/>
            <w:vAlign w:val="center"/>
          </w:tcPr>
          <w:p w14:paraId="582EF114" w14:textId="77777777" w:rsidR="003D5441" w:rsidRPr="00776DAC" w:rsidRDefault="003D5441" w:rsidP="00CC123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38134D" w:rsidRPr="00776DAC" w14:paraId="5F422590" w14:textId="77777777" w:rsidTr="00742DF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022"/>
        </w:trPr>
        <w:tc>
          <w:tcPr>
            <w:tcW w:w="268" w:type="pct"/>
            <w:vMerge/>
            <w:shd w:val="clear" w:color="auto" w:fill="auto"/>
            <w:vAlign w:val="center"/>
          </w:tcPr>
          <w:p w14:paraId="0248F803" w14:textId="77777777" w:rsidR="0038134D" w:rsidRPr="00776DAC" w:rsidRDefault="0038134D" w:rsidP="0038134D">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11" w:type="pct"/>
            <w:gridSpan w:val="3"/>
            <w:shd w:val="clear" w:color="auto" w:fill="auto"/>
          </w:tcPr>
          <w:p w14:paraId="445F478F" w14:textId="74B5047C" w:rsidR="0038134D" w:rsidRDefault="0038134D" w:rsidP="0038134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5</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280" w:type="pct"/>
            <w:gridSpan w:val="2"/>
            <w:shd w:val="clear" w:color="auto" w:fill="auto"/>
          </w:tcPr>
          <w:p w14:paraId="164902D5" w14:textId="683D4882" w:rsidR="0038134D" w:rsidRDefault="0038134D" w:rsidP="0038134D">
            <w:pPr>
              <w:spacing w:after="0"/>
              <w:jc w:val="both"/>
              <w:rPr>
                <w:rFonts w:ascii="Commissioner" w:eastAsia="Commissioner" w:hAnsi="Commissioner" w:cs="Commissioner"/>
                <w:b/>
                <w:bCs/>
                <w:sz w:val="20"/>
                <w:szCs w:val="20"/>
                <w:lang w:val="es-ES"/>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5 e identifica las metas de aprendizaje a lograr.</w:t>
            </w:r>
          </w:p>
        </w:tc>
        <w:tc>
          <w:tcPr>
            <w:tcW w:w="677" w:type="pct"/>
            <w:vMerge w:val="restart"/>
            <w:vAlign w:val="center"/>
          </w:tcPr>
          <w:p w14:paraId="09FE739C" w14:textId="409FA627" w:rsidR="0038134D" w:rsidRPr="002F658E" w:rsidRDefault="0038134D" w:rsidP="0038134D">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455" w:type="pct"/>
            <w:gridSpan w:val="2"/>
            <w:vMerge w:val="restart"/>
            <w:vAlign w:val="center"/>
          </w:tcPr>
          <w:p w14:paraId="47B602C7" w14:textId="77777777" w:rsidR="0038134D" w:rsidRDefault="0038134D" w:rsidP="0038134D">
            <w:pPr>
              <w:spacing w:after="0" w:line="240" w:lineRule="auto"/>
              <w:jc w:val="both"/>
              <w:rPr>
                <w:rFonts w:ascii="Commissioner" w:eastAsia="Commissioner" w:hAnsi="Commissioner" w:cs="Commissioner"/>
                <w:sz w:val="20"/>
                <w:szCs w:val="20"/>
              </w:rPr>
            </w:pPr>
          </w:p>
          <w:p w14:paraId="01A5CD11" w14:textId="2C95799D" w:rsidR="0038134D" w:rsidRPr="002F658E" w:rsidRDefault="0038134D" w:rsidP="0038134D">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745" w:type="pct"/>
            <w:gridSpan w:val="2"/>
            <w:vMerge w:val="restart"/>
            <w:vAlign w:val="center"/>
          </w:tcPr>
          <w:p w14:paraId="50B8AACA" w14:textId="02756853" w:rsidR="0038134D" w:rsidRPr="005D2B8F" w:rsidRDefault="0038134D" w:rsidP="0038134D">
            <w:pPr>
              <w:spacing w:after="0" w:line="240" w:lineRule="auto"/>
              <w:jc w:val="center"/>
              <w:rPr>
                <w:rFonts w:ascii="Commissioner" w:hAnsi="Commissioner" w:cs="Arial"/>
                <w:i/>
                <w:iCs/>
                <w:color w:val="00B050"/>
                <w:sz w:val="20"/>
                <w:szCs w:val="20"/>
                <w:lang w:val="es-ES"/>
              </w:rPr>
            </w:pPr>
            <w:r w:rsidRPr="005D2B8F">
              <w:rPr>
                <w:rFonts w:ascii="Commissioner" w:eastAsia="Commissioner" w:hAnsi="Commissioner" w:cs="Commissioner"/>
                <w:i/>
                <w:iCs/>
                <w:color w:val="00B050"/>
                <w:sz w:val="20"/>
                <w:szCs w:val="20"/>
              </w:rPr>
              <w:t>Actividad diagnóstica</w:t>
            </w:r>
            <w:r w:rsidR="007E7A26">
              <w:rPr>
                <w:rFonts w:ascii="Commissioner" w:eastAsia="Commissioner" w:hAnsi="Commissioner" w:cs="Commissioner"/>
                <w:i/>
                <w:iCs/>
                <w:color w:val="00B050"/>
                <w:sz w:val="20"/>
                <w:szCs w:val="20"/>
              </w:rPr>
              <w:t xml:space="preserve"> 5.1</w:t>
            </w:r>
            <w:r w:rsidRPr="005D2B8F">
              <w:rPr>
                <w:rFonts w:ascii="Commissioner" w:eastAsia="Commissioner" w:hAnsi="Commissioner" w:cs="Commissioner"/>
                <w:i/>
                <w:iCs/>
                <w:color w:val="00B050"/>
                <w:sz w:val="20"/>
                <w:szCs w:val="20"/>
              </w:rPr>
              <w:t>.</w:t>
            </w:r>
          </w:p>
        </w:tc>
        <w:tc>
          <w:tcPr>
            <w:tcW w:w="564" w:type="pct"/>
            <w:gridSpan w:val="2"/>
            <w:vMerge w:val="restart"/>
            <w:vAlign w:val="center"/>
          </w:tcPr>
          <w:p w14:paraId="577CE844" w14:textId="77777777" w:rsidR="0038134D" w:rsidRDefault="0038134D" w:rsidP="0038134D">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6DE758AF" w14:textId="77777777" w:rsidR="0038134D" w:rsidRPr="00CC4D9C" w:rsidRDefault="0038134D" w:rsidP="0038134D">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3D5441" w:rsidRPr="00776DAC" w14:paraId="4E656D22" w14:textId="77777777" w:rsidTr="00E338C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22"/>
        </w:trPr>
        <w:tc>
          <w:tcPr>
            <w:tcW w:w="268" w:type="pct"/>
            <w:vMerge/>
            <w:shd w:val="clear" w:color="auto" w:fill="auto"/>
            <w:vAlign w:val="center"/>
          </w:tcPr>
          <w:p w14:paraId="07A7E60C" w14:textId="77777777" w:rsidR="003D5441" w:rsidRPr="00776DAC" w:rsidRDefault="003D5441" w:rsidP="00CC1235">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11" w:type="pct"/>
            <w:gridSpan w:val="3"/>
            <w:shd w:val="clear" w:color="auto" w:fill="auto"/>
            <w:vAlign w:val="center"/>
          </w:tcPr>
          <w:p w14:paraId="4F3120F1" w14:textId="1C83C2B7" w:rsidR="003D5441" w:rsidRPr="004F4DD8" w:rsidRDefault="003D5441" w:rsidP="00CC1235">
            <w:pPr>
              <w:spacing w:after="0"/>
              <w:jc w:val="both"/>
              <w:rPr>
                <w:rFonts w:ascii="Commissioner" w:eastAsia="Commissioner" w:hAnsi="Commissioner" w:cs="Commissioner"/>
                <w:i/>
                <w:iCs/>
                <w:color w:val="00B050"/>
                <w:sz w:val="20"/>
                <w:szCs w:val="20"/>
              </w:rPr>
            </w:pPr>
            <w:r>
              <w:rPr>
                <w:rFonts w:ascii="Commissioner" w:eastAsia="Commissioner" w:hAnsi="Commissioner" w:cs="Commissioner"/>
                <w:sz w:val="20"/>
                <w:szCs w:val="20"/>
              </w:rPr>
              <w:t xml:space="preserve">Solicita a </w:t>
            </w:r>
            <w:r w:rsidR="004F4DD8">
              <w:rPr>
                <w:rFonts w:ascii="Commissioner" w:eastAsia="Commissioner" w:hAnsi="Commissioner" w:cs="Commissioner"/>
                <w:sz w:val="20"/>
                <w:szCs w:val="20"/>
              </w:rPr>
              <w:t xml:space="preserve">realizar la </w:t>
            </w:r>
            <w:r w:rsidR="0068604F">
              <w:rPr>
                <w:rFonts w:ascii="Commissioner" w:eastAsia="Commissioner" w:hAnsi="Commissioner" w:cs="Commissioner"/>
                <w:i/>
                <w:iCs/>
                <w:color w:val="00B050"/>
                <w:sz w:val="20"/>
                <w:szCs w:val="20"/>
              </w:rPr>
              <w:t>A</w:t>
            </w:r>
            <w:r w:rsidR="004F4DD8" w:rsidRPr="004F4DD8">
              <w:rPr>
                <w:rFonts w:ascii="Commissioner" w:eastAsia="Commissioner" w:hAnsi="Commissioner" w:cs="Commissioner"/>
                <w:i/>
                <w:iCs/>
                <w:color w:val="00B050"/>
                <w:sz w:val="20"/>
                <w:szCs w:val="20"/>
              </w:rPr>
              <w:t>ctividad diagnóstica</w:t>
            </w:r>
            <w:r w:rsidR="0068604F">
              <w:rPr>
                <w:rFonts w:ascii="Commissioner" w:eastAsia="Commissioner" w:hAnsi="Commissioner" w:cs="Commissioner"/>
                <w:i/>
                <w:iCs/>
                <w:color w:val="00B050"/>
                <w:sz w:val="20"/>
                <w:szCs w:val="20"/>
              </w:rPr>
              <w:t xml:space="preserve"> </w:t>
            </w:r>
            <w:r w:rsidR="007E7A26">
              <w:rPr>
                <w:rFonts w:ascii="Commissioner" w:eastAsia="Commissioner" w:hAnsi="Commissioner" w:cs="Commissioner"/>
                <w:i/>
                <w:iCs/>
                <w:color w:val="00B050"/>
                <w:sz w:val="20"/>
                <w:szCs w:val="20"/>
              </w:rPr>
              <w:t xml:space="preserve">5.1 </w:t>
            </w:r>
            <w:r w:rsidR="0068604F" w:rsidRPr="0068604F">
              <w:rPr>
                <w:rFonts w:ascii="Commissioner" w:eastAsia="Commissioner" w:hAnsi="Commissioner" w:cs="Commissioner"/>
                <w:sz w:val="20"/>
                <w:szCs w:val="20"/>
              </w:rPr>
              <w:t>y los ret</w:t>
            </w:r>
            <w:r w:rsidR="0068604F">
              <w:rPr>
                <w:rFonts w:ascii="Commissioner" w:eastAsia="Commissioner" w:hAnsi="Commissioner" w:cs="Commissioner"/>
                <w:sz w:val="20"/>
                <w:szCs w:val="20"/>
              </w:rPr>
              <w:t>r</w:t>
            </w:r>
            <w:r w:rsidR="0068604F" w:rsidRPr="0068604F">
              <w:rPr>
                <w:rFonts w:ascii="Commissioner" w:eastAsia="Commissioner" w:hAnsi="Commissioner" w:cs="Commissioner"/>
                <w:sz w:val="20"/>
                <w:szCs w:val="20"/>
              </w:rPr>
              <w:t>oalimenta.</w:t>
            </w:r>
          </w:p>
          <w:p w14:paraId="2AC99B70" w14:textId="77777777" w:rsidR="003D5441" w:rsidRPr="00776DAC" w:rsidRDefault="003D5441" w:rsidP="00CC1235">
            <w:pPr>
              <w:spacing w:after="0"/>
              <w:jc w:val="both"/>
              <w:rPr>
                <w:rFonts w:ascii="Commissioner" w:eastAsia="Commissioner" w:hAnsi="Commissioner" w:cs="Commissioner"/>
                <w:sz w:val="20"/>
                <w:szCs w:val="20"/>
              </w:rPr>
            </w:pPr>
          </w:p>
        </w:tc>
        <w:tc>
          <w:tcPr>
            <w:tcW w:w="1280" w:type="pct"/>
            <w:gridSpan w:val="2"/>
            <w:shd w:val="clear" w:color="auto" w:fill="auto"/>
          </w:tcPr>
          <w:p w14:paraId="4A59AA02" w14:textId="6E2852C4" w:rsidR="004F4DD8" w:rsidRPr="004F4DD8" w:rsidRDefault="003D5441" w:rsidP="004F4DD8">
            <w:pPr>
              <w:spacing w:after="0"/>
              <w:jc w:val="both"/>
              <w:rPr>
                <w:rFonts w:ascii="Commissioner" w:eastAsia="Commissioner" w:hAnsi="Commissioner" w:cs="Commissioner"/>
                <w:i/>
                <w:iCs/>
                <w:color w:val="00B050"/>
                <w:sz w:val="20"/>
                <w:szCs w:val="20"/>
              </w:rPr>
            </w:pPr>
            <w:r>
              <w:rPr>
                <w:rFonts w:ascii="Commissioner" w:eastAsia="Commissioner" w:hAnsi="Commissioner" w:cs="Commissioner"/>
                <w:b/>
                <w:bCs/>
                <w:sz w:val="20"/>
                <w:szCs w:val="20"/>
                <w:lang w:val="es-ES"/>
              </w:rPr>
              <w:t xml:space="preserve">Trabajo </w:t>
            </w:r>
            <w:r w:rsidR="004F4DD8">
              <w:rPr>
                <w:rFonts w:ascii="Commissioner" w:eastAsia="Commissioner" w:hAnsi="Commissioner" w:cs="Commissioner"/>
                <w:b/>
                <w:bCs/>
                <w:sz w:val="20"/>
                <w:szCs w:val="20"/>
                <w:lang w:val="es-ES"/>
              </w:rPr>
              <w:t>individual</w:t>
            </w:r>
            <w:r>
              <w:rPr>
                <w:rFonts w:ascii="Commissioner" w:eastAsia="Commissioner" w:hAnsi="Commissioner" w:cs="Commissioner"/>
                <w:b/>
                <w:bCs/>
                <w:sz w:val="20"/>
                <w:szCs w:val="20"/>
                <w:lang w:val="es-ES"/>
              </w:rPr>
              <w:t xml:space="preserve">. </w:t>
            </w:r>
            <w:r w:rsidR="004F4DD8">
              <w:rPr>
                <w:rFonts w:ascii="Commissioner" w:eastAsia="Commissioner" w:hAnsi="Commissioner" w:cs="Commissioner"/>
                <w:sz w:val="20"/>
                <w:szCs w:val="20"/>
              </w:rPr>
              <w:t>realiza</w:t>
            </w:r>
            <w:r w:rsidR="0068604F">
              <w:rPr>
                <w:rFonts w:ascii="Commissioner" w:eastAsia="Commissioner" w:hAnsi="Commissioner" w:cs="Commissioner"/>
                <w:sz w:val="20"/>
                <w:szCs w:val="20"/>
              </w:rPr>
              <w:t>n</w:t>
            </w:r>
            <w:r w:rsidR="004F4DD8">
              <w:rPr>
                <w:rFonts w:ascii="Commissioner" w:eastAsia="Commissioner" w:hAnsi="Commissioner" w:cs="Commissioner"/>
                <w:sz w:val="20"/>
                <w:szCs w:val="20"/>
              </w:rPr>
              <w:t xml:space="preserve"> la </w:t>
            </w:r>
            <w:r w:rsidR="0068604F">
              <w:rPr>
                <w:rFonts w:ascii="Commissioner" w:eastAsia="Commissioner" w:hAnsi="Commissioner" w:cs="Commissioner"/>
                <w:i/>
                <w:iCs/>
                <w:color w:val="00B050"/>
                <w:sz w:val="20"/>
                <w:szCs w:val="20"/>
              </w:rPr>
              <w:t>A</w:t>
            </w:r>
            <w:r w:rsidR="004F4DD8" w:rsidRPr="004F4DD8">
              <w:rPr>
                <w:rFonts w:ascii="Commissioner" w:eastAsia="Commissioner" w:hAnsi="Commissioner" w:cs="Commissioner"/>
                <w:i/>
                <w:iCs/>
                <w:color w:val="00B050"/>
                <w:sz w:val="20"/>
                <w:szCs w:val="20"/>
              </w:rPr>
              <w:t>ctividad diagnóstica</w:t>
            </w:r>
            <w:r w:rsidR="0068604F">
              <w:rPr>
                <w:rFonts w:ascii="Commissioner" w:eastAsia="Commissioner" w:hAnsi="Commissioner" w:cs="Commissioner"/>
                <w:i/>
                <w:iCs/>
                <w:color w:val="00B050"/>
                <w:sz w:val="20"/>
                <w:szCs w:val="20"/>
              </w:rPr>
              <w:t xml:space="preserve"> </w:t>
            </w:r>
            <w:r w:rsidR="007E7A26">
              <w:rPr>
                <w:rFonts w:ascii="Commissioner" w:eastAsia="Commissioner" w:hAnsi="Commissioner" w:cs="Commissioner"/>
                <w:i/>
                <w:iCs/>
                <w:color w:val="00B050"/>
                <w:sz w:val="20"/>
                <w:szCs w:val="20"/>
              </w:rPr>
              <w:t xml:space="preserve">5.1 </w:t>
            </w:r>
            <w:r w:rsidR="0068604F" w:rsidRPr="0068604F">
              <w:rPr>
                <w:rFonts w:ascii="Commissioner" w:eastAsia="Commissioner" w:hAnsi="Commissioner" w:cs="Commissioner"/>
                <w:sz w:val="20"/>
                <w:szCs w:val="20"/>
              </w:rPr>
              <w:t>y comparten los resultados.</w:t>
            </w:r>
          </w:p>
          <w:p w14:paraId="60B4CE88" w14:textId="77777777" w:rsidR="004F4DD8" w:rsidRDefault="004F4DD8" w:rsidP="00CC1235">
            <w:pPr>
              <w:spacing w:after="0"/>
              <w:jc w:val="both"/>
              <w:rPr>
                <w:rFonts w:ascii="Commissioner" w:eastAsia="Commissioner" w:hAnsi="Commissioner" w:cs="Commissioner"/>
                <w:sz w:val="20"/>
                <w:szCs w:val="20"/>
              </w:rPr>
            </w:pPr>
          </w:p>
          <w:p w14:paraId="355F29A3" w14:textId="608B0D8A" w:rsidR="0075177B" w:rsidRDefault="0068604F" w:rsidP="007B7B0F">
            <w:pPr>
              <w:spacing w:after="0"/>
              <w:jc w:val="both"/>
              <w:rPr>
                <w:rFonts w:ascii="Commissioner" w:eastAsia="Commissioner" w:hAnsi="Commissioner" w:cs="Commissioner"/>
                <w:i/>
                <w:iCs/>
                <w:color w:val="00B050"/>
                <w:sz w:val="20"/>
                <w:szCs w:val="20"/>
                <w:lang w:val="es-ES"/>
              </w:rPr>
            </w:pPr>
            <w:r>
              <w:rPr>
                <w:rFonts w:ascii="Commissioner" w:eastAsia="Commissioner" w:hAnsi="Commissioner" w:cs="Commissioner"/>
                <w:i/>
                <w:iCs/>
                <w:color w:val="00B050"/>
                <w:sz w:val="20"/>
                <w:szCs w:val="20"/>
                <w:lang w:val="es-ES"/>
              </w:rPr>
              <w:t>A</w:t>
            </w:r>
            <w:r w:rsidRPr="0068604F">
              <w:rPr>
                <w:rFonts w:ascii="Commissioner" w:eastAsia="Commissioner" w:hAnsi="Commissioner" w:cs="Commissioner"/>
                <w:i/>
                <w:iCs/>
                <w:color w:val="00B050"/>
                <w:sz w:val="20"/>
                <w:szCs w:val="20"/>
                <w:lang w:val="es-ES"/>
              </w:rPr>
              <w:t>ctividad diagnóstica</w:t>
            </w:r>
            <w:r w:rsidR="007828DA">
              <w:rPr>
                <w:rFonts w:ascii="Commissioner" w:eastAsia="Commissioner" w:hAnsi="Commissioner" w:cs="Commissioner"/>
                <w:i/>
                <w:iCs/>
                <w:color w:val="00B050"/>
                <w:sz w:val="20"/>
                <w:szCs w:val="20"/>
                <w:lang w:val="es-ES"/>
              </w:rPr>
              <w:t xml:space="preserve"> 5.1</w:t>
            </w:r>
            <w:r w:rsidR="003D5441" w:rsidRPr="00B95E44">
              <w:rPr>
                <w:rFonts w:ascii="Commissioner" w:eastAsia="Commissioner" w:hAnsi="Commissioner" w:cs="Commissioner"/>
                <w:i/>
                <w:iCs/>
                <w:color w:val="00B050"/>
                <w:sz w:val="20"/>
                <w:szCs w:val="20"/>
                <w:lang w:val="es-ES"/>
              </w:rPr>
              <w:t>.</w:t>
            </w:r>
            <w:r w:rsidRPr="0068604F">
              <w:rPr>
                <w:rFonts w:ascii="Commissioner" w:eastAsia="Commissioner" w:hAnsi="Commissioner" w:cs="Commissioner"/>
                <w:i/>
                <w:iCs/>
                <w:color w:val="00B050"/>
                <w:sz w:val="20"/>
                <w:szCs w:val="20"/>
                <w:lang w:val="es-ES"/>
              </w:rPr>
              <w:t xml:space="preserve"> </w:t>
            </w:r>
          </w:p>
          <w:p w14:paraId="4133DA58" w14:textId="77777777" w:rsidR="0075177B" w:rsidRPr="002D0A67" w:rsidRDefault="0075177B" w:rsidP="0075177B">
            <w:pPr>
              <w:spacing w:after="0"/>
              <w:jc w:val="both"/>
              <w:rPr>
                <w:rFonts w:ascii="Commissioner" w:hAnsi="Commissioner"/>
                <w:sz w:val="20"/>
                <w:szCs w:val="20"/>
              </w:rPr>
            </w:pPr>
            <w:r w:rsidRPr="002D0A67">
              <w:rPr>
                <w:rFonts w:ascii="Commissioner" w:hAnsi="Commissioner"/>
                <w:sz w:val="20"/>
                <w:szCs w:val="20"/>
              </w:rPr>
              <w:t xml:space="preserve">Lee detenidamente los siguientes enunciados y escribe en el paréntesis la </w:t>
            </w:r>
            <w:r w:rsidRPr="002D0A67">
              <w:rPr>
                <w:rFonts w:ascii="Commissioner" w:hAnsi="Commissioner"/>
                <w:sz w:val="20"/>
                <w:szCs w:val="20"/>
              </w:rPr>
              <w:lastRenderedPageBreak/>
              <w:t>letra que corresponde a la respuesta correcta:</w:t>
            </w:r>
          </w:p>
          <w:p w14:paraId="7D4C2F5E" w14:textId="77777777" w:rsidR="0075177B" w:rsidRPr="002D0A67" w:rsidRDefault="0075177B" w:rsidP="0075177B">
            <w:pPr>
              <w:spacing w:after="0"/>
              <w:jc w:val="both"/>
              <w:rPr>
                <w:rFonts w:ascii="Commissioner" w:hAnsi="Commissioner"/>
                <w:sz w:val="20"/>
                <w:szCs w:val="20"/>
              </w:rPr>
            </w:pPr>
            <w:r w:rsidRPr="002D0A67">
              <w:rPr>
                <w:rFonts w:ascii="Commissioner" w:hAnsi="Commissioner"/>
                <w:sz w:val="20"/>
                <w:szCs w:val="20"/>
              </w:rPr>
              <w:t>1. Es un múltiplo de 24.</w:t>
            </w:r>
            <w:r w:rsidRPr="002D0A67">
              <w:rPr>
                <w:rFonts w:ascii="Commissioner" w:hAnsi="Commissioner"/>
                <w:sz w:val="20"/>
                <w:szCs w:val="20"/>
              </w:rPr>
              <w:tab/>
              <w:t>(          )</w:t>
            </w:r>
          </w:p>
          <w:p w14:paraId="6EC21B56" w14:textId="77777777" w:rsidR="0075177B" w:rsidRPr="002D0A67" w:rsidRDefault="0075177B" w:rsidP="0075177B">
            <w:pPr>
              <w:spacing w:after="0"/>
              <w:jc w:val="both"/>
              <w:rPr>
                <w:rFonts w:ascii="Commissioner" w:hAnsi="Commissioner"/>
                <w:sz w:val="20"/>
                <w:szCs w:val="20"/>
              </w:rPr>
            </w:pPr>
            <w:r w:rsidRPr="002D0A67">
              <w:rPr>
                <w:rFonts w:ascii="Commissioner" w:hAnsi="Commissioner"/>
                <w:sz w:val="20"/>
                <w:szCs w:val="20"/>
              </w:rPr>
              <w:t>a) 8</w:t>
            </w:r>
            <w:r w:rsidRPr="002D0A67">
              <w:rPr>
                <w:rFonts w:ascii="Commissioner" w:hAnsi="Commissioner"/>
                <w:sz w:val="20"/>
                <w:szCs w:val="20"/>
              </w:rPr>
              <w:tab/>
              <w:t>b) 16</w:t>
            </w:r>
            <w:r w:rsidRPr="002D0A67">
              <w:rPr>
                <w:rFonts w:ascii="Commissioner" w:hAnsi="Commissioner"/>
                <w:sz w:val="20"/>
                <w:szCs w:val="20"/>
              </w:rPr>
              <w:tab/>
            </w:r>
            <w:r>
              <w:rPr>
                <w:rFonts w:ascii="Commissioner" w:hAnsi="Commissioner"/>
                <w:sz w:val="20"/>
                <w:szCs w:val="20"/>
              </w:rPr>
              <w:t xml:space="preserve"> </w:t>
            </w:r>
            <w:r w:rsidRPr="002D0A67">
              <w:rPr>
                <w:rFonts w:ascii="Commissioner" w:hAnsi="Commissioner"/>
                <w:sz w:val="20"/>
                <w:szCs w:val="20"/>
              </w:rPr>
              <w:t>c) 30</w:t>
            </w:r>
            <w:r>
              <w:rPr>
                <w:rFonts w:ascii="Commissioner" w:hAnsi="Commissioner"/>
                <w:sz w:val="20"/>
                <w:szCs w:val="20"/>
              </w:rPr>
              <w:t xml:space="preserve"> </w:t>
            </w:r>
            <w:r w:rsidRPr="002D0A67">
              <w:rPr>
                <w:rFonts w:ascii="Commissioner" w:hAnsi="Commissioner"/>
                <w:sz w:val="20"/>
                <w:szCs w:val="20"/>
              </w:rPr>
              <w:tab/>
              <w:t>d) 48</w:t>
            </w:r>
          </w:p>
          <w:p w14:paraId="279FAB8E" w14:textId="77777777" w:rsidR="0075177B" w:rsidRPr="002D0A67" w:rsidRDefault="0075177B" w:rsidP="0075177B">
            <w:pPr>
              <w:spacing w:after="0"/>
              <w:jc w:val="both"/>
              <w:rPr>
                <w:rFonts w:ascii="Commissioner" w:hAnsi="Commissioner"/>
                <w:sz w:val="20"/>
                <w:szCs w:val="20"/>
              </w:rPr>
            </w:pPr>
            <w:r w:rsidRPr="002D0A67">
              <w:rPr>
                <w:rFonts w:ascii="Commissioner" w:hAnsi="Commissioner"/>
                <w:sz w:val="20"/>
                <w:szCs w:val="20"/>
              </w:rPr>
              <w:t>2. Es un divisor de 8</w:t>
            </w:r>
            <w:r>
              <w:rPr>
                <w:rFonts w:ascii="Commissioner" w:hAnsi="Commissioner"/>
                <w:sz w:val="20"/>
                <w:szCs w:val="20"/>
              </w:rPr>
              <w:t xml:space="preserve">. </w:t>
            </w:r>
            <w:r w:rsidRPr="002D0A67">
              <w:rPr>
                <w:rFonts w:ascii="Commissioner" w:hAnsi="Commissioner"/>
                <w:sz w:val="20"/>
                <w:szCs w:val="20"/>
              </w:rPr>
              <w:t xml:space="preserve">           (          )</w:t>
            </w:r>
          </w:p>
          <w:p w14:paraId="33851D0F" w14:textId="77777777" w:rsidR="0075177B" w:rsidRPr="002D0A67" w:rsidRDefault="0075177B" w:rsidP="0075177B">
            <w:pPr>
              <w:spacing w:after="0"/>
              <w:jc w:val="both"/>
              <w:rPr>
                <w:rFonts w:ascii="Commissioner" w:hAnsi="Commissioner"/>
                <w:sz w:val="20"/>
                <w:szCs w:val="20"/>
              </w:rPr>
            </w:pPr>
            <w:r w:rsidRPr="002D0A67">
              <w:rPr>
                <w:rFonts w:ascii="Commissioner" w:hAnsi="Commissioner"/>
                <w:sz w:val="20"/>
                <w:szCs w:val="20"/>
              </w:rPr>
              <w:t>a) 3</w:t>
            </w:r>
            <w:r w:rsidRPr="002D0A67">
              <w:rPr>
                <w:rFonts w:ascii="Commissioner" w:hAnsi="Commissioner"/>
                <w:sz w:val="20"/>
                <w:szCs w:val="20"/>
              </w:rPr>
              <w:tab/>
              <w:t>b) 4</w:t>
            </w:r>
            <w:r w:rsidRPr="002D0A67">
              <w:rPr>
                <w:rFonts w:ascii="Commissioner" w:hAnsi="Commissioner"/>
                <w:sz w:val="20"/>
                <w:szCs w:val="20"/>
              </w:rPr>
              <w:tab/>
              <w:t>c) 5</w:t>
            </w:r>
            <w:r w:rsidRPr="002D0A67">
              <w:rPr>
                <w:rFonts w:ascii="Commissioner" w:hAnsi="Commissioner"/>
                <w:sz w:val="20"/>
                <w:szCs w:val="20"/>
              </w:rPr>
              <w:tab/>
              <w:t>d) 6</w:t>
            </w:r>
          </w:p>
          <w:p w14:paraId="14B8A450" w14:textId="77777777" w:rsidR="0075177B" w:rsidRPr="002D0A67" w:rsidRDefault="0075177B" w:rsidP="0075177B">
            <w:pPr>
              <w:spacing w:after="0"/>
              <w:jc w:val="both"/>
              <w:rPr>
                <w:rFonts w:ascii="Commissioner" w:hAnsi="Commissioner"/>
                <w:sz w:val="20"/>
                <w:szCs w:val="20"/>
              </w:rPr>
            </w:pPr>
            <w:r w:rsidRPr="002D0A67">
              <w:rPr>
                <w:rFonts w:ascii="Commissioner" w:hAnsi="Commissioner"/>
                <w:sz w:val="20"/>
                <w:szCs w:val="20"/>
              </w:rPr>
              <w:t>3. ¿Cuál es la cuarta parte del área de un salón que mide 6 m por 8 m?</w:t>
            </w:r>
            <w:r w:rsidRPr="002D0A67">
              <w:rPr>
                <w:rFonts w:ascii="Commissioner" w:hAnsi="Commissioner"/>
                <w:sz w:val="20"/>
                <w:szCs w:val="20"/>
              </w:rPr>
              <w:tab/>
              <w:t>(          )</w:t>
            </w:r>
          </w:p>
          <w:p w14:paraId="0A845F11" w14:textId="77777777" w:rsidR="0075177B" w:rsidRPr="002D0A67" w:rsidRDefault="0075177B" w:rsidP="0075177B">
            <w:pPr>
              <w:spacing w:after="0"/>
              <w:jc w:val="both"/>
              <w:rPr>
                <w:rFonts w:ascii="Commissioner" w:hAnsi="Commissioner"/>
                <w:sz w:val="20"/>
                <w:szCs w:val="20"/>
              </w:rPr>
            </w:pPr>
            <w:r w:rsidRPr="002D0A67">
              <w:rPr>
                <w:rFonts w:ascii="Commissioner" w:hAnsi="Commissioner"/>
                <w:sz w:val="20"/>
                <w:szCs w:val="20"/>
              </w:rPr>
              <w:t>a) 4 m</w:t>
            </w:r>
            <w:r w:rsidRPr="002D0A67">
              <w:rPr>
                <w:rFonts w:ascii="Commissioner" w:hAnsi="Commissioner"/>
                <w:sz w:val="20"/>
                <w:szCs w:val="20"/>
                <w:vertAlign w:val="superscript"/>
              </w:rPr>
              <w:t xml:space="preserve">2 </w:t>
            </w:r>
            <w:r w:rsidRPr="002D0A67">
              <w:rPr>
                <w:rFonts w:ascii="Commissioner" w:hAnsi="Commissioner"/>
                <w:sz w:val="20"/>
                <w:szCs w:val="20"/>
              </w:rPr>
              <w:tab/>
              <w:t>b) 8 m</w:t>
            </w:r>
            <w:r w:rsidRPr="002D0A67">
              <w:rPr>
                <w:rFonts w:ascii="Commissioner" w:hAnsi="Commissioner"/>
                <w:sz w:val="20"/>
                <w:szCs w:val="20"/>
                <w:vertAlign w:val="superscript"/>
              </w:rPr>
              <w:t>2</w:t>
            </w:r>
            <w:r w:rsidRPr="002D0A67">
              <w:rPr>
                <w:rFonts w:ascii="Commissioner" w:hAnsi="Commissioner"/>
                <w:sz w:val="20"/>
                <w:szCs w:val="20"/>
              </w:rPr>
              <w:tab/>
              <w:t>c) 12 m</w:t>
            </w:r>
            <w:r w:rsidRPr="002D0A67">
              <w:rPr>
                <w:rFonts w:ascii="Commissioner" w:hAnsi="Commissioner"/>
                <w:sz w:val="20"/>
                <w:szCs w:val="20"/>
                <w:vertAlign w:val="superscript"/>
              </w:rPr>
              <w:t>2</w:t>
            </w:r>
            <w:r w:rsidRPr="002D0A67">
              <w:rPr>
                <w:rFonts w:ascii="Commissioner" w:hAnsi="Commissioner"/>
                <w:sz w:val="20"/>
                <w:szCs w:val="20"/>
              </w:rPr>
              <w:tab/>
            </w:r>
            <w:r>
              <w:rPr>
                <w:rFonts w:ascii="Commissioner" w:hAnsi="Commissioner"/>
                <w:sz w:val="20"/>
                <w:szCs w:val="20"/>
              </w:rPr>
              <w:t xml:space="preserve"> </w:t>
            </w:r>
            <w:r w:rsidRPr="002D0A67">
              <w:rPr>
                <w:rFonts w:ascii="Commissioner" w:hAnsi="Commissioner"/>
                <w:sz w:val="20"/>
                <w:szCs w:val="20"/>
              </w:rPr>
              <w:t>d) 16 m</w:t>
            </w:r>
            <w:r w:rsidRPr="002D0A67">
              <w:rPr>
                <w:rFonts w:ascii="Commissioner" w:hAnsi="Commissioner"/>
                <w:sz w:val="20"/>
                <w:szCs w:val="20"/>
                <w:vertAlign w:val="superscript"/>
              </w:rPr>
              <w:t>2</w:t>
            </w:r>
          </w:p>
          <w:p w14:paraId="133FC607" w14:textId="77777777" w:rsidR="0075177B" w:rsidRPr="002D0A67" w:rsidRDefault="0075177B" w:rsidP="0075177B">
            <w:pPr>
              <w:spacing w:after="0"/>
              <w:jc w:val="both"/>
              <w:rPr>
                <w:rFonts w:ascii="Commissioner" w:hAnsi="Commissioner"/>
                <w:sz w:val="20"/>
                <w:szCs w:val="20"/>
              </w:rPr>
            </w:pPr>
            <w:r w:rsidRPr="002D0A67">
              <w:rPr>
                <w:rFonts w:ascii="Commissioner" w:hAnsi="Commissioner"/>
                <w:sz w:val="20"/>
                <w:szCs w:val="20"/>
              </w:rPr>
              <w:t>4. ¿Cuál de los siguientes es un número primo?</w:t>
            </w:r>
            <w:r w:rsidRPr="002D0A67">
              <w:rPr>
                <w:rFonts w:ascii="Commissioner" w:hAnsi="Commissioner"/>
                <w:sz w:val="20"/>
                <w:szCs w:val="20"/>
              </w:rPr>
              <w:tab/>
              <w:t xml:space="preserve"> (          )</w:t>
            </w:r>
          </w:p>
          <w:p w14:paraId="109CAC86" w14:textId="77777777" w:rsidR="0075177B" w:rsidRPr="002D0A67" w:rsidRDefault="0075177B" w:rsidP="0075177B">
            <w:pPr>
              <w:spacing w:after="0"/>
              <w:jc w:val="both"/>
              <w:rPr>
                <w:rFonts w:ascii="Commissioner" w:hAnsi="Commissioner"/>
                <w:sz w:val="20"/>
                <w:szCs w:val="20"/>
              </w:rPr>
            </w:pPr>
            <w:r w:rsidRPr="002D0A67">
              <w:rPr>
                <w:rFonts w:ascii="Commissioner" w:hAnsi="Commissioner"/>
                <w:sz w:val="20"/>
                <w:szCs w:val="20"/>
              </w:rPr>
              <w:t>a) 4</w:t>
            </w:r>
            <w:r w:rsidRPr="002D0A67">
              <w:rPr>
                <w:rFonts w:ascii="Commissioner" w:hAnsi="Commissioner"/>
                <w:sz w:val="20"/>
                <w:szCs w:val="20"/>
              </w:rPr>
              <w:tab/>
              <w:t>b) 9</w:t>
            </w:r>
            <w:r w:rsidRPr="002D0A67">
              <w:rPr>
                <w:rFonts w:ascii="Commissioner" w:hAnsi="Commissioner"/>
                <w:sz w:val="20"/>
                <w:szCs w:val="20"/>
              </w:rPr>
              <w:tab/>
              <w:t>c) 13</w:t>
            </w:r>
            <w:r w:rsidRPr="002D0A67">
              <w:rPr>
                <w:rFonts w:ascii="Commissioner" w:hAnsi="Commissioner"/>
                <w:sz w:val="20"/>
                <w:szCs w:val="20"/>
              </w:rPr>
              <w:tab/>
              <w:t>d) 24</w:t>
            </w:r>
          </w:p>
          <w:p w14:paraId="65934A13" w14:textId="77777777" w:rsidR="0075177B" w:rsidRPr="002D0A67" w:rsidRDefault="0075177B" w:rsidP="0075177B">
            <w:pPr>
              <w:spacing w:after="0"/>
              <w:jc w:val="both"/>
              <w:rPr>
                <w:rFonts w:ascii="Commissioner" w:hAnsi="Commissioner"/>
                <w:sz w:val="20"/>
                <w:szCs w:val="20"/>
              </w:rPr>
            </w:pPr>
            <w:r w:rsidRPr="002D0A67">
              <w:rPr>
                <w:rFonts w:ascii="Commissioner" w:hAnsi="Commissioner"/>
                <w:sz w:val="20"/>
                <w:szCs w:val="20"/>
              </w:rPr>
              <w:t>5. ¿Cuál de los siguientes es un número compuesto?</w:t>
            </w:r>
            <w:r w:rsidRPr="002D0A67">
              <w:rPr>
                <w:rFonts w:ascii="Commissioner" w:hAnsi="Commissioner"/>
                <w:sz w:val="20"/>
                <w:szCs w:val="20"/>
              </w:rPr>
              <w:tab/>
              <w:t>(          )</w:t>
            </w:r>
          </w:p>
          <w:p w14:paraId="135CE205" w14:textId="5E8D99FC" w:rsidR="006455C4" w:rsidRPr="0068604F" w:rsidRDefault="0075177B" w:rsidP="0075177B">
            <w:pPr>
              <w:spacing w:after="0"/>
              <w:jc w:val="both"/>
              <w:rPr>
                <w:rFonts w:ascii="Commissioner" w:eastAsia="Commissioner" w:hAnsi="Commissioner" w:cs="Commissioner"/>
                <w:sz w:val="20"/>
                <w:szCs w:val="20"/>
                <w:lang w:val="es-ES"/>
              </w:rPr>
            </w:pPr>
            <w:r w:rsidRPr="002D0A67">
              <w:rPr>
                <w:rFonts w:ascii="Commissioner" w:hAnsi="Commissioner"/>
                <w:sz w:val="20"/>
                <w:szCs w:val="20"/>
              </w:rPr>
              <w:t>a) 1</w:t>
            </w:r>
            <w:r w:rsidRPr="002D0A67">
              <w:rPr>
                <w:rFonts w:ascii="Commissioner" w:hAnsi="Commissioner"/>
                <w:sz w:val="20"/>
                <w:szCs w:val="20"/>
              </w:rPr>
              <w:tab/>
              <w:t>b) 2</w:t>
            </w:r>
            <w:r w:rsidRPr="002D0A67">
              <w:rPr>
                <w:rFonts w:ascii="Commissioner" w:hAnsi="Commissioner"/>
                <w:sz w:val="20"/>
                <w:szCs w:val="20"/>
              </w:rPr>
              <w:tab/>
              <w:t>c) 3</w:t>
            </w:r>
            <w:r w:rsidRPr="002D0A67">
              <w:rPr>
                <w:rFonts w:ascii="Commissioner" w:hAnsi="Commissioner"/>
                <w:sz w:val="20"/>
                <w:szCs w:val="20"/>
              </w:rPr>
              <w:tab/>
              <w:t>d) 4</w:t>
            </w:r>
          </w:p>
        </w:tc>
        <w:tc>
          <w:tcPr>
            <w:tcW w:w="677" w:type="pct"/>
            <w:vMerge/>
            <w:vAlign w:val="center"/>
          </w:tcPr>
          <w:p w14:paraId="6D57947C" w14:textId="77777777" w:rsidR="003D5441" w:rsidRPr="002F658E" w:rsidRDefault="003D5441" w:rsidP="00CC1235">
            <w:pPr>
              <w:spacing w:after="0" w:line="240" w:lineRule="auto"/>
              <w:jc w:val="center"/>
              <w:rPr>
                <w:rFonts w:ascii="Commissioner" w:eastAsia="Commissioner" w:hAnsi="Commissioner" w:cs="Commissioner"/>
                <w:sz w:val="20"/>
                <w:szCs w:val="20"/>
              </w:rPr>
            </w:pPr>
          </w:p>
        </w:tc>
        <w:tc>
          <w:tcPr>
            <w:tcW w:w="455" w:type="pct"/>
            <w:gridSpan w:val="2"/>
            <w:vMerge/>
            <w:vAlign w:val="center"/>
          </w:tcPr>
          <w:p w14:paraId="53E83B80" w14:textId="77777777" w:rsidR="003D5441" w:rsidRPr="002F658E" w:rsidRDefault="003D5441" w:rsidP="00CC1235">
            <w:pPr>
              <w:spacing w:after="0" w:line="240" w:lineRule="auto"/>
              <w:jc w:val="center"/>
              <w:rPr>
                <w:rFonts w:ascii="Commissioner" w:eastAsia="Commissioner" w:hAnsi="Commissioner" w:cs="Commissioner"/>
                <w:sz w:val="20"/>
                <w:szCs w:val="20"/>
              </w:rPr>
            </w:pPr>
          </w:p>
        </w:tc>
        <w:tc>
          <w:tcPr>
            <w:tcW w:w="745" w:type="pct"/>
            <w:gridSpan w:val="2"/>
            <w:vMerge/>
            <w:vAlign w:val="center"/>
          </w:tcPr>
          <w:p w14:paraId="0F3F916B" w14:textId="77777777" w:rsidR="003D5441" w:rsidRPr="00AF2E55" w:rsidRDefault="003D5441" w:rsidP="00CC1235">
            <w:pPr>
              <w:spacing w:after="0" w:line="240" w:lineRule="auto"/>
              <w:jc w:val="center"/>
              <w:rPr>
                <w:rFonts w:ascii="Commissioner" w:eastAsia="Commissioner" w:hAnsi="Commissioner" w:cs="Commissioner"/>
                <w:sz w:val="20"/>
                <w:szCs w:val="20"/>
              </w:rPr>
            </w:pPr>
          </w:p>
        </w:tc>
        <w:tc>
          <w:tcPr>
            <w:tcW w:w="564" w:type="pct"/>
            <w:gridSpan w:val="2"/>
            <w:vMerge/>
            <w:vAlign w:val="center"/>
          </w:tcPr>
          <w:p w14:paraId="14BA6946" w14:textId="77777777" w:rsidR="003D5441" w:rsidRPr="00E0698A" w:rsidRDefault="003D5441" w:rsidP="00CC1235">
            <w:pPr>
              <w:spacing w:after="0" w:line="240" w:lineRule="auto"/>
              <w:jc w:val="center"/>
              <w:rPr>
                <w:rFonts w:ascii="Commissioner" w:eastAsia="Commissioner" w:hAnsi="Commissioner" w:cs="Commissioner"/>
                <w:sz w:val="20"/>
                <w:szCs w:val="20"/>
              </w:rPr>
            </w:pPr>
          </w:p>
        </w:tc>
      </w:tr>
      <w:tr w:rsidR="003D5441" w:rsidRPr="00776DAC" w14:paraId="35E647FD" w14:textId="77777777" w:rsidTr="00423D7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8" w:type="pct"/>
            <w:vMerge/>
            <w:shd w:val="clear" w:color="auto" w:fill="auto"/>
            <w:vAlign w:val="center"/>
          </w:tcPr>
          <w:p w14:paraId="24188EDD" w14:textId="77777777" w:rsidR="003D5441" w:rsidRPr="00776DAC" w:rsidRDefault="003D5441" w:rsidP="00CC123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32" w:type="pct"/>
            <w:gridSpan w:val="12"/>
            <w:shd w:val="clear" w:color="auto" w:fill="E2EFD9" w:themeFill="accent6" w:themeFillTint="33"/>
            <w:vAlign w:val="center"/>
          </w:tcPr>
          <w:p w14:paraId="5D2D8222" w14:textId="77777777" w:rsidR="003D5441" w:rsidRPr="00E0698A" w:rsidRDefault="003D5441" w:rsidP="00CC1235">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D075D6" w:rsidRPr="00776DAC" w14:paraId="516F6223" w14:textId="77777777" w:rsidTr="00742DF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781"/>
        </w:trPr>
        <w:tc>
          <w:tcPr>
            <w:tcW w:w="268" w:type="pct"/>
            <w:vMerge/>
            <w:shd w:val="clear" w:color="auto" w:fill="auto"/>
            <w:vAlign w:val="center"/>
          </w:tcPr>
          <w:p w14:paraId="5E64957E" w14:textId="77777777" w:rsidR="00D075D6" w:rsidRPr="00776DAC" w:rsidRDefault="00D075D6" w:rsidP="00CC123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11" w:type="pct"/>
            <w:gridSpan w:val="3"/>
            <w:shd w:val="clear" w:color="auto" w:fill="auto"/>
          </w:tcPr>
          <w:p w14:paraId="53C7E1C8" w14:textId="27AB595B" w:rsidR="00D075D6" w:rsidRDefault="00D075D6" w:rsidP="001F4C43">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 xml:space="preserve">Introduce los conceptos de múltiplos y divisores a través de los </w:t>
            </w:r>
            <w:r w:rsidRPr="00F57CFA">
              <w:rPr>
                <w:rFonts w:ascii="Commissioner" w:eastAsia="Commissioner" w:hAnsi="Commissioner" w:cs="Commissioner"/>
                <w:color w:val="00B050"/>
                <w:sz w:val="20"/>
                <w:szCs w:val="20"/>
              </w:rPr>
              <w:t>ejemplos formativos 5.1 y 5.2</w:t>
            </w:r>
            <w:r>
              <w:rPr>
                <w:rFonts w:ascii="Commissioner" w:eastAsia="Commissioner" w:hAnsi="Commissioner" w:cs="Commissioner"/>
                <w:color w:val="00B050"/>
                <w:sz w:val="20"/>
                <w:szCs w:val="20"/>
              </w:rPr>
              <w:t>.</w:t>
            </w:r>
          </w:p>
        </w:tc>
        <w:tc>
          <w:tcPr>
            <w:tcW w:w="1280" w:type="pct"/>
            <w:gridSpan w:val="2"/>
            <w:shd w:val="clear" w:color="auto" w:fill="auto"/>
          </w:tcPr>
          <w:p w14:paraId="3267D0A9" w14:textId="09F54B29" w:rsidR="00D075D6" w:rsidRDefault="00D075D6" w:rsidP="003B4877">
            <w:pPr>
              <w:spacing w:after="0"/>
              <w:jc w:val="both"/>
              <w:rPr>
                <w:rFonts w:ascii="Commissioner" w:eastAsia="Commissioner" w:hAnsi="Commissioner" w:cs="Commissioner"/>
                <w:b/>
                <w:bCs/>
                <w:sz w:val="20"/>
                <w:szCs w:val="20"/>
                <w:lang w:val="es-ES"/>
              </w:rPr>
            </w:pPr>
            <w:r w:rsidRPr="00284B32">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 xml:space="preserve">en equipo. </w:t>
            </w:r>
            <w:r>
              <w:rPr>
                <w:rFonts w:ascii="Commissioner" w:eastAsia="Commissioner" w:hAnsi="Commissioner" w:cs="Commissioner"/>
                <w:sz w:val="20"/>
                <w:szCs w:val="20"/>
                <w:lang w:val="es-ES"/>
              </w:rPr>
              <w:t>Siguen la explicación del profesor.</w:t>
            </w:r>
          </w:p>
        </w:tc>
        <w:tc>
          <w:tcPr>
            <w:tcW w:w="677" w:type="pct"/>
            <w:vMerge w:val="restart"/>
            <w:vAlign w:val="center"/>
          </w:tcPr>
          <w:p w14:paraId="53BCA255" w14:textId="77777777" w:rsidR="00D075D6" w:rsidRDefault="00D075D6" w:rsidP="00CC1235">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Autoevaluación, </w:t>
            </w:r>
            <w:r>
              <w:rPr>
                <w:rFonts w:ascii="Commissioner" w:eastAsia="Commissioner" w:hAnsi="Commissioner" w:cs="Commissioner"/>
                <w:sz w:val="20"/>
                <w:szCs w:val="20"/>
              </w:rPr>
              <w:lastRenderedPageBreak/>
              <w:t>coevaluación y h</w:t>
            </w:r>
            <w:r w:rsidRPr="002F658E">
              <w:rPr>
                <w:rFonts w:ascii="Commissioner" w:eastAsia="Commissioner" w:hAnsi="Commissioner" w:cs="Commissioner"/>
                <w:sz w:val="20"/>
                <w:szCs w:val="20"/>
              </w:rPr>
              <w:t>eteroevaluación</w:t>
            </w:r>
          </w:p>
        </w:tc>
        <w:tc>
          <w:tcPr>
            <w:tcW w:w="455" w:type="pct"/>
            <w:gridSpan w:val="2"/>
            <w:vMerge w:val="restart"/>
            <w:vAlign w:val="center"/>
          </w:tcPr>
          <w:p w14:paraId="06AC86E7" w14:textId="77777777" w:rsidR="00D075D6" w:rsidRPr="002F658E" w:rsidRDefault="00D075D6" w:rsidP="00CC1235">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lastRenderedPageBreak/>
              <w:t xml:space="preserve">Observación/ </w:t>
            </w:r>
            <w:r>
              <w:rPr>
                <w:rFonts w:ascii="Commissioner" w:eastAsia="Commissioner" w:hAnsi="Commissioner" w:cs="Commissioner"/>
                <w:sz w:val="20"/>
                <w:szCs w:val="20"/>
              </w:rPr>
              <w:t>Guía de observación</w:t>
            </w:r>
          </w:p>
        </w:tc>
        <w:tc>
          <w:tcPr>
            <w:tcW w:w="745" w:type="pct"/>
            <w:gridSpan w:val="2"/>
            <w:vMerge w:val="restart"/>
            <w:vAlign w:val="center"/>
          </w:tcPr>
          <w:p w14:paraId="23BFEE3D" w14:textId="22735F25" w:rsidR="00D075D6" w:rsidRDefault="00D075D6" w:rsidP="00CC1235">
            <w:pPr>
              <w:spacing w:after="0"/>
              <w:jc w:val="center"/>
              <w:rPr>
                <w:rFonts w:ascii="Commissioner" w:hAnsi="Commissioner" w:cs="Arial"/>
                <w:sz w:val="20"/>
                <w:szCs w:val="20"/>
                <w:lang w:val="es-ES"/>
              </w:rPr>
            </w:pPr>
            <w:r w:rsidRPr="009919F0">
              <w:rPr>
                <w:rFonts w:ascii="Commissioner" w:hAnsi="Commissioner" w:cs="Commissioner"/>
                <w:i/>
                <w:iCs/>
                <w:color w:val="00B050"/>
                <w:sz w:val="20"/>
                <w:szCs w:val="20"/>
                <w:lang w:val="es-ES"/>
              </w:rPr>
              <w:t xml:space="preserve">Actividad </w:t>
            </w:r>
            <w:r w:rsidR="009252DB">
              <w:rPr>
                <w:rFonts w:ascii="Commissioner" w:hAnsi="Commissioner" w:cs="Commissioner"/>
                <w:i/>
                <w:iCs/>
                <w:color w:val="00B050"/>
                <w:sz w:val="20"/>
                <w:szCs w:val="20"/>
                <w:lang w:val="es-ES"/>
              </w:rPr>
              <w:t xml:space="preserve">formativa </w:t>
            </w:r>
            <w:r w:rsidRPr="009919F0">
              <w:rPr>
                <w:rFonts w:ascii="Commissioner" w:hAnsi="Commissioner" w:cs="Commissioner"/>
                <w:i/>
                <w:iCs/>
                <w:color w:val="00B050"/>
                <w:sz w:val="20"/>
                <w:szCs w:val="20"/>
                <w:lang w:val="es-ES"/>
              </w:rPr>
              <w:t>5.1.</w:t>
            </w:r>
          </w:p>
        </w:tc>
        <w:tc>
          <w:tcPr>
            <w:tcW w:w="564" w:type="pct"/>
            <w:gridSpan w:val="2"/>
            <w:vMerge w:val="restart"/>
            <w:vAlign w:val="center"/>
          </w:tcPr>
          <w:p w14:paraId="152354FB" w14:textId="77777777" w:rsidR="00D075D6" w:rsidRDefault="00D075D6" w:rsidP="00CC1235">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077FEB37" w14:textId="77777777" w:rsidR="00D075D6" w:rsidRPr="00CC4D9C" w:rsidRDefault="00D075D6" w:rsidP="00CC123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lastRenderedPageBreak/>
              <w:t>30 min.</w:t>
            </w:r>
          </w:p>
        </w:tc>
      </w:tr>
      <w:tr w:rsidR="00D075D6" w:rsidRPr="00776DAC" w14:paraId="78786745" w14:textId="77777777" w:rsidTr="00D075D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293"/>
        </w:trPr>
        <w:tc>
          <w:tcPr>
            <w:tcW w:w="268" w:type="pct"/>
            <w:vMerge/>
            <w:shd w:val="clear" w:color="auto" w:fill="auto"/>
            <w:vAlign w:val="center"/>
          </w:tcPr>
          <w:p w14:paraId="3914CBA8" w14:textId="77777777" w:rsidR="00D075D6" w:rsidRPr="00776DAC" w:rsidRDefault="00D075D6" w:rsidP="00CC123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11" w:type="pct"/>
            <w:gridSpan w:val="3"/>
            <w:shd w:val="clear" w:color="auto" w:fill="auto"/>
            <w:vAlign w:val="center"/>
          </w:tcPr>
          <w:p w14:paraId="6DD5B7EE" w14:textId="4B93873C" w:rsidR="00D075D6" w:rsidRPr="00943882" w:rsidRDefault="00D075D6" w:rsidP="00F9774D">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realicen la </w:t>
            </w:r>
            <w:r w:rsidRPr="003B4877">
              <w:rPr>
                <w:rFonts w:ascii="Commissioner" w:hAnsi="Commissioner" w:cs="Arial"/>
                <w:i/>
                <w:iCs/>
                <w:color w:val="00B050"/>
                <w:sz w:val="20"/>
                <w:szCs w:val="20"/>
                <w:lang w:val="es-ES"/>
              </w:rPr>
              <w:t xml:space="preserve">Actividad </w:t>
            </w:r>
            <w:r>
              <w:rPr>
                <w:rFonts w:ascii="Commissioner" w:hAnsi="Commissioner" w:cs="Arial"/>
                <w:i/>
                <w:iCs/>
                <w:color w:val="00B050"/>
                <w:sz w:val="20"/>
                <w:szCs w:val="20"/>
                <w:lang w:val="es-ES"/>
              </w:rPr>
              <w:t>formativa</w:t>
            </w:r>
            <w:r w:rsidRPr="003B4877">
              <w:rPr>
                <w:rFonts w:ascii="Commissioner" w:hAnsi="Commissioner" w:cs="Arial"/>
                <w:i/>
                <w:iCs/>
                <w:color w:val="00B050"/>
                <w:sz w:val="20"/>
                <w:szCs w:val="20"/>
                <w:lang w:val="es-ES"/>
              </w:rPr>
              <w:t xml:space="preserve"> 5.1</w:t>
            </w:r>
            <w:r w:rsidRPr="003B4877">
              <w:rPr>
                <w:rFonts w:ascii="Commissioner" w:hAnsi="Commissioner" w:cs="Arial"/>
                <w:sz w:val="20"/>
                <w:szCs w:val="20"/>
                <w:lang w:val="es-ES"/>
              </w:rPr>
              <w:t>.</w:t>
            </w:r>
          </w:p>
        </w:tc>
        <w:tc>
          <w:tcPr>
            <w:tcW w:w="1280" w:type="pct"/>
            <w:gridSpan w:val="2"/>
            <w:shd w:val="clear" w:color="auto" w:fill="auto"/>
          </w:tcPr>
          <w:p w14:paraId="10C6734F" w14:textId="712442B8" w:rsidR="00D075D6" w:rsidRDefault="00D075D6" w:rsidP="006835D8">
            <w:pPr>
              <w:spacing w:after="0" w:line="240" w:lineRule="auto"/>
              <w:jc w:val="both"/>
              <w:rPr>
                <w:rFonts w:ascii="Commissioner" w:hAnsi="Commissioner" w:cs="Commissioner"/>
                <w:i/>
                <w:iCs/>
                <w:color w:val="00B050"/>
                <w:sz w:val="20"/>
                <w:szCs w:val="20"/>
                <w:lang w:val="es-ES"/>
              </w:rPr>
            </w:pPr>
            <w:r w:rsidRPr="00284B32">
              <w:rPr>
                <w:rFonts w:ascii="Commissioner" w:eastAsia="Commissioner" w:hAnsi="Commissioner" w:cs="Commissioner"/>
                <w:b/>
                <w:bCs/>
                <w:sz w:val="20"/>
                <w:szCs w:val="20"/>
                <w:lang w:val="es-ES"/>
              </w:rPr>
              <w:t xml:space="preserve">Trabajo en </w:t>
            </w:r>
            <w:r>
              <w:rPr>
                <w:rFonts w:ascii="Commissioner" w:eastAsia="Commissioner" w:hAnsi="Commissioner" w:cs="Commissioner"/>
                <w:b/>
                <w:bCs/>
                <w:sz w:val="20"/>
                <w:szCs w:val="20"/>
                <w:lang w:val="es-ES"/>
              </w:rPr>
              <w:t>equipo.  R</w:t>
            </w:r>
            <w:r>
              <w:rPr>
                <w:rFonts w:ascii="Commissioner" w:hAnsi="Commissioner" w:cs="Commissioner"/>
                <w:sz w:val="20"/>
                <w:szCs w:val="20"/>
                <w:lang w:val="es-ES"/>
              </w:rPr>
              <w:t xml:space="preserve">ealizan la </w:t>
            </w:r>
            <w:r w:rsidRPr="009919F0">
              <w:rPr>
                <w:rFonts w:ascii="Commissioner" w:hAnsi="Commissioner" w:cs="Commissioner"/>
                <w:i/>
                <w:iCs/>
                <w:color w:val="00B050"/>
                <w:sz w:val="20"/>
                <w:szCs w:val="20"/>
                <w:lang w:val="es-ES"/>
              </w:rPr>
              <w:t xml:space="preserve">Actividad </w:t>
            </w:r>
            <w:r>
              <w:rPr>
                <w:rFonts w:ascii="Commissioner" w:hAnsi="Commissioner" w:cs="Commissioner"/>
                <w:i/>
                <w:iCs/>
                <w:color w:val="00B050"/>
                <w:sz w:val="20"/>
                <w:szCs w:val="20"/>
                <w:lang w:val="es-ES"/>
              </w:rPr>
              <w:t>formativa</w:t>
            </w:r>
            <w:r w:rsidRPr="009919F0">
              <w:rPr>
                <w:rFonts w:ascii="Commissioner" w:hAnsi="Commissioner" w:cs="Commissioner"/>
                <w:i/>
                <w:iCs/>
                <w:color w:val="00B050"/>
                <w:sz w:val="20"/>
                <w:szCs w:val="20"/>
                <w:lang w:val="es-ES"/>
              </w:rPr>
              <w:t xml:space="preserve"> 5.1.</w:t>
            </w:r>
          </w:p>
          <w:p w14:paraId="16F3F1B3" w14:textId="77777777" w:rsidR="00D075D6" w:rsidRDefault="00D075D6" w:rsidP="006835D8">
            <w:pPr>
              <w:spacing w:after="0" w:line="240" w:lineRule="auto"/>
              <w:jc w:val="both"/>
              <w:rPr>
                <w:rFonts w:ascii="Commissioner" w:hAnsi="Commissioner" w:cs="Commissioner"/>
                <w:i/>
                <w:iCs/>
                <w:color w:val="00B050"/>
                <w:sz w:val="20"/>
                <w:szCs w:val="20"/>
                <w:lang w:val="es-ES"/>
              </w:rPr>
            </w:pPr>
          </w:p>
          <w:p w14:paraId="3DD16D2A" w14:textId="7177F239" w:rsidR="00D075D6" w:rsidRPr="00DF4354" w:rsidRDefault="00C17289" w:rsidP="00DF4354">
            <w:pPr>
              <w:spacing w:after="0" w:line="240" w:lineRule="auto"/>
              <w:rPr>
                <w:rFonts w:ascii="Commissioner" w:hAnsi="Commissioner"/>
                <w:sz w:val="20"/>
                <w:szCs w:val="20"/>
              </w:rPr>
            </w:pPr>
            <w:r>
              <w:rPr>
                <w:rFonts w:ascii="Commissioner" w:hAnsi="Commissioner" w:cs="Commissioner"/>
                <w:i/>
                <w:iCs/>
                <w:color w:val="00B050"/>
                <w:sz w:val="20"/>
                <w:szCs w:val="20"/>
                <w:lang w:val="es-ES"/>
              </w:rPr>
              <w:t>Actividad formativa</w:t>
            </w:r>
            <w:r w:rsidR="00D075D6" w:rsidRPr="00DF4354">
              <w:rPr>
                <w:rFonts w:ascii="Commissioner" w:hAnsi="Commissioner" w:cs="Commissioner"/>
                <w:i/>
                <w:iCs/>
                <w:color w:val="00B050"/>
                <w:sz w:val="20"/>
                <w:szCs w:val="20"/>
                <w:lang w:val="es-ES"/>
              </w:rPr>
              <w:t xml:space="preserve"> 5.1</w:t>
            </w:r>
            <w:r w:rsidR="00D075D6" w:rsidRPr="00DF4354">
              <w:rPr>
                <w:rFonts w:ascii="Commissioner" w:hAnsi="Commissioner" w:cs="Commissioner"/>
                <w:sz w:val="20"/>
                <w:szCs w:val="20"/>
                <w:lang w:val="es-ES"/>
              </w:rPr>
              <w:t xml:space="preserve">. </w:t>
            </w:r>
            <w:r w:rsidR="00D075D6" w:rsidRPr="00DF4354">
              <w:rPr>
                <w:rFonts w:ascii="Commissioner" w:hAnsi="Commissioner"/>
                <w:sz w:val="20"/>
                <w:szCs w:val="20"/>
              </w:rPr>
              <w:t>Lee, analiza y responde.</w:t>
            </w:r>
          </w:p>
          <w:p w14:paraId="2655A932" w14:textId="77777777" w:rsidR="00D075D6" w:rsidRPr="00DF4354" w:rsidRDefault="00D075D6" w:rsidP="00DF4354">
            <w:pPr>
              <w:pStyle w:val="Prrafodelista"/>
              <w:numPr>
                <w:ilvl w:val="0"/>
                <w:numId w:val="50"/>
              </w:numPr>
              <w:spacing w:after="0" w:line="240" w:lineRule="auto"/>
              <w:ind w:left="284" w:hanging="284"/>
              <w:jc w:val="both"/>
              <w:rPr>
                <w:rFonts w:ascii="Commissioner" w:eastAsiaTheme="minorEastAsia" w:hAnsi="Commissioner"/>
                <w:sz w:val="20"/>
                <w:szCs w:val="20"/>
              </w:rPr>
            </w:pPr>
            <w:r w:rsidRPr="00DF4354">
              <w:rPr>
                <w:rFonts w:ascii="Commissioner" w:eastAsiaTheme="minorEastAsia" w:hAnsi="Commissioner"/>
                <w:sz w:val="20"/>
                <w:szCs w:val="20"/>
              </w:rPr>
              <w:t>Escribe tres divisores y tres múltiplos del número 24. _________________________</w:t>
            </w:r>
          </w:p>
          <w:p w14:paraId="3F489AD6" w14:textId="77777777" w:rsidR="00D075D6" w:rsidRPr="00DF4354" w:rsidRDefault="00D075D6" w:rsidP="00DF4354">
            <w:pPr>
              <w:pStyle w:val="Prrafodelista"/>
              <w:spacing w:after="0" w:line="240" w:lineRule="auto"/>
              <w:ind w:left="284"/>
              <w:jc w:val="both"/>
              <w:rPr>
                <w:rFonts w:ascii="Commissioner" w:eastAsiaTheme="minorEastAsia" w:hAnsi="Commissioner"/>
                <w:sz w:val="20"/>
                <w:szCs w:val="20"/>
              </w:rPr>
            </w:pPr>
          </w:p>
          <w:p w14:paraId="5F68DC02" w14:textId="6C759EC1" w:rsidR="00D075D6" w:rsidRPr="00DF4354" w:rsidRDefault="00D075D6" w:rsidP="00DF4354">
            <w:pPr>
              <w:pStyle w:val="Prrafodelista"/>
              <w:numPr>
                <w:ilvl w:val="0"/>
                <w:numId w:val="50"/>
              </w:numPr>
              <w:spacing w:after="0" w:line="240" w:lineRule="auto"/>
              <w:ind w:left="284" w:hanging="284"/>
              <w:jc w:val="both"/>
              <w:rPr>
                <w:rFonts w:ascii="Commissioner" w:eastAsiaTheme="minorEastAsia" w:hAnsi="Commissioner"/>
                <w:sz w:val="20"/>
                <w:szCs w:val="20"/>
              </w:rPr>
            </w:pPr>
            <w:r w:rsidRPr="00DF4354">
              <w:rPr>
                <w:rFonts w:ascii="Commissioner" w:eastAsiaTheme="minorEastAsia" w:hAnsi="Commissioner"/>
                <w:sz w:val="20"/>
                <w:szCs w:val="20"/>
              </w:rPr>
              <w:t>Determina todos los divisores de 60. ___________________________</w:t>
            </w:r>
          </w:p>
          <w:p w14:paraId="5A25D828" w14:textId="77777777" w:rsidR="00D075D6" w:rsidRPr="00DF4354" w:rsidRDefault="00D075D6" w:rsidP="00DF4354">
            <w:pPr>
              <w:spacing w:after="0" w:line="240" w:lineRule="auto"/>
              <w:jc w:val="both"/>
              <w:rPr>
                <w:rFonts w:ascii="Commissioner" w:eastAsiaTheme="minorEastAsia" w:hAnsi="Commissioner"/>
                <w:sz w:val="20"/>
                <w:szCs w:val="20"/>
              </w:rPr>
            </w:pPr>
            <w:r w:rsidRPr="00DF4354">
              <w:rPr>
                <w:rFonts w:ascii="Commissioner" w:eastAsiaTheme="minorEastAsia" w:hAnsi="Commissioner"/>
                <w:sz w:val="20"/>
                <w:szCs w:val="20"/>
              </w:rPr>
              <w:t>3. De los divisores que obtuviste, ¿cuáles son números primos? _________________</w:t>
            </w:r>
          </w:p>
          <w:p w14:paraId="20067D99" w14:textId="3F138F84" w:rsidR="00D075D6" w:rsidRPr="00DF4354" w:rsidRDefault="00D075D6" w:rsidP="00DF4354">
            <w:pPr>
              <w:spacing w:after="0" w:line="240" w:lineRule="auto"/>
              <w:jc w:val="both"/>
              <w:rPr>
                <w:rFonts w:ascii="Commissioner" w:eastAsiaTheme="minorEastAsia" w:hAnsi="Commissioner"/>
                <w:sz w:val="20"/>
                <w:szCs w:val="20"/>
              </w:rPr>
            </w:pPr>
            <w:r w:rsidRPr="00DF4354">
              <w:rPr>
                <w:rFonts w:ascii="Commissioner" w:eastAsiaTheme="minorEastAsia" w:hAnsi="Commissioner"/>
                <w:sz w:val="20"/>
                <w:szCs w:val="20"/>
              </w:rPr>
              <w:t>4. ¿Por qué a los divisores también se les llama factores? ____________________</w:t>
            </w:r>
          </w:p>
          <w:p w14:paraId="72D4B84B" w14:textId="77777777" w:rsidR="00D075D6" w:rsidRPr="00DF4354" w:rsidRDefault="00D075D6" w:rsidP="00DF4354">
            <w:pPr>
              <w:spacing w:after="0" w:line="240" w:lineRule="auto"/>
              <w:jc w:val="both"/>
              <w:rPr>
                <w:rFonts w:ascii="Commissioner" w:eastAsiaTheme="minorEastAsia" w:hAnsi="Commissioner"/>
                <w:sz w:val="20"/>
                <w:szCs w:val="20"/>
              </w:rPr>
            </w:pPr>
            <w:r w:rsidRPr="00DF4354">
              <w:rPr>
                <w:rFonts w:ascii="Commissioner" w:eastAsiaTheme="minorEastAsia" w:hAnsi="Commissioner"/>
                <w:sz w:val="20"/>
                <w:szCs w:val="20"/>
              </w:rPr>
              <w:t>5. Determina 10 múltiplos de los números 4 y 6, luego identifica cuáles múltiplos son repetidos para ambos números.</w:t>
            </w:r>
          </w:p>
          <w:p w14:paraId="65AEFA06" w14:textId="4131986E" w:rsidR="00D075D6" w:rsidRPr="00DF4354" w:rsidRDefault="00D075D6" w:rsidP="00DF4354">
            <w:pPr>
              <w:spacing w:after="0" w:line="240" w:lineRule="auto"/>
              <w:ind w:left="284"/>
              <w:jc w:val="both"/>
              <w:rPr>
                <w:rFonts w:ascii="Commissioner" w:hAnsi="Commissioner"/>
                <w:sz w:val="20"/>
                <w:szCs w:val="20"/>
              </w:rPr>
            </w:pPr>
            <w:proofErr w:type="gramStart"/>
            <w:r w:rsidRPr="00DF4354">
              <w:rPr>
                <w:rFonts w:ascii="Commissioner" w:eastAsiaTheme="minorEastAsia" w:hAnsi="Commissioner"/>
                <w:sz w:val="20"/>
                <w:szCs w:val="20"/>
              </w:rPr>
              <w:t>M</w:t>
            </w:r>
            <w:r w:rsidRPr="00DF4354">
              <w:rPr>
                <w:rFonts w:ascii="Commissioner" w:eastAsiaTheme="minorEastAsia" w:hAnsi="Commissioner"/>
                <w:sz w:val="20"/>
                <w:szCs w:val="20"/>
                <w:vertAlign w:val="subscript"/>
              </w:rPr>
              <w:t>(</w:t>
            </w:r>
            <w:proofErr w:type="gramEnd"/>
            <w:r w:rsidRPr="00DF4354">
              <w:rPr>
                <w:rFonts w:ascii="Commissioner" w:eastAsiaTheme="minorEastAsia" w:hAnsi="Commissioner"/>
                <w:sz w:val="20"/>
                <w:szCs w:val="20"/>
                <w:vertAlign w:val="subscript"/>
              </w:rPr>
              <w:t>4)</w:t>
            </w:r>
            <w:r w:rsidRPr="00DF4354">
              <w:rPr>
                <w:rFonts w:ascii="Commissioner" w:eastAsiaTheme="minorEastAsia" w:hAnsi="Commissioner"/>
                <w:sz w:val="20"/>
                <w:szCs w:val="20"/>
              </w:rPr>
              <w:t xml:space="preserve"> =</w:t>
            </w:r>
            <w:r>
              <w:rPr>
                <w:rFonts w:ascii="Commissioner" w:eastAsiaTheme="minorEastAsia" w:hAnsi="Commissioner"/>
                <w:sz w:val="20"/>
                <w:szCs w:val="20"/>
              </w:rPr>
              <w:t xml:space="preserve"> </w:t>
            </w:r>
            <w:r w:rsidRPr="00DF4354">
              <w:rPr>
                <w:rFonts w:ascii="Commissioner" w:eastAsiaTheme="minorEastAsia" w:hAnsi="Commissioner"/>
                <w:sz w:val="20"/>
                <w:szCs w:val="20"/>
              </w:rPr>
              <w:t>__________________________</w:t>
            </w:r>
          </w:p>
          <w:p w14:paraId="04BA9DDC" w14:textId="4B8F979E" w:rsidR="00D075D6" w:rsidRPr="00DF4354" w:rsidRDefault="00D075D6" w:rsidP="00DF4354">
            <w:pPr>
              <w:spacing w:after="0" w:line="240" w:lineRule="auto"/>
              <w:ind w:left="284"/>
              <w:jc w:val="both"/>
              <w:rPr>
                <w:rFonts w:ascii="Commissioner" w:eastAsiaTheme="minorEastAsia" w:hAnsi="Commissioner"/>
                <w:sz w:val="20"/>
                <w:szCs w:val="20"/>
              </w:rPr>
            </w:pPr>
            <w:proofErr w:type="gramStart"/>
            <w:r w:rsidRPr="00DF4354">
              <w:rPr>
                <w:rFonts w:ascii="Commissioner" w:eastAsiaTheme="minorEastAsia" w:hAnsi="Commissioner"/>
                <w:sz w:val="20"/>
                <w:szCs w:val="20"/>
              </w:rPr>
              <w:t>M</w:t>
            </w:r>
            <w:r w:rsidRPr="00DF4354">
              <w:rPr>
                <w:rFonts w:ascii="Commissioner" w:eastAsiaTheme="minorEastAsia" w:hAnsi="Commissioner"/>
                <w:sz w:val="20"/>
                <w:szCs w:val="20"/>
                <w:vertAlign w:val="subscript"/>
              </w:rPr>
              <w:t>(</w:t>
            </w:r>
            <w:proofErr w:type="gramEnd"/>
            <w:r w:rsidRPr="00DF4354">
              <w:rPr>
                <w:rFonts w:ascii="Commissioner" w:eastAsiaTheme="minorEastAsia" w:hAnsi="Commissioner"/>
                <w:sz w:val="20"/>
                <w:szCs w:val="20"/>
                <w:vertAlign w:val="subscript"/>
              </w:rPr>
              <w:t>6)</w:t>
            </w:r>
            <w:r w:rsidRPr="00DF4354">
              <w:rPr>
                <w:rFonts w:ascii="Commissioner" w:eastAsiaTheme="minorEastAsia" w:hAnsi="Commissioner"/>
                <w:sz w:val="20"/>
                <w:szCs w:val="20"/>
              </w:rPr>
              <w:t xml:space="preserve"> = </w:t>
            </w:r>
            <w:r>
              <w:rPr>
                <w:rFonts w:ascii="Commissioner" w:eastAsiaTheme="minorEastAsia" w:hAnsi="Commissioner"/>
                <w:sz w:val="20"/>
                <w:szCs w:val="20"/>
              </w:rPr>
              <w:t>___________________________</w:t>
            </w:r>
          </w:p>
          <w:p w14:paraId="234B0B3E" w14:textId="0A57316E" w:rsidR="00D075D6" w:rsidRPr="00FF1411" w:rsidRDefault="00D075D6" w:rsidP="00DF4354">
            <w:pPr>
              <w:spacing w:after="0" w:line="240" w:lineRule="auto"/>
              <w:jc w:val="both"/>
              <w:rPr>
                <w:rFonts w:ascii="Commissioner" w:eastAsia="Commissioner" w:hAnsi="Commissioner" w:cs="Commissioner"/>
                <w:sz w:val="20"/>
                <w:szCs w:val="20"/>
                <w:lang w:val="es-ES"/>
              </w:rPr>
            </w:pPr>
            <w:r w:rsidRPr="00DF4354">
              <w:rPr>
                <w:rFonts w:ascii="Commissioner" w:eastAsiaTheme="minorEastAsia" w:hAnsi="Commissioner"/>
                <w:sz w:val="20"/>
                <w:szCs w:val="20"/>
              </w:rPr>
              <w:t>M</w:t>
            </w:r>
            <w:r w:rsidRPr="00DF4354">
              <w:rPr>
                <w:rFonts w:ascii="Commissioner" w:eastAsiaTheme="minorEastAsia" w:hAnsi="Commissioner"/>
                <w:sz w:val="20"/>
                <w:szCs w:val="20"/>
                <w:vertAlign w:val="subscript"/>
              </w:rPr>
              <w:t>(4)</w:t>
            </w:r>
            <w:r w:rsidRPr="00DF4354">
              <w:rPr>
                <w:rFonts w:ascii="Commissioner" w:eastAsiaTheme="minorEastAsia" w:hAnsi="Commissioner"/>
                <w:sz w:val="20"/>
                <w:szCs w:val="20"/>
              </w:rPr>
              <w:t xml:space="preserve"> y M</w:t>
            </w:r>
            <w:r w:rsidRPr="00DF4354">
              <w:rPr>
                <w:rFonts w:ascii="Commissioner" w:eastAsiaTheme="minorEastAsia" w:hAnsi="Commissioner"/>
                <w:sz w:val="20"/>
                <w:szCs w:val="20"/>
                <w:vertAlign w:val="subscript"/>
              </w:rPr>
              <w:t>(6)</w:t>
            </w:r>
            <w:r w:rsidRPr="00DF4354">
              <w:rPr>
                <w:rFonts w:ascii="Commissioner" w:eastAsiaTheme="minorEastAsia" w:hAnsi="Commissioner"/>
                <w:sz w:val="20"/>
                <w:szCs w:val="20"/>
              </w:rPr>
              <w:t xml:space="preserve"> =</w:t>
            </w:r>
            <w:r>
              <w:rPr>
                <w:rFonts w:ascii="Commissioner" w:eastAsiaTheme="minorEastAsia" w:hAnsi="Commissioner"/>
                <w:sz w:val="20"/>
                <w:szCs w:val="20"/>
              </w:rPr>
              <w:t xml:space="preserve"> ________________________</w:t>
            </w:r>
          </w:p>
        </w:tc>
        <w:tc>
          <w:tcPr>
            <w:tcW w:w="677" w:type="pct"/>
            <w:vMerge/>
            <w:vAlign w:val="center"/>
          </w:tcPr>
          <w:p w14:paraId="10FB1820" w14:textId="77777777" w:rsidR="00D075D6" w:rsidRPr="00921ACF" w:rsidRDefault="00D075D6" w:rsidP="00CC1235">
            <w:pPr>
              <w:spacing w:after="0" w:line="240" w:lineRule="auto"/>
              <w:jc w:val="center"/>
              <w:rPr>
                <w:rFonts w:ascii="Commissioner" w:eastAsia="Commissioner" w:hAnsi="Commissioner" w:cs="Commissioner"/>
                <w:sz w:val="20"/>
                <w:szCs w:val="20"/>
              </w:rPr>
            </w:pPr>
          </w:p>
        </w:tc>
        <w:tc>
          <w:tcPr>
            <w:tcW w:w="455" w:type="pct"/>
            <w:gridSpan w:val="2"/>
            <w:vMerge/>
            <w:vAlign w:val="center"/>
          </w:tcPr>
          <w:p w14:paraId="0BD94BDC" w14:textId="77777777" w:rsidR="00D075D6" w:rsidRPr="00921ACF" w:rsidRDefault="00D075D6" w:rsidP="00CC1235">
            <w:pPr>
              <w:spacing w:after="0"/>
              <w:jc w:val="center"/>
              <w:rPr>
                <w:rFonts w:ascii="Commissioner" w:eastAsia="Commissioner" w:hAnsi="Commissioner" w:cs="Commissioner"/>
                <w:sz w:val="20"/>
                <w:szCs w:val="20"/>
              </w:rPr>
            </w:pPr>
          </w:p>
        </w:tc>
        <w:tc>
          <w:tcPr>
            <w:tcW w:w="745" w:type="pct"/>
            <w:gridSpan w:val="2"/>
            <w:vMerge/>
            <w:vAlign w:val="center"/>
          </w:tcPr>
          <w:p w14:paraId="2A3FEE4C" w14:textId="71E96A6C" w:rsidR="00D075D6" w:rsidRPr="00E0698A" w:rsidRDefault="00D075D6" w:rsidP="00CC1235">
            <w:pPr>
              <w:spacing w:after="0"/>
              <w:jc w:val="center"/>
              <w:rPr>
                <w:rFonts w:ascii="Commissioner" w:eastAsia="Commissioner" w:hAnsi="Commissioner" w:cs="Commissioner"/>
                <w:sz w:val="20"/>
                <w:szCs w:val="20"/>
              </w:rPr>
            </w:pPr>
          </w:p>
        </w:tc>
        <w:tc>
          <w:tcPr>
            <w:tcW w:w="564" w:type="pct"/>
            <w:gridSpan w:val="2"/>
            <w:vMerge/>
            <w:vAlign w:val="center"/>
          </w:tcPr>
          <w:p w14:paraId="71A59600" w14:textId="77777777" w:rsidR="00D075D6" w:rsidRPr="00E0698A" w:rsidRDefault="00D075D6" w:rsidP="00CC1235">
            <w:pPr>
              <w:spacing w:after="0"/>
              <w:jc w:val="center"/>
              <w:rPr>
                <w:rFonts w:ascii="Commissioner" w:eastAsia="Commissioner" w:hAnsi="Commissioner" w:cs="Commissioner"/>
                <w:sz w:val="20"/>
                <w:szCs w:val="20"/>
              </w:rPr>
            </w:pPr>
          </w:p>
        </w:tc>
      </w:tr>
      <w:tr w:rsidR="003D5441" w:rsidRPr="00776DAC" w14:paraId="450DBE55" w14:textId="77777777" w:rsidTr="00423D7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8" w:type="pct"/>
            <w:vMerge/>
            <w:shd w:val="clear" w:color="auto" w:fill="auto"/>
            <w:vAlign w:val="center"/>
          </w:tcPr>
          <w:p w14:paraId="3E1ECA36" w14:textId="77777777" w:rsidR="003D5441" w:rsidRPr="00776DAC" w:rsidRDefault="003D5441" w:rsidP="00CC123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2" w:type="pct"/>
            <w:gridSpan w:val="12"/>
            <w:shd w:val="clear" w:color="auto" w:fill="E2EFD9" w:themeFill="accent6" w:themeFillTint="33"/>
            <w:vAlign w:val="center"/>
          </w:tcPr>
          <w:p w14:paraId="3E40551B" w14:textId="77777777" w:rsidR="003D5441" w:rsidRPr="00E0698A" w:rsidRDefault="003D5441" w:rsidP="00CC1235">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1F4C43" w:rsidRPr="00776DAC" w14:paraId="031F3AF7" w14:textId="77777777" w:rsidTr="00742DF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68" w:type="pct"/>
            <w:vMerge/>
            <w:shd w:val="clear" w:color="auto" w:fill="auto"/>
            <w:vAlign w:val="center"/>
          </w:tcPr>
          <w:p w14:paraId="3B4B8E55" w14:textId="77777777" w:rsidR="001F4C43" w:rsidRPr="00776DAC" w:rsidRDefault="001F4C43" w:rsidP="001F4C43">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11" w:type="pct"/>
            <w:gridSpan w:val="3"/>
            <w:shd w:val="clear" w:color="auto" w:fill="auto"/>
            <w:vAlign w:val="center"/>
          </w:tcPr>
          <w:p w14:paraId="5CA02958" w14:textId="7258DB72" w:rsidR="001F4C43" w:rsidRDefault="00171A1B" w:rsidP="001F4C4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Plantea un ejemplo para que determinen los múltiplos y divisores de dos números dados.</w:t>
            </w:r>
            <w:r w:rsidR="001F4C43" w:rsidRPr="00FD674E">
              <w:rPr>
                <w:rFonts w:ascii="Commissioner" w:eastAsia="Commissioner" w:hAnsi="Commissioner" w:cs="Commissioner"/>
                <w:sz w:val="20"/>
                <w:szCs w:val="20"/>
              </w:rPr>
              <w:t xml:space="preserve"> </w:t>
            </w:r>
          </w:p>
        </w:tc>
        <w:tc>
          <w:tcPr>
            <w:tcW w:w="1280" w:type="pct"/>
            <w:gridSpan w:val="2"/>
            <w:shd w:val="clear" w:color="auto" w:fill="auto"/>
            <w:vAlign w:val="center"/>
          </w:tcPr>
          <w:p w14:paraId="075F0657" w14:textId="5886D867" w:rsidR="001F4C43" w:rsidRPr="004D7A3C" w:rsidRDefault="001F4C43" w:rsidP="001F4C43">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rPr>
              <w:t>Trabajo en plenaria.</w:t>
            </w:r>
            <w:r w:rsidR="00171A1B">
              <w:rPr>
                <w:rFonts w:ascii="Commissioner" w:eastAsia="Commissioner" w:hAnsi="Commissioner" w:cs="Commissioner"/>
                <w:sz w:val="20"/>
                <w:szCs w:val="20"/>
              </w:rPr>
              <w:t xml:space="preserve"> </w:t>
            </w:r>
            <w:r w:rsidR="00573AFB">
              <w:rPr>
                <w:rFonts w:ascii="Commissioner" w:eastAsia="Commissioner" w:hAnsi="Commissioner" w:cs="Commissioner"/>
                <w:sz w:val="20"/>
                <w:szCs w:val="20"/>
              </w:rPr>
              <w:t>Proponen los múltiplos y divisores de dos números dados.</w:t>
            </w:r>
          </w:p>
        </w:tc>
        <w:tc>
          <w:tcPr>
            <w:tcW w:w="677" w:type="pct"/>
            <w:vAlign w:val="center"/>
          </w:tcPr>
          <w:p w14:paraId="5A2DAE4B" w14:textId="77777777" w:rsidR="001F4C43" w:rsidRDefault="001F4C43" w:rsidP="001F4C4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p w14:paraId="5EE75E2A" w14:textId="77777777" w:rsidR="00B40885" w:rsidRDefault="00B40885" w:rsidP="001F4C43">
            <w:pPr>
              <w:spacing w:after="0" w:line="240" w:lineRule="auto"/>
              <w:jc w:val="center"/>
              <w:rPr>
                <w:rFonts w:ascii="Commissioner" w:eastAsia="Commissioner" w:hAnsi="Commissioner" w:cs="Commissioner"/>
                <w:sz w:val="16"/>
                <w:szCs w:val="16"/>
              </w:rPr>
            </w:pPr>
          </w:p>
          <w:p w14:paraId="3FD3C145" w14:textId="77777777" w:rsidR="00B40885" w:rsidRDefault="00B40885" w:rsidP="001F4C43">
            <w:pPr>
              <w:spacing w:after="0" w:line="240" w:lineRule="auto"/>
              <w:jc w:val="center"/>
              <w:rPr>
                <w:rFonts w:ascii="Commissioner" w:eastAsia="Commissioner" w:hAnsi="Commissioner" w:cs="Commissioner"/>
                <w:sz w:val="16"/>
                <w:szCs w:val="16"/>
              </w:rPr>
            </w:pPr>
          </w:p>
          <w:p w14:paraId="5542118A" w14:textId="77777777" w:rsidR="00B40885" w:rsidRDefault="00B40885" w:rsidP="001F4C43">
            <w:pPr>
              <w:spacing w:after="0" w:line="240" w:lineRule="auto"/>
              <w:jc w:val="center"/>
              <w:rPr>
                <w:rFonts w:ascii="Commissioner" w:eastAsia="Commissioner" w:hAnsi="Commissioner" w:cs="Commissioner"/>
                <w:sz w:val="16"/>
                <w:szCs w:val="16"/>
              </w:rPr>
            </w:pPr>
          </w:p>
          <w:p w14:paraId="6382E443" w14:textId="77777777" w:rsidR="00B40885" w:rsidRPr="00776DAC" w:rsidRDefault="00B40885" w:rsidP="001F4C43">
            <w:pPr>
              <w:spacing w:after="0" w:line="240" w:lineRule="auto"/>
              <w:jc w:val="center"/>
              <w:rPr>
                <w:rFonts w:ascii="Commissioner" w:eastAsia="Commissioner" w:hAnsi="Commissioner" w:cs="Commissioner"/>
                <w:sz w:val="16"/>
                <w:szCs w:val="16"/>
              </w:rPr>
            </w:pPr>
          </w:p>
        </w:tc>
        <w:tc>
          <w:tcPr>
            <w:tcW w:w="455" w:type="pct"/>
            <w:gridSpan w:val="2"/>
            <w:vAlign w:val="center"/>
          </w:tcPr>
          <w:p w14:paraId="2F7BC212" w14:textId="77777777" w:rsidR="001F4C43" w:rsidRPr="00776DAC" w:rsidRDefault="001F4C43" w:rsidP="001F4C4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745" w:type="pct"/>
            <w:gridSpan w:val="2"/>
            <w:vAlign w:val="center"/>
          </w:tcPr>
          <w:p w14:paraId="39D0FD50" w14:textId="77C6EDFD" w:rsidR="001F4C43" w:rsidRPr="00584FEC" w:rsidRDefault="00584FEC" w:rsidP="001F4C43">
            <w:pPr>
              <w:spacing w:after="0"/>
              <w:jc w:val="center"/>
              <w:rPr>
                <w:rFonts w:ascii="Commissioner" w:eastAsia="Commissioner" w:hAnsi="Commissioner" w:cs="Commissioner"/>
                <w:sz w:val="20"/>
                <w:szCs w:val="20"/>
              </w:rPr>
            </w:pPr>
            <w:r w:rsidRPr="00584FEC">
              <w:rPr>
                <w:rFonts w:ascii="Commissioner" w:eastAsia="Commissioner" w:hAnsi="Commissioner" w:cs="Commissioner"/>
                <w:sz w:val="20"/>
                <w:szCs w:val="20"/>
              </w:rPr>
              <w:t>Participación en clase</w:t>
            </w:r>
          </w:p>
        </w:tc>
        <w:tc>
          <w:tcPr>
            <w:tcW w:w="564" w:type="pct"/>
            <w:gridSpan w:val="2"/>
            <w:vAlign w:val="center"/>
          </w:tcPr>
          <w:p w14:paraId="2192B890" w14:textId="77777777" w:rsidR="001F4C43" w:rsidRDefault="001F4C43" w:rsidP="001F4C43">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4BF1F44" w14:textId="77777777" w:rsidR="001F4C43" w:rsidRPr="00E0698A" w:rsidRDefault="001F4C43" w:rsidP="001F4C4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3D5441" w:rsidRPr="00776DAC" w14:paraId="1601BC09" w14:textId="77777777" w:rsidTr="00423D7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8" w:type="pct"/>
            <w:vMerge/>
            <w:shd w:val="clear" w:color="auto" w:fill="auto"/>
            <w:vAlign w:val="center"/>
          </w:tcPr>
          <w:p w14:paraId="6025BF3D" w14:textId="77777777" w:rsidR="003D5441" w:rsidRPr="00776DAC" w:rsidRDefault="003D5441" w:rsidP="00CC123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2" w:type="pct"/>
            <w:gridSpan w:val="12"/>
            <w:shd w:val="clear" w:color="auto" w:fill="FFF2CC" w:themeFill="accent4" w:themeFillTint="33"/>
            <w:vAlign w:val="center"/>
          </w:tcPr>
          <w:p w14:paraId="23267921" w14:textId="77777777" w:rsidR="003D5441" w:rsidRPr="00776DAC" w:rsidRDefault="003D5441" w:rsidP="00CC123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3D5441" w:rsidRPr="00776DAC" w14:paraId="5E5276B1" w14:textId="77777777" w:rsidTr="00742DF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01"/>
        </w:trPr>
        <w:tc>
          <w:tcPr>
            <w:tcW w:w="268" w:type="pct"/>
            <w:vMerge/>
            <w:shd w:val="clear" w:color="auto" w:fill="auto"/>
            <w:vAlign w:val="center"/>
          </w:tcPr>
          <w:p w14:paraId="5B975EF7" w14:textId="77777777" w:rsidR="003D5441" w:rsidRPr="00776DAC" w:rsidRDefault="003D5441" w:rsidP="00CC123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11" w:type="pct"/>
            <w:gridSpan w:val="3"/>
            <w:shd w:val="clear" w:color="auto" w:fill="auto"/>
            <w:vAlign w:val="center"/>
          </w:tcPr>
          <w:p w14:paraId="5922FE53" w14:textId="71E7C069" w:rsidR="003D5441" w:rsidRPr="00BE2288" w:rsidRDefault="00043D68" w:rsidP="00CC1235">
            <w:pPr>
              <w:spacing w:after="0" w:line="240" w:lineRule="auto"/>
              <w:rPr>
                <w:rFonts w:ascii="Commissioner" w:eastAsia="Commissioner" w:hAnsi="Commissioner" w:cs="Commissioner"/>
                <w:sz w:val="20"/>
                <w:szCs w:val="20"/>
              </w:rPr>
            </w:pPr>
            <w:r>
              <w:rPr>
                <w:rFonts w:ascii="Commissioner" w:eastAsia="Commissioner" w:hAnsi="Commissioner" w:cs="Commissioner"/>
                <w:sz w:val="20"/>
                <w:szCs w:val="20"/>
              </w:rPr>
              <w:t>Invita a</w:t>
            </w:r>
            <w:r w:rsidR="0073127D">
              <w:rPr>
                <w:rFonts w:ascii="Commissioner" w:eastAsia="Commissioner" w:hAnsi="Commissioner" w:cs="Commissioner"/>
                <w:sz w:val="20"/>
                <w:szCs w:val="20"/>
              </w:rPr>
              <w:t xml:space="preserve"> indagar la definición y ejemplos de Máximo Común Divisor </w:t>
            </w:r>
            <w:r w:rsidR="00B83712">
              <w:rPr>
                <w:rFonts w:ascii="Commissioner" w:eastAsia="Commissioner" w:hAnsi="Commissioner" w:cs="Commissioner"/>
                <w:sz w:val="20"/>
                <w:szCs w:val="20"/>
              </w:rPr>
              <w:t>(MCD)</w:t>
            </w:r>
            <w:r w:rsidR="00CA5471">
              <w:rPr>
                <w:rFonts w:ascii="Commissioner" w:eastAsia="Commissioner" w:hAnsi="Commissioner" w:cs="Commissioner"/>
                <w:sz w:val="20"/>
                <w:szCs w:val="20"/>
              </w:rPr>
              <w:t xml:space="preserve"> de dos o más números. </w:t>
            </w:r>
          </w:p>
        </w:tc>
        <w:tc>
          <w:tcPr>
            <w:tcW w:w="1280" w:type="pct"/>
            <w:gridSpan w:val="2"/>
            <w:shd w:val="clear" w:color="auto" w:fill="auto"/>
            <w:vAlign w:val="center"/>
          </w:tcPr>
          <w:p w14:paraId="2E8392C4" w14:textId="7A247F69" w:rsidR="003D5441" w:rsidRPr="00043D68" w:rsidRDefault="00043D68" w:rsidP="00CC1235">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rPr>
              <w:t xml:space="preserve">Trabajo individual. </w:t>
            </w:r>
            <w:r>
              <w:rPr>
                <w:rFonts w:ascii="Commissioner" w:eastAsia="Commissioner" w:hAnsi="Commissioner" w:cs="Commissioner"/>
                <w:sz w:val="20"/>
                <w:szCs w:val="20"/>
              </w:rPr>
              <w:t xml:space="preserve">Indagan la definición y ejemplos sobre el </w:t>
            </w:r>
            <w:r w:rsidRPr="00043D68">
              <w:rPr>
                <w:rFonts w:ascii="Commissioner" w:eastAsia="Commissioner" w:hAnsi="Commissioner" w:cs="Commissioner"/>
                <w:sz w:val="20"/>
                <w:szCs w:val="20"/>
              </w:rPr>
              <w:t>Máximo Común Divisor (MCD)</w:t>
            </w:r>
            <w:r w:rsidR="00CA5471">
              <w:rPr>
                <w:rFonts w:ascii="Commissioner" w:eastAsia="Commissioner" w:hAnsi="Commissioner" w:cs="Commissioner"/>
                <w:sz w:val="20"/>
                <w:szCs w:val="20"/>
              </w:rPr>
              <w:t xml:space="preserve"> de dos o más números.</w:t>
            </w:r>
          </w:p>
        </w:tc>
        <w:tc>
          <w:tcPr>
            <w:tcW w:w="677" w:type="pct"/>
            <w:vAlign w:val="center"/>
          </w:tcPr>
          <w:p w14:paraId="08A2302A" w14:textId="77777777" w:rsidR="003D5441" w:rsidRPr="00776DAC" w:rsidRDefault="003D5441" w:rsidP="00CC1235">
            <w:pPr>
              <w:spacing w:after="0" w:line="240" w:lineRule="auto"/>
              <w:rPr>
                <w:rFonts w:ascii="Commissioner" w:eastAsia="Commissioner" w:hAnsi="Commissioner" w:cs="Commissioner"/>
                <w:sz w:val="16"/>
                <w:szCs w:val="16"/>
              </w:rPr>
            </w:pPr>
          </w:p>
        </w:tc>
        <w:tc>
          <w:tcPr>
            <w:tcW w:w="455" w:type="pct"/>
            <w:gridSpan w:val="2"/>
            <w:vAlign w:val="center"/>
          </w:tcPr>
          <w:p w14:paraId="511E6F42" w14:textId="77777777" w:rsidR="003D5441" w:rsidRPr="00776DAC" w:rsidRDefault="003D5441" w:rsidP="00CC1235">
            <w:pPr>
              <w:spacing w:after="0"/>
              <w:rPr>
                <w:rFonts w:ascii="Commissioner" w:eastAsia="Commissioner" w:hAnsi="Commissioner" w:cs="Commissioner"/>
                <w:sz w:val="20"/>
                <w:szCs w:val="20"/>
              </w:rPr>
            </w:pPr>
          </w:p>
        </w:tc>
        <w:tc>
          <w:tcPr>
            <w:tcW w:w="745" w:type="pct"/>
            <w:gridSpan w:val="2"/>
            <w:vAlign w:val="center"/>
          </w:tcPr>
          <w:p w14:paraId="179F1311" w14:textId="77777777" w:rsidR="003D5441" w:rsidRPr="00776DAC" w:rsidRDefault="003D5441" w:rsidP="00CC1235">
            <w:pPr>
              <w:spacing w:after="0"/>
              <w:rPr>
                <w:rFonts w:ascii="Commissioner" w:eastAsia="Commissioner" w:hAnsi="Commissioner" w:cs="Commissioner"/>
                <w:sz w:val="20"/>
                <w:szCs w:val="20"/>
              </w:rPr>
            </w:pPr>
          </w:p>
        </w:tc>
        <w:tc>
          <w:tcPr>
            <w:tcW w:w="564" w:type="pct"/>
            <w:gridSpan w:val="2"/>
            <w:vAlign w:val="center"/>
          </w:tcPr>
          <w:p w14:paraId="4CAB2FB8" w14:textId="2B1327B3" w:rsidR="003D5441" w:rsidRPr="00CA14B5" w:rsidRDefault="003D5441" w:rsidP="00CC1235">
            <w:pPr>
              <w:spacing w:after="0"/>
              <w:jc w:val="center"/>
              <w:rPr>
                <w:rFonts w:ascii="Commissioner" w:eastAsia="Commissioner" w:hAnsi="Commissioner" w:cs="Commissioner"/>
                <w:b/>
                <w:bCs/>
                <w:sz w:val="20"/>
                <w:szCs w:val="20"/>
              </w:rPr>
            </w:pPr>
          </w:p>
        </w:tc>
      </w:tr>
    </w:tbl>
    <w:p w14:paraId="27D851EA" w14:textId="77777777" w:rsidR="002E7F15" w:rsidRDefault="002E7F15"/>
    <w:tbl>
      <w:tblPr>
        <w:tblW w:w="5002" w:type="pct"/>
        <w:tblInd w:w="-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794"/>
        <w:gridCol w:w="12"/>
        <w:gridCol w:w="3015"/>
        <w:gridCol w:w="9"/>
        <w:gridCol w:w="3821"/>
        <w:gridCol w:w="1920"/>
        <w:gridCol w:w="43"/>
        <w:gridCol w:w="14"/>
        <w:gridCol w:w="1814"/>
        <w:gridCol w:w="29"/>
        <w:gridCol w:w="14"/>
        <w:gridCol w:w="1273"/>
        <w:gridCol w:w="1638"/>
      </w:tblGrid>
      <w:tr w:rsidR="003D5441" w:rsidRPr="00776DAC" w14:paraId="268C737C" w14:textId="77777777" w:rsidTr="002C1193">
        <w:trPr>
          <w:trHeight w:val="438"/>
        </w:trPr>
        <w:tc>
          <w:tcPr>
            <w:tcW w:w="276" w:type="pct"/>
            <w:shd w:val="clear" w:color="auto" w:fill="BFBFBF"/>
            <w:vAlign w:val="center"/>
          </w:tcPr>
          <w:p w14:paraId="1CA03DC5" w14:textId="77777777" w:rsidR="003D5441" w:rsidRPr="00776DAC" w:rsidRDefault="003D5441" w:rsidP="00CC123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054" w:type="pct"/>
            <w:gridSpan w:val="3"/>
            <w:shd w:val="clear" w:color="auto" w:fill="BFBFBF"/>
            <w:vAlign w:val="center"/>
          </w:tcPr>
          <w:p w14:paraId="4A6E5D65" w14:textId="77777777" w:rsidR="003D5441" w:rsidRPr="00776DAC" w:rsidRDefault="003D5441" w:rsidP="00CC123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27" w:type="pct"/>
            <w:shd w:val="clear" w:color="auto" w:fill="BFBFBF"/>
            <w:vAlign w:val="center"/>
          </w:tcPr>
          <w:p w14:paraId="0701D9B1" w14:textId="77777777" w:rsidR="003D5441" w:rsidRPr="00776DAC" w:rsidRDefault="003D5441" w:rsidP="00CC123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67" w:type="pct"/>
            <w:shd w:val="clear" w:color="auto" w:fill="BFBFBF"/>
          </w:tcPr>
          <w:p w14:paraId="6D090149" w14:textId="77777777" w:rsidR="003D5441" w:rsidRDefault="003D5441" w:rsidP="00CC123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0D83513F" w14:textId="77777777" w:rsidR="003D5441" w:rsidRPr="00776DAC" w:rsidRDefault="003D5441" w:rsidP="00CC123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650" w:type="pct"/>
            <w:gridSpan w:val="3"/>
            <w:shd w:val="clear" w:color="auto" w:fill="BFBFBF"/>
            <w:vAlign w:val="center"/>
          </w:tcPr>
          <w:p w14:paraId="01D09DF4" w14:textId="77777777" w:rsidR="003D5441" w:rsidRPr="00776DAC" w:rsidRDefault="003D5441" w:rsidP="00CC123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57" w:type="pct"/>
            <w:gridSpan w:val="3"/>
            <w:shd w:val="clear" w:color="auto" w:fill="BFBFBF"/>
            <w:vAlign w:val="center"/>
          </w:tcPr>
          <w:p w14:paraId="3B4858BB" w14:textId="77777777" w:rsidR="003D5441" w:rsidRPr="00776DAC" w:rsidRDefault="003D5441" w:rsidP="00CC123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69" w:type="pct"/>
            <w:shd w:val="clear" w:color="auto" w:fill="BFBFBF"/>
            <w:vAlign w:val="center"/>
          </w:tcPr>
          <w:p w14:paraId="6180D586" w14:textId="77777777" w:rsidR="003D5441" w:rsidRPr="00776DAC" w:rsidRDefault="003D5441" w:rsidP="00CC123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3D5441" w:rsidRPr="00776DAC" w14:paraId="2AC0129A" w14:textId="77777777" w:rsidTr="001A1F1B">
        <w:trPr>
          <w:trHeight w:val="226"/>
        </w:trPr>
        <w:tc>
          <w:tcPr>
            <w:tcW w:w="276" w:type="pct"/>
            <w:vMerge w:val="restart"/>
            <w:shd w:val="clear" w:color="auto" w:fill="auto"/>
            <w:vAlign w:val="center"/>
          </w:tcPr>
          <w:p w14:paraId="753734E9" w14:textId="77777777" w:rsidR="003D5441" w:rsidRPr="00DD6273" w:rsidRDefault="003D5441" w:rsidP="00CC1235">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4B4700">
              <w:rPr>
                <w:rFonts w:ascii="Commissioner" w:eastAsia="Commissioner" w:hAnsi="Commissioner" w:cs="Commissioner"/>
                <w:sz w:val="40"/>
                <w:szCs w:val="40"/>
              </w:rPr>
              <w:t>2</w:t>
            </w:r>
          </w:p>
        </w:tc>
        <w:tc>
          <w:tcPr>
            <w:tcW w:w="4724" w:type="pct"/>
            <w:gridSpan w:val="12"/>
            <w:shd w:val="clear" w:color="auto" w:fill="E2EFD9" w:themeFill="accent6" w:themeFillTint="33"/>
            <w:vAlign w:val="center"/>
          </w:tcPr>
          <w:p w14:paraId="61F5B8D1" w14:textId="77777777" w:rsidR="003D5441" w:rsidRPr="00776DAC" w:rsidRDefault="003D5441" w:rsidP="00CC123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7E7F56" w:rsidRPr="00776DAC" w14:paraId="53119950" w14:textId="77777777" w:rsidTr="002C1193">
        <w:trPr>
          <w:trHeight w:val="498"/>
        </w:trPr>
        <w:tc>
          <w:tcPr>
            <w:tcW w:w="276" w:type="pct"/>
            <w:vMerge/>
            <w:shd w:val="clear" w:color="auto" w:fill="auto"/>
            <w:vAlign w:val="center"/>
          </w:tcPr>
          <w:p w14:paraId="25966E45" w14:textId="77777777" w:rsidR="007E7F56" w:rsidRPr="00776DAC" w:rsidRDefault="007E7F56" w:rsidP="007E7F56">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54" w:type="pct"/>
            <w:gridSpan w:val="3"/>
            <w:shd w:val="clear" w:color="auto" w:fill="auto"/>
            <w:vAlign w:val="center"/>
          </w:tcPr>
          <w:p w14:paraId="17111C1E" w14:textId="7FA2C73E" w:rsidR="007E7F56" w:rsidRPr="00776DAC" w:rsidRDefault="009964BD" w:rsidP="007E7F56">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Pregunta por la definición de MCD</w:t>
            </w:r>
            <w:r w:rsidR="007E7F56" w:rsidRPr="003F25E6">
              <w:rPr>
                <w:rFonts w:ascii="Commissioner" w:eastAsia="Commissioner" w:hAnsi="Commissioner" w:cs="Commissioner"/>
                <w:i/>
                <w:iCs/>
                <w:color w:val="00B050"/>
                <w:sz w:val="20"/>
                <w:szCs w:val="20"/>
              </w:rPr>
              <w:t>.</w:t>
            </w:r>
          </w:p>
        </w:tc>
        <w:tc>
          <w:tcPr>
            <w:tcW w:w="1327" w:type="pct"/>
            <w:shd w:val="clear" w:color="auto" w:fill="auto"/>
            <w:vAlign w:val="center"/>
          </w:tcPr>
          <w:p w14:paraId="06707694" w14:textId="2539D4C8" w:rsidR="007E7F56" w:rsidRPr="00BE5FA1" w:rsidRDefault="007E7F56" w:rsidP="007E7F56">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rPr>
              <w:t xml:space="preserve">Trabajo en plenaria. </w:t>
            </w:r>
            <w:r w:rsidR="009964BD" w:rsidRPr="009964BD">
              <w:rPr>
                <w:rFonts w:ascii="Commissioner" w:eastAsia="Commissioner" w:hAnsi="Commissioner" w:cs="Commissioner"/>
                <w:sz w:val="20"/>
                <w:szCs w:val="20"/>
              </w:rPr>
              <w:t>Aportan definiciones de MCD.</w:t>
            </w:r>
          </w:p>
        </w:tc>
        <w:tc>
          <w:tcPr>
            <w:tcW w:w="667" w:type="pct"/>
            <w:vAlign w:val="center"/>
          </w:tcPr>
          <w:p w14:paraId="2381D0C7" w14:textId="4CC36493" w:rsidR="007E7F56" w:rsidRPr="002F658E" w:rsidRDefault="007E7F56" w:rsidP="007E7F56">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650" w:type="pct"/>
            <w:gridSpan w:val="3"/>
            <w:vAlign w:val="center"/>
          </w:tcPr>
          <w:p w14:paraId="328344F8" w14:textId="454BA9DF" w:rsidR="007E7F56" w:rsidRPr="00EC2C83" w:rsidRDefault="007E7F56" w:rsidP="007E7F56">
            <w:pPr>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57" w:type="pct"/>
            <w:gridSpan w:val="3"/>
            <w:vAlign w:val="center"/>
          </w:tcPr>
          <w:p w14:paraId="70F9B741" w14:textId="13D78477" w:rsidR="007E7F56" w:rsidRPr="00E0698A" w:rsidRDefault="007E7F56" w:rsidP="007E7F56">
            <w:pPr>
              <w:spacing w:after="0" w:line="240" w:lineRule="auto"/>
              <w:jc w:val="center"/>
              <w:rPr>
                <w:rFonts w:ascii="Commissioner" w:eastAsia="Commissioner" w:hAnsi="Commissioner" w:cs="Commissioner"/>
                <w:sz w:val="20"/>
                <w:szCs w:val="20"/>
              </w:rPr>
            </w:pPr>
            <w:r w:rsidRPr="00584FEC">
              <w:rPr>
                <w:rFonts w:ascii="Commissioner" w:eastAsia="Commissioner" w:hAnsi="Commissioner" w:cs="Commissioner"/>
                <w:sz w:val="20"/>
                <w:szCs w:val="20"/>
              </w:rPr>
              <w:t>Participación en clase</w:t>
            </w:r>
          </w:p>
        </w:tc>
        <w:tc>
          <w:tcPr>
            <w:tcW w:w="569" w:type="pct"/>
            <w:vAlign w:val="center"/>
          </w:tcPr>
          <w:p w14:paraId="36F83EA9" w14:textId="77777777" w:rsidR="007E7F56" w:rsidRDefault="007E7F56" w:rsidP="007E7F56">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6C88B195" w14:textId="77777777" w:rsidR="007E7F56" w:rsidRPr="00E0698A" w:rsidRDefault="007E7F56" w:rsidP="007E7F56">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3D5441" w:rsidRPr="00776DAC" w14:paraId="4FB94490" w14:textId="77777777" w:rsidTr="001A1F1B">
        <w:trPr>
          <w:trHeight w:val="219"/>
        </w:trPr>
        <w:tc>
          <w:tcPr>
            <w:tcW w:w="276" w:type="pct"/>
            <w:vMerge/>
            <w:shd w:val="clear" w:color="auto" w:fill="auto"/>
            <w:vAlign w:val="center"/>
          </w:tcPr>
          <w:p w14:paraId="65337963" w14:textId="77777777" w:rsidR="003D5441" w:rsidRPr="00776DAC" w:rsidRDefault="003D5441" w:rsidP="00CC123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24" w:type="pct"/>
            <w:gridSpan w:val="12"/>
            <w:shd w:val="clear" w:color="auto" w:fill="E2EFD9" w:themeFill="accent6" w:themeFillTint="33"/>
            <w:vAlign w:val="center"/>
          </w:tcPr>
          <w:p w14:paraId="02C4B751" w14:textId="77777777" w:rsidR="003D5441" w:rsidRPr="00E0698A" w:rsidRDefault="003D5441" w:rsidP="00CC1235">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2C1193" w:rsidRPr="00776DAC" w14:paraId="11E3D1C9" w14:textId="77777777" w:rsidTr="002C1193">
        <w:trPr>
          <w:trHeight w:val="813"/>
        </w:trPr>
        <w:tc>
          <w:tcPr>
            <w:tcW w:w="276" w:type="pct"/>
            <w:vMerge/>
            <w:shd w:val="clear" w:color="auto" w:fill="auto"/>
            <w:vAlign w:val="center"/>
          </w:tcPr>
          <w:p w14:paraId="1188339E" w14:textId="77777777" w:rsidR="002C1193" w:rsidRPr="00776DAC" w:rsidRDefault="002C1193" w:rsidP="00CA2A8A">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4" w:type="pct"/>
            <w:gridSpan w:val="3"/>
            <w:shd w:val="clear" w:color="auto" w:fill="auto"/>
            <w:vAlign w:val="center"/>
          </w:tcPr>
          <w:p w14:paraId="3130DCB6" w14:textId="632CB3D0" w:rsidR="002C1193" w:rsidRPr="00943882" w:rsidRDefault="002C1193" w:rsidP="00CA2A8A">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Explica el </w:t>
            </w:r>
            <w:r w:rsidRPr="00421F59">
              <w:rPr>
                <w:rFonts w:ascii="Commissioner" w:eastAsia="Commissioner" w:hAnsi="Commissioner" w:cs="Commissioner"/>
                <w:i/>
                <w:iCs/>
                <w:color w:val="00B050"/>
                <w:sz w:val="20"/>
                <w:szCs w:val="20"/>
              </w:rPr>
              <w:t>Ejemplo formativo 5.3</w:t>
            </w:r>
            <w:r>
              <w:rPr>
                <w:rFonts w:ascii="Commissioner" w:eastAsia="Commissioner" w:hAnsi="Commissioner" w:cs="Commissioner"/>
                <w:i/>
                <w:iCs/>
                <w:color w:val="00B050"/>
                <w:sz w:val="20"/>
                <w:szCs w:val="20"/>
              </w:rPr>
              <w:t>.</w:t>
            </w:r>
          </w:p>
        </w:tc>
        <w:tc>
          <w:tcPr>
            <w:tcW w:w="1327" w:type="pct"/>
            <w:shd w:val="clear" w:color="auto" w:fill="auto"/>
          </w:tcPr>
          <w:p w14:paraId="0DCECF96" w14:textId="5127CFD3" w:rsidR="002C1193" w:rsidRDefault="002C1193" w:rsidP="00CA2A8A">
            <w:pPr>
              <w:spacing w:after="0" w:line="240" w:lineRule="auto"/>
              <w:jc w:val="both"/>
              <w:rPr>
                <w:rFonts w:ascii="Commissioner" w:hAnsi="Commissioner" w:cs="Commissioner"/>
                <w:i/>
                <w:iCs/>
                <w:color w:val="00B050"/>
                <w:sz w:val="20"/>
                <w:szCs w:val="20"/>
                <w:lang w:val="es-ES"/>
              </w:rPr>
            </w:pPr>
            <w:r w:rsidRPr="00284B32">
              <w:rPr>
                <w:rFonts w:ascii="Commissioner" w:eastAsia="Commissioner" w:hAnsi="Commissioner" w:cs="Commissioner"/>
                <w:b/>
                <w:bCs/>
                <w:sz w:val="20"/>
                <w:szCs w:val="20"/>
                <w:lang w:val="es-ES"/>
              </w:rPr>
              <w:t xml:space="preserve">Trabajo en </w:t>
            </w:r>
            <w:r>
              <w:rPr>
                <w:rFonts w:ascii="Commissioner" w:eastAsia="Commissioner" w:hAnsi="Commissioner" w:cs="Commissioner"/>
                <w:b/>
                <w:bCs/>
                <w:sz w:val="20"/>
                <w:szCs w:val="20"/>
                <w:lang w:val="es-ES"/>
              </w:rPr>
              <w:t xml:space="preserve">equipo.  </w:t>
            </w:r>
            <w:r>
              <w:rPr>
                <w:rFonts w:ascii="Commissioner" w:eastAsia="Commissioner" w:hAnsi="Commissioner" w:cs="Commissioner"/>
                <w:sz w:val="20"/>
                <w:szCs w:val="20"/>
                <w:lang w:val="es-ES"/>
              </w:rPr>
              <w:t>Siguen la explicación del profesor y plantean sus dudas.</w:t>
            </w:r>
          </w:p>
          <w:p w14:paraId="51FE67EF" w14:textId="77777777" w:rsidR="002C1193" w:rsidRDefault="002C1193" w:rsidP="00CA2A8A">
            <w:pPr>
              <w:spacing w:after="0" w:line="240" w:lineRule="auto"/>
              <w:jc w:val="both"/>
              <w:rPr>
                <w:rFonts w:ascii="Commissioner" w:hAnsi="Commissioner" w:cs="Commissioner"/>
                <w:i/>
                <w:iCs/>
                <w:color w:val="00B050"/>
                <w:sz w:val="20"/>
                <w:szCs w:val="20"/>
                <w:lang w:val="es-ES"/>
              </w:rPr>
            </w:pPr>
          </w:p>
          <w:p w14:paraId="28A62E52" w14:textId="53110EDD" w:rsidR="002C1193" w:rsidRPr="004234CE" w:rsidRDefault="002C1193" w:rsidP="00CA2A8A">
            <w:pPr>
              <w:spacing w:after="0" w:line="240" w:lineRule="auto"/>
              <w:jc w:val="both"/>
              <w:rPr>
                <w:rFonts w:ascii="Commissioner" w:eastAsia="Commissioner" w:hAnsi="Commissioner" w:cs="Commissioner"/>
                <w:sz w:val="20"/>
                <w:szCs w:val="20"/>
                <w:lang w:val="es-ES"/>
              </w:rPr>
            </w:pPr>
            <w:r w:rsidRPr="00421F59">
              <w:rPr>
                <w:rFonts w:ascii="Commissioner" w:eastAsia="Commissioner" w:hAnsi="Commissioner" w:cs="Commissioner"/>
                <w:i/>
                <w:iCs/>
                <w:color w:val="00B050"/>
                <w:sz w:val="20"/>
                <w:szCs w:val="20"/>
              </w:rPr>
              <w:t>Ejemplo formativo 5.3</w:t>
            </w:r>
            <w:r>
              <w:rPr>
                <w:rFonts w:ascii="Commissioner" w:eastAsia="Commissioner" w:hAnsi="Commissioner" w:cs="Commissioner"/>
                <w:i/>
                <w:iCs/>
                <w:color w:val="00B050"/>
                <w:sz w:val="20"/>
                <w:szCs w:val="20"/>
              </w:rPr>
              <w:t xml:space="preserve">. </w:t>
            </w:r>
            <w:r w:rsidRPr="00421F59">
              <w:rPr>
                <w:rFonts w:ascii="Commissioner" w:hAnsi="Commissioner" w:cs="Commissioner"/>
                <w:sz w:val="20"/>
                <w:szCs w:val="20"/>
                <w:lang w:val="es-ES"/>
              </w:rPr>
              <w:t>En una fábrica de acero se quiere transportar varillas de 30 y 45 metros de longitud, pero, para facilitar y optimizar el transporte deben cortar las varillas en trozos iguales de la mayor longitud posible. ¿De qué longitud deben cortarse los trozos de varilla?</w:t>
            </w:r>
          </w:p>
        </w:tc>
        <w:tc>
          <w:tcPr>
            <w:tcW w:w="667" w:type="pct"/>
            <w:vMerge w:val="restart"/>
            <w:vAlign w:val="center"/>
          </w:tcPr>
          <w:p w14:paraId="0A4BD61C" w14:textId="77777777" w:rsidR="002C1193" w:rsidRPr="00921ACF" w:rsidRDefault="002C1193" w:rsidP="00CA2A8A">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650" w:type="pct"/>
            <w:gridSpan w:val="3"/>
            <w:vMerge w:val="restart"/>
            <w:vAlign w:val="center"/>
          </w:tcPr>
          <w:p w14:paraId="1A61AD3E" w14:textId="77777777" w:rsidR="002C1193" w:rsidRPr="00921ACF" w:rsidRDefault="002C1193" w:rsidP="00CA2A8A">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57" w:type="pct"/>
            <w:gridSpan w:val="3"/>
            <w:vMerge w:val="restart"/>
            <w:vAlign w:val="center"/>
          </w:tcPr>
          <w:p w14:paraId="582F035A" w14:textId="77777777" w:rsidR="002C1193" w:rsidRPr="00526924" w:rsidRDefault="002C1193" w:rsidP="00CA2A8A">
            <w:pPr>
              <w:spacing w:after="0"/>
              <w:jc w:val="center"/>
              <w:rPr>
                <w:rFonts w:ascii="Commissioner" w:eastAsia="Commissioner" w:hAnsi="Commissioner" w:cs="Commissioner"/>
                <w:sz w:val="20"/>
                <w:szCs w:val="20"/>
              </w:rPr>
            </w:pPr>
            <w:r w:rsidRPr="00526924">
              <w:rPr>
                <w:rFonts w:ascii="Commissioner" w:hAnsi="Commissioner" w:cs="Arial"/>
                <w:sz w:val="20"/>
                <w:szCs w:val="20"/>
                <w:lang w:val="es-ES"/>
              </w:rPr>
              <w:t>Participación en clase</w:t>
            </w:r>
          </w:p>
          <w:p w14:paraId="1C5E8A38" w14:textId="1EA06FA2" w:rsidR="002C1193" w:rsidRPr="00526924" w:rsidRDefault="002C1193" w:rsidP="0088329C">
            <w:pPr>
              <w:spacing w:after="0"/>
              <w:jc w:val="center"/>
              <w:rPr>
                <w:rFonts w:ascii="Commissioner" w:eastAsia="Commissioner" w:hAnsi="Commissioner" w:cs="Commissioner"/>
                <w:sz w:val="20"/>
                <w:szCs w:val="20"/>
              </w:rPr>
            </w:pPr>
            <w:r w:rsidRPr="00B853D2">
              <w:rPr>
                <w:rFonts w:ascii="Commissioner" w:hAnsi="Commissioner"/>
                <w:i/>
                <w:iCs/>
                <w:color w:val="00B050"/>
                <w:sz w:val="20"/>
                <w:szCs w:val="20"/>
              </w:rPr>
              <w:t>Actividad formativa 5.2.</w:t>
            </w:r>
            <w:r w:rsidRPr="00B853D2">
              <w:rPr>
                <w:rFonts w:ascii="Commissioner" w:hAnsi="Commissioner"/>
                <w:i/>
                <w:iCs/>
                <w:color w:val="00B050"/>
                <w:sz w:val="20"/>
                <w:szCs w:val="20"/>
              </w:rPr>
              <w:tab/>
            </w:r>
          </w:p>
        </w:tc>
        <w:tc>
          <w:tcPr>
            <w:tcW w:w="569" w:type="pct"/>
            <w:vMerge w:val="restart"/>
            <w:vAlign w:val="center"/>
          </w:tcPr>
          <w:p w14:paraId="71E937CB" w14:textId="77777777" w:rsidR="002C1193" w:rsidRDefault="002C1193" w:rsidP="00CA2A8A">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1B0E6275" w14:textId="77777777" w:rsidR="002C1193" w:rsidRPr="00E0698A" w:rsidRDefault="002C1193" w:rsidP="00CA2A8A">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30 min.</w:t>
            </w:r>
          </w:p>
        </w:tc>
      </w:tr>
      <w:tr w:rsidR="002C1193" w:rsidRPr="00776DAC" w14:paraId="76BB9387" w14:textId="77777777" w:rsidTr="002C1193">
        <w:trPr>
          <w:trHeight w:val="813"/>
        </w:trPr>
        <w:tc>
          <w:tcPr>
            <w:tcW w:w="276" w:type="pct"/>
            <w:vMerge/>
            <w:shd w:val="clear" w:color="auto" w:fill="auto"/>
            <w:vAlign w:val="center"/>
          </w:tcPr>
          <w:p w14:paraId="5E4B71CB" w14:textId="77777777" w:rsidR="002C1193" w:rsidRPr="00776DAC" w:rsidRDefault="002C1193" w:rsidP="0088329C">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4" w:type="pct"/>
            <w:gridSpan w:val="3"/>
            <w:shd w:val="clear" w:color="auto" w:fill="auto"/>
            <w:vAlign w:val="center"/>
          </w:tcPr>
          <w:p w14:paraId="0F596ED6" w14:textId="6D7F4CA9" w:rsidR="002C1193" w:rsidRPr="00B853D2" w:rsidRDefault="002C1193" w:rsidP="0088329C">
            <w:pPr>
              <w:jc w:val="both"/>
              <w:rPr>
                <w:rFonts w:ascii="Commissioner" w:eastAsia="Commissioner" w:hAnsi="Commissioner" w:cs="Commissioner"/>
                <w:sz w:val="20"/>
                <w:szCs w:val="20"/>
              </w:rPr>
            </w:pPr>
            <w:r w:rsidRPr="00B853D2">
              <w:rPr>
                <w:rFonts w:ascii="Commissioner" w:eastAsia="Commissioner" w:hAnsi="Commissioner" w:cs="Commissioner"/>
                <w:sz w:val="20"/>
                <w:szCs w:val="20"/>
              </w:rPr>
              <w:t xml:space="preserve">Indica realizar </w:t>
            </w:r>
            <w:r w:rsidRPr="00B853D2">
              <w:rPr>
                <w:rFonts w:ascii="Commissioner" w:hAnsi="Commissioner"/>
                <w:i/>
                <w:iCs/>
                <w:color w:val="00B050"/>
                <w:sz w:val="20"/>
                <w:szCs w:val="20"/>
              </w:rPr>
              <w:t>Actividad formativa 5.2.</w:t>
            </w:r>
            <w:r w:rsidRPr="00B853D2">
              <w:rPr>
                <w:rFonts w:ascii="Commissioner" w:hAnsi="Commissioner"/>
                <w:i/>
                <w:iCs/>
                <w:color w:val="00B050"/>
                <w:sz w:val="20"/>
                <w:szCs w:val="20"/>
              </w:rPr>
              <w:tab/>
            </w:r>
          </w:p>
        </w:tc>
        <w:tc>
          <w:tcPr>
            <w:tcW w:w="1327" w:type="pct"/>
            <w:shd w:val="clear" w:color="auto" w:fill="auto"/>
            <w:vAlign w:val="center"/>
          </w:tcPr>
          <w:p w14:paraId="0CA51370" w14:textId="5290CB46" w:rsidR="002C1193" w:rsidRDefault="002C1193" w:rsidP="0088329C">
            <w:pPr>
              <w:spacing w:after="0" w:line="240" w:lineRule="auto"/>
              <w:jc w:val="both"/>
              <w:rPr>
                <w:rFonts w:ascii="Commissioner" w:eastAsia="Commissioner" w:hAnsi="Commissioner" w:cs="Commissioner"/>
                <w:sz w:val="20"/>
                <w:szCs w:val="20"/>
              </w:rPr>
            </w:pPr>
            <w:r>
              <w:rPr>
                <w:rFonts w:ascii="Commissioner" w:eastAsia="Commissioner" w:hAnsi="Commissioner" w:cs="Commissioner"/>
                <w:b/>
                <w:bCs/>
                <w:sz w:val="20"/>
                <w:szCs w:val="20"/>
              </w:rPr>
              <w:t xml:space="preserve">Trabajo en plenaria. </w:t>
            </w:r>
            <w:r>
              <w:rPr>
                <w:rFonts w:ascii="Commissioner" w:eastAsia="Commissioner" w:hAnsi="Commissioner" w:cs="Commissioner"/>
                <w:sz w:val="20"/>
                <w:szCs w:val="20"/>
              </w:rPr>
              <w:t xml:space="preserve">Realizan la </w:t>
            </w:r>
            <w:r w:rsidRPr="00B853D2">
              <w:rPr>
                <w:rFonts w:ascii="Commissioner" w:hAnsi="Commissioner"/>
                <w:i/>
                <w:iCs/>
                <w:color w:val="00B050"/>
                <w:sz w:val="20"/>
                <w:szCs w:val="20"/>
              </w:rPr>
              <w:t>Actividad formativa 5.2.</w:t>
            </w:r>
            <w:r w:rsidRPr="00B853D2">
              <w:rPr>
                <w:rFonts w:ascii="Commissioner" w:hAnsi="Commissioner"/>
                <w:i/>
                <w:iCs/>
                <w:color w:val="00B050"/>
                <w:sz w:val="20"/>
                <w:szCs w:val="20"/>
              </w:rPr>
              <w:tab/>
            </w:r>
          </w:p>
          <w:p w14:paraId="1E230486" w14:textId="77777777" w:rsidR="002C1193" w:rsidRPr="00B853D2" w:rsidRDefault="002C1193" w:rsidP="00B853D2">
            <w:pPr>
              <w:spacing w:before="120" w:after="120" w:line="240" w:lineRule="auto"/>
              <w:rPr>
                <w:rFonts w:ascii="Commissione" w:hAnsi="Commissione"/>
                <w:sz w:val="20"/>
                <w:szCs w:val="20"/>
              </w:rPr>
            </w:pPr>
            <w:r w:rsidRPr="00B853D2">
              <w:rPr>
                <w:rFonts w:ascii="Commissioner" w:hAnsi="Commissioner"/>
                <w:i/>
                <w:iCs/>
                <w:color w:val="00B050"/>
                <w:sz w:val="20"/>
                <w:szCs w:val="20"/>
              </w:rPr>
              <w:t xml:space="preserve">Actividad </w:t>
            </w:r>
            <w:r w:rsidRPr="00B853D2">
              <w:rPr>
                <w:rFonts w:ascii="Commissione" w:hAnsi="Commissione"/>
                <w:i/>
                <w:iCs/>
                <w:color w:val="00B050"/>
                <w:sz w:val="20"/>
                <w:szCs w:val="20"/>
              </w:rPr>
              <w:t>formativa 5.2.</w:t>
            </w:r>
            <w:r w:rsidRPr="00B853D2">
              <w:rPr>
                <w:rFonts w:ascii="Commissione" w:hAnsi="Commissione"/>
                <w:i/>
                <w:iCs/>
                <w:color w:val="00B050"/>
                <w:sz w:val="20"/>
                <w:szCs w:val="20"/>
              </w:rPr>
              <w:tab/>
            </w:r>
            <w:r w:rsidRPr="00B853D2">
              <w:rPr>
                <w:rFonts w:ascii="Commissione" w:hAnsi="Commissione"/>
                <w:sz w:val="20"/>
                <w:szCs w:val="20"/>
              </w:rPr>
              <w:t>Lee, analiza y responde.</w:t>
            </w:r>
          </w:p>
          <w:p w14:paraId="373F8B45" w14:textId="2D6E90C9" w:rsidR="002C1193" w:rsidRPr="00BD794D" w:rsidRDefault="002C1193" w:rsidP="00BD794D">
            <w:pPr>
              <w:pStyle w:val="Prrafodelista"/>
              <w:numPr>
                <w:ilvl w:val="0"/>
                <w:numId w:val="52"/>
              </w:numPr>
              <w:spacing w:after="120" w:line="240" w:lineRule="auto"/>
              <w:ind w:left="357" w:hanging="357"/>
              <w:jc w:val="both"/>
              <w:rPr>
                <w:rFonts w:ascii="Commissioner" w:eastAsia="Commissioner" w:hAnsi="Commissioner" w:cs="Commissioner"/>
                <w:b/>
                <w:bCs/>
                <w:sz w:val="20"/>
                <w:szCs w:val="20"/>
              </w:rPr>
            </w:pPr>
            <w:r w:rsidRPr="00BD794D">
              <w:rPr>
                <w:rFonts w:ascii="Commissioner" w:hAnsi="Commissioner"/>
                <w:sz w:val="20"/>
                <w:szCs w:val="20"/>
              </w:rPr>
              <w:t>Encuentra el MCD, de los siguientes números:</w:t>
            </w:r>
          </w:p>
          <w:p w14:paraId="06DEAE33" w14:textId="300EFB2D" w:rsidR="002C1193" w:rsidRPr="00DA19C3" w:rsidRDefault="002C1193" w:rsidP="00DA19C3">
            <w:pPr>
              <w:pStyle w:val="Prrafodelista"/>
              <w:numPr>
                <w:ilvl w:val="0"/>
                <w:numId w:val="53"/>
              </w:numPr>
              <w:spacing w:after="120" w:line="240" w:lineRule="auto"/>
              <w:jc w:val="both"/>
              <w:rPr>
                <w:rFonts w:ascii="Commissioner" w:eastAsia="Commissioner" w:hAnsi="Commissioner" w:cs="Commissioner"/>
                <w:b/>
                <w:bCs/>
                <w:sz w:val="20"/>
                <w:szCs w:val="20"/>
              </w:rPr>
            </w:pPr>
            <w:r w:rsidRPr="00DA19C3">
              <w:rPr>
                <w:rFonts w:ascii="Commissioner" w:hAnsi="Commissioner"/>
                <w:sz w:val="20"/>
                <w:szCs w:val="20"/>
                <w:shd w:val="clear" w:color="auto" w:fill="FFFFFF"/>
              </w:rPr>
              <w:t>180 y 756</w:t>
            </w:r>
          </w:p>
          <w:p w14:paraId="6D72D3A2" w14:textId="77777777" w:rsidR="002C1193" w:rsidRPr="00DA19C3" w:rsidRDefault="002C1193" w:rsidP="00DA19C3">
            <w:pPr>
              <w:pStyle w:val="Prrafodelista"/>
              <w:numPr>
                <w:ilvl w:val="0"/>
                <w:numId w:val="53"/>
              </w:numPr>
              <w:spacing w:after="120" w:line="240" w:lineRule="auto"/>
              <w:jc w:val="both"/>
              <w:rPr>
                <w:rFonts w:ascii="Commissioner" w:eastAsia="Commissioner" w:hAnsi="Commissioner" w:cs="Commissioner"/>
                <w:b/>
                <w:bCs/>
                <w:sz w:val="20"/>
                <w:szCs w:val="20"/>
              </w:rPr>
            </w:pPr>
            <w:r w:rsidRPr="00BD794D">
              <w:rPr>
                <w:rFonts w:ascii="Commissioner" w:hAnsi="Commissioner"/>
                <w:sz w:val="20"/>
                <w:szCs w:val="20"/>
                <w:shd w:val="clear" w:color="auto" w:fill="FFFFFF"/>
              </w:rPr>
              <w:t>72 y 125</w:t>
            </w:r>
          </w:p>
          <w:p w14:paraId="058B2868" w14:textId="0BBC76A0" w:rsidR="002C1193" w:rsidRPr="00DA19C3" w:rsidRDefault="002C1193" w:rsidP="00DA19C3">
            <w:pPr>
              <w:pStyle w:val="Prrafodelista"/>
              <w:numPr>
                <w:ilvl w:val="0"/>
                <w:numId w:val="53"/>
              </w:numPr>
              <w:spacing w:after="120" w:line="240" w:lineRule="auto"/>
              <w:jc w:val="both"/>
              <w:rPr>
                <w:rFonts w:ascii="Commissioner" w:eastAsia="Commissioner" w:hAnsi="Commissioner" w:cs="Commissioner"/>
                <w:sz w:val="20"/>
                <w:szCs w:val="20"/>
              </w:rPr>
            </w:pPr>
            <w:r w:rsidRPr="00DA19C3">
              <w:rPr>
                <w:rFonts w:ascii="Commissioner" w:hAnsi="Commissioner"/>
                <w:sz w:val="20"/>
                <w:szCs w:val="20"/>
              </w:rPr>
              <w:t>15, 30 y 125</w:t>
            </w:r>
          </w:p>
          <w:p w14:paraId="4B75390D" w14:textId="77273BED" w:rsidR="002C1193" w:rsidRPr="00DA19C3" w:rsidRDefault="002C1193" w:rsidP="00DA19C3">
            <w:pPr>
              <w:pStyle w:val="Prrafodelista"/>
              <w:numPr>
                <w:ilvl w:val="0"/>
                <w:numId w:val="53"/>
              </w:numPr>
              <w:spacing w:after="120" w:line="240" w:lineRule="auto"/>
              <w:jc w:val="both"/>
              <w:rPr>
                <w:rFonts w:ascii="Commissioner" w:eastAsia="Commissioner" w:hAnsi="Commissioner" w:cs="Commissioner"/>
                <w:sz w:val="20"/>
                <w:szCs w:val="20"/>
              </w:rPr>
            </w:pPr>
            <w:r>
              <w:rPr>
                <w:rFonts w:ascii="Commissioner" w:hAnsi="Commissioner"/>
                <w:sz w:val="20"/>
                <w:szCs w:val="20"/>
              </w:rPr>
              <w:t>96, 112 y 224</w:t>
            </w:r>
          </w:p>
          <w:p w14:paraId="74FDC568" w14:textId="56431E2C" w:rsidR="002C1193" w:rsidRPr="00BD794D" w:rsidRDefault="002C1193" w:rsidP="00BD794D">
            <w:pPr>
              <w:spacing w:after="120" w:line="240" w:lineRule="auto"/>
              <w:jc w:val="both"/>
              <w:rPr>
                <w:rFonts w:ascii="Commissioner" w:eastAsia="Commissioner" w:hAnsi="Commissioner" w:cs="Commissioner"/>
                <w:b/>
                <w:bCs/>
                <w:sz w:val="20"/>
                <w:szCs w:val="20"/>
              </w:rPr>
            </w:pPr>
            <w:r>
              <w:rPr>
                <w:rFonts w:ascii="Commissioner" w:hAnsi="Commissioner"/>
                <w:sz w:val="20"/>
                <w:szCs w:val="20"/>
              </w:rPr>
              <w:t xml:space="preserve">2. </w:t>
            </w:r>
            <w:r w:rsidRPr="00BD794D">
              <w:rPr>
                <w:rFonts w:ascii="Commissioner" w:hAnsi="Commissioner"/>
                <w:sz w:val="20"/>
                <w:szCs w:val="20"/>
              </w:rPr>
              <w:t xml:space="preserve">A un carpintero se le encomienda recortar una placa de madera de 1.20 metros de ancho y 2.10 metros de largo, en tablas cuadradas para venderlas como tablas de cocina para picar. Las tablas deben cortarse con el mayor tamaño posible sin </w:t>
            </w:r>
            <w:r w:rsidRPr="00BD794D">
              <w:rPr>
                <w:rFonts w:ascii="Commissioner" w:hAnsi="Commissioner"/>
                <w:sz w:val="20"/>
                <w:szCs w:val="20"/>
              </w:rPr>
              <w:lastRenderedPageBreak/>
              <w:t>desperdiciar madera. ¿Cuál es la medida de dichas tablas y cuántas se pueden obtener del corte?</w:t>
            </w:r>
          </w:p>
        </w:tc>
        <w:tc>
          <w:tcPr>
            <w:tcW w:w="667" w:type="pct"/>
            <w:vMerge/>
            <w:vAlign w:val="center"/>
          </w:tcPr>
          <w:p w14:paraId="468B136D" w14:textId="55262CF4" w:rsidR="002C1193" w:rsidRDefault="002C1193" w:rsidP="0088329C">
            <w:pPr>
              <w:spacing w:after="0" w:line="240" w:lineRule="auto"/>
              <w:jc w:val="center"/>
              <w:rPr>
                <w:rFonts w:ascii="Commissioner" w:eastAsia="Commissioner" w:hAnsi="Commissioner" w:cs="Commissioner"/>
                <w:sz w:val="20"/>
                <w:szCs w:val="20"/>
              </w:rPr>
            </w:pPr>
          </w:p>
        </w:tc>
        <w:tc>
          <w:tcPr>
            <w:tcW w:w="650" w:type="pct"/>
            <w:gridSpan w:val="3"/>
            <w:vMerge/>
            <w:vAlign w:val="center"/>
          </w:tcPr>
          <w:p w14:paraId="6075251F" w14:textId="48934761" w:rsidR="002C1193" w:rsidRPr="002F658E" w:rsidRDefault="002C1193" w:rsidP="0088329C">
            <w:pPr>
              <w:spacing w:after="0"/>
              <w:jc w:val="center"/>
              <w:rPr>
                <w:rFonts w:ascii="Commissioner" w:eastAsia="Commissioner" w:hAnsi="Commissioner" w:cs="Commissioner"/>
                <w:sz w:val="20"/>
                <w:szCs w:val="20"/>
              </w:rPr>
            </w:pPr>
          </w:p>
        </w:tc>
        <w:tc>
          <w:tcPr>
            <w:tcW w:w="457" w:type="pct"/>
            <w:gridSpan w:val="3"/>
            <w:vMerge/>
            <w:vAlign w:val="center"/>
          </w:tcPr>
          <w:p w14:paraId="091DFF04" w14:textId="7FC8DF64" w:rsidR="002C1193" w:rsidRPr="003F25E6" w:rsidRDefault="002C1193" w:rsidP="0088329C">
            <w:pPr>
              <w:spacing w:after="0"/>
              <w:jc w:val="center"/>
              <w:rPr>
                <w:rFonts w:ascii="Commissioner" w:eastAsia="Commissioner" w:hAnsi="Commissioner" w:cs="Commissioner"/>
                <w:i/>
                <w:iCs/>
                <w:color w:val="00B050"/>
                <w:sz w:val="20"/>
                <w:szCs w:val="20"/>
              </w:rPr>
            </w:pPr>
          </w:p>
        </w:tc>
        <w:tc>
          <w:tcPr>
            <w:tcW w:w="569" w:type="pct"/>
            <w:vMerge/>
            <w:vAlign w:val="center"/>
          </w:tcPr>
          <w:p w14:paraId="5ECCED61" w14:textId="77777777" w:rsidR="002C1193" w:rsidRPr="00CA14B5" w:rsidRDefault="002C1193" w:rsidP="0088329C">
            <w:pPr>
              <w:spacing w:after="0"/>
              <w:jc w:val="center"/>
              <w:rPr>
                <w:rFonts w:ascii="Commissioner" w:eastAsia="Commissioner" w:hAnsi="Commissioner" w:cs="Commissioner"/>
                <w:b/>
                <w:bCs/>
                <w:sz w:val="20"/>
                <w:szCs w:val="20"/>
              </w:rPr>
            </w:pPr>
          </w:p>
        </w:tc>
      </w:tr>
      <w:tr w:rsidR="003D5441" w:rsidRPr="00776DAC" w14:paraId="17FBF63A" w14:textId="77777777" w:rsidTr="001A1F1B">
        <w:trPr>
          <w:trHeight w:val="219"/>
        </w:trPr>
        <w:tc>
          <w:tcPr>
            <w:tcW w:w="276" w:type="pct"/>
            <w:vMerge/>
            <w:shd w:val="clear" w:color="auto" w:fill="auto"/>
            <w:vAlign w:val="center"/>
          </w:tcPr>
          <w:p w14:paraId="6BF3D718" w14:textId="77777777" w:rsidR="003D5441" w:rsidRPr="00776DAC" w:rsidRDefault="003D5441" w:rsidP="00CC123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4" w:type="pct"/>
            <w:gridSpan w:val="12"/>
            <w:shd w:val="clear" w:color="auto" w:fill="E2EFD9" w:themeFill="accent6" w:themeFillTint="33"/>
            <w:vAlign w:val="center"/>
          </w:tcPr>
          <w:p w14:paraId="048FB413" w14:textId="77777777" w:rsidR="003D5441" w:rsidRPr="00E0698A" w:rsidRDefault="003D5441" w:rsidP="00CC1235">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051645" w:rsidRPr="00776DAC" w14:paraId="13EE2F9C" w14:textId="77777777" w:rsidTr="002C1193">
        <w:trPr>
          <w:trHeight w:val="380"/>
        </w:trPr>
        <w:tc>
          <w:tcPr>
            <w:tcW w:w="276" w:type="pct"/>
            <w:vMerge/>
            <w:shd w:val="clear" w:color="auto" w:fill="auto"/>
            <w:vAlign w:val="center"/>
          </w:tcPr>
          <w:p w14:paraId="3821C0D3" w14:textId="77777777" w:rsidR="00051645" w:rsidRPr="00776DAC" w:rsidRDefault="00051645" w:rsidP="0005164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54" w:type="pct"/>
            <w:gridSpan w:val="3"/>
            <w:shd w:val="clear" w:color="auto" w:fill="auto"/>
            <w:vAlign w:val="center"/>
          </w:tcPr>
          <w:p w14:paraId="01EF2983" w14:textId="23180B75" w:rsidR="00051645" w:rsidRPr="003B1E60" w:rsidRDefault="003874FA" w:rsidP="00051645">
            <w:pPr>
              <w:autoSpaceDE w:val="0"/>
              <w:autoSpaceDN w:val="0"/>
              <w:adjustRightInd w:val="0"/>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Abre el dialogo para comentar dudas</w:t>
            </w:r>
          </w:p>
        </w:tc>
        <w:tc>
          <w:tcPr>
            <w:tcW w:w="1327" w:type="pct"/>
            <w:shd w:val="clear" w:color="auto" w:fill="auto"/>
            <w:vAlign w:val="center"/>
          </w:tcPr>
          <w:p w14:paraId="4F18254F" w14:textId="34D81F31" w:rsidR="00E95B16" w:rsidRPr="007661FE" w:rsidRDefault="00051645" w:rsidP="003874FA">
            <w:pPr>
              <w:spacing w:after="0" w:line="240" w:lineRule="auto"/>
              <w:jc w:val="both"/>
              <w:rPr>
                <w:rFonts w:ascii="Commissioner" w:eastAsia="Commissioner" w:hAnsi="Commissioner" w:cs="Commissioner"/>
                <w:sz w:val="20"/>
                <w:szCs w:val="20"/>
              </w:rPr>
            </w:pPr>
            <w:r>
              <w:rPr>
                <w:rFonts w:ascii="Commissioner" w:eastAsia="Commissioner" w:hAnsi="Commissioner" w:cs="Commissioner"/>
                <w:b/>
                <w:bCs/>
                <w:sz w:val="20"/>
                <w:szCs w:val="20"/>
              </w:rPr>
              <w:t xml:space="preserve">Trabajo en plenaria. </w:t>
            </w:r>
            <w:r w:rsidR="003874FA">
              <w:rPr>
                <w:rFonts w:ascii="Commissioner" w:eastAsia="Commissioner" w:hAnsi="Commissioner" w:cs="Commissioner"/>
                <w:sz w:val="20"/>
                <w:szCs w:val="20"/>
              </w:rPr>
              <w:t>Expresan dudas sobre el procedimiento para calcular el MCD de dos o más números.</w:t>
            </w:r>
          </w:p>
        </w:tc>
        <w:tc>
          <w:tcPr>
            <w:tcW w:w="667" w:type="pct"/>
            <w:vAlign w:val="center"/>
          </w:tcPr>
          <w:p w14:paraId="6C5C33AC" w14:textId="77777777" w:rsidR="00051645" w:rsidRPr="00776DAC" w:rsidRDefault="00051645" w:rsidP="00051645">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650" w:type="pct"/>
            <w:gridSpan w:val="3"/>
            <w:vAlign w:val="center"/>
          </w:tcPr>
          <w:p w14:paraId="28373483" w14:textId="77777777" w:rsidR="00051645" w:rsidRPr="00776DAC" w:rsidRDefault="00051645" w:rsidP="00051645">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57" w:type="pct"/>
            <w:gridSpan w:val="3"/>
            <w:vAlign w:val="center"/>
          </w:tcPr>
          <w:p w14:paraId="68E65623" w14:textId="77777777" w:rsidR="00051645" w:rsidRPr="00E0698A" w:rsidRDefault="00051645" w:rsidP="0005164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69" w:type="pct"/>
            <w:vAlign w:val="center"/>
          </w:tcPr>
          <w:p w14:paraId="678360AB" w14:textId="77777777" w:rsidR="00051645" w:rsidRDefault="00051645" w:rsidP="00051645">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362065CD" w14:textId="77777777" w:rsidR="00051645" w:rsidRPr="00E0698A" w:rsidRDefault="00051645" w:rsidP="0005164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051645" w:rsidRPr="00776DAC" w14:paraId="35F4A6D6" w14:textId="77777777" w:rsidTr="001A1F1B">
        <w:trPr>
          <w:trHeight w:val="176"/>
        </w:trPr>
        <w:tc>
          <w:tcPr>
            <w:tcW w:w="276" w:type="pct"/>
            <w:vMerge/>
            <w:shd w:val="clear" w:color="auto" w:fill="auto"/>
            <w:vAlign w:val="center"/>
          </w:tcPr>
          <w:p w14:paraId="33A527C0" w14:textId="77777777" w:rsidR="00051645" w:rsidRPr="00776DAC" w:rsidRDefault="00051645" w:rsidP="0005164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4" w:type="pct"/>
            <w:gridSpan w:val="12"/>
            <w:shd w:val="clear" w:color="auto" w:fill="FFF2CC" w:themeFill="accent4" w:themeFillTint="33"/>
            <w:vAlign w:val="center"/>
          </w:tcPr>
          <w:p w14:paraId="61F2AD71" w14:textId="77777777" w:rsidR="00051645" w:rsidRPr="00776DAC" w:rsidRDefault="00051645" w:rsidP="0005164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CA5471" w:rsidRPr="00776DAC" w14:paraId="0242326B" w14:textId="77777777" w:rsidTr="002C1193">
        <w:trPr>
          <w:trHeight w:val="1220"/>
        </w:trPr>
        <w:tc>
          <w:tcPr>
            <w:tcW w:w="276" w:type="pct"/>
            <w:vMerge/>
            <w:shd w:val="clear" w:color="auto" w:fill="auto"/>
            <w:vAlign w:val="center"/>
          </w:tcPr>
          <w:p w14:paraId="05B130F8" w14:textId="77777777" w:rsidR="00CA5471" w:rsidRPr="00776DAC" w:rsidRDefault="00CA5471" w:rsidP="00CA5471">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054" w:type="pct"/>
            <w:gridSpan w:val="3"/>
            <w:shd w:val="clear" w:color="auto" w:fill="auto"/>
            <w:vAlign w:val="center"/>
          </w:tcPr>
          <w:p w14:paraId="79B049AC" w14:textId="7614BA08" w:rsidR="00CA5471" w:rsidRDefault="00CA5471" w:rsidP="00CA5471">
            <w:pPr>
              <w:spacing w:after="0"/>
              <w:jc w:val="both"/>
              <w:rPr>
                <w:rFonts w:ascii="Commissioner" w:hAnsi="Commissioner" w:cs="Arial"/>
                <w:sz w:val="20"/>
                <w:szCs w:val="20"/>
                <w:lang w:val="es-ES"/>
              </w:rPr>
            </w:pPr>
            <w:r>
              <w:rPr>
                <w:rFonts w:ascii="Commissioner" w:eastAsia="Commissioner" w:hAnsi="Commissioner" w:cs="Commissioner"/>
                <w:sz w:val="20"/>
                <w:szCs w:val="20"/>
              </w:rPr>
              <w:t>Invita a indagar la definición y ejemplos del mínimo común múltiplo (</w:t>
            </w:r>
            <w:proofErr w:type="spellStart"/>
            <w:r>
              <w:rPr>
                <w:rFonts w:ascii="Commissioner" w:eastAsia="Commissioner" w:hAnsi="Commissioner" w:cs="Commissioner"/>
                <w:sz w:val="20"/>
                <w:szCs w:val="20"/>
              </w:rPr>
              <w:t>mcm</w:t>
            </w:r>
            <w:proofErr w:type="spellEnd"/>
            <w:r>
              <w:rPr>
                <w:rFonts w:ascii="Commissioner" w:eastAsia="Commissioner" w:hAnsi="Commissioner" w:cs="Commissioner"/>
                <w:sz w:val="20"/>
                <w:szCs w:val="20"/>
              </w:rPr>
              <w:t>) de dos o más números.</w:t>
            </w:r>
          </w:p>
        </w:tc>
        <w:tc>
          <w:tcPr>
            <w:tcW w:w="1327" w:type="pct"/>
            <w:shd w:val="clear" w:color="auto" w:fill="auto"/>
            <w:vAlign w:val="center"/>
          </w:tcPr>
          <w:p w14:paraId="7B07326F" w14:textId="27540CA6" w:rsidR="00CA5471" w:rsidRDefault="00CA5471" w:rsidP="00CA5471">
            <w:pPr>
              <w:spacing w:after="0"/>
              <w:jc w:val="both"/>
              <w:rPr>
                <w:rFonts w:ascii="Commissioner" w:hAnsi="Commissioner" w:cs="Arial"/>
                <w:b/>
                <w:bCs/>
                <w:sz w:val="20"/>
                <w:szCs w:val="20"/>
                <w:lang w:val="es-ES"/>
              </w:rPr>
            </w:pPr>
            <w:r>
              <w:rPr>
                <w:rFonts w:ascii="Commissioner" w:eastAsia="Commissioner" w:hAnsi="Commissioner" w:cs="Commissioner"/>
                <w:b/>
                <w:bCs/>
                <w:sz w:val="20"/>
                <w:szCs w:val="20"/>
              </w:rPr>
              <w:t xml:space="preserve">Trabajo individual. </w:t>
            </w:r>
            <w:r>
              <w:rPr>
                <w:rFonts w:ascii="Commissioner" w:eastAsia="Commissioner" w:hAnsi="Commissioner" w:cs="Commissioner"/>
                <w:sz w:val="20"/>
                <w:szCs w:val="20"/>
              </w:rPr>
              <w:t>Indagan la definición y ejemplos sobre el mínimo común múltiplo</w:t>
            </w:r>
            <w:r w:rsidRPr="00043D68">
              <w:rPr>
                <w:rFonts w:ascii="Commissioner" w:eastAsia="Commissioner" w:hAnsi="Commissioner" w:cs="Commissioner"/>
                <w:sz w:val="20"/>
                <w:szCs w:val="20"/>
              </w:rPr>
              <w:t xml:space="preserve"> (</w:t>
            </w:r>
            <w:proofErr w:type="spellStart"/>
            <w:r>
              <w:rPr>
                <w:rFonts w:ascii="Commissioner" w:eastAsia="Commissioner" w:hAnsi="Commissioner" w:cs="Commissioner"/>
                <w:sz w:val="20"/>
                <w:szCs w:val="20"/>
              </w:rPr>
              <w:t>mcm</w:t>
            </w:r>
            <w:proofErr w:type="spellEnd"/>
            <w:r w:rsidRPr="00043D68">
              <w:rPr>
                <w:rFonts w:ascii="Commissioner" w:eastAsia="Commissioner" w:hAnsi="Commissioner" w:cs="Commissioner"/>
                <w:sz w:val="20"/>
                <w:szCs w:val="20"/>
              </w:rPr>
              <w:t>)</w:t>
            </w:r>
            <w:r>
              <w:rPr>
                <w:rFonts w:ascii="Commissioner" w:eastAsia="Commissioner" w:hAnsi="Commissioner" w:cs="Commissioner"/>
                <w:sz w:val="20"/>
                <w:szCs w:val="20"/>
              </w:rPr>
              <w:t xml:space="preserve"> de dos o más números</w:t>
            </w:r>
            <w:r w:rsidRPr="00043D68">
              <w:rPr>
                <w:rFonts w:ascii="Commissioner" w:eastAsia="Commissioner" w:hAnsi="Commissioner" w:cs="Commissioner"/>
                <w:sz w:val="20"/>
                <w:szCs w:val="20"/>
              </w:rPr>
              <w:t>.</w:t>
            </w:r>
          </w:p>
        </w:tc>
        <w:tc>
          <w:tcPr>
            <w:tcW w:w="667" w:type="pct"/>
            <w:vAlign w:val="center"/>
          </w:tcPr>
          <w:p w14:paraId="5E26BC57" w14:textId="77777777" w:rsidR="00CA5471" w:rsidRPr="00776DAC" w:rsidRDefault="00CA5471" w:rsidP="00CA5471">
            <w:pPr>
              <w:spacing w:after="0" w:line="240" w:lineRule="auto"/>
              <w:jc w:val="center"/>
              <w:rPr>
                <w:rFonts w:ascii="Commissioner" w:eastAsia="Commissioner" w:hAnsi="Commissioner" w:cs="Commissioner"/>
                <w:sz w:val="16"/>
                <w:szCs w:val="16"/>
              </w:rPr>
            </w:pPr>
          </w:p>
        </w:tc>
        <w:tc>
          <w:tcPr>
            <w:tcW w:w="650" w:type="pct"/>
            <w:gridSpan w:val="3"/>
            <w:vAlign w:val="center"/>
          </w:tcPr>
          <w:p w14:paraId="0F1444BA" w14:textId="77777777" w:rsidR="00CA5471" w:rsidRPr="00776DAC" w:rsidRDefault="00CA5471" w:rsidP="00CA5471">
            <w:pPr>
              <w:spacing w:after="0"/>
              <w:rPr>
                <w:rFonts w:ascii="Commissioner" w:eastAsia="Commissioner" w:hAnsi="Commissioner" w:cs="Commissioner"/>
                <w:sz w:val="20"/>
                <w:szCs w:val="20"/>
              </w:rPr>
            </w:pPr>
          </w:p>
        </w:tc>
        <w:tc>
          <w:tcPr>
            <w:tcW w:w="457" w:type="pct"/>
            <w:gridSpan w:val="3"/>
            <w:vAlign w:val="center"/>
          </w:tcPr>
          <w:p w14:paraId="179D555C" w14:textId="77777777" w:rsidR="00CA5471" w:rsidRPr="00776DAC" w:rsidRDefault="00CA5471" w:rsidP="00CA5471">
            <w:pPr>
              <w:jc w:val="center"/>
              <w:rPr>
                <w:rFonts w:ascii="Commissioner" w:eastAsia="Commissioner" w:hAnsi="Commissioner" w:cs="Commissioner"/>
                <w:sz w:val="20"/>
                <w:szCs w:val="20"/>
              </w:rPr>
            </w:pPr>
          </w:p>
        </w:tc>
        <w:tc>
          <w:tcPr>
            <w:tcW w:w="569" w:type="pct"/>
            <w:vAlign w:val="center"/>
          </w:tcPr>
          <w:p w14:paraId="09E07055" w14:textId="77777777" w:rsidR="00CA5471" w:rsidRPr="00CA14B5" w:rsidRDefault="00CA5471" w:rsidP="00CA5471">
            <w:pPr>
              <w:jc w:val="center"/>
              <w:rPr>
                <w:rFonts w:ascii="Commissioner" w:eastAsia="Commissioner" w:hAnsi="Commissioner" w:cs="Commissioner"/>
                <w:b/>
                <w:bCs/>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051645" w:rsidRPr="00776DAC" w14:paraId="036F6503" w14:textId="77777777" w:rsidTr="002C1193">
        <w:trPr>
          <w:trHeight w:val="438"/>
        </w:trPr>
        <w:tc>
          <w:tcPr>
            <w:tcW w:w="280" w:type="pct"/>
            <w:gridSpan w:val="2"/>
            <w:shd w:val="clear" w:color="auto" w:fill="BFBFBF"/>
            <w:vAlign w:val="center"/>
          </w:tcPr>
          <w:p w14:paraId="7EADF2E5" w14:textId="77777777" w:rsidR="00051645" w:rsidRPr="00776DAC" w:rsidRDefault="00051645" w:rsidP="0005164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47" w:type="pct"/>
            <w:shd w:val="clear" w:color="auto" w:fill="BFBFBF"/>
            <w:vAlign w:val="center"/>
          </w:tcPr>
          <w:p w14:paraId="724C3818" w14:textId="77777777" w:rsidR="00051645" w:rsidRPr="00776DAC" w:rsidRDefault="00051645" w:rsidP="0005164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30" w:type="pct"/>
            <w:gridSpan w:val="2"/>
            <w:shd w:val="clear" w:color="auto" w:fill="BFBFBF"/>
            <w:vAlign w:val="center"/>
          </w:tcPr>
          <w:p w14:paraId="7110E920" w14:textId="77777777" w:rsidR="00051645" w:rsidRPr="00776DAC" w:rsidRDefault="00051645" w:rsidP="0005164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82" w:type="pct"/>
            <w:gridSpan w:val="2"/>
            <w:shd w:val="clear" w:color="auto" w:fill="BFBFBF"/>
          </w:tcPr>
          <w:p w14:paraId="30CC6CEF" w14:textId="77777777" w:rsidR="00051645" w:rsidRDefault="00051645" w:rsidP="0005164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D7BCD7D" w14:textId="77777777" w:rsidR="00051645" w:rsidRPr="00776DAC" w:rsidRDefault="00051645" w:rsidP="0005164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650" w:type="pct"/>
            <w:gridSpan w:val="4"/>
            <w:shd w:val="clear" w:color="auto" w:fill="BFBFBF"/>
            <w:vAlign w:val="center"/>
          </w:tcPr>
          <w:p w14:paraId="018704E3" w14:textId="77777777" w:rsidR="00051645" w:rsidRPr="00776DAC" w:rsidRDefault="00051645" w:rsidP="0005164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42" w:type="pct"/>
            <w:shd w:val="clear" w:color="auto" w:fill="BFBFBF"/>
            <w:vAlign w:val="center"/>
          </w:tcPr>
          <w:p w14:paraId="33D32F17" w14:textId="77777777" w:rsidR="00051645" w:rsidRPr="00776DAC" w:rsidRDefault="00051645" w:rsidP="0005164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69" w:type="pct"/>
            <w:shd w:val="clear" w:color="auto" w:fill="BFBFBF"/>
            <w:vAlign w:val="center"/>
          </w:tcPr>
          <w:p w14:paraId="47C248CB" w14:textId="77777777" w:rsidR="00051645" w:rsidRPr="00776DAC" w:rsidRDefault="00051645" w:rsidP="0005164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051645" w:rsidRPr="00776DAC" w14:paraId="4D1AE542" w14:textId="77777777" w:rsidTr="001A1F1B">
        <w:trPr>
          <w:trHeight w:val="226"/>
        </w:trPr>
        <w:tc>
          <w:tcPr>
            <w:tcW w:w="280" w:type="pct"/>
            <w:gridSpan w:val="2"/>
            <w:vMerge w:val="restart"/>
            <w:shd w:val="clear" w:color="auto" w:fill="auto"/>
            <w:vAlign w:val="center"/>
          </w:tcPr>
          <w:p w14:paraId="6382C402" w14:textId="77777777" w:rsidR="00051645" w:rsidRPr="00DD6273" w:rsidRDefault="00051645" w:rsidP="00051645">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4B4700">
              <w:rPr>
                <w:rFonts w:ascii="Commissioner" w:eastAsia="Commissioner" w:hAnsi="Commissioner" w:cs="Commissioner"/>
                <w:sz w:val="40"/>
                <w:szCs w:val="40"/>
              </w:rPr>
              <w:t>3</w:t>
            </w:r>
          </w:p>
        </w:tc>
        <w:tc>
          <w:tcPr>
            <w:tcW w:w="4720" w:type="pct"/>
            <w:gridSpan w:val="11"/>
            <w:shd w:val="clear" w:color="auto" w:fill="E2EFD9" w:themeFill="accent6" w:themeFillTint="33"/>
            <w:vAlign w:val="center"/>
          </w:tcPr>
          <w:p w14:paraId="2AA6691A" w14:textId="77777777" w:rsidR="00051645" w:rsidRPr="00776DAC" w:rsidRDefault="00051645" w:rsidP="0005164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D43B96" w:rsidRPr="00776DAC" w14:paraId="64D78680" w14:textId="77777777" w:rsidTr="002C1193">
        <w:trPr>
          <w:trHeight w:val="54"/>
        </w:trPr>
        <w:tc>
          <w:tcPr>
            <w:tcW w:w="280" w:type="pct"/>
            <w:gridSpan w:val="2"/>
            <w:vMerge/>
            <w:shd w:val="clear" w:color="auto" w:fill="auto"/>
            <w:vAlign w:val="center"/>
          </w:tcPr>
          <w:p w14:paraId="1BD9F483" w14:textId="77777777" w:rsidR="00D43B96" w:rsidRPr="00776DAC" w:rsidRDefault="00D43B96" w:rsidP="00D43B96">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47" w:type="pct"/>
            <w:shd w:val="clear" w:color="auto" w:fill="auto"/>
            <w:vAlign w:val="center"/>
          </w:tcPr>
          <w:p w14:paraId="13860FC6" w14:textId="5129FA76" w:rsidR="00D43B96" w:rsidRPr="00776DAC" w:rsidRDefault="00D43B96" w:rsidP="00D43B96">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Pregunta por la definición de </w:t>
            </w:r>
            <w:proofErr w:type="spellStart"/>
            <w:r>
              <w:rPr>
                <w:rFonts w:ascii="Commissioner" w:eastAsia="Commissioner" w:hAnsi="Commissioner" w:cs="Commissioner"/>
                <w:sz w:val="20"/>
                <w:szCs w:val="20"/>
              </w:rPr>
              <w:t>mcm</w:t>
            </w:r>
            <w:proofErr w:type="spellEnd"/>
            <w:r w:rsidRPr="003F25E6">
              <w:rPr>
                <w:rFonts w:ascii="Commissioner" w:eastAsia="Commissioner" w:hAnsi="Commissioner" w:cs="Commissioner"/>
                <w:i/>
                <w:iCs/>
                <w:color w:val="00B050"/>
                <w:sz w:val="20"/>
                <w:szCs w:val="20"/>
              </w:rPr>
              <w:t>.</w:t>
            </w:r>
          </w:p>
        </w:tc>
        <w:tc>
          <w:tcPr>
            <w:tcW w:w="1330" w:type="pct"/>
            <w:gridSpan w:val="2"/>
            <w:shd w:val="clear" w:color="auto" w:fill="auto"/>
            <w:vAlign w:val="center"/>
          </w:tcPr>
          <w:p w14:paraId="1917CBAA" w14:textId="74BDEB96" w:rsidR="00D43B96" w:rsidRPr="006D5A1B" w:rsidRDefault="00D43B96" w:rsidP="00D43B96">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rPr>
              <w:t xml:space="preserve">Trabajo en plenaria. </w:t>
            </w:r>
            <w:r w:rsidRPr="009964BD">
              <w:rPr>
                <w:rFonts w:ascii="Commissioner" w:eastAsia="Commissioner" w:hAnsi="Commissioner" w:cs="Commissioner"/>
                <w:sz w:val="20"/>
                <w:szCs w:val="20"/>
              </w:rPr>
              <w:t xml:space="preserve">Aportan definiciones de </w:t>
            </w:r>
            <w:proofErr w:type="spellStart"/>
            <w:r>
              <w:rPr>
                <w:rFonts w:ascii="Commissioner" w:eastAsia="Commissioner" w:hAnsi="Commissioner" w:cs="Commissioner"/>
                <w:sz w:val="20"/>
                <w:szCs w:val="20"/>
              </w:rPr>
              <w:t>mcm</w:t>
            </w:r>
            <w:proofErr w:type="spellEnd"/>
            <w:r w:rsidRPr="009964BD">
              <w:rPr>
                <w:rFonts w:ascii="Commissioner" w:eastAsia="Commissioner" w:hAnsi="Commissioner" w:cs="Commissioner"/>
                <w:sz w:val="20"/>
                <w:szCs w:val="20"/>
              </w:rPr>
              <w:t>.</w:t>
            </w:r>
          </w:p>
        </w:tc>
        <w:tc>
          <w:tcPr>
            <w:tcW w:w="682" w:type="pct"/>
            <w:gridSpan w:val="2"/>
            <w:vAlign w:val="center"/>
          </w:tcPr>
          <w:p w14:paraId="40ECFD18" w14:textId="575DBEAA" w:rsidR="002C1193" w:rsidRPr="002F658E" w:rsidRDefault="00D43B96" w:rsidP="002C119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 Heteroevaluación</w:t>
            </w:r>
          </w:p>
        </w:tc>
        <w:tc>
          <w:tcPr>
            <w:tcW w:w="650" w:type="pct"/>
            <w:gridSpan w:val="4"/>
            <w:vAlign w:val="center"/>
          </w:tcPr>
          <w:p w14:paraId="5EB64E5E" w14:textId="77777777" w:rsidR="00D43B96" w:rsidRPr="002F658E" w:rsidRDefault="00D43B96" w:rsidP="00D43B96">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42" w:type="pct"/>
            <w:vAlign w:val="center"/>
          </w:tcPr>
          <w:p w14:paraId="12E96563" w14:textId="77777777" w:rsidR="00D43B96" w:rsidRPr="00E0698A" w:rsidRDefault="00D43B96" w:rsidP="00D43B96">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69" w:type="pct"/>
            <w:vAlign w:val="center"/>
          </w:tcPr>
          <w:p w14:paraId="1EE33666" w14:textId="77777777" w:rsidR="00D43B96" w:rsidRDefault="00D43B96" w:rsidP="00D43B96">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0DAA99B6" w14:textId="77777777" w:rsidR="00D43B96" w:rsidRPr="00E0698A" w:rsidRDefault="00D43B96" w:rsidP="00D43B96">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051645" w:rsidRPr="00776DAC" w14:paraId="78DFEEAB" w14:textId="77777777" w:rsidTr="001A1F1B">
        <w:trPr>
          <w:trHeight w:val="219"/>
        </w:trPr>
        <w:tc>
          <w:tcPr>
            <w:tcW w:w="280" w:type="pct"/>
            <w:gridSpan w:val="2"/>
            <w:vMerge/>
            <w:shd w:val="clear" w:color="auto" w:fill="auto"/>
            <w:vAlign w:val="center"/>
          </w:tcPr>
          <w:p w14:paraId="3B4FBCDC" w14:textId="77777777" w:rsidR="00051645" w:rsidRPr="00776DAC" w:rsidRDefault="00051645" w:rsidP="0005164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20" w:type="pct"/>
            <w:gridSpan w:val="11"/>
            <w:shd w:val="clear" w:color="auto" w:fill="E2EFD9" w:themeFill="accent6" w:themeFillTint="33"/>
            <w:vAlign w:val="center"/>
          </w:tcPr>
          <w:p w14:paraId="7D0D0E06" w14:textId="77777777" w:rsidR="00051645" w:rsidRPr="00E0698A" w:rsidRDefault="00051645" w:rsidP="00051645">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2C1193" w:rsidRPr="00776DAC" w14:paraId="1AA8BB61" w14:textId="77777777" w:rsidTr="002C1193">
        <w:trPr>
          <w:trHeight w:val="486"/>
        </w:trPr>
        <w:tc>
          <w:tcPr>
            <w:tcW w:w="280" w:type="pct"/>
            <w:gridSpan w:val="2"/>
            <w:vMerge/>
            <w:shd w:val="clear" w:color="auto" w:fill="auto"/>
            <w:vAlign w:val="center"/>
          </w:tcPr>
          <w:p w14:paraId="41D404F1" w14:textId="77777777" w:rsidR="002C1193" w:rsidRPr="00776DAC" w:rsidRDefault="002C1193" w:rsidP="00D43B96">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47" w:type="pct"/>
            <w:shd w:val="clear" w:color="auto" w:fill="auto"/>
            <w:vAlign w:val="center"/>
          </w:tcPr>
          <w:p w14:paraId="7DCE5DE6" w14:textId="059A2D60" w:rsidR="002C1193" w:rsidRPr="00943882" w:rsidRDefault="002C1193" w:rsidP="00D43B96">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Explica el </w:t>
            </w:r>
            <w:r w:rsidRPr="00421F59">
              <w:rPr>
                <w:rFonts w:ascii="Commissioner" w:eastAsia="Commissioner" w:hAnsi="Commissioner" w:cs="Commissioner"/>
                <w:i/>
                <w:iCs/>
                <w:color w:val="00B050"/>
                <w:sz w:val="20"/>
                <w:szCs w:val="20"/>
              </w:rPr>
              <w:t>Ejemplo formativo 5.</w:t>
            </w:r>
            <w:r>
              <w:rPr>
                <w:rFonts w:ascii="Commissioner" w:eastAsia="Commissioner" w:hAnsi="Commissioner" w:cs="Commissioner"/>
                <w:i/>
                <w:iCs/>
                <w:color w:val="00B050"/>
                <w:sz w:val="20"/>
                <w:szCs w:val="20"/>
              </w:rPr>
              <w:t>5.</w:t>
            </w:r>
          </w:p>
        </w:tc>
        <w:tc>
          <w:tcPr>
            <w:tcW w:w="1330" w:type="pct"/>
            <w:gridSpan w:val="2"/>
            <w:shd w:val="clear" w:color="auto" w:fill="auto"/>
          </w:tcPr>
          <w:p w14:paraId="3339D332" w14:textId="77777777" w:rsidR="002C1193" w:rsidRDefault="002C1193" w:rsidP="00D43B96">
            <w:pPr>
              <w:spacing w:after="0" w:line="240" w:lineRule="auto"/>
              <w:jc w:val="both"/>
              <w:rPr>
                <w:rFonts w:ascii="Commissioner" w:hAnsi="Commissioner" w:cs="Commissioner"/>
                <w:i/>
                <w:iCs/>
                <w:color w:val="00B050"/>
                <w:sz w:val="20"/>
                <w:szCs w:val="20"/>
                <w:lang w:val="es-ES"/>
              </w:rPr>
            </w:pPr>
            <w:r w:rsidRPr="00284B32">
              <w:rPr>
                <w:rFonts w:ascii="Commissioner" w:eastAsia="Commissioner" w:hAnsi="Commissioner" w:cs="Commissioner"/>
                <w:b/>
                <w:bCs/>
                <w:sz w:val="20"/>
                <w:szCs w:val="20"/>
                <w:lang w:val="es-ES"/>
              </w:rPr>
              <w:t xml:space="preserve">Trabajo en </w:t>
            </w:r>
            <w:r>
              <w:rPr>
                <w:rFonts w:ascii="Commissioner" w:eastAsia="Commissioner" w:hAnsi="Commissioner" w:cs="Commissioner"/>
                <w:b/>
                <w:bCs/>
                <w:sz w:val="20"/>
                <w:szCs w:val="20"/>
                <w:lang w:val="es-ES"/>
              </w:rPr>
              <w:t xml:space="preserve">equipo.  </w:t>
            </w:r>
            <w:r>
              <w:rPr>
                <w:rFonts w:ascii="Commissioner" w:eastAsia="Commissioner" w:hAnsi="Commissioner" w:cs="Commissioner"/>
                <w:sz w:val="20"/>
                <w:szCs w:val="20"/>
                <w:lang w:val="es-ES"/>
              </w:rPr>
              <w:t>Siguen la explicación del profesor y plantean sus dudas.</w:t>
            </w:r>
          </w:p>
          <w:p w14:paraId="4C67FB8E" w14:textId="77777777" w:rsidR="002C1193" w:rsidRDefault="002C1193" w:rsidP="00D43B96">
            <w:pPr>
              <w:spacing w:after="0" w:line="240" w:lineRule="auto"/>
              <w:jc w:val="both"/>
              <w:rPr>
                <w:rFonts w:ascii="Commissioner" w:hAnsi="Commissioner" w:cs="Commissioner"/>
                <w:i/>
                <w:iCs/>
                <w:color w:val="00B050"/>
                <w:sz w:val="20"/>
                <w:szCs w:val="20"/>
                <w:lang w:val="es-ES"/>
              </w:rPr>
            </w:pPr>
          </w:p>
          <w:p w14:paraId="5B42CFDE" w14:textId="0584F8BF" w:rsidR="002C1193" w:rsidRPr="00623C08" w:rsidRDefault="002C1193" w:rsidP="00D43B96">
            <w:pPr>
              <w:spacing w:after="0" w:line="240" w:lineRule="auto"/>
              <w:jc w:val="both"/>
              <w:rPr>
                <w:rFonts w:ascii="Commissioner" w:eastAsia="Commissioner" w:hAnsi="Commissioner" w:cs="Commissioner"/>
                <w:sz w:val="20"/>
                <w:szCs w:val="20"/>
                <w:lang w:val="es-ES"/>
              </w:rPr>
            </w:pPr>
            <w:r w:rsidRPr="00421F59">
              <w:rPr>
                <w:rFonts w:ascii="Commissioner" w:eastAsia="Commissioner" w:hAnsi="Commissioner" w:cs="Commissioner"/>
                <w:i/>
                <w:iCs/>
                <w:color w:val="00B050"/>
                <w:sz w:val="20"/>
                <w:szCs w:val="20"/>
              </w:rPr>
              <w:t>Ejemplo formativo 5.</w:t>
            </w:r>
            <w:r>
              <w:rPr>
                <w:rFonts w:ascii="Commissioner" w:eastAsia="Commissioner" w:hAnsi="Commissioner" w:cs="Commissioner"/>
                <w:i/>
                <w:iCs/>
                <w:color w:val="00B050"/>
                <w:sz w:val="20"/>
                <w:szCs w:val="20"/>
              </w:rPr>
              <w:t xml:space="preserve">5. </w:t>
            </w:r>
            <w:r w:rsidRPr="00D43B96">
              <w:rPr>
                <w:rFonts w:ascii="Commissioner" w:hAnsi="Commissioner" w:cs="Commissioner"/>
                <w:sz w:val="20"/>
                <w:szCs w:val="20"/>
                <w:lang w:val="es-ES"/>
              </w:rPr>
              <w:t>En un árbol navideño hay tres extensiones de luces que parpadean cada cierto tiempo. La extensión E(1) parpadea cada 6 segundos, la extensión E(2) cada 10 segundos y la extensión E(3) cada 15 segundos. ¿Cada cuánto tiempo todas las extensiones parpadearán al mismo tiempo?</w:t>
            </w:r>
          </w:p>
        </w:tc>
        <w:tc>
          <w:tcPr>
            <w:tcW w:w="682" w:type="pct"/>
            <w:gridSpan w:val="2"/>
            <w:vMerge w:val="restart"/>
            <w:vAlign w:val="center"/>
          </w:tcPr>
          <w:p w14:paraId="2D2D67E4" w14:textId="77777777" w:rsidR="002C1193" w:rsidRPr="00921ACF" w:rsidRDefault="002C1193" w:rsidP="00D43B96">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650" w:type="pct"/>
            <w:gridSpan w:val="4"/>
            <w:vMerge w:val="restart"/>
            <w:vAlign w:val="center"/>
          </w:tcPr>
          <w:p w14:paraId="41F7736A" w14:textId="77777777" w:rsidR="002C1193" w:rsidRPr="00921ACF" w:rsidRDefault="002C1193" w:rsidP="00D43B96">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42" w:type="pct"/>
            <w:vMerge w:val="restart"/>
            <w:vAlign w:val="center"/>
          </w:tcPr>
          <w:p w14:paraId="4D61A69E" w14:textId="77777777" w:rsidR="002C1193" w:rsidRPr="00D43B96" w:rsidRDefault="002C1193" w:rsidP="00D43B96">
            <w:pPr>
              <w:spacing w:after="0"/>
              <w:jc w:val="center"/>
              <w:rPr>
                <w:rFonts w:ascii="Commissioner" w:eastAsia="Commissioner" w:hAnsi="Commissioner" w:cs="Commissioner"/>
                <w:sz w:val="20"/>
                <w:szCs w:val="20"/>
              </w:rPr>
            </w:pPr>
            <w:r w:rsidRPr="00D43B96">
              <w:rPr>
                <w:rFonts w:ascii="Commissioner" w:hAnsi="Commissioner" w:cs="Arial"/>
                <w:sz w:val="20"/>
                <w:szCs w:val="20"/>
                <w:lang w:val="es-ES"/>
              </w:rPr>
              <w:t>Participación en clase</w:t>
            </w:r>
          </w:p>
          <w:p w14:paraId="7FE227AA" w14:textId="3641E280" w:rsidR="002C1193" w:rsidRPr="00D43B96" w:rsidRDefault="002C1193" w:rsidP="00D43B96">
            <w:pPr>
              <w:spacing w:after="0"/>
              <w:jc w:val="center"/>
              <w:rPr>
                <w:rFonts w:ascii="Commissioner" w:eastAsia="Commissioner" w:hAnsi="Commissioner" w:cs="Commissioner"/>
                <w:sz w:val="20"/>
                <w:szCs w:val="20"/>
              </w:rPr>
            </w:pPr>
            <w:r w:rsidRPr="00B853D2">
              <w:rPr>
                <w:rFonts w:ascii="Commissioner" w:hAnsi="Commissioner"/>
                <w:i/>
                <w:iCs/>
                <w:color w:val="00B050"/>
                <w:sz w:val="20"/>
                <w:szCs w:val="20"/>
              </w:rPr>
              <w:t xml:space="preserve">Actividad </w:t>
            </w:r>
            <w:r w:rsidRPr="00B853D2">
              <w:rPr>
                <w:rFonts w:ascii="Commissione" w:hAnsi="Commissione"/>
                <w:i/>
                <w:iCs/>
                <w:color w:val="00B050"/>
                <w:sz w:val="20"/>
                <w:szCs w:val="20"/>
              </w:rPr>
              <w:t>formativa 5.</w:t>
            </w:r>
            <w:r>
              <w:rPr>
                <w:rFonts w:ascii="Commissione" w:hAnsi="Commissione"/>
                <w:i/>
                <w:iCs/>
                <w:color w:val="00B050"/>
                <w:sz w:val="20"/>
                <w:szCs w:val="20"/>
              </w:rPr>
              <w:t>3</w:t>
            </w:r>
            <w:r w:rsidRPr="00B853D2">
              <w:rPr>
                <w:rFonts w:ascii="Commissione" w:hAnsi="Commissione"/>
                <w:i/>
                <w:iCs/>
                <w:color w:val="00B050"/>
                <w:sz w:val="20"/>
                <w:szCs w:val="20"/>
              </w:rPr>
              <w:t>.</w:t>
            </w:r>
          </w:p>
        </w:tc>
        <w:tc>
          <w:tcPr>
            <w:tcW w:w="569" w:type="pct"/>
            <w:vMerge w:val="restart"/>
            <w:vAlign w:val="center"/>
          </w:tcPr>
          <w:p w14:paraId="2218AC15" w14:textId="77777777" w:rsidR="002C1193" w:rsidRDefault="002C1193" w:rsidP="00D43B96">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278E56E8" w14:textId="77777777" w:rsidR="002C1193" w:rsidRPr="00E0698A" w:rsidRDefault="002C1193" w:rsidP="00D43B96">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30 min.</w:t>
            </w:r>
          </w:p>
        </w:tc>
      </w:tr>
      <w:tr w:rsidR="002C1193" w:rsidRPr="00776DAC" w14:paraId="270971A2" w14:textId="77777777" w:rsidTr="002C1193">
        <w:trPr>
          <w:trHeight w:val="486"/>
        </w:trPr>
        <w:tc>
          <w:tcPr>
            <w:tcW w:w="280" w:type="pct"/>
            <w:gridSpan w:val="2"/>
            <w:vMerge/>
            <w:shd w:val="clear" w:color="auto" w:fill="auto"/>
            <w:vAlign w:val="center"/>
          </w:tcPr>
          <w:p w14:paraId="12958EF1" w14:textId="77777777" w:rsidR="002C1193" w:rsidRPr="00776DAC" w:rsidRDefault="002C1193" w:rsidP="00D43B96">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47" w:type="pct"/>
            <w:shd w:val="clear" w:color="auto" w:fill="auto"/>
            <w:vAlign w:val="center"/>
          </w:tcPr>
          <w:p w14:paraId="0E997B43" w14:textId="253EB4A2" w:rsidR="002C1193" w:rsidRPr="00943882" w:rsidRDefault="002C1193" w:rsidP="00D43B96">
            <w:pPr>
              <w:spacing w:after="0"/>
              <w:jc w:val="both"/>
              <w:rPr>
                <w:rFonts w:ascii="Commissioner" w:eastAsia="Commissioner" w:hAnsi="Commissioner" w:cs="Commissioner"/>
                <w:sz w:val="20"/>
                <w:szCs w:val="20"/>
              </w:rPr>
            </w:pPr>
            <w:r w:rsidRPr="00B853D2">
              <w:rPr>
                <w:rFonts w:ascii="Commissioner" w:eastAsia="Commissioner" w:hAnsi="Commissioner" w:cs="Commissioner"/>
                <w:sz w:val="20"/>
                <w:szCs w:val="20"/>
              </w:rPr>
              <w:t xml:space="preserve">Indica realizar </w:t>
            </w:r>
            <w:r w:rsidRPr="00B853D2">
              <w:rPr>
                <w:rFonts w:ascii="Commissioner" w:hAnsi="Commissioner"/>
                <w:i/>
                <w:iCs/>
                <w:color w:val="00B050"/>
                <w:sz w:val="20"/>
                <w:szCs w:val="20"/>
              </w:rPr>
              <w:t>Actividad formativa 5.</w:t>
            </w:r>
            <w:r>
              <w:rPr>
                <w:rFonts w:ascii="Commissioner" w:hAnsi="Commissioner"/>
                <w:i/>
                <w:iCs/>
                <w:color w:val="00B050"/>
                <w:sz w:val="20"/>
                <w:szCs w:val="20"/>
              </w:rPr>
              <w:t>3</w:t>
            </w:r>
            <w:r w:rsidRPr="00B853D2">
              <w:rPr>
                <w:rFonts w:ascii="Commissioner" w:hAnsi="Commissioner"/>
                <w:i/>
                <w:iCs/>
                <w:color w:val="00B050"/>
                <w:sz w:val="20"/>
                <w:szCs w:val="20"/>
              </w:rPr>
              <w:t>.</w:t>
            </w:r>
            <w:r w:rsidRPr="00B853D2">
              <w:rPr>
                <w:rFonts w:ascii="Commissioner" w:hAnsi="Commissioner"/>
                <w:i/>
                <w:iCs/>
                <w:color w:val="00B050"/>
                <w:sz w:val="20"/>
                <w:szCs w:val="20"/>
              </w:rPr>
              <w:tab/>
            </w:r>
          </w:p>
        </w:tc>
        <w:tc>
          <w:tcPr>
            <w:tcW w:w="1330" w:type="pct"/>
            <w:gridSpan w:val="2"/>
            <w:shd w:val="clear" w:color="auto" w:fill="auto"/>
            <w:vAlign w:val="center"/>
          </w:tcPr>
          <w:p w14:paraId="358A954B" w14:textId="4ECB5440" w:rsidR="002C1193" w:rsidRDefault="002C1193" w:rsidP="00D43B96">
            <w:pPr>
              <w:spacing w:after="0" w:line="240" w:lineRule="auto"/>
              <w:jc w:val="both"/>
              <w:rPr>
                <w:rFonts w:ascii="Commissioner" w:eastAsia="Commissioner" w:hAnsi="Commissioner" w:cs="Commissioner"/>
                <w:sz w:val="20"/>
                <w:szCs w:val="20"/>
              </w:rPr>
            </w:pPr>
            <w:r>
              <w:rPr>
                <w:rFonts w:ascii="Commissioner" w:eastAsia="Commissioner" w:hAnsi="Commissioner" w:cs="Commissioner"/>
                <w:b/>
                <w:bCs/>
                <w:sz w:val="20"/>
                <w:szCs w:val="20"/>
              </w:rPr>
              <w:t xml:space="preserve">Trabajo en plenaria. </w:t>
            </w:r>
            <w:r>
              <w:rPr>
                <w:rFonts w:ascii="Commissioner" w:eastAsia="Commissioner" w:hAnsi="Commissioner" w:cs="Commissioner"/>
                <w:sz w:val="20"/>
                <w:szCs w:val="20"/>
              </w:rPr>
              <w:t xml:space="preserve">Realizan la </w:t>
            </w:r>
            <w:r w:rsidRPr="00B853D2">
              <w:rPr>
                <w:rFonts w:ascii="Commissioner" w:hAnsi="Commissioner"/>
                <w:i/>
                <w:iCs/>
                <w:color w:val="00B050"/>
                <w:sz w:val="20"/>
                <w:szCs w:val="20"/>
              </w:rPr>
              <w:t>Actividad formativa 5.</w:t>
            </w:r>
            <w:r>
              <w:rPr>
                <w:rFonts w:ascii="Commissioner" w:hAnsi="Commissioner"/>
                <w:i/>
                <w:iCs/>
                <w:color w:val="00B050"/>
                <w:sz w:val="20"/>
                <w:szCs w:val="20"/>
              </w:rPr>
              <w:t>3</w:t>
            </w:r>
            <w:r w:rsidRPr="00B853D2">
              <w:rPr>
                <w:rFonts w:ascii="Commissioner" w:hAnsi="Commissioner"/>
                <w:i/>
                <w:iCs/>
                <w:color w:val="00B050"/>
                <w:sz w:val="20"/>
                <w:szCs w:val="20"/>
              </w:rPr>
              <w:t>.</w:t>
            </w:r>
            <w:r w:rsidRPr="00B853D2">
              <w:rPr>
                <w:rFonts w:ascii="Commissioner" w:hAnsi="Commissioner"/>
                <w:i/>
                <w:iCs/>
                <w:color w:val="00B050"/>
                <w:sz w:val="20"/>
                <w:szCs w:val="20"/>
              </w:rPr>
              <w:tab/>
            </w:r>
          </w:p>
          <w:p w14:paraId="19669F50" w14:textId="75FDE678" w:rsidR="002C1193" w:rsidRPr="00195086" w:rsidRDefault="002C1193" w:rsidP="00195086">
            <w:pPr>
              <w:spacing w:before="120" w:after="120" w:line="240" w:lineRule="auto"/>
              <w:rPr>
                <w:rFonts w:ascii="Commissioner" w:eastAsia="Commissioner" w:hAnsi="Commissioner" w:cs="Commissioner"/>
                <w:sz w:val="20"/>
                <w:szCs w:val="20"/>
                <w:lang w:val="es-ES"/>
              </w:rPr>
            </w:pPr>
            <w:r w:rsidRPr="00B853D2">
              <w:rPr>
                <w:rFonts w:ascii="Commissioner" w:hAnsi="Commissioner"/>
                <w:i/>
                <w:iCs/>
                <w:color w:val="00B050"/>
                <w:sz w:val="20"/>
                <w:szCs w:val="20"/>
              </w:rPr>
              <w:lastRenderedPageBreak/>
              <w:t xml:space="preserve">Actividad </w:t>
            </w:r>
            <w:r w:rsidRPr="00B853D2">
              <w:rPr>
                <w:rFonts w:ascii="Commissione" w:hAnsi="Commissione"/>
                <w:i/>
                <w:iCs/>
                <w:color w:val="00B050"/>
                <w:sz w:val="20"/>
                <w:szCs w:val="20"/>
              </w:rPr>
              <w:t>formativa 5.</w:t>
            </w:r>
            <w:r>
              <w:rPr>
                <w:rFonts w:ascii="Commissione" w:hAnsi="Commissione"/>
                <w:i/>
                <w:iCs/>
                <w:color w:val="00B050"/>
                <w:sz w:val="20"/>
                <w:szCs w:val="20"/>
              </w:rPr>
              <w:t>3</w:t>
            </w:r>
            <w:r w:rsidRPr="00B853D2">
              <w:rPr>
                <w:rFonts w:ascii="Commissione" w:hAnsi="Commissione"/>
                <w:i/>
                <w:iCs/>
                <w:color w:val="00B050"/>
                <w:sz w:val="20"/>
                <w:szCs w:val="20"/>
              </w:rPr>
              <w:t>.</w:t>
            </w:r>
            <w:r w:rsidRPr="00B853D2">
              <w:rPr>
                <w:rFonts w:ascii="Commissione" w:hAnsi="Commissione"/>
                <w:i/>
                <w:iCs/>
                <w:color w:val="00B050"/>
                <w:sz w:val="20"/>
                <w:szCs w:val="20"/>
              </w:rPr>
              <w:tab/>
            </w:r>
            <w:r w:rsidRPr="00195086">
              <w:rPr>
                <w:rFonts w:ascii="Commissioner" w:eastAsia="Commissioner" w:hAnsi="Commissioner" w:cs="Commissioner"/>
                <w:sz w:val="20"/>
                <w:szCs w:val="20"/>
                <w:lang w:val="es-ES"/>
              </w:rPr>
              <w:t>Lee, analiza y responde.</w:t>
            </w:r>
          </w:p>
          <w:p w14:paraId="1F73888C" w14:textId="10FA8646" w:rsidR="002C1193" w:rsidRDefault="002C1193" w:rsidP="00195086">
            <w:pPr>
              <w:spacing w:before="120" w:after="120" w:line="240" w:lineRule="auto"/>
              <w:rPr>
                <w:rFonts w:ascii="Commissioner" w:eastAsia="Commissioner" w:hAnsi="Commissioner" w:cs="Commissioner"/>
                <w:sz w:val="20"/>
                <w:szCs w:val="20"/>
                <w:lang w:val="es-ES"/>
              </w:rPr>
            </w:pPr>
            <w:r w:rsidRPr="00195086">
              <w:rPr>
                <w:rFonts w:ascii="Commissioner" w:eastAsia="Commissioner" w:hAnsi="Commissioner" w:cs="Commissioner"/>
                <w:sz w:val="20"/>
                <w:szCs w:val="20"/>
                <w:lang w:val="es-ES"/>
              </w:rPr>
              <w:t>1.</w:t>
            </w:r>
            <w:r w:rsidRPr="00195086">
              <w:rPr>
                <w:rFonts w:ascii="Commissioner" w:eastAsia="Commissioner" w:hAnsi="Commissioner" w:cs="Commissioner"/>
                <w:sz w:val="20"/>
                <w:szCs w:val="20"/>
                <w:lang w:val="es-ES"/>
              </w:rPr>
              <w:tab/>
              <w:t xml:space="preserve">Encuentra el </w:t>
            </w:r>
            <w:proofErr w:type="spellStart"/>
            <w:r w:rsidRPr="00195086">
              <w:rPr>
                <w:rFonts w:ascii="Commissioner" w:eastAsia="Commissioner" w:hAnsi="Commissioner" w:cs="Commissioner"/>
                <w:sz w:val="20"/>
                <w:szCs w:val="20"/>
                <w:lang w:val="es-ES"/>
              </w:rPr>
              <w:t>mcm</w:t>
            </w:r>
            <w:proofErr w:type="spellEnd"/>
            <w:r w:rsidRPr="00195086">
              <w:rPr>
                <w:rFonts w:ascii="Commissioner" w:eastAsia="Commissioner" w:hAnsi="Commissioner" w:cs="Commissioner"/>
                <w:sz w:val="20"/>
                <w:szCs w:val="20"/>
                <w:lang w:val="es-ES"/>
              </w:rPr>
              <w:t xml:space="preserve"> de los siguientes números:</w:t>
            </w:r>
          </w:p>
          <w:p w14:paraId="596FC1FA" w14:textId="52A855B0" w:rsidR="002C1193" w:rsidRDefault="002C1193" w:rsidP="00195086">
            <w:pPr>
              <w:spacing w:before="120" w:after="120" w:line="240" w:lineRule="auto"/>
              <w:rPr>
                <w:rFonts w:ascii="Commissioner" w:eastAsia="Commissioner" w:hAnsi="Commissioner" w:cs="Commissioner"/>
                <w:sz w:val="20"/>
                <w:szCs w:val="20"/>
                <w:lang w:val="es-ES"/>
              </w:rPr>
            </w:pPr>
            <w:r>
              <w:rPr>
                <w:rFonts w:ascii="Commissioner" w:eastAsia="Commissioner" w:hAnsi="Commissioner" w:cs="Commissioner"/>
                <w:sz w:val="20"/>
                <w:szCs w:val="20"/>
                <w:lang w:val="es-ES"/>
              </w:rPr>
              <w:t>a) 24 y 32</w:t>
            </w:r>
          </w:p>
          <w:p w14:paraId="643C0569" w14:textId="7D59E257" w:rsidR="002C1193" w:rsidRDefault="002C1193" w:rsidP="00195086">
            <w:pPr>
              <w:spacing w:before="120" w:after="120" w:line="240" w:lineRule="auto"/>
              <w:rPr>
                <w:rFonts w:ascii="Commissioner" w:eastAsia="Commissioner" w:hAnsi="Commissioner" w:cs="Commissioner"/>
                <w:sz w:val="20"/>
                <w:szCs w:val="20"/>
                <w:lang w:val="es-ES"/>
              </w:rPr>
            </w:pPr>
            <w:r>
              <w:rPr>
                <w:rFonts w:ascii="Commissioner" w:eastAsia="Commissioner" w:hAnsi="Commissioner" w:cs="Commissioner"/>
                <w:sz w:val="20"/>
                <w:szCs w:val="20"/>
                <w:lang w:val="es-ES"/>
              </w:rPr>
              <w:t>b) 75 y 125</w:t>
            </w:r>
          </w:p>
          <w:p w14:paraId="370738A5" w14:textId="6F232D21" w:rsidR="002C1193" w:rsidRDefault="002C1193" w:rsidP="00195086">
            <w:pPr>
              <w:spacing w:before="120" w:after="120" w:line="240" w:lineRule="auto"/>
              <w:rPr>
                <w:rFonts w:ascii="Commissioner" w:eastAsia="Commissioner" w:hAnsi="Commissioner" w:cs="Commissioner"/>
                <w:sz w:val="20"/>
                <w:szCs w:val="20"/>
                <w:lang w:val="es-ES"/>
              </w:rPr>
            </w:pPr>
            <w:r>
              <w:rPr>
                <w:rFonts w:ascii="Commissioner" w:eastAsia="Commissioner" w:hAnsi="Commissioner" w:cs="Commissioner"/>
                <w:sz w:val="20"/>
                <w:szCs w:val="20"/>
                <w:lang w:val="es-ES"/>
              </w:rPr>
              <w:t>c) 24, 45 y 75</w:t>
            </w:r>
          </w:p>
          <w:p w14:paraId="66B01BE4" w14:textId="2696E514" w:rsidR="002C1193" w:rsidRPr="00623C08" w:rsidRDefault="002C1193" w:rsidP="00195086">
            <w:pPr>
              <w:spacing w:before="120" w:after="120" w:line="240" w:lineRule="auto"/>
              <w:rPr>
                <w:rFonts w:ascii="Commissioner" w:eastAsia="Commissioner" w:hAnsi="Commissioner" w:cs="Commissioner"/>
                <w:sz w:val="20"/>
                <w:szCs w:val="20"/>
                <w:lang w:val="es-ES"/>
              </w:rPr>
            </w:pPr>
            <w:r>
              <w:rPr>
                <w:rFonts w:ascii="Commissioner" w:eastAsia="Commissioner" w:hAnsi="Commissioner" w:cs="Commissioner"/>
                <w:sz w:val="20"/>
                <w:szCs w:val="20"/>
                <w:lang w:val="es-ES"/>
              </w:rPr>
              <w:t>d) 24, 36 y 72</w:t>
            </w:r>
          </w:p>
          <w:p w14:paraId="311A664C" w14:textId="3A9008A6" w:rsidR="002C1193" w:rsidRPr="00623C08" w:rsidRDefault="002C1193" w:rsidP="00D43B96">
            <w:pPr>
              <w:spacing w:after="0" w:line="240" w:lineRule="auto"/>
              <w:jc w:val="both"/>
              <w:rPr>
                <w:rFonts w:ascii="Commissioner" w:eastAsia="Commissioner" w:hAnsi="Commissioner" w:cs="Commissioner"/>
                <w:sz w:val="20"/>
                <w:szCs w:val="20"/>
                <w:lang w:val="es-ES"/>
              </w:rPr>
            </w:pPr>
            <w:r>
              <w:rPr>
                <w:rFonts w:ascii="Commissioner" w:eastAsia="Commissioner" w:hAnsi="Commissioner" w:cs="Commissioner"/>
                <w:sz w:val="20"/>
                <w:szCs w:val="20"/>
                <w:lang w:val="es-ES"/>
              </w:rPr>
              <w:t xml:space="preserve">2. </w:t>
            </w:r>
            <w:r w:rsidRPr="00195086">
              <w:rPr>
                <w:rFonts w:ascii="Commissioner" w:eastAsia="Commissioner" w:hAnsi="Commissioner" w:cs="Commissioner"/>
                <w:sz w:val="20"/>
                <w:szCs w:val="20"/>
                <w:lang w:val="es-ES"/>
              </w:rPr>
              <w:t>En una galaxia existe un sol que emite tres diferentes rayos, de manera intermitente: El rayo alfa cada 8 segundos, el rayo beta cada 10 segundos y el rayo gama cada 12 segundos. Si en este momento el sol emite los tres rayos simultáneamente. ¿Cuántos segundos transcurren para que se emitan los tres rayos de nuevo al mismo tiempo?</w:t>
            </w:r>
          </w:p>
        </w:tc>
        <w:tc>
          <w:tcPr>
            <w:tcW w:w="682" w:type="pct"/>
            <w:gridSpan w:val="2"/>
            <w:vMerge/>
            <w:vAlign w:val="center"/>
          </w:tcPr>
          <w:p w14:paraId="5CD34AD9" w14:textId="77777777" w:rsidR="002C1193" w:rsidRDefault="002C1193" w:rsidP="00D43B96">
            <w:pPr>
              <w:spacing w:after="0" w:line="240" w:lineRule="auto"/>
              <w:jc w:val="center"/>
              <w:rPr>
                <w:rFonts w:ascii="Commissioner" w:eastAsia="Commissioner" w:hAnsi="Commissioner" w:cs="Commissioner"/>
                <w:sz w:val="20"/>
                <w:szCs w:val="20"/>
              </w:rPr>
            </w:pPr>
          </w:p>
        </w:tc>
        <w:tc>
          <w:tcPr>
            <w:tcW w:w="650" w:type="pct"/>
            <w:gridSpan w:val="4"/>
            <w:vMerge/>
            <w:vAlign w:val="center"/>
          </w:tcPr>
          <w:p w14:paraId="30EB4D7C" w14:textId="77777777" w:rsidR="002C1193" w:rsidRPr="002F658E" w:rsidRDefault="002C1193" w:rsidP="00D43B96">
            <w:pPr>
              <w:spacing w:after="0"/>
              <w:jc w:val="center"/>
              <w:rPr>
                <w:rFonts w:ascii="Commissioner" w:eastAsia="Commissioner" w:hAnsi="Commissioner" w:cs="Commissioner"/>
                <w:sz w:val="20"/>
                <w:szCs w:val="20"/>
              </w:rPr>
            </w:pPr>
          </w:p>
        </w:tc>
        <w:tc>
          <w:tcPr>
            <w:tcW w:w="442" w:type="pct"/>
            <w:vMerge/>
            <w:vAlign w:val="center"/>
          </w:tcPr>
          <w:p w14:paraId="4E08620A" w14:textId="28B1F06F" w:rsidR="002C1193" w:rsidRPr="00921ACF" w:rsidRDefault="002C1193" w:rsidP="00D43B96">
            <w:pPr>
              <w:spacing w:after="0"/>
              <w:jc w:val="center"/>
              <w:rPr>
                <w:rFonts w:ascii="Commissioner" w:hAnsi="Commissioner" w:cs="Arial"/>
                <w:i/>
                <w:iCs/>
                <w:color w:val="00B050"/>
                <w:sz w:val="20"/>
                <w:szCs w:val="20"/>
                <w:lang w:val="es-ES"/>
              </w:rPr>
            </w:pPr>
          </w:p>
        </w:tc>
        <w:tc>
          <w:tcPr>
            <w:tcW w:w="569" w:type="pct"/>
            <w:vMerge/>
            <w:vAlign w:val="center"/>
          </w:tcPr>
          <w:p w14:paraId="32A60B3A" w14:textId="77777777" w:rsidR="002C1193" w:rsidRPr="00CA14B5" w:rsidRDefault="002C1193" w:rsidP="00D43B96">
            <w:pPr>
              <w:spacing w:after="0"/>
              <w:jc w:val="center"/>
              <w:rPr>
                <w:rFonts w:ascii="Commissioner" w:eastAsia="Commissioner" w:hAnsi="Commissioner" w:cs="Commissioner"/>
                <w:b/>
                <w:bCs/>
                <w:sz w:val="20"/>
                <w:szCs w:val="20"/>
              </w:rPr>
            </w:pPr>
          </w:p>
        </w:tc>
      </w:tr>
      <w:tr w:rsidR="00051645" w:rsidRPr="00776DAC" w14:paraId="07B9D79A" w14:textId="77777777" w:rsidTr="001A1F1B">
        <w:trPr>
          <w:trHeight w:val="219"/>
        </w:trPr>
        <w:tc>
          <w:tcPr>
            <w:tcW w:w="280" w:type="pct"/>
            <w:gridSpan w:val="2"/>
            <w:vMerge/>
            <w:shd w:val="clear" w:color="auto" w:fill="auto"/>
            <w:vAlign w:val="center"/>
          </w:tcPr>
          <w:p w14:paraId="56293B73" w14:textId="77777777" w:rsidR="00051645" w:rsidRPr="00776DAC" w:rsidRDefault="00051645" w:rsidP="0005164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0" w:type="pct"/>
            <w:gridSpan w:val="11"/>
            <w:shd w:val="clear" w:color="auto" w:fill="E2EFD9" w:themeFill="accent6" w:themeFillTint="33"/>
            <w:vAlign w:val="center"/>
          </w:tcPr>
          <w:p w14:paraId="06DA81FF" w14:textId="77777777" w:rsidR="00051645" w:rsidRPr="00E0698A" w:rsidRDefault="00051645" w:rsidP="00051645">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051645" w:rsidRPr="00776DAC" w14:paraId="360C5902" w14:textId="77777777" w:rsidTr="002C1193">
        <w:trPr>
          <w:trHeight w:val="747"/>
        </w:trPr>
        <w:tc>
          <w:tcPr>
            <w:tcW w:w="280" w:type="pct"/>
            <w:gridSpan w:val="2"/>
            <w:vMerge/>
            <w:shd w:val="clear" w:color="auto" w:fill="auto"/>
            <w:vAlign w:val="center"/>
          </w:tcPr>
          <w:p w14:paraId="7F90D8C0" w14:textId="77777777" w:rsidR="00051645" w:rsidRPr="00776DAC" w:rsidRDefault="00051645" w:rsidP="0005164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47" w:type="pct"/>
            <w:shd w:val="clear" w:color="auto" w:fill="auto"/>
            <w:vAlign w:val="center"/>
          </w:tcPr>
          <w:p w14:paraId="72D84B96" w14:textId="22BFAFDC" w:rsidR="00051645" w:rsidRPr="003B1E60" w:rsidRDefault="00051645" w:rsidP="00051645">
            <w:pPr>
              <w:spacing w:after="0"/>
              <w:jc w:val="both"/>
              <w:rPr>
                <w:rFonts w:ascii="Commissioner" w:eastAsia="Commissioner" w:hAnsi="Commissioner" w:cs="Commissioner"/>
                <w:sz w:val="20"/>
                <w:szCs w:val="20"/>
              </w:rPr>
            </w:pPr>
            <w:r>
              <w:rPr>
                <w:rFonts w:ascii="Commissioner" w:hAnsi="Commissioner" w:cs="Arial"/>
                <w:sz w:val="20"/>
                <w:szCs w:val="20"/>
                <w:lang w:val="es-ES"/>
              </w:rPr>
              <w:t xml:space="preserve">Recapitula </w:t>
            </w:r>
            <w:r w:rsidR="009A027C">
              <w:rPr>
                <w:rFonts w:ascii="Commissioner" w:hAnsi="Commissioner" w:cs="Arial"/>
                <w:sz w:val="20"/>
                <w:szCs w:val="20"/>
                <w:lang w:val="es-ES"/>
              </w:rPr>
              <w:t xml:space="preserve">el </w:t>
            </w:r>
            <w:proofErr w:type="spellStart"/>
            <w:r w:rsidR="009A027C">
              <w:rPr>
                <w:rFonts w:ascii="Commissioner" w:hAnsi="Commissioner" w:cs="Arial"/>
                <w:sz w:val="20"/>
                <w:szCs w:val="20"/>
                <w:lang w:val="es-ES"/>
              </w:rPr>
              <w:t>mcm</w:t>
            </w:r>
            <w:proofErr w:type="spellEnd"/>
            <w:r w:rsidR="009A027C">
              <w:rPr>
                <w:rFonts w:ascii="Commissioner" w:hAnsi="Commissioner" w:cs="Arial"/>
                <w:sz w:val="20"/>
                <w:szCs w:val="20"/>
                <w:lang w:val="es-ES"/>
              </w:rPr>
              <w:t xml:space="preserve"> de dos o más números.</w:t>
            </w:r>
            <w:r>
              <w:rPr>
                <w:rFonts w:ascii="Commissioner" w:hAnsi="Commissioner" w:cs="Arial"/>
                <w:sz w:val="20"/>
                <w:szCs w:val="20"/>
                <w:lang w:val="es-ES"/>
              </w:rPr>
              <w:t xml:space="preserve"> </w:t>
            </w:r>
          </w:p>
        </w:tc>
        <w:tc>
          <w:tcPr>
            <w:tcW w:w="1330" w:type="pct"/>
            <w:gridSpan w:val="2"/>
            <w:shd w:val="clear" w:color="auto" w:fill="auto"/>
            <w:vAlign w:val="center"/>
          </w:tcPr>
          <w:p w14:paraId="6ED8B3D9" w14:textId="2FE1D7BC" w:rsidR="00051645" w:rsidRPr="004A4D9C" w:rsidRDefault="00051645" w:rsidP="00051645">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plenaria. </w:t>
            </w:r>
            <w:r w:rsidR="009A027C" w:rsidRPr="009A027C">
              <w:rPr>
                <w:rFonts w:ascii="Commissioner" w:eastAsia="Commissioner" w:hAnsi="Commissioner" w:cs="Commissioner"/>
                <w:sz w:val="20"/>
                <w:szCs w:val="20"/>
                <w:lang w:val="es-ES"/>
              </w:rPr>
              <w:t>Expresan su nivel de comprensión sobre e</w:t>
            </w:r>
            <w:r w:rsidR="009A027C" w:rsidRPr="009A027C">
              <w:rPr>
                <w:rFonts w:ascii="Commissioner" w:hAnsi="Commissioner" w:cs="Arial"/>
                <w:sz w:val="20"/>
                <w:szCs w:val="20"/>
                <w:lang w:val="es-ES"/>
              </w:rPr>
              <w:t xml:space="preserve">l </w:t>
            </w:r>
            <w:proofErr w:type="spellStart"/>
            <w:r w:rsidR="009A027C" w:rsidRPr="009A027C">
              <w:rPr>
                <w:rFonts w:ascii="Commissioner" w:hAnsi="Commissioner" w:cs="Arial"/>
                <w:sz w:val="20"/>
                <w:szCs w:val="20"/>
                <w:lang w:val="es-ES"/>
              </w:rPr>
              <w:t>mcm</w:t>
            </w:r>
            <w:proofErr w:type="spellEnd"/>
            <w:r w:rsidR="009A027C" w:rsidRPr="009A027C">
              <w:rPr>
                <w:rFonts w:ascii="Commissioner" w:hAnsi="Commissioner" w:cs="Arial"/>
                <w:sz w:val="20"/>
                <w:szCs w:val="20"/>
                <w:lang w:val="es-ES"/>
              </w:rPr>
              <w:t xml:space="preserve"> de dos o más números.</w:t>
            </w:r>
          </w:p>
        </w:tc>
        <w:tc>
          <w:tcPr>
            <w:tcW w:w="682" w:type="pct"/>
            <w:gridSpan w:val="2"/>
            <w:vAlign w:val="center"/>
          </w:tcPr>
          <w:p w14:paraId="0A787D80" w14:textId="77777777" w:rsidR="00051645" w:rsidRPr="00776DAC" w:rsidRDefault="00051645" w:rsidP="00051645">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650" w:type="pct"/>
            <w:gridSpan w:val="4"/>
            <w:vAlign w:val="center"/>
          </w:tcPr>
          <w:p w14:paraId="4B73601B" w14:textId="77777777" w:rsidR="00051645" w:rsidRPr="00776DAC" w:rsidRDefault="00051645" w:rsidP="00051645">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42" w:type="pct"/>
            <w:vAlign w:val="center"/>
          </w:tcPr>
          <w:p w14:paraId="243AC606" w14:textId="77777777" w:rsidR="00051645" w:rsidRPr="00E0698A" w:rsidRDefault="00051645" w:rsidP="0005164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69" w:type="pct"/>
            <w:vAlign w:val="center"/>
          </w:tcPr>
          <w:p w14:paraId="7DCBA254" w14:textId="77777777" w:rsidR="00051645" w:rsidRDefault="00051645" w:rsidP="00051645">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081F5BAB" w14:textId="77777777" w:rsidR="00051645" w:rsidRPr="00E0698A" w:rsidRDefault="00051645" w:rsidP="0005164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051645" w:rsidRPr="00776DAC" w14:paraId="5B6596A2" w14:textId="77777777" w:rsidTr="001A1F1B">
        <w:trPr>
          <w:trHeight w:val="176"/>
        </w:trPr>
        <w:tc>
          <w:tcPr>
            <w:tcW w:w="280" w:type="pct"/>
            <w:gridSpan w:val="2"/>
            <w:vMerge/>
            <w:shd w:val="clear" w:color="auto" w:fill="auto"/>
            <w:vAlign w:val="center"/>
          </w:tcPr>
          <w:p w14:paraId="12BF69D0" w14:textId="77777777" w:rsidR="00051645" w:rsidRPr="00776DAC" w:rsidRDefault="00051645" w:rsidP="0005164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0" w:type="pct"/>
            <w:gridSpan w:val="11"/>
            <w:shd w:val="clear" w:color="auto" w:fill="FFF2CC" w:themeFill="accent4" w:themeFillTint="33"/>
            <w:vAlign w:val="center"/>
          </w:tcPr>
          <w:p w14:paraId="544AF9FF" w14:textId="77777777" w:rsidR="00051645" w:rsidRPr="00776DAC" w:rsidRDefault="00051645" w:rsidP="0005164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1A1F1B" w:rsidRPr="00E034E8" w14:paraId="3AF10F27" w14:textId="77777777" w:rsidTr="002C1193">
        <w:trPr>
          <w:trHeight w:val="527"/>
        </w:trPr>
        <w:tc>
          <w:tcPr>
            <w:tcW w:w="1327" w:type="pct"/>
            <w:gridSpan w:val="3"/>
            <w:shd w:val="clear" w:color="auto" w:fill="auto"/>
            <w:vAlign w:val="center"/>
          </w:tcPr>
          <w:p w14:paraId="662B6CD1" w14:textId="15B88C30" w:rsidR="001A1F1B" w:rsidRPr="00BE2288" w:rsidRDefault="001A1F1B" w:rsidP="00CA1F8C">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Invita a realizar la </w:t>
            </w:r>
            <w:r>
              <w:rPr>
                <w:rFonts w:ascii="Commissioner" w:hAnsi="Commissioner" w:cs="Arial"/>
                <w:i/>
                <w:iCs/>
                <w:color w:val="00B050"/>
                <w:sz w:val="20"/>
                <w:szCs w:val="20"/>
                <w:lang w:val="es-ES"/>
              </w:rPr>
              <w:t>Evaluación formativa</w:t>
            </w:r>
            <w:r w:rsidRPr="00921ACF">
              <w:rPr>
                <w:rFonts w:ascii="Commissioner" w:hAnsi="Commissioner" w:cs="Arial"/>
                <w:i/>
                <w:iCs/>
                <w:color w:val="00B050"/>
                <w:sz w:val="20"/>
                <w:szCs w:val="20"/>
                <w:lang w:val="es-ES"/>
              </w:rPr>
              <w:t xml:space="preserve"> </w:t>
            </w:r>
            <w:r>
              <w:rPr>
                <w:rFonts w:ascii="Commissioner" w:hAnsi="Commissioner" w:cs="Arial"/>
                <w:i/>
                <w:iCs/>
                <w:color w:val="00B050"/>
                <w:sz w:val="20"/>
                <w:szCs w:val="20"/>
                <w:lang w:val="es-ES"/>
              </w:rPr>
              <w:t>5.1</w:t>
            </w:r>
            <w:r>
              <w:rPr>
                <w:rFonts w:ascii="Commissioner" w:hAnsi="Commissioner" w:cs="Arial"/>
                <w:sz w:val="20"/>
                <w:szCs w:val="20"/>
                <w:lang w:val="es-ES"/>
              </w:rPr>
              <w:t>.</w:t>
            </w:r>
          </w:p>
        </w:tc>
        <w:tc>
          <w:tcPr>
            <w:tcW w:w="1330" w:type="pct"/>
            <w:gridSpan w:val="2"/>
            <w:shd w:val="clear" w:color="auto" w:fill="auto"/>
            <w:vAlign w:val="center"/>
          </w:tcPr>
          <w:p w14:paraId="2AFA7015" w14:textId="1D092BFA" w:rsidR="001A1F1B" w:rsidRPr="00F965CA" w:rsidRDefault="001A1F1B" w:rsidP="00CA1F8C">
            <w:pPr>
              <w:spacing w:after="0"/>
              <w:jc w:val="both"/>
              <w:rPr>
                <w:rFonts w:ascii="Commissioner" w:eastAsia="Commissioner" w:hAnsi="Commissioner" w:cs="Commissioner"/>
                <w:sz w:val="20"/>
                <w:szCs w:val="20"/>
                <w:lang w:val="es-ES"/>
              </w:rPr>
            </w:pPr>
            <w:r w:rsidRPr="00284B32">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 xml:space="preserve">individual.  </w:t>
            </w:r>
            <w:r w:rsidRPr="00F965CA">
              <w:rPr>
                <w:rFonts w:ascii="Commissioner" w:eastAsia="Commissioner" w:hAnsi="Commissioner" w:cs="Commissioner"/>
                <w:sz w:val="20"/>
                <w:szCs w:val="20"/>
                <w:lang w:val="es-ES"/>
              </w:rPr>
              <w:t>Avanza en la realización de l</w:t>
            </w:r>
            <w:r w:rsidRPr="000132D4">
              <w:rPr>
                <w:rFonts w:ascii="Commissioner" w:eastAsia="Commissioner" w:hAnsi="Commissioner" w:cs="Commissioner"/>
                <w:sz w:val="20"/>
                <w:szCs w:val="20"/>
                <w:lang w:val="es-ES"/>
              </w:rPr>
              <w:t>a</w:t>
            </w:r>
            <w:r>
              <w:rPr>
                <w:rFonts w:ascii="Commissioner" w:eastAsia="Commissioner" w:hAnsi="Commissioner" w:cs="Commissioner"/>
                <w:b/>
                <w:bCs/>
                <w:sz w:val="20"/>
                <w:szCs w:val="20"/>
                <w:lang w:val="es-ES"/>
              </w:rPr>
              <w:t xml:space="preserve"> </w:t>
            </w:r>
            <w:r>
              <w:rPr>
                <w:rFonts w:ascii="Commissioner" w:hAnsi="Commissioner" w:cs="Arial"/>
                <w:i/>
                <w:iCs/>
                <w:color w:val="00B050"/>
                <w:sz w:val="20"/>
                <w:szCs w:val="20"/>
                <w:lang w:val="es-ES"/>
              </w:rPr>
              <w:t>Evaluación formativa</w:t>
            </w:r>
            <w:r w:rsidRPr="00921ACF">
              <w:rPr>
                <w:rFonts w:ascii="Commissioner" w:hAnsi="Commissioner" w:cs="Arial"/>
                <w:i/>
                <w:iCs/>
                <w:color w:val="00B050"/>
                <w:sz w:val="20"/>
                <w:szCs w:val="20"/>
                <w:lang w:val="es-ES"/>
              </w:rPr>
              <w:t xml:space="preserve"> </w:t>
            </w:r>
            <w:r>
              <w:rPr>
                <w:rFonts w:ascii="Commissioner" w:hAnsi="Commissioner" w:cs="Arial"/>
                <w:i/>
                <w:iCs/>
                <w:color w:val="00B050"/>
                <w:sz w:val="20"/>
                <w:szCs w:val="20"/>
                <w:lang w:val="es-ES"/>
              </w:rPr>
              <w:t>5.1</w:t>
            </w:r>
            <w:r>
              <w:rPr>
                <w:rFonts w:ascii="Commissioner" w:hAnsi="Commissioner" w:cs="Arial"/>
                <w:sz w:val="20"/>
                <w:szCs w:val="20"/>
                <w:lang w:val="es-ES"/>
              </w:rPr>
              <w:t>.</w:t>
            </w:r>
          </w:p>
        </w:tc>
        <w:tc>
          <w:tcPr>
            <w:tcW w:w="687" w:type="pct"/>
            <w:gridSpan w:val="3"/>
          </w:tcPr>
          <w:p w14:paraId="64AAAD85" w14:textId="77777777" w:rsidR="001A1F1B" w:rsidRPr="00776DAC" w:rsidRDefault="001A1F1B" w:rsidP="00CA1F8C">
            <w:pPr>
              <w:spacing w:after="0" w:line="240" w:lineRule="auto"/>
              <w:rPr>
                <w:rFonts w:ascii="Commissioner" w:eastAsia="Commissioner" w:hAnsi="Commissioner" w:cs="Commissioner"/>
                <w:sz w:val="16"/>
                <w:szCs w:val="16"/>
              </w:rPr>
            </w:pPr>
          </w:p>
        </w:tc>
        <w:tc>
          <w:tcPr>
            <w:tcW w:w="640" w:type="pct"/>
            <w:gridSpan w:val="2"/>
            <w:vAlign w:val="center"/>
          </w:tcPr>
          <w:p w14:paraId="02CFA3A2" w14:textId="77777777" w:rsidR="001A1F1B" w:rsidRPr="00776DAC" w:rsidRDefault="001A1F1B" w:rsidP="00CA1F8C">
            <w:pPr>
              <w:spacing w:after="0"/>
              <w:rPr>
                <w:rFonts w:ascii="Commissioner" w:eastAsia="Commissioner" w:hAnsi="Commissioner" w:cs="Commissioner"/>
                <w:sz w:val="20"/>
                <w:szCs w:val="20"/>
              </w:rPr>
            </w:pPr>
          </w:p>
        </w:tc>
        <w:tc>
          <w:tcPr>
            <w:tcW w:w="447" w:type="pct"/>
            <w:gridSpan w:val="2"/>
            <w:vAlign w:val="center"/>
          </w:tcPr>
          <w:p w14:paraId="72C528EF" w14:textId="77777777" w:rsidR="001A1F1B" w:rsidRPr="00776DAC" w:rsidRDefault="001A1F1B" w:rsidP="00CA1F8C">
            <w:pPr>
              <w:jc w:val="center"/>
              <w:rPr>
                <w:rFonts w:ascii="Commissioner" w:eastAsia="Commissioner" w:hAnsi="Commissioner" w:cs="Commissioner"/>
                <w:sz w:val="20"/>
                <w:szCs w:val="20"/>
              </w:rPr>
            </w:pPr>
          </w:p>
        </w:tc>
        <w:tc>
          <w:tcPr>
            <w:tcW w:w="569" w:type="pct"/>
            <w:vAlign w:val="center"/>
          </w:tcPr>
          <w:p w14:paraId="10C043AD" w14:textId="77777777" w:rsidR="001A1F1B" w:rsidRPr="00E034E8" w:rsidRDefault="001A1F1B" w:rsidP="00CA1F8C">
            <w:pPr>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3EC24B31" w14:textId="77777777" w:rsidR="001A1F1B" w:rsidRDefault="001A1F1B">
      <w:pPr>
        <w:rPr>
          <w:lang w:val="es-ES"/>
        </w:rPr>
      </w:pPr>
    </w:p>
    <w:p w14:paraId="33C8B2E9" w14:textId="77777777" w:rsidR="001A1F1B" w:rsidRDefault="001A1F1B">
      <w:pPr>
        <w:rPr>
          <w:lang w:val="es-ES"/>
        </w:rPr>
      </w:pPr>
    </w:p>
    <w:tbl>
      <w:tblPr>
        <w:tblW w:w="4973"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824"/>
        <w:gridCol w:w="11"/>
        <w:gridCol w:w="2948"/>
        <w:gridCol w:w="14"/>
        <w:gridCol w:w="3790"/>
        <w:gridCol w:w="23"/>
        <w:gridCol w:w="2024"/>
        <w:gridCol w:w="1417"/>
        <w:gridCol w:w="1775"/>
        <w:gridCol w:w="17"/>
        <w:gridCol w:w="1469"/>
      </w:tblGrid>
      <w:tr w:rsidR="007D2FB0" w:rsidRPr="00776DAC" w14:paraId="43804F24" w14:textId="77777777" w:rsidTr="007D2FB0">
        <w:trPr>
          <w:trHeight w:val="438"/>
        </w:trPr>
        <w:tc>
          <w:tcPr>
            <w:tcW w:w="292" w:type="pct"/>
            <w:gridSpan w:val="2"/>
            <w:shd w:val="clear" w:color="auto" w:fill="BFBFBF"/>
            <w:vAlign w:val="center"/>
          </w:tcPr>
          <w:p w14:paraId="70003860" w14:textId="77777777" w:rsidR="00051645" w:rsidRPr="00776DAC" w:rsidRDefault="00051645" w:rsidP="0005164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35" w:type="pct"/>
            <w:gridSpan w:val="2"/>
            <w:shd w:val="clear" w:color="auto" w:fill="BFBFBF"/>
            <w:vAlign w:val="center"/>
          </w:tcPr>
          <w:p w14:paraId="537F9DEE" w14:textId="77777777" w:rsidR="00051645" w:rsidRPr="00776DAC" w:rsidRDefault="00051645" w:rsidP="0005164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32" w:type="pct"/>
            <w:gridSpan w:val="2"/>
            <w:shd w:val="clear" w:color="auto" w:fill="BFBFBF"/>
            <w:vAlign w:val="center"/>
          </w:tcPr>
          <w:p w14:paraId="61DA9265" w14:textId="77777777" w:rsidR="00051645" w:rsidRPr="00776DAC" w:rsidRDefault="00051645" w:rsidP="0005164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07" w:type="pct"/>
            <w:shd w:val="clear" w:color="auto" w:fill="BFBFBF"/>
          </w:tcPr>
          <w:p w14:paraId="192F0BDA" w14:textId="77777777" w:rsidR="00051645" w:rsidRDefault="00051645" w:rsidP="0005164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3CE677E5" w14:textId="77777777" w:rsidR="00051645" w:rsidRPr="00776DAC" w:rsidRDefault="00051645" w:rsidP="0005164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95" w:type="pct"/>
            <w:shd w:val="clear" w:color="auto" w:fill="BFBFBF"/>
            <w:vAlign w:val="center"/>
          </w:tcPr>
          <w:p w14:paraId="709273E4" w14:textId="77777777" w:rsidR="00051645" w:rsidRPr="00776DAC" w:rsidRDefault="00051645" w:rsidP="0005164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626" w:type="pct"/>
            <w:gridSpan w:val="2"/>
            <w:shd w:val="clear" w:color="auto" w:fill="BFBFBF"/>
            <w:vAlign w:val="center"/>
          </w:tcPr>
          <w:p w14:paraId="3D74DAA7" w14:textId="77777777" w:rsidR="00051645" w:rsidRPr="00776DAC" w:rsidRDefault="00051645" w:rsidP="0005164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3" w:type="pct"/>
            <w:shd w:val="clear" w:color="auto" w:fill="BFBFBF"/>
            <w:vAlign w:val="center"/>
          </w:tcPr>
          <w:p w14:paraId="46F51701" w14:textId="77777777" w:rsidR="00051645" w:rsidRPr="00776DAC" w:rsidRDefault="00051645" w:rsidP="0005164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051645" w:rsidRPr="00776DAC" w14:paraId="77CD32F8" w14:textId="77777777" w:rsidTr="007D2FB0">
        <w:trPr>
          <w:trHeight w:val="226"/>
        </w:trPr>
        <w:tc>
          <w:tcPr>
            <w:tcW w:w="292" w:type="pct"/>
            <w:gridSpan w:val="2"/>
            <w:vMerge w:val="restart"/>
            <w:shd w:val="clear" w:color="auto" w:fill="auto"/>
            <w:vAlign w:val="center"/>
          </w:tcPr>
          <w:p w14:paraId="2C68E063" w14:textId="77777777" w:rsidR="00051645" w:rsidRPr="00DD6273" w:rsidRDefault="00051645" w:rsidP="00051645">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4B4700">
              <w:rPr>
                <w:rFonts w:ascii="Commissioner" w:eastAsia="Commissioner" w:hAnsi="Commissioner" w:cs="Commissioner"/>
                <w:sz w:val="40"/>
                <w:szCs w:val="40"/>
              </w:rPr>
              <w:t>4</w:t>
            </w:r>
          </w:p>
        </w:tc>
        <w:tc>
          <w:tcPr>
            <w:tcW w:w="4708" w:type="pct"/>
            <w:gridSpan w:val="9"/>
            <w:shd w:val="clear" w:color="auto" w:fill="E2EFD9" w:themeFill="accent6" w:themeFillTint="33"/>
            <w:vAlign w:val="center"/>
          </w:tcPr>
          <w:p w14:paraId="4E74F44E" w14:textId="77777777" w:rsidR="00051645" w:rsidRPr="00776DAC" w:rsidRDefault="00051645" w:rsidP="0005164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7E56C6" w:rsidRPr="00776DAC" w14:paraId="371AE84A" w14:textId="77777777" w:rsidTr="007D2FB0">
        <w:trPr>
          <w:trHeight w:val="498"/>
        </w:trPr>
        <w:tc>
          <w:tcPr>
            <w:tcW w:w="292" w:type="pct"/>
            <w:gridSpan w:val="2"/>
            <w:vMerge/>
            <w:shd w:val="clear" w:color="auto" w:fill="auto"/>
            <w:vAlign w:val="center"/>
          </w:tcPr>
          <w:p w14:paraId="16293DBF" w14:textId="77777777" w:rsidR="007E56C6" w:rsidRPr="00776DAC" w:rsidRDefault="007E56C6" w:rsidP="007E56C6">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35" w:type="pct"/>
            <w:gridSpan w:val="2"/>
            <w:shd w:val="clear" w:color="auto" w:fill="auto"/>
            <w:vAlign w:val="center"/>
          </w:tcPr>
          <w:p w14:paraId="4732805C" w14:textId="3868AB1C" w:rsidR="007E56C6" w:rsidRPr="00776DAC" w:rsidRDefault="007E56C6" w:rsidP="007E56C6">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Retroalimenta el avance de la </w:t>
            </w:r>
            <w:r w:rsidRPr="002D4CF5">
              <w:rPr>
                <w:rFonts w:ascii="Commissioner" w:hAnsi="Commissioner" w:cs="Arial"/>
                <w:i/>
                <w:iCs/>
                <w:color w:val="00B050"/>
                <w:sz w:val="20"/>
                <w:szCs w:val="20"/>
                <w:lang w:val="es-ES"/>
              </w:rPr>
              <w:t xml:space="preserve">Evaluación formativa </w:t>
            </w:r>
            <w:r>
              <w:rPr>
                <w:rFonts w:ascii="Commissioner" w:hAnsi="Commissioner" w:cs="Arial"/>
                <w:i/>
                <w:iCs/>
                <w:color w:val="00B050"/>
                <w:sz w:val="20"/>
                <w:szCs w:val="20"/>
                <w:lang w:val="es-ES"/>
              </w:rPr>
              <w:t>5</w:t>
            </w:r>
            <w:r w:rsidRPr="002D4CF5">
              <w:rPr>
                <w:rFonts w:ascii="Commissioner" w:hAnsi="Commissioner" w:cs="Arial"/>
                <w:i/>
                <w:iCs/>
                <w:color w:val="00B050"/>
                <w:sz w:val="20"/>
                <w:szCs w:val="20"/>
                <w:lang w:val="es-ES"/>
              </w:rPr>
              <w:t>.</w:t>
            </w:r>
            <w:r>
              <w:rPr>
                <w:rFonts w:ascii="Commissioner" w:hAnsi="Commissioner" w:cs="Arial"/>
                <w:i/>
                <w:iCs/>
                <w:color w:val="00B050"/>
                <w:sz w:val="20"/>
                <w:szCs w:val="20"/>
                <w:lang w:val="es-ES"/>
              </w:rPr>
              <w:t>1</w:t>
            </w:r>
            <w:r w:rsidRPr="002D4CF5">
              <w:rPr>
                <w:rFonts w:ascii="Commissioner" w:hAnsi="Commissioner" w:cs="Arial"/>
                <w:i/>
                <w:iCs/>
                <w:color w:val="00B050"/>
                <w:sz w:val="20"/>
                <w:szCs w:val="20"/>
                <w:lang w:val="es-ES"/>
              </w:rPr>
              <w:t>.</w:t>
            </w:r>
          </w:p>
        </w:tc>
        <w:tc>
          <w:tcPr>
            <w:tcW w:w="1332" w:type="pct"/>
            <w:gridSpan w:val="2"/>
            <w:shd w:val="clear" w:color="auto" w:fill="auto"/>
            <w:vAlign w:val="center"/>
          </w:tcPr>
          <w:p w14:paraId="77731732" w14:textId="1AD901C5" w:rsidR="007E56C6" w:rsidRPr="002F5A57" w:rsidRDefault="007E56C6" w:rsidP="007E56C6">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rPr>
              <w:t xml:space="preserve">Trabajo en plenaria. </w:t>
            </w:r>
            <w:r>
              <w:rPr>
                <w:rFonts w:ascii="Commissioner" w:eastAsia="Commissioner" w:hAnsi="Commissioner" w:cs="Commissioner"/>
                <w:sz w:val="20"/>
                <w:szCs w:val="20"/>
              </w:rPr>
              <w:t xml:space="preserve">Preguntas dudas de la </w:t>
            </w:r>
            <w:r w:rsidRPr="002D4CF5">
              <w:rPr>
                <w:rFonts w:ascii="Commissioner" w:hAnsi="Commissioner" w:cs="Arial"/>
                <w:i/>
                <w:iCs/>
                <w:color w:val="00B050"/>
                <w:sz w:val="20"/>
                <w:szCs w:val="20"/>
                <w:lang w:val="es-ES"/>
              </w:rPr>
              <w:t xml:space="preserve">Evaluación formativa </w:t>
            </w:r>
            <w:r>
              <w:rPr>
                <w:rFonts w:ascii="Commissioner" w:hAnsi="Commissioner" w:cs="Arial"/>
                <w:i/>
                <w:iCs/>
                <w:color w:val="00B050"/>
                <w:sz w:val="20"/>
                <w:szCs w:val="20"/>
                <w:lang w:val="es-ES"/>
              </w:rPr>
              <w:t>5</w:t>
            </w:r>
            <w:r w:rsidRPr="002D4CF5">
              <w:rPr>
                <w:rFonts w:ascii="Commissioner" w:hAnsi="Commissioner" w:cs="Arial"/>
                <w:i/>
                <w:iCs/>
                <w:color w:val="00B050"/>
                <w:sz w:val="20"/>
                <w:szCs w:val="20"/>
                <w:lang w:val="es-ES"/>
              </w:rPr>
              <w:t>.</w:t>
            </w:r>
            <w:r>
              <w:rPr>
                <w:rFonts w:ascii="Commissioner" w:hAnsi="Commissioner" w:cs="Arial"/>
                <w:i/>
                <w:iCs/>
                <w:color w:val="00B050"/>
                <w:sz w:val="20"/>
                <w:szCs w:val="20"/>
                <w:lang w:val="es-ES"/>
              </w:rPr>
              <w:t>1.</w:t>
            </w:r>
          </w:p>
        </w:tc>
        <w:tc>
          <w:tcPr>
            <w:tcW w:w="707" w:type="pct"/>
            <w:vAlign w:val="center"/>
          </w:tcPr>
          <w:p w14:paraId="154DC7D6" w14:textId="77777777" w:rsidR="007E56C6" w:rsidRPr="002F658E" w:rsidRDefault="007E56C6" w:rsidP="007E56C6">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95" w:type="pct"/>
            <w:vAlign w:val="center"/>
          </w:tcPr>
          <w:p w14:paraId="63F81B28" w14:textId="77777777" w:rsidR="007E56C6" w:rsidRPr="002F658E" w:rsidRDefault="007E56C6" w:rsidP="007E56C6">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26" w:type="pct"/>
            <w:gridSpan w:val="2"/>
            <w:vAlign w:val="center"/>
          </w:tcPr>
          <w:p w14:paraId="4036B322" w14:textId="7C8DAF03" w:rsidR="007E56C6" w:rsidRPr="00E0698A" w:rsidRDefault="007E56C6" w:rsidP="007E56C6">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13" w:type="pct"/>
            <w:vAlign w:val="center"/>
          </w:tcPr>
          <w:p w14:paraId="0D8304E2" w14:textId="77777777" w:rsidR="007E56C6" w:rsidRDefault="007E56C6" w:rsidP="007E56C6">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765F0A4B" w14:textId="77777777" w:rsidR="007E56C6" w:rsidRPr="00E0698A" w:rsidRDefault="007E56C6" w:rsidP="007E56C6">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20min.</w:t>
            </w:r>
          </w:p>
        </w:tc>
      </w:tr>
      <w:tr w:rsidR="007E56C6" w:rsidRPr="00776DAC" w14:paraId="6B81D2A9" w14:textId="77777777" w:rsidTr="007D2FB0">
        <w:trPr>
          <w:trHeight w:val="219"/>
        </w:trPr>
        <w:tc>
          <w:tcPr>
            <w:tcW w:w="292" w:type="pct"/>
            <w:gridSpan w:val="2"/>
            <w:vMerge/>
            <w:shd w:val="clear" w:color="auto" w:fill="auto"/>
            <w:vAlign w:val="center"/>
          </w:tcPr>
          <w:p w14:paraId="1E4E4144" w14:textId="77777777" w:rsidR="007E56C6" w:rsidRPr="00776DAC" w:rsidRDefault="007E56C6" w:rsidP="007E56C6">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08" w:type="pct"/>
            <w:gridSpan w:val="9"/>
            <w:shd w:val="clear" w:color="auto" w:fill="E2EFD9" w:themeFill="accent6" w:themeFillTint="33"/>
            <w:vAlign w:val="center"/>
          </w:tcPr>
          <w:p w14:paraId="3B2A9423" w14:textId="6C91AF6B" w:rsidR="007E56C6" w:rsidRPr="00E0698A" w:rsidRDefault="007E56C6" w:rsidP="007E56C6">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7E56C6" w:rsidRPr="00776DAC" w14:paraId="7B66EEBD" w14:textId="77777777" w:rsidTr="007D2FB0">
        <w:trPr>
          <w:trHeight w:val="705"/>
        </w:trPr>
        <w:tc>
          <w:tcPr>
            <w:tcW w:w="292" w:type="pct"/>
            <w:gridSpan w:val="2"/>
            <w:vMerge/>
            <w:shd w:val="clear" w:color="auto" w:fill="auto"/>
            <w:vAlign w:val="center"/>
          </w:tcPr>
          <w:p w14:paraId="6E7B9654" w14:textId="77777777" w:rsidR="007E56C6" w:rsidRPr="00776DAC" w:rsidRDefault="007E56C6" w:rsidP="007E56C6">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35" w:type="pct"/>
            <w:gridSpan w:val="2"/>
            <w:shd w:val="clear" w:color="auto" w:fill="auto"/>
            <w:vAlign w:val="center"/>
          </w:tcPr>
          <w:p w14:paraId="1642F4F4" w14:textId="2DAB738B" w:rsidR="007E56C6" w:rsidRPr="00943882" w:rsidRDefault="007E56C6" w:rsidP="007E56C6">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continuar con la </w:t>
            </w:r>
            <w:r w:rsidRPr="002D4CF5">
              <w:rPr>
                <w:rFonts w:ascii="Commissioner" w:hAnsi="Commissioner" w:cs="Arial"/>
                <w:i/>
                <w:iCs/>
                <w:color w:val="00B050"/>
                <w:sz w:val="20"/>
                <w:szCs w:val="20"/>
                <w:lang w:val="es-ES"/>
              </w:rPr>
              <w:t xml:space="preserve">Evaluación formativa </w:t>
            </w:r>
            <w:r>
              <w:rPr>
                <w:rFonts w:ascii="Commissioner" w:hAnsi="Commissioner" w:cs="Arial"/>
                <w:i/>
                <w:iCs/>
                <w:color w:val="00B050"/>
                <w:sz w:val="20"/>
                <w:szCs w:val="20"/>
                <w:lang w:val="es-ES"/>
              </w:rPr>
              <w:t>5</w:t>
            </w:r>
            <w:r w:rsidRPr="002D4CF5">
              <w:rPr>
                <w:rFonts w:ascii="Commissioner" w:hAnsi="Commissioner" w:cs="Arial"/>
                <w:i/>
                <w:iCs/>
                <w:color w:val="00B050"/>
                <w:sz w:val="20"/>
                <w:szCs w:val="20"/>
                <w:lang w:val="es-ES"/>
              </w:rPr>
              <w:t>.</w:t>
            </w:r>
            <w:r>
              <w:rPr>
                <w:rFonts w:ascii="Commissioner" w:hAnsi="Commissioner" w:cs="Arial"/>
                <w:i/>
                <w:iCs/>
                <w:color w:val="00B050"/>
                <w:sz w:val="20"/>
                <w:szCs w:val="20"/>
                <w:lang w:val="es-ES"/>
              </w:rPr>
              <w:t>1</w:t>
            </w:r>
            <w:r w:rsidRPr="002D4CF5">
              <w:rPr>
                <w:rFonts w:ascii="Commissioner" w:hAnsi="Commissioner" w:cs="Arial"/>
                <w:i/>
                <w:iCs/>
                <w:color w:val="00B050"/>
                <w:sz w:val="20"/>
                <w:szCs w:val="20"/>
                <w:lang w:val="es-ES"/>
              </w:rPr>
              <w:t>.</w:t>
            </w:r>
          </w:p>
        </w:tc>
        <w:tc>
          <w:tcPr>
            <w:tcW w:w="1332" w:type="pct"/>
            <w:gridSpan w:val="2"/>
            <w:shd w:val="clear" w:color="auto" w:fill="auto"/>
            <w:vAlign w:val="center"/>
          </w:tcPr>
          <w:p w14:paraId="64026C65" w14:textId="7F68546C" w:rsidR="007E56C6" w:rsidRDefault="007E56C6" w:rsidP="007E56C6">
            <w:pPr>
              <w:spacing w:after="0"/>
              <w:jc w:val="both"/>
              <w:rPr>
                <w:rFonts w:ascii="Commissioner" w:hAnsi="Commissioner" w:cs="Arial"/>
                <w:sz w:val="20"/>
                <w:szCs w:val="20"/>
                <w:lang w:val="es-ES"/>
              </w:rPr>
            </w:pPr>
            <w:r w:rsidRPr="00284B32">
              <w:rPr>
                <w:rFonts w:ascii="Commissioner" w:eastAsia="Commissioner" w:hAnsi="Commissioner" w:cs="Commissioner"/>
                <w:b/>
                <w:bCs/>
                <w:sz w:val="20"/>
                <w:szCs w:val="20"/>
                <w:lang w:val="es-ES"/>
              </w:rPr>
              <w:t xml:space="preserve">Trabajo en </w:t>
            </w:r>
            <w:r>
              <w:rPr>
                <w:rFonts w:ascii="Commissioner" w:eastAsia="Commissioner" w:hAnsi="Commissioner" w:cs="Commissioner"/>
                <w:b/>
                <w:bCs/>
                <w:sz w:val="20"/>
                <w:szCs w:val="20"/>
                <w:lang w:val="es-ES"/>
              </w:rPr>
              <w:t xml:space="preserve">equipo.  </w:t>
            </w:r>
            <w:r w:rsidRPr="000132D4">
              <w:rPr>
                <w:rFonts w:ascii="Commissioner" w:eastAsia="Commissioner" w:hAnsi="Commissioner" w:cs="Commissioner"/>
                <w:sz w:val="20"/>
                <w:szCs w:val="20"/>
                <w:lang w:val="es-ES"/>
              </w:rPr>
              <w:t>Realizan la</w:t>
            </w:r>
            <w:r>
              <w:rPr>
                <w:rFonts w:ascii="Commissioner" w:eastAsia="Commissioner" w:hAnsi="Commissioner" w:cs="Commissioner"/>
                <w:b/>
                <w:bCs/>
                <w:sz w:val="20"/>
                <w:szCs w:val="20"/>
                <w:lang w:val="es-ES"/>
              </w:rPr>
              <w:t xml:space="preserve"> </w:t>
            </w:r>
            <w:r w:rsidRPr="002D4CF5">
              <w:rPr>
                <w:rFonts w:ascii="Commissioner" w:hAnsi="Commissioner" w:cs="Arial"/>
                <w:i/>
                <w:iCs/>
                <w:color w:val="00B050"/>
                <w:sz w:val="20"/>
                <w:szCs w:val="20"/>
                <w:lang w:val="es-ES"/>
              </w:rPr>
              <w:t xml:space="preserve">Evaluación formativa </w:t>
            </w:r>
            <w:r w:rsidR="00F02B12">
              <w:rPr>
                <w:rFonts w:ascii="Commissioner" w:hAnsi="Commissioner" w:cs="Arial"/>
                <w:i/>
                <w:iCs/>
                <w:color w:val="00B050"/>
                <w:sz w:val="20"/>
                <w:szCs w:val="20"/>
                <w:lang w:val="es-ES"/>
              </w:rPr>
              <w:t>5</w:t>
            </w:r>
            <w:r w:rsidRPr="002D4CF5">
              <w:rPr>
                <w:rFonts w:ascii="Commissioner" w:hAnsi="Commissioner" w:cs="Arial"/>
                <w:i/>
                <w:iCs/>
                <w:color w:val="00B050"/>
                <w:sz w:val="20"/>
                <w:szCs w:val="20"/>
                <w:lang w:val="es-ES"/>
              </w:rPr>
              <w:t>.</w:t>
            </w:r>
            <w:r>
              <w:rPr>
                <w:rFonts w:ascii="Commissioner" w:hAnsi="Commissioner" w:cs="Arial"/>
                <w:i/>
                <w:iCs/>
                <w:color w:val="00B050"/>
                <w:sz w:val="20"/>
                <w:szCs w:val="20"/>
                <w:lang w:val="es-ES"/>
              </w:rPr>
              <w:t>1</w:t>
            </w:r>
            <w:r w:rsidRPr="002D4CF5">
              <w:rPr>
                <w:rFonts w:ascii="Commissioner" w:hAnsi="Commissioner" w:cs="Arial"/>
                <w:i/>
                <w:iCs/>
                <w:color w:val="00B050"/>
                <w:sz w:val="20"/>
                <w:szCs w:val="20"/>
                <w:lang w:val="es-ES"/>
              </w:rPr>
              <w:t>.</w:t>
            </w:r>
            <w:r>
              <w:rPr>
                <w:rFonts w:ascii="Commissioner" w:hAnsi="Commissioner" w:cs="Arial"/>
                <w:sz w:val="20"/>
                <w:szCs w:val="20"/>
                <w:lang w:val="es-ES"/>
              </w:rPr>
              <w:t xml:space="preserve"> C</w:t>
            </w:r>
            <w:r w:rsidRPr="008B5A20">
              <w:rPr>
                <w:rFonts w:ascii="Commissioner" w:hAnsi="Commissioner" w:cs="Arial"/>
                <w:sz w:val="20"/>
                <w:szCs w:val="20"/>
                <w:lang w:val="es-ES"/>
              </w:rPr>
              <w:t>omparten resultados.</w:t>
            </w:r>
          </w:p>
          <w:p w14:paraId="4C0553E1" w14:textId="77777777" w:rsidR="007E56C6" w:rsidRPr="00BA2D24" w:rsidRDefault="007E56C6" w:rsidP="007E56C6">
            <w:pPr>
              <w:spacing w:after="0"/>
              <w:jc w:val="both"/>
              <w:rPr>
                <w:rFonts w:ascii="Commissioner" w:hAnsi="Commissioner" w:cs="Arial"/>
                <w:sz w:val="20"/>
                <w:szCs w:val="20"/>
                <w:lang w:val="es-ES"/>
              </w:rPr>
            </w:pPr>
          </w:p>
          <w:p w14:paraId="33EEC502" w14:textId="77777777" w:rsidR="00BA2D24" w:rsidRPr="00BA2D24" w:rsidRDefault="007E56C6" w:rsidP="00BA2D24">
            <w:pPr>
              <w:spacing w:before="120" w:after="120" w:line="240" w:lineRule="auto"/>
              <w:rPr>
                <w:rFonts w:ascii="Commissioner" w:hAnsi="Commissioner"/>
                <w:sz w:val="20"/>
                <w:szCs w:val="20"/>
              </w:rPr>
            </w:pPr>
            <w:r w:rsidRPr="00BA2D24">
              <w:rPr>
                <w:rFonts w:ascii="Commissioner" w:hAnsi="Commissioner" w:cs="Arial"/>
                <w:i/>
                <w:iCs/>
                <w:color w:val="00B050"/>
                <w:sz w:val="20"/>
                <w:szCs w:val="20"/>
                <w:lang w:val="es-ES"/>
              </w:rPr>
              <w:t xml:space="preserve">Evaluación formativa </w:t>
            </w:r>
            <w:r w:rsidR="00F02B12" w:rsidRPr="00BA2D24">
              <w:rPr>
                <w:rFonts w:ascii="Commissioner" w:hAnsi="Commissioner" w:cs="Arial"/>
                <w:i/>
                <w:iCs/>
                <w:color w:val="00B050"/>
                <w:sz w:val="20"/>
                <w:szCs w:val="20"/>
                <w:lang w:val="es-ES"/>
              </w:rPr>
              <w:t>5</w:t>
            </w:r>
            <w:r w:rsidRPr="00BA2D24">
              <w:rPr>
                <w:rFonts w:ascii="Commissioner" w:hAnsi="Commissioner" w:cs="Arial"/>
                <w:i/>
                <w:iCs/>
                <w:color w:val="00B050"/>
                <w:sz w:val="20"/>
                <w:szCs w:val="20"/>
                <w:lang w:val="es-ES"/>
              </w:rPr>
              <w:t xml:space="preserve">.1. </w:t>
            </w:r>
            <w:r w:rsidR="00BA2D24" w:rsidRPr="00BA2D24">
              <w:rPr>
                <w:rFonts w:ascii="Commissioner" w:hAnsi="Commissioner"/>
                <w:sz w:val="20"/>
                <w:szCs w:val="20"/>
              </w:rPr>
              <w:t>Lee, analiza y responde.</w:t>
            </w:r>
          </w:p>
          <w:p w14:paraId="6A08AD13" w14:textId="77777777" w:rsidR="00BA2D24" w:rsidRPr="00BA2D24" w:rsidRDefault="00BA2D24" w:rsidP="00BA2D24">
            <w:pPr>
              <w:pStyle w:val="Prrafodelista"/>
              <w:numPr>
                <w:ilvl w:val="0"/>
                <w:numId w:val="54"/>
              </w:numPr>
              <w:spacing w:after="120" w:line="240" w:lineRule="auto"/>
              <w:ind w:left="357" w:hanging="357"/>
              <w:jc w:val="both"/>
              <w:rPr>
                <w:rFonts w:ascii="Commissioner" w:hAnsi="Commissioner"/>
                <w:sz w:val="20"/>
                <w:szCs w:val="20"/>
                <w:lang w:val="es-ES"/>
              </w:rPr>
            </w:pPr>
            <w:r w:rsidRPr="00BA2D24">
              <w:rPr>
                <w:rFonts w:ascii="Commissioner" w:hAnsi="Commissioner"/>
                <w:sz w:val="20"/>
                <w:szCs w:val="20"/>
                <w:lang w:val="es-ES"/>
              </w:rPr>
              <w:t>Factoriza en números primos los números 130, 126 y 162.</w:t>
            </w:r>
          </w:p>
          <w:p w14:paraId="3A40FA13" w14:textId="77777777" w:rsidR="00BA2D24" w:rsidRPr="00BA2D24" w:rsidRDefault="00BA2D24" w:rsidP="00BA2D24">
            <w:pPr>
              <w:pStyle w:val="Prrafodelista"/>
              <w:spacing w:after="120" w:line="240" w:lineRule="auto"/>
              <w:contextualSpacing w:val="0"/>
              <w:jc w:val="both"/>
              <w:rPr>
                <w:rFonts w:ascii="Commissioner" w:hAnsi="Commissioner"/>
                <w:sz w:val="20"/>
                <w:szCs w:val="20"/>
                <w:lang w:val="es-ES"/>
              </w:rPr>
            </w:pPr>
            <w:r w:rsidRPr="00BA2D24">
              <w:rPr>
                <w:rFonts w:ascii="Commissioner" w:hAnsi="Commissioner"/>
                <w:sz w:val="20"/>
                <w:szCs w:val="20"/>
                <w:lang w:val="es-ES"/>
              </w:rPr>
              <w:t>130 = _____________</w:t>
            </w:r>
            <w:r w:rsidRPr="00BA2D24">
              <w:rPr>
                <w:rFonts w:ascii="Commissioner" w:hAnsi="Commissioner"/>
                <w:sz w:val="20"/>
                <w:szCs w:val="20"/>
                <w:lang w:val="es-ES"/>
              </w:rPr>
              <w:tab/>
              <w:t xml:space="preserve">     126 = ______________</w:t>
            </w:r>
            <w:r w:rsidRPr="00BA2D24">
              <w:rPr>
                <w:rFonts w:ascii="Commissioner" w:hAnsi="Commissioner"/>
                <w:sz w:val="20"/>
                <w:szCs w:val="20"/>
                <w:lang w:val="es-ES"/>
              </w:rPr>
              <w:tab/>
              <w:t xml:space="preserve">      162 = ______________</w:t>
            </w:r>
          </w:p>
          <w:p w14:paraId="69C6760E" w14:textId="77777777" w:rsidR="00BA2D24" w:rsidRPr="00BA2D24" w:rsidRDefault="00BA2D24" w:rsidP="00BA2D24">
            <w:pPr>
              <w:pStyle w:val="Prrafodelista"/>
              <w:numPr>
                <w:ilvl w:val="0"/>
                <w:numId w:val="54"/>
              </w:numPr>
              <w:spacing w:after="120" w:line="240" w:lineRule="auto"/>
              <w:ind w:left="357" w:hanging="357"/>
              <w:jc w:val="both"/>
              <w:rPr>
                <w:rFonts w:ascii="Commissioner" w:hAnsi="Commissioner"/>
                <w:sz w:val="20"/>
                <w:szCs w:val="20"/>
                <w:lang w:val="es-ES"/>
              </w:rPr>
            </w:pPr>
            <w:r w:rsidRPr="00BA2D24">
              <w:rPr>
                <w:rFonts w:ascii="Commissioner" w:hAnsi="Commissioner"/>
                <w:sz w:val="20"/>
                <w:szCs w:val="20"/>
                <w:lang w:val="es-ES"/>
              </w:rPr>
              <w:t>Encuentra el MCD de los números 84, 210 y 420.</w:t>
            </w:r>
          </w:p>
          <w:p w14:paraId="7DABD80A" w14:textId="77777777" w:rsidR="00BA2D24" w:rsidRPr="00BA2D24" w:rsidRDefault="00BA2D24" w:rsidP="00BA2D24">
            <w:pPr>
              <w:pStyle w:val="Prrafodelista"/>
              <w:spacing w:after="120" w:line="240" w:lineRule="auto"/>
              <w:jc w:val="both"/>
              <w:rPr>
                <w:rFonts w:ascii="Commissioner" w:hAnsi="Commissioner"/>
                <w:sz w:val="20"/>
                <w:szCs w:val="20"/>
                <w:lang w:val="es-ES"/>
              </w:rPr>
            </w:pPr>
          </w:p>
          <w:p w14:paraId="25D0256F" w14:textId="46A674BC" w:rsidR="00BA2D24" w:rsidRPr="00BA2D24" w:rsidRDefault="00BA2D24" w:rsidP="00BA2D24">
            <w:pPr>
              <w:pStyle w:val="Prrafodelista"/>
              <w:spacing w:after="120" w:line="240" w:lineRule="auto"/>
              <w:contextualSpacing w:val="0"/>
              <w:jc w:val="both"/>
              <w:rPr>
                <w:rFonts w:ascii="Commissioner" w:hAnsi="Commissioner"/>
                <w:sz w:val="20"/>
                <w:szCs w:val="20"/>
                <w:lang w:val="es-ES"/>
              </w:rPr>
            </w:pPr>
            <w:r w:rsidRPr="00BA2D24">
              <w:rPr>
                <w:rFonts w:ascii="Commissioner" w:hAnsi="Commissioner"/>
                <w:sz w:val="20"/>
                <w:szCs w:val="20"/>
                <w:lang w:val="es-ES"/>
              </w:rPr>
              <w:t xml:space="preserve">MCD(84,210,420) = </w:t>
            </w:r>
          </w:p>
          <w:p w14:paraId="3D38E286" w14:textId="77777777" w:rsidR="00BA2D24" w:rsidRPr="00BA2D24" w:rsidRDefault="00BA2D24" w:rsidP="00BA2D24">
            <w:pPr>
              <w:pStyle w:val="Prrafodelista"/>
              <w:numPr>
                <w:ilvl w:val="0"/>
                <w:numId w:val="54"/>
              </w:numPr>
              <w:spacing w:after="120" w:line="240" w:lineRule="auto"/>
              <w:ind w:left="357" w:hanging="357"/>
              <w:jc w:val="both"/>
              <w:rPr>
                <w:rFonts w:ascii="Commissioner" w:hAnsi="Commissioner"/>
                <w:sz w:val="20"/>
                <w:szCs w:val="20"/>
                <w:lang w:val="es-ES"/>
              </w:rPr>
            </w:pPr>
            <w:r w:rsidRPr="00BA2D24">
              <w:rPr>
                <w:rFonts w:ascii="Commissioner" w:hAnsi="Commissioner"/>
                <w:sz w:val="20"/>
                <w:szCs w:val="20"/>
                <w:lang w:val="es-ES"/>
              </w:rPr>
              <w:t xml:space="preserve">Determinar el </w:t>
            </w:r>
            <w:proofErr w:type="spellStart"/>
            <w:r w:rsidRPr="00BA2D24">
              <w:rPr>
                <w:rFonts w:ascii="Commissioner" w:hAnsi="Commissioner"/>
                <w:sz w:val="20"/>
                <w:szCs w:val="20"/>
                <w:lang w:val="es-ES"/>
              </w:rPr>
              <w:t>mcm</w:t>
            </w:r>
            <w:proofErr w:type="spellEnd"/>
            <w:r w:rsidRPr="00BA2D24">
              <w:rPr>
                <w:rFonts w:ascii="Commissioner" w:hAnsi="Commissioner"/>
                <w:sz w:val="20"/>
                <w:szCs w:val="20"/>
                <w:lang w:val="es-ES"/>
              </w:rPr>
              <w:t xml:space="preserve"> de los números 14, 28 y 35</w:t>
            </w:r>
          </w:p>
          <w:p w14:paraId="1D19BB26" w14:textId="09F993C4" w:rsidR="00BA2D24" w:rsidRPr="00BA2D24" w:rsidRDefault="00BA2D24" w:rsidP="00BA2D24">
            <w:pPr>
              <w:pStyle w:val="Prrafodelista"/>
              <w:spacing w:after="120" w:line="240" w:lineRule="auto"/>
              <w:contextualSpacing w:val="0"/>
              <w:jc w:val="both"/>
              <w:rPr>
                <w:rFonts w:ascii="Commissioner" w:hAnsi="Commissioner"/>
                <w:sz w:val="20"/>
                <w:szCs w:val="20"/>
                <w:lang w:val="es-ES"/>
              </w:rPr>
            </w:pPr>
            <w:proofErr w:type="spellStart"/>
            <w:r w:rsidRPr="00BA2D24">
              <w:rPr>
                <w:rFonts w:ascii="Commissioner" w:hAnsi="Commissioner"/>
                <w:sz w:val="20"/>
                <w:szCs w:val="20"/>
                <w:lang w:val="es-ES"/>
              </w:rPr>
              <w:t>mcm</w:t>
            </w:r>
            <w:proofErr w:type="spellEnd"/>
            <w:r w:rsidRPr="00BA2D24">
              <w:rPr>
                <w:rFonts w:ascii="Commissioner" w:hAnsi="Commissioner"/>
                <w:sz w:val="20"/>
                <w:szCs w:val="20"/>
                <w:lang w:val="es-ES"/>
              </w:rPr>
              <w:t xml:space="preserve">(14,28,35) = </w:t>
            </w:r>
          </w:p>
          <w:p w14:paraId="0D233080" w14:textId="32746F18" w:rsidR="00BA2D24" w:rsidRPr="00BA2D24" w:rsidRDefault="00BA2D24" w:rsidP="00BA2D24">
            <w:pPr>
              <w:pStyle w:val="Prrafodelista"/>
              <w:numPr>
                <w:ilvl w:val="0"/>
                <w:numId w:val="54"/>
              </w:numPr>
              <w:spacing w:after="120" w:line="240" w:lineRule="auto"/>
              <w:ind w:left="357" w:hanging="357"/>
              <w:jc w:val="both"/>
              <w:rPr>
                <w:rFonts w:ascii="Commissioner" w:hAnsi="Commissioner"/>
                <w:sz w:val="20"/>
                <w:szCs w:val="20"/>
                <w:lang w:val="es-ES"/>
              </w:rPr>
            </w:pPr>
            <w:r w:rsidRPr="00BA2D24">
              <w:rPr>
                <w:rFonts w:ascii="Commissioner" w:hAnsi="Commissioner"/>
                <w:sz w:val="20"/>
                <w:szCs w:val="20"/>
                <w:lang w:val="es-ES"/>
              </w:rPr>
              <w:t>En una parada de camiones de pasaje en la ciudad de Culiacán pasan tres rutas (A, B y C) que tienen diferentes frecuencias. Los camiones de la ruta A pasan cada 20 minutos, los de la ruta B cada 24 minutos y los de la ruta C cada 30 minutos. ¿Cada cuánto tiempo coincidirán los camiones de las tres rutas en la parada?</w:t>
            </w:r>
          </w:p>
          <w:p w14:paraId="036FBBE1" w14:textId="49EDEF31" w:rsidR="007E56C6" w:rsidRPr="00BA2D24" w:rsidRDefault="00BA2D24" w:rsidP="00513E80">
            <w:pPr>
              <w:pStyle w:val="Prrafodelista"/>
              <w:numPr>
                <w:ilvl w:val="0"/>
                <w:numId w:val="54"/>
              </w:numPr>
              <w:spacing w:after="0" w:line="240" w:lineRule="auto"/>
              <w:ind w:left="357" w:hanging="357"/>
              <w:jc w:val="both"/>
              <w:rPr>
                <w:rFonts w:ascii="Commissioner" w:hAnsi="Commissioner" w:cs="Arial"/>
                <w:i/>
                <w:iCs/>
                <w:color w:val="00B050"/>
                <w:sz w:val="20"/>
                <w:szCs w:val="20"/>
                <w:lang w:val="es-ES"/>
              </w:rPr>
            </w:pPr>
            <w:r w:rsidRPr="00BA2D24">
              <w:rPr>
                <w:rFonts w:ascii="Commissioner" w:hAnsi="Commissioner"/>
                <w:sz w:val="20"/>
                <w:szCs w:val="20"/>
                <w:lang w:val="es-ES"/>
              </w:rPr>
              <w:t xml:space="preserve">Una base de datos contiene tres tipos de tareas para realizar el proyecto final: 36 tareas de la unidad 1, 84 tareas de la </w:t>
            </w:r>
            <w:r w:rsidRPr="00BA2D24">
              <w:rPr>
                <w:rFonts w:ascii="Commissioner" w:hAnsi="Commissioner"/>
                <w:sz w:val="20"/>
                <w:szCs w:val="20"/>
                <w:lang w:val="es-ES"/>
              </w:rPr>
              <w:lastRenderedPageBreak/>
              <w:t>unidad 2 y 120 tareas de la unidad 3, respectivamente. Estas serán realizadas por diferentes equipos de estudiantes. ¿Cuál es el mayor número de equipos de estudiantes que se pueden formar de manera equitativa, asignando la misma cantidad de tareas a cada equipo y que no queden tareas sin asignar?</w:t>
            </w:r>
          </w:p>
          <w:p w14:paraId="5935F71C" w14:textId="2A7DCC51" w:rsidR="007E56C6" w:rsidRPr="001657C6" w:rsidRDefault="007E56C6" w:rsidP="007E56C6">
            <w:pPr>
              <w:spacing w:after="0"/>
              <w:jc w:val="both"/>
              <w:rPr>
                <w:rFonts w:ascii="Commissioner" w:eastAsia="Commissioner" w:hAnsi="Commissioner" w:cs="Commissioner"/>
                <w:sz w:val="20"/>
                <w:szCs w:val="20"/>
                <w:lang w:val="es-ES"/>
              </w:rPr>
            </w:pPr>
          </w:p>
        </w:tc>
        <w:tc>
          <w:tcPr>
            <w:tcW w:w="707" w:type="pct"/>
            <w:vAlign w:val="center"/>
          </w:tcPr>
          <w:p w14:paraId="0655DCAB" w14:textId="77777777" w:rsidR="007E56C6" w:rsidRPr="00921ACF" w:rsidRDefault="007E56C6" w:rsidP="007E56C6">
            <w:pPr>
              <w:autoSpaceDE w:val="0"/>
              <w:autoSpaceDN w:val="0"/>
              <w:adjustRightInd w:val="0"/>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lastRenderedPageBreak/>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95" w:type="pct"/>
            <w:vAlign w:val="center"/>
          </w:tcPr>
          <w:p w14:paraId="26FF4A63" w14:textId="77777777" w:rsidR="007E56C6" w:rsidRPr="00921ACF" w:rsidRDefault="007E56C6" w:rsidP="007E56C6">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26" w:type="pct"/>
            <w:gridSpan w:val="2"/>
            <w:vAlign w:val="center"/>
          </w:tcPr>
          <w:p w14:paraId="2AD58FA2" w14:textId="0871EB7F" w:rsidR="007E56C6" w:rsidRPr="00E0698A" w:rsidRDefault="007E56C6" w:rsidP="007E56C6">
            <w:pPr>
              <w:spacing w:after="0"/>
              <w:jc w:val="center"/>
              <w:rPr>
                <w:rFonts w:ascii="Commissioner" w:eastAsia="Commissioner" w:hAnsi="Commissioner" w:cs="Commissioner"/>
                <w:sz w:val="20"/>
                <w:szCs w:val="20"/>
              </w:rPr>
            </w:pPr>
            <w:r w:rsidRPr="002D4CF5">
              <w:rPr>
                <w:rFonts w:ascii="Commissioner" w:hAnsi="Commissioner" w:cs="Arial"/>
                <w:i/>
                <w:iCs/>
                <w:color w:val="00B050"/>
                <w:sz w:val="20"/>
                <w:szCs w:val="20"/>
                <w:lang w:val="es-ES"/>
              </w:rPr>
              <w:t xml:space="preserve">Evaluación formativa </w:t>
            </w:r>
            <w:r>
              <w:rPr>
                <w:rFonts w:ascii="Commissioner" w:hAnsi="Commissioner" w:cs="Arial"/>
                <w:i/>
                <w:iCs/>
                <w:color w:val="00B050"/>
                <w:sz w:val="20"/>
                <w:szCs w:val="20"/>
                <w:lang w:val="es-ES"/>
              </w:rPr>
              <w:t>5</w:t>
            </w:r>
            <w:r w:rsidRPr="002D4CF5">
              <w:rPr>
                <w:rFonts w:ascii="Commissioner" w:hAnsi="Commissioner" w:cs="Arial"/>
                <w:i/>
                <w:iCs/>
                <w:color w:val="00B050"/>
                <w:sz w:val="20"/>
                <w:szCs w:val="20"/>
                <w:lang w:val="es-ES"/>
              </w:rPr>
              <w:t>.</w:t>
            </w:r>
            <w:r>
              <w:rPr>
                <w:rFonts w:ascii="Commissioner" w:hAnsi="Commissioner" w:cs="Arial"/>
                <w:i/>
                <w:iCs/>
                <w:color w:val="00B050"/>
                <w:sz w:val="20"/>
                <w:szCs w:val="20"/>
                <w:lang w:val="es-ES"/>
              </w:rPr>
              <w:t>1</w:t>
            </w:r>
            <w:r w:rsidRPr="002F5A57">
              <w:rPr>
                <w:rFonts w:ascii="Commissioner" w:hAnsi="Commissioner" w:cs="Arial"/>
                <w:i/>
                <w:iCs/>
                <w:color w:val="00B050"/>
                <w:sz w:val="20"/>
                <w:szCs w:val="20"/>
                <w:lang w:val="es-ES"/>
              </w:rPr>
              <w:t>.</w:t>
            </w:r>
          </w:p>
        </w:tc>
        <w:tc>
          <w:tcPr>
            <w:tcW w:w="513" w:type="pct"/>
            <w:vAlign w:val="center"/>
          </w:tcPr>
          <w:p w14:paraId="5DF40142" w14:textId="77777777" w:rsidR="007E56C6" w:rsidRDefault="007E56C6" w:rsidP="007E56C6">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74E11EC9" w14:textId="77777777" w:rsidR="007E56C6" w:rsidRPr="00E0698A" w:rsidRDefault="007E56C6" w:rsidP="007E56C6">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20 min.</w:t>
            </w:r>
          </w:p>
        </w:tc>
      </w:tr>
      <w:tr w:rsidR="00051645" w:rsidRPr="00776DAC" w14:paraId="461B2AA5" w14:textId="77777777" w:rsidTr="007D2FB0">
        <w:trPr>
          <w:trHeight w:val="219"/>
        </w:trPr>
        <w:tc>
          <w:tcPr>
            <w:tcW w:w="292" w:type="pct"/>
            <w:gridSpan w:val="2"/>
            <w:vMerge/>
            <w:shd w:val="clear" w:color="auto" w:fill="auto"/>
            <w:vAlign w:val="center"/>
          </w:tcPr>
          <w:p w14:paraId="36E1D441" w14:textId="77777777" w:rsidR="00051645" w:rsidRPr="00776DAC" w:rsidRDefault="00051645" w:rsidP="0005164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08" w:type="pct"/>
            <w:gridSpan w:val="9"/>
            <w:shd w:val="clear" w:color="auto" w:fill="E2EFD9" w:themeFill="accent6" w:themeFillTint="33"/>
            <w:vAlign w:val="center"/>
          </w:tcPr>
          <w:p w14:paraId="10988461" w14:textId="77777777" w:rsidR="00051645" w:rsidRPr="00E0698A" w:rsidRDefault="00051645" w:rsidP="00051645">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7A4957" w:rsidRPr="00776DAC" w14:paraId="06CBECF4" w14:textId="77777777" w:rsidTr="007D2FB0">
        <w:trPr>
          <w:trHeight w:val="188"/>
        </w:trPr>
        <w:tc>
          <w:tcPr>
            <w:tcW w:w="288" w:type="pct"/>
            <w:vMerge w:val="restart"/>
            <w:shd w:val="clear" w:color="auto" w:fill="auto"/>
            <w:vAlign w:val="center"/>
          </w:tcPr>
          <w:p w14:paraId="56AED809" w14:textId="77777777" w:rsidR="007A4957" w:rsidRPr="00776DAC" w:rsidRDefault="007A4957" w:rsidP="007A4957">
            <w:pPr>
              <w:spacing w:after="0"/>
              <w:jc w:val="center"/>
              <w:rPr>
                <w:rFonts w:ascii="Commissioner" w:eastAsia="Commissioner" w:hAnsi="Commissioner" w:cs="Commissioner"/>
                <w:sz w:val="20"/>
                <w:szCs w:val="20"/>
              </w:rPr>
            </w:pPr>
          </w:p>
        </w:tc>
        <w:tc>
          <w:tcPr>
            <w:tcW w:w="1034" w:type="pct"/>
            <w:gridSpan w:val="2"/>
            <w:shd w:val="clear" w:color="auto" w:fill="auto"/>
            <w:vAlign w:val="center"/>
          </w:tcPr>
          <w:p w14:paraId="0CA2C257" w14:textId="281BC832" w:rsidR="007A4957" w:rsidRPr="00776DAC" w:rsidRDefault="007A4957" w:rsidP="007A4957">
            <w:pPr>
              <w:pBdr>
                <w:top w:val="nil"/>
                <w:left w:val="nil"/>
                <w:bottom w:val="nil"/>
                <w:right w:val="nil"/>
                <w:between w:val="nil"/>
              </w:pBdr>
              <w:spacing w:after="0"/>
              <w:rPr>
                <w:rFonts w:ascii="Commissioner" w:eastAsia="Commissioner" w:hAnsi="Commissioner" w:cs="Commissioner"/>
                <w:sz w:val="20"/>
                <w:szCs w:val="20"/>
              </w:rPr>
            </w:pPr>
            <w:r w:rsidRPr="00D95EB6">
              <w:rPr>
                <w:rFonts w:ascii="Commissioner" w:eastAsia="Commissioner" w:hAnsi="Commissioner" w:cs="Commissioner"/>
                <w:sz w:val="20"/>
                <w:szCs w:val="20"/>
              </w:rPr>
              <w:t xml:space="preserve">Recapitula sobre </w:t>
            </w:r>
            <w:r>
              <w:rPr>
                <w:rFonts w:ascii="Commissioner" w:eastAsia="Commissioner" w:hAnsi="Commissioner" w:cs="Commissioner"/>
                <w:sz w:val="20"/>
                <w:szCs w:val="20"/>
              </w:rPr>
              <w:t xml:space="preserve">el MCD y </w:t>
            </w:r>
            <w:r w:rsidR="00D12E94">
              <w:rPr>
                <w:rFonts w:ascii="Commissioner" w:eastAsia="Commissioner" w:hAnsi="Commissioner" w:cs="Commissioner"/>
                <w:sz w:val="20"/>
                <w:szCs w:val="20"/>
              </w:rPr>
              <w:t xml:space="preserve">el </w:t>
            </w:r>
            <w:proofErr w:type="spellStart"/>
            <w:r>
              <w:rPr>
                <w:rFonts w:ascii="Commissioner" w:eastAsia="Commissioner" w:hAnsi="Commissioner" w:cs="Commissioner"/>
                <w:sz w:val="20"/>
                <w:szCs w:val="20"/>
              </w:rPr>
              <w:t>mcm</w:t>
            </w:r>
            <w:proofErr w:type="spellEnd"/>
            <w:r w:rsidRPr="00D95EB6">
              <w:rPr>
                <w:rFonts w:ascii="Commissioner" w:eastAsia="Commissioner" w:hAnsi="Commissioner" w:cs="Commissioner"/>
                <w:sz w:val="20"/>
                <w:szCs w:val="20"/>
              </w:rPr>
              <w:t>.</w:t>
            </w:r>
          </w:p>
        </w:tc>
        <w:tc>
          <w:tcPr>
            <w:tcW w:w="1329" w:type="pct"/>
            <w:gridSpan w:val="2"/>
            <w:shd w:val="clear" w:color="auto" w:fill="auto"/>
            <w:vAlign w:val="center"/>
          </w:tcPr>
          <w:p w14:paraId="5B063AC0" w14:textId="7A91949F" w:rsidR="007A4957" w:rsidRPr="00776DAC" w:rsidRDefault="007A4957" w:rsidP="007A4957">
            <w:pPr>
              <w:pBdr>
                <w:top w:val="nil"/>
                <w:left w:val="nil"/>
                <w:bottom w:val="nil"/>
                <w:right w:val="nil"/>
                <w:between w:val="nil"/>
              </w:pBdr>
              <w:spacing w:after="0"/>
              <w:rPr>
                <w:rFonts w:ascii="Commissioner" w:eastAsia="Commissioner" w:hAnsi="Commissioner" w:cs="Commissioner"/>
                <w:sz w:val="20"/>
                <w:szCs w:val="20"/>
              </w:rPr>
            </w:pPr>
            <w:r w:rsidRPr="00284B32">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 xml:space="preserve">en plenaria.  </w:t>
            </w:r>
            <w:r>
              <w:rPr>
                <w:rFonts w:ascii="Commissioner" w:eastAsia="Commissioner" w:hAnsi="Commissioner" w:cs="Commissioner"/>
                <w:sz w:val="20"/>
                <w:szCs w:val="20"/>
              </w:rPr>
              <w:t>Comentan lo aprendido.</w:t>
            </w:r>
          </w:p>
        </w:tc>
        <w:tc>
          <w:tcPr>
            <w:tcW w:w="715" w:type="pct"/>
            <w:gridSpan w:val="2"/>
            <w:vMerge w:val="restart"/>
            <w:vAlign w:val="center"/>
          </w:tcPr>
          <w:p w14:paraId="1908CBF7" w14:textId="77777777" w:rsidR="007A4957" w:rsidRPr="00776DAC" w:rsidRDefault="007A4957" w:rsidP="007A4957">
            <w:pPr>
              <w:spacing w:after="0" w:line="240" w:lineRule="auto"/>
              <w:jc w:val="center"/>
              <w:rPr>
                <w:rFonts w:ascii="Commissioner" w:eastAsia="Commissioner" w:hAnsi="Commissioner" w:cs="Commissioner"/>
                <w:sz w:val="16"/>
                <w:szCs w:val="16"/>
              </w:rPr>
            </w:pPr>
          </w:p>
        </w:tc>
        <w:tc>
          <w:tcPr>
            <w:tcW w:w="495" w:type="pct"/>
            <w:vMerge w:val="restart"/>
            <w:vAlign w:val="center"/>
          </w:tcPr>
          <w:p w14:paraId="01859202" w14:textId="77777777" w:rsidR="007A4957" w:rsidRPr="00776DAC" w:rsidRDefault="007A4957" w:rsidP="007A4957">
            <w:pPr>
              <w:spacing w:after="0"/>
              <w:jc w:val="center"/>
              <w:rPr>
                <w:rFonts w:ascii="Commissioner" w:eastAsia="Commissioner" w:hAnsi="Commissioner" w:cs="Commissioner"/>
                <w:sz w:val="20"/>
                <w:szCs w:val="20"/>
              </w:rPr>
            </w:pPr>
          </w:p>
        </w:tc>
        <w:tc>
          <w:tcPr>
            <w:tcW w:w="620" w:type="pct"/>
            <w:vAlign w:val="center"/>
          </w:tcPr>
          <w:p w14:paraId="7C3F10F1" w14:textId="77777777" w:rsidR="007A4957" w:rsidRPr="00776DAC" w:rsidRDefault="007A4957" w:rsidP="007A4957">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w:t>
            </w:r>
          </w:p>
        </w:tc>
        <w:tc>
          <w:tcPr>
            <w:tcW w:w="519" w:type="pct"/>
            <w:gridSpan w:val="2"/>
            <w:vMerge w:val="restart"/>
            <w:vAlign w:val="center"/>
          </w:tcPr>
          <w:p w14:paraId="1A79F2ED" w14:textId="77777777" w:rsidR="007A4957" w:rsidRDefault="007A4957" w:rsidP="007A4957">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53693966" w14:textId="77777777" w:rsidR="007A4957" w:rsidRPr="00CC4D9C" w:rsidRDefault="007A4957" w:rsidP="007A4957">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7D2FB0" w:rsidRPr="00776DAC" w14:paraId="39FC00A2" w14:textId="77777777" w:rsidTr="007D2FB0">
        <w:trPr>
          <w:trHeight w:val="188"/>
        </w:trPr>
        <w:tc>
          <w:tcPr>
            <w:tcW w:w="288" w:type="pct"/>
            <w:vMerge/>
            <w:shd w:val="clear" w:color="auto" w:fill="auto"/>
            <w:vAlign w:val="center"/>
          </w:tcPr>
          <w:p w14:paraId="584DF986" w14:textId="77777777" w:rsidR="007D2FB0" w:rsidRPr="00776DAC" w:rsidRDefault="007D2FB0" w:rsidP="00175AA5">
            <w:pPr>
              <w:spacing w:after="0"/>
              <w:jc w:val="center"/>
              <w:rPr>
                <w:rFonts w:ascii="Commissioner" w:eastAsia="Commissioner" w:hAnsi="Commissioner" w:cs="Commissioner"/>
                <w:sz w:val="20"/>
                <w:szCs w:val="20"/>
              </w:rPr>
            </w:pPr>
          </w:p>
        </w:tc>
        <w:tc>
          <w:tcPr>
            <w:tcW w:w="1034" w:type="pct"/>
            <w:gridSpan w:val="2"/>
            <w:shd w:val="clear" w:color="auto" w:fill="auto"/>
            <w:vAlign w:val="center"/>
          </w:tcPr>
          <w:p w14:paraId="426A5BF3" w14:textId="5699D835" w:rsidR="009B3A36" w:rsidRDefault="009B3A36" w:rsidP="00175AA5">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Sugiere realizar la</w:t>
            </w:r>
            <w:r w:rsidRPr="00857575">
              <w:rPr>
                <w:rFonts w:ascii="Commissioner" w:eastAsia="Commissioner" w:hAnsi="Commissioner" w:cs="Commissioner"/>
                <w:i/>
                <w:iCs/>
                <w:sz w:val="20"/>
                <w:szCs w:val="20"/>
              </w:rPr>
              <w:t xml:space="preserve"> </w:t>
            </w: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Pr>
                <w:rFonts w:ascii="Commissioner" w:hAnsi="Commissioner"/>
                <w:i/>
                <w:iCs/>
                <w:color w:val="00B050"/>
                <w:sz w:val="20"/>
                <w:szCs w:val="20"/>
              </w:rPr>
              <w:t>5</w:t>
            </w:r>
            <w:r w:rsidRPr="00857575">
              <w:rPr>
                <w:rFonts w:ascii="Commissioner" w:hAnsi="Commissioner"/>
                <w:i/>
                <w:iCs/>
                <w:color w:val="00B050"/>
                <w:sz w:val="20"/>
                <w:szCs w:val="20"/>
              </w:rPr>
              <w:t>.1</w:t>
            </w:r>
          </w:p>
        </w:tc>
        <w:tc>
          <w:tcPr>
            <w:tcW w:w="1329" w:type="pct"/>
            <w:gridSpan w:val="2"/>
            <w:shd w:val="clear" w:color="auto" w:fill="auto"/>
            <w:vAlign w:val="center"/>
          </w:tcPr>
          <w:p w14:paraId="0556640E" w14:textId="77777777" w:rsidR="007D2FB0" w:rsidRPr="008E4E86" w:rsidRDefault="007D2FB0" w:rsidP="00175AA5">
            <w:pPr>
              <w:pBdr>
                <w:top w:val="nil"/>
                <w:left w:val="nil"/>
                <w:bottom w:val="nil"/>
                <w:right w:val="nil"/>
                <w:between w:val="nil"/>
              </w:pBdr>
              <w:spacing w:after="0"/>
              <w:jc w:val="both"/>
              <w:rPr>
                <w:rFonts w:ascii="Commissioner" w:eastAsia="Commissioner" w:hAnsi="Commissioner" w:cs="Commissioner"/>
                <w:b/>
                <w:bCs/>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Se autoevalúa y </w:t>
            </w:r>
            <w:proofErr w:type="spellStart"/>
            <w:r>
              <w:rPr>
                <w:rFonts w:ascii="Commissioner" w:eastAsia="Commissioner" w:hAnsi="Commissioner" w:cs="Commissioner"/>
                <w:sz w:val="20"/>
                <w:szCs w:val="20"/>
              </w:rPr>
              <w:t>coevalúa</w:t>
            </w:r>
            <w:proofErr w:type="spellEnd"/>
            <w:r>
              <w:rPr>
                <w:rFonts w:ascii="Commissioner" w:eastAsia="Commissioner" w:hAnsi="Commissioner" w:cs="Commissioner"/>
                <w:sz w:val="20"/>
                <w:szCs w:val="20"/>
              </w:rPr>
              <w:t xml:space="preserve"> a un compañero del equipo.</w:t>
            </w:r>
          </w:p>
        </w:tc>
        <w:tc>
          <w:tcPr>
            <w:tcW w:w="715" w:type="pct"/>
            <w:gridSpan w:val="2"/>
            <w:vMerge/>
            <w:vAlign w:val="center"/>
          </w:tcPr>
          <w:p w14:paraId="5E491A57" w14:textId="77777777" w:rsidR="007D2FB0" w:rsidRDefault="007D2FB0" w:rsidP="00175AA5">
            <w:pPr>
              <w:spacing w:after="0" w:line="240" w:lineRule="auto"/>
              <w:rPr>
                <w:rFonts w:ascii="Commissioner" w:eastAsia="Commissioner" w:hAnsi="Commissioner" w:cs="Commissioner"/>
                <w:sz w:val="20"/>
                <w:szCs w:val="20"/>
              </w:rPr>
            </w:pPr>
          </w:p>
        </w:tc>
        <w:tc>
          <w:tcPr>
            <w:tcW w:w="495" w:type="pct"/>
            <w:vMerge/>
            <w:vAlign w:val="center"/>
          </w:tcPr>
          <w:p w14:paraId="358470B8" w14:textId="77777777" w:rsidR="007D2FB0" w:rsidRPr="002F658E" w:rsidRDefault="007D2FB0" w:rsidP="00175AA5">
            <w:pPr>
              <w:spacing w:after="0"/>
              <w:rPr>
                <w:rFonts w:ascii="Commissioner" w:eastAsia="Commissioner" w:hAnsi="Commissioner" w:cs="Commissioner"/>
                <w:sz w:val="20"/>
                <w:szCs w:val="20"/>
              </w:rPr>
            </w:pPr>
          </w:p>
        </w:tc>
        <w:tc>
          <w:tcPr>
            <w:tcW w:w="620" w:type="pct"/>
            <w:vAlign w:val="center"/>
          </w:tcPr>
          <w:p w14:paraId="34E51903" w14:textId="33E14229" w:rsidR="007D2FB0" w:rsidRPr="00921ACF" w:rsidRDefault="009B3A36" w:rsidP="009B3A36">
            <w:pPr>
              <w:spacing w:after="0"/>
              <w:jc w:val="center"/>
              <w:rPr>
                <w:rFonts w:ascii="Commissioner" w:hAnsi="Commissioner" w:cs="Arial"/>
                <w:i/>
                <w:iCs/>
                <w:color w:val="00B050"/>
                <w:sz w:val="20"/>
                <w:szCs w:val="20"/>
                <w:lang w:val="es-ES"/>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Pr>
                <w:rFonts w:ascii="Commissioner" w:hAnsi="Commissioner"/>
                <w:i/>
                <w:iCs/>
                <w:color w:val="00B050"/>
                <w:sz w:val="20"/>
                <w:szCs w:val="20"/>
              </w:rPr>
              <w:t>5</w:t>
            </w:r>
            <w:r w:rsidRPr="00857575">
              <w:rPr>
                <w:rFonts w:ascii="Commissioner" w:hAnsi="Commissioner"/>
                <w:i/>
                <w:iCs/>
                <w:color w:val="00B050"/>
                <w:sz w:val="20"/>
                <w:szCs w:val="20"/>
              </w:rPr>
              <w:t>.1</w:t>
            </w:r>
            <w:r>
              <w:rPr>
                <w:rFonts w:ascii="Commissioner" w:hAnsi="Commissioner"/>
                <w:i/>
                <w:iCs/>
                <w:color w:val="00B050"/>
                <w:sz w:val="20"/>
                <w:szCs w:val="20"/>
              </w:rPr>
              <w:t>.</w:t>
            </w:r>
          </w:p>
        </w:tc>
        <w:tc>
          <w:tcPr>
            <w:tcW w:w="519" w:type="pct"/>
            <w:gridSpan w:val="2"/>
            <w:vMerge/>
            <w:vAlign w:val="center"/>
          </w:tcPr>
          <w:p w14:paraId="53FD5D95" w14:textId="77777777" w:rsidR="007D2FB0" w:rsidRPr="00CC4D9C" w:rsidRDefault="007D2FB0" w:rsidP="00175AA5">
            <w:pPr>
              <w:spacing w:after="0"/>
              <w:jc w:val="center"/>
              <w:rPr>
                <w:rFonts w:ascii="Commissioner" w:eastAsia="Commissioner" w:hAnsi="Commissioner" w:cs="Commissioner"/>
                <w:sz w:val="20"/>
                <w:szCs w:val="20"/>
              </w:rPr>
            </w:pPr>
          </w:p>
        </w:tc>
      </w:tr>
      <w:tr w:rsidR="007D2FB0" w:rsidRPr="00776DAC" w14:paraId="28E7389A" w14:textId="77777777" w:rsidTr="007D2FB0">
        <w:trPr>
          <w:trHeight w:val="176"/>
        </w:trPr>
        <w:tc>
          <w:tcPr>
            <w:tcW w:w="288" w:type="pct"/>
            <w:vMerge/>
            <w:shd w:val="clear" w:color="auto" w:fill="auto"/>
            <w:vAlign w:val="center"/>
          </w:tcPr>
          <w:p w14:paraId="13B12916" w14:textId="77777777" w:rsidR="007D2FB0" w:rsidRPr="00776DAC" w:rsidRDefault="007D2FB0" w:rsidP="00175AA5">
            <w:pPr>
              <w:spacing w:after="0"/>
              <w:jc w:val="center"/>
              <w:rPr>
                <w:rFonts w:ascii="Commissioner" w:eastAsia="Commissioner" w:hAnsi="Commissioner" w:cs="Commissioner"/>
                <w:sz w:val="20"/>
                <w:szCs w:val="20"/>
              </w:rPr>
            </w:pPr>
          </w:p>
        </w:tc>
        <w:tc>
          <w:tcPr>
            <w:tcW w:w="4712" w:type="pct"/>
            <w:gridSpan w:val="10"/>
            <w:shd w:val="clear" w:color="auto" w:fill="F2F2F2" w:themeFill="background1" w:themeFillShade="F2"/>
            <w:vAlign w:val="center"/>
          </w:tcPr>
          <w:p w14:paraId="0E81E97E" w14:textId="77777777" w:rsidR="007D2FB0" w:rsidRPr="00776DAC" w:rsidRDefault="007D2FB0" w:rsidP="00175AA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7D2FB0" w:rsidRPr="00776DAC" w14:paraId="6751A38E" w14:textId="77777777" w:rsidTr="007D2FB0">
        <w:trPr>
          <w:trHeight w:val="175"/>
        </w:trPr>
        <w:tc>
          <w:tcPr>
            <w:tcW w:w="288" w:type="pct"/>
            <w:vMerge/>
            <w:shd w:val="clear" w:color="auto" w:fill="auto"/>
            <w:vAlign w:val="center"/>
          </w:tcPr>
          <w:p w14:paraId="49733DC4" w14:textId="77777777" w:rsidR="007D2FB0" w:rsidRPr="00776DAC" w:rsidRDefault="007D2FB0" w:rsidP="00175AA5">
            <w:pPr>
              <w:spacing w:after="0"/>
              <w:jc w:val="center"/>
              <w:rPr>
                <w:rFonts w:ascii="Commissioner" w:eastAsia="Commissioner" w:hAnsi="Commissioner" w:cs="Commissioner"/>
                <w:sz w:val="20"/>
                <w:szCs w:val="20"/>
              </w:rPr>
            </w:pPr>
          </w:p>
        </w:tc>
        <w:tc>
          <w:tcPr>
            <w:tcW w:w="1034" w:type="pct"/>
            <w:gridSpan w:val="2"/>
            <w:shd w:val="clear" w:color="auto" w:fill="auto"/>
            <w:vAlign w:val="center"/>
          </w:tcPr>
          <w:p w14:paraId="65156F87" w14:textId="77C79670" w:rsidR="007D2FB0" w:rsidRPr="00776DAC" w:rsidRDefault="009B3A36" w:rsidP="009B3A36">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el llenado del formato del logro de las metas </w:t>
            </w:r>
            <w:r w:rsidRPr="005A38A4">
              <w:rPr>
                <w:rFonts w:ascii="Commissioner" w:eastAsia="Commissioner" w:hAnsi="Commissioner" w:cs="Commissioner"/>
                <w:color w:val="00B050"/>
                <w:sz w:val="20"/>
                <w:szCs w:val="20"/>
              </w:rPr>
              <w:t xml:space="preserve">evaluación </w:t>
            </w:r>
            <w:r>
              <w:rPr>
                <w:rFonts w:ascii="Commissioner" w:eastAsia="Commissioner" w:hAnsi="Commissioner" w:cs="Commissioner"/>
                <w:color w:val="00B050"/>
                <w:sz w:val="20"/>
                <w:szCs w:val="20"/>
              </w:rPr>
              <w:t xml:space="preserve">para el aprendizaje de la </w:t>
            </w:r>
            <w:r w:rsidRPr="005A38A4">
              <w:rPr>
                <w:rFonts w:ascii="Commissioner" w:eastAsia="Commissioner" w:hAnsi="Commissioner" w:cs="Commissioner"/>
                <w:color w:val="00B050"/>
                <w:sz w:val="20"/>
                <w:szCs w:val="20"/>
              </w:rPr>
              <w:t xml:space="preserve">Progresión </w:t>
            </w:r>
            <w:r>
              <w:rPr>
                <w:rFonts w:ascii="Commissioner" w:eastAsia="Commissioner" w:hAnsi="Commissioner" w:cs="Commissioner"/>
                <w:color w:val="00B050"/>
                <w:sz w:val="20"/>
                <w:szCs w:val="20"/>
              </w:rPr>
              <w:t>5.</w:t>
            </w:r>
          </w:p>
        </w:tc>
        <w:tc>
          <w:tcPr>
            <w:tcW w:w="1329" w:type="pct"/>
            <w:gridSpan w:val="2"/>
            <w:shd w:val="clear" w:color="auto" w:fill="auto"/>
            <w:vAlign w:val="center"/>
          </w:tcPr>
          <w:p w14:paraId="02647A65" w14:textId="77777777" w:rsidR="007D2FB0" w:rsidRPr="00776DAC" w:rsidRDefault="007D2FB0" w:rsidP="00175AA5">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individual</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Se autoevalúa y </w:t>
            </w:r>
            <w:proofErr w:type="spellStart"/>
            <w:r>
              <w:rPr>
                <w:rFonts w:ascii="Commissioner" w:eastAsia="Commissioner" w:hAnsi="Commissioner" w:cs="Commissioner"/>
                <w:sz w:val="20"/>
                <w:szCs w:val="20"/>
              </w:rPr>
              <w:t>coevalúa</w:t>
            </w:r>
            <w:proofErr w:type="spellEnd"/>
            <w:r>
              <w:rPr>
                <w:rFonts w:ascii="Commissioner" w:eastAsia="Commissioner" w:hAnsi="Commissioner" w:cs="Commissioner"/>
                <w:sz w:val="20"/>
                <w:szCs w:val="20"/>
              </w:rPr>
              <w:t xml:space="preserve"> a un compañero del equipo.</w:t>
            </w:r>
          </w:p>
        </w:tc>
        <w:tc>
          <w:tcPr>
            <w:tcW w:w="715" w:type="pct"/>
            <w:gridSpan w:val="2"/>
          </w:tcPr>
          <w:p w14:paraId="63B81AD4" w14:textId="77777777" w:rsidR="007D2FB0" w:rsidRPr="00776DAC" w:rsidRDefault="007D2FB0" w:rsidP="00175AA5">
            <w:pPr>
              <w:spacing w:after="0" w:line="240" w:lineRule="auto"/>
              <w:rPr>
                <w:rFonts w:ascii="Commissioner" w:eastAsia="Commissioner" w:hAnsi="Commissioner" w:cs="Commissioner"/>
                <w:sz w:val="16"/>
                <w:szCs w:val="16"/>
              </w:rPr>
            </w:pPr>
          </w:p>
        </w:tc>
        <w:tc>
          <w:tcPr>
            <w:tcW w:w="495" w:type="pct"/>
            <w:vAlign w:val="center"/>
          </w:tcPr>
          <w:p w14:paraId="28EA2251" w14:textId="77777777" w:rsidR="007D2FB0" w:rsidRPr="00776DAC" w:rsidRDefault="007D2FB0" w:rsidP="00175AA5">
            <w:pPr>
              <w:spacing w:after="0" w:line="240" w:lineRule="auto"/>
              <w:rPr>
                <w:rFonts w:ascii="Commissioner" w:eastAsia="Commissioner" w:hAnsi="Commissioner" w:cs="Commissioner"/>
                <w:sz w:val="20"/>
                <w:szCs w:val="20"/>
              </w:rPr>
            </w:pPr>
          </w:p>
        </w:tc>
        <w:tc>
          <w:tcPr>
            <w:tcW w:w="620" w:type="pct"/>
            <w:vAlign w:val="center"/>
          </w:tcPr>
          <w:p w14:paraId="39334C1A" w14:textId="4135AABB" w:rsidR="007D2FB0" w:rsidRPr="00776DAC" w:rsidRDefault="009B3A36" w:rsidP="00175AA5">
            <w:pPr>
              <w:spacing w:after="0"/>
              <w:jc w:val="center"/>
              <w:rPr>
                <w:rFonts w:ascii="Commissioner" w:eastAsia="Commissioner" w:hAnsi="Commissioner" w:cs="Commissioner"/>
                <w:sz w:val="20"/>
                <w:szCs w:val="20"/>
              </w:rPr>
            </w:pPr>
            <w:r w:rsidRPr="005A38A4">
              <w:rPr>
                <w:rFonts w:ascii="Commissioner" w:eastAsia="Commissioner" w:hAnsi="Commissioner" w:cs="Commissioner"/>
                <w:color w:val="00B050"/>
                <w:sz w:val="20"/>
                <w:szCs w:val="20"/>
              </w:rPr>
              <w:t xml:space="preserve">Instrumento de evaluación </w:t>
            </w:r>
            <w:r>
              <w:rPr>
                <w:rFonts w:ascii="Commissioner" w:eastAsia="Commissioner" w:hAnsi="Commissioner" w:cs="Commissioner"/>
                <w:color w:val="00B050"/>
                <w:sz w:val="20"/>
                <w:szCs w:val="20"/>
              </w:rPr>
              <w:t xml:space="preserve">para el aprendizaje de la de la </w:t>
            </w:r>
            <w:r w:rsidRPr="005A38A4">
              <w:rPr>
                <w:rFonts w:ascii="Commissioner" w:eastAsia="Commissioner" w:hAnsi="Commissioner" w:cs="Commissioner"/>
                <w:color w:val="00B050"/>
                <w:sz w:val="20"/>
                <w:szCs w:val="20"/>
              </w:rPr>
              <w:t xml:space="preserve">Progresión </w:t>
            </w:r>
            <w:r>
              <w:rPr>
                <w:rFonts w:ascii="Commissioner" w:eastAsia="Commissioner" w:hAnsi="Commissioner" w:cs="Commissioner"/>
                <w:color w:val="00B050"/>
                <w:sz w:val="20"/>
                <w:szCs w:val="20"/>
              </w:rPr>
              <w:t>5.</w:t>
            </w:r>
          </w:p>
        </w:tc>
        <w:tc>
          <w:tcPr>
            <w:tcW w:w="519" w:type="pct"/>
            <w:gridSpan w:val="2"/>
            <w:vAlign w:val="center"/>
          </w:tcPr>
          <w:p w14:paraId="7FFB50A4" w14:textId="77777777" w:rsidR="007D2FB0" w:rsidRPr="00E17666" w:rsidRDefault="007D2FB0" w:rsidP="00175AA5">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30 min.</w:t>
            </w:r>
          </w:p>
        </w:tc>
      </w:tr>
    </w:tbl>
    <w:p w14:paraId="2B512BD6" w14:textId="77777777" w:rsidR="007D2FB0" w:rsidRDefault="007D2FB0"/>
    <w:p w14:paraId="583B7010" w14:textId="77777777" w:rsidR="007D2FB0" w:rsidRDefault="007D2FB0"/>
    <w:p w14:paraId="25DB3F5C" w14:textId="77777777" w:rsidR="00653F85" w:rsidRDefault="00653F85"/>
    <w:p w14:paraId="7B6D5A3F" w14:textId="77777777" w:rsidR="00653F85" w:rsidRDefault="00653F85"/>
    <w:p w14:paraId="385AEA4F" w14:textId="77777777" w:rsidR="007D2FB0" w:rsidRDefault="007D2FB0"/>
    <w:p w14:paraId="0ECDC74B" w14:textId="77777777" w:rsidR="007D2FB0" w:rsidRDefault="007D2FB0"/>
    <w:p w14:paraId="233FC0D1" w14:textId="003DDE59" w:rsidR="006220D5" w:rsidRDefault="006220D5" w:rsidP="006220D5">
      <w:pPr>
        <w:pStyle w:val="Ttulo1"/>
        <w:shd w:val="clear" w:color="auto" w:fill="BDD6EE" w:themeFill="accent5" w:themeFillTint="66"/>
      </w:pPr>
      <w:bookmarkStart w:id="19" w:name="_Toc170895187"/>
      <w:r>
        <w:t xml:space="preserve">Progresión de aprendizaje 6. </w:t>
      </w:r>
      <w:r w:rsidR="0078185B" w:rsidRPr="0078185B">
        <w:t>El conjunto de los números reales</w:t>
      </w:r>
      <w:bookmarkEnd w:id="19"/>
    </w:p>
    <w:tbl>
      <w:tblPr>
        <w:tblW w:w="5002" w:type="pct"/>
        <w:tblBorders>
          <w:insideH w:val="single" w:sz="4" w:space="0" w:color="BFBFBF"/>
        </w:tblBorders>
        <w:tblLook w:val="0400" w:firstRow="0" w:lastRow="0" w:firstColumn="0" w:lastColumn="0" w:noHBand="0" w:noVBand="1"/>
      </w:tblPr>
      <w:tblGrid>
        <w:gridCol w:w="747"/>
        <w:gridCol w:w="9"/>
        <w:gridCol w:w="934"/>
        <w:gridCol w:w="928"/>
        <w:gridCol w:w="1404"/>
        <w:gridCol w:w="1381"/>
        <w:gridCol w:w="2402"/>
        <w:gridCol w:w="1872"/>
        <w:gridCol w:w="190"/>
        <w:gridCol w:w="18"/>
        <w:gridCol w:w="35"/>
        <w:gridCol w:w="236"/>
        <w:gridCol w:w="714"/>
        <w:gridCol w:w="304"/>
        <w:gridCol w:w="192"/>
        <w:gridCol w:w="48"/>
        <w:gridCol w:w="21"/>
        <w:gridCol w:w="656"/>
        <w:gridCol w:w="600"/>
        <w:gridCol w:w="130"/>
        <w:gridCol w:w="83"/>
        <w:gridCol w:w="10"/>
        <w:gridCol w:w="1092"/>
        <w:gridCol w:w="395"/>
      </w:tblGrid>
      <w:tr w:rsidR="00CE47CF" w:rsidRPr="00776DAC" w14:paraId="6F9484C5" w14:textId="77777777" w:rsidTr="00CA2157">
        <w:trPr>
          <w:trHeight w:val="283"/>
        </w:trPr>
        <w:tc>
          <w:tcPr>
            <w:tcW w:w="595" w:type="pct"/>
            <w:gridSpan w:val="3"/>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3AE9DB1E" w14:textId="77777777" w:rsidR="00CE47CF" w:rsidRPr="00776DAC" w:rsidRDefault="00CE47CF" w:rsidP="004E3E9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2989" w:type="pct"/>
            <w:gridSpan w:val="9"/>
            <w:tcBorders>
              <w:top w:val="single" w:sz="4" w:space="0" w:color="BFBFBF" w:themeColor="background1" w:themeShade="BF"/>
              <w:left w:val="single" w:sz="4" w:space="0" w:color="FFFFFF"/>
              <w:bottom w:val="single" w:sz="4" w:space="0" w:color="BFBFBF" w:themeColor="background1" w:themeShade="BF"/>
            </w:tcBorders>
            <w:vAlign w:val="center"/>
          </w:tcPr>
          <w:p w14:paraId="3887EF02" w14:textId="6087BCD8" w:rsidR="00CE47CF" w:rsidRPr="00776DAC" w:rsidRDefault="00CE47CF"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 xml:space="preserve">Pensamiento matemático </w:t>
            </w:r>
            <w:r w:rsidR="0078185B">
              <w:rPr>
                <w:rFonts w:ascii="Commissioner" w:eastAsia="Commissioner" w:hAnsi="Commissioner" w:cs="Commissioner"/>
                <w:sz w:val="20"/>
                <w:szCs w:val="20"/>
              </w:rPr>
              <w:t>I</w:t>
            </w:r>
            <w:r w:rsidRPr="00776DAC">
              <w:rPr>
                <w:rFonts w:ascii="Commissioner" w:eastAsia="Commissioner" w:hAnsi="Commissioner" w:cs="Commissioner"/>
                <w:sz w:val="20"/>
                <w:szCs w:val="20"/>
              </w:rPr>
              <w:t>I</w:t>
            </w:r>
          </w:p>
        </w:tc>
        <w:tc>
          <w:tcPr>
            <w:tcW w:w="248" w:type="pct"/>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1E8E2C9" w14:textId="77777777" w:rsidR="00CE47CF" w:rsidRPr="00776DAC" w:rsidRDefault="00CE47CF" w:rsidP="004E3E9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400" w:type="pct"/>
            <w:gridSpan w:val="5"/>
            <w:tcBorders>
              <w:top w:val="single" w:sz="4" w:space="0" w:color="BFBFBF" w:themeColor="background1" w:themeShade="BF"/>
              <w:bottom w:val="single" w:sz="4" w:space="0" w:color="BFBFBF" w:themeColor="background1" w:themeShade="BF"/>
            </w:tcBorders>
            <w:vAlign w:val="center"/>
          </w:tcPr>
          <w:p w14:paraId="6E5128A9" w14:textId="77777777" w:rsidR="00CE47CF" w:rsidRPr="00776DAC" w:rsidRDefault="00CE47CF"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630" w:type="pct"/>
            <w:gridSpan w:val="5"/>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A91CDF6" w14:textId="77777777" w:rsidR="00CE47CF" w:rsidRPr="00776DAC" w:rsidRDefault="00CE47CF" w:rsidP="004E3E95">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38" w:type="pct"/>
            <w:tcBorders>
              <w:top w:val="single" w:sz="4" w:space="0" w:color="BFBFBF" w:themeColor="background1" w:themeShade="BF"/>
              <w:bottom w:val="single" w:sz="4" w:space="0" w:color="BFBFBF" w:themeColor="background1" w:themeShade="BF"/>
            </w:tcBorders>
            <w:vAlign w:val="center"/>
          </w:tcPr>
          <w:p w14:paraId="069725DF" w14:textId="77777777" w:rsidR="00CE47CF" w:rsidRPr="00776DAC" w:rsidRDefault="00CE47CF"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4</w:t>
            </w:r>
          </w:p>
        </w:tc>
      </w:tr>
      <w:tr w:rsidR="00CE47CF" w:rsidRPr="00776DAC" w14:paraId="5C96C3EA" w14:textId="77777777" w:rsidTr="008967BD">
        <w:trPr>
          <w:trHeight w:val="438"/>
        </w:trPr>
        <w:tc>
          <w:tcPr>
            <w:tcW w:w="595" w:type="pct"/>
            <w:gridSpan w:val="3"/>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2FB67294" w14:textId="77777777" w:rsidR="00CE47CF" w:rsidRPr="00776DAC" w:rsidRDefault="00CE47CF"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6</w:t>
            </w:r>
          </w:p>
        </w:tc>
        <w:tc>
          <w:tcPr>
            <w:tcW w:w="4405" w:type="pct"/>
            <w:gridSpan w:val="21"/>
            <w:tcBorders>
              <w:top w:val="single" w:sz="4" w:space="0" w:color="BFBFBF" w:themeColor="background1" w:themeShade="BF"/>
              <w:left w:val="single" w:sz="4" w:space="0" w:color="FFFFFF"/>
              <w:bottom w:val="single" w:sz="4" w:space="0" w:color="BFBFBF" w:themeColor="background1" w:themeShade="BF"/>
            </w:tcBorders>
            <w:vAlign w:val="center"/>
          </w:tcPr>
          <w:p w14:paraId="055658BB" w14:textId="0FB08551" w:rsidR="00CE47CF" w:rsidRPr="00776DAC" w:rsidRDefault="0078185B" w:rsidP="004E3E95">
            <w:pPr>
              <w:spacing w:after="0" w:line="240" w:lineRule="auto"/>
              <w:jc w:val="both"/>
              <w:rPr>
                <w:rFonts w:ascii="Commissioner" w:eastAsia="Commissioner" w:hAnsi="Commissioner" w:cs="Commissioner"/>
                <w:sz w:val="20"/>
                <w:szCs w:val="20"/>
              </w:rPr>
            </w:pPr>
            <w:r w:rsidRPr="0078185B">
              <w:rPr>
                <w:rFonts w:ascii="Commissioner" w:eastAsia="Commissioner" w:hAnsi="Commissioner" w:cs="Commissioner"/>
                <w:sz w:val="20"/>
                <w:szCs w:val="20"/>
              </w:rPr>
              <w:t>Revisa desde una perspectiva histórica al conjunto de los números reales, comenzando con la consideración de números decimales positivos hasta llegar a la presentación de la estructura de campo ordenado de los números reales.</w:t>
            </w:r>
          </w:p>
        </w:tc>
      </w:tr>
      <w:tr w:rsidR="00CE47CF" w:rsidRPr="00776DAC" w14:paraId="582FDD1A" w14:textId="77777777" w:rsidTr="00CA2157">
        <w:trPr>
          <w:trHeight w:val="367"/>
        </w:trPr>
        <w:tc>
          <w:tcPr>
            <w:tcW w:w="926" w:type="pct"/>
            <w:gridSpan w:val="4"/>
            <w:tcBorders>
              <w:top w:val="single" w:sz="4" w:space="0" w:color="BFBFBF" w:themeColor="background1" w:themeShade="BF"/>
              <w:left w:val="single" w:sz="4" w:space="0" w:color="FFFFFF"/>
            </w:tcBorders>
            <w:shd w:val="clear" w:color="auto" w:fill="F2F2F2"/>
            <w:vAlign w:val="center"/>
          </w:tcPr>
          <w:p w14:paraId="1EE6DAE0" w14:textId="0FE8E974" w:rsidR="00CE47CF" w:rsidRPr="00776DAC" w:rsidRDefault="00CE47CF" w:rsidP="00CE47CF">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lastRenderedPageBreak/>
              <w:t>Categorías</w:t>
            </w:r>
          </w:p>
        </w:tc>
        <w:tc>
          <w:tcPr>
            <w:tcW w:w="984" w:type="pct"/>
            <w:gridSpan w:val="2"/>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19678850" w14:textId="38CE6623" w:rsidR="00CE47CF" w:rsidRPr="00776DAC" w:rsidRDefault="00CE47CF" w:rsidP="00CE47CF">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500" w:type="pct"/>
            <w:gridSpan w:val="2"/>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33E51CBC" w14:textId="585E13CB" w:rsidR="00CE47CF" w:rsidRPr="00776DAC" w:rsidRDefault="00CE47CF" w:rsidP="00CE47CF">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1590" w:type="pct"/>
            <w:gridSpan w:val="16"/>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778C308F" w14:textId="6C5E813C" w:rsidR="00CE47CF" w:rsidRPr="00776DAC" w:rsidRDefault="00CE47CF" w:rsidP="00CE47CF">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CE47CF" w:rsidRPr="00776DAC" w14:paraId="1F5C71CB" w14:textId="77777777" w:rsidTr="00CA2157">
        <w:trPr>
          <w:trHeight w:val="367"/>
        </w:trPr>
        <w:tc>
          <w:tcPr>
            <w:tcW w:w="926" w:type="pct"/>
            <w:gridSpan w:val="4"/>
            <w:tcBorders>
              <w:top w:val="nil"/>
              <w:left w:val="single" w:sz="4" w:space="0" w:color="FFFFFF"/>
              <w:right w:val="single" w:sz="4" w:space="0" w:color="FFFFFF"/>
            </w:tcBorders>
            <w:shd w:val="clear" w:color="auto" w:fill="auto"/>
            <w:vAlign w:val="center"/>
          </w:tcPr>
          <w:p w14:paraId="3F4211BA" w14:textId="31C413BF" w:rsidR="00CE47CF" w:rsidRPr="00776DAC" w:rsidRDefault="00CE47CF" w:rsidP="00CE47C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C1</w:t>
            </w:r>
            <w:r w:rsidRPr="00776DAC">
              <w:rPr>
                <w:rFonts w:ascii="Commissioner" w:eastAsia="Commissioner" w:hAnsi="Commissioner" w:cs="Commissioner"/>
                <w:sz w:val="20"/>
                <w:szCs w:val="20"/>
              </w:rPr>
              <w:t xml:space="preserve"> Procedural.</w:t>
            </w:r>
          </w:p>
        </w:tc>
        <w:tc>
          <w:tcPr>
            <w:tcW w:w="984" w:type="pct"/>
            <w:gridSpan w:val="2"/>
            <w:tcBorders>
              <w:top w:val="single" w:sz="4" w:space="0" w:color="BFBFBF"/>
              <w:left w:val="single" w:sz="4" w:space="0" w:color="FFFFFF"/>
            </w:tcBorders>
            <w:vAlign w:val="center"/>
          </w:tcPr>
          <w:p w14:paraId="64AED9E5" w14:textId="3C020988" w:rsidR="00CE47CF" w:rsidRPr="00776DAC" w:rsidRDefault="00CE47CF" w:rsidP="00CE47C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S</w:t>
            </w:r>
            <w:r w:rsidR="00046D5F">
              <w:rPr>
                <w:rFonts w:ascii="Commissioner" w:eastAsia="Commissioner" w:hAnsi="Commissioner" w:cs="Commissioner"/>
                <w:b/>
                <w:bCs/>
                <w:sz w:val="20"/>
                <w:szCs w:val="20"/>
              </w:rPr>
              <w:t>1</w:t>
            </w:r>
            <w:r w:rsidRPr="00776DAC">
              <w:rPr>
                <w:rFonts w:ascii="Commissioner" w:eastAsia="Commissioner" w:hAnsi="Commissioner" w:cs="Commissioner"/>
                <w:sz w:val="20"/>
                <w:szCs w:val="20"/>
              </w:rPr>
              <w:t xml:space="preserve"> </w:t>
            </w:r>
            <w:r w:rsidR="00046D5F" w:rsidRPr="00046D5F">
              <w:rPr>
                <w:rFonts w:ascii="Commissioner" w:eastAsia="Commissioner" w:hAnsi="Commissioner" w:cs="Commissioner"/>
                <w:sz w:val="20"/>
                <w:szCs w:val="20"/>
              </w:rPr>
              <w:t>Elementos aritmético-algebraicos.</w:t>
            </w:r>
          </w:p>
        </w:tc>
        <w:tc>
          <w:tcPr>
            <w:tcW w:w="1500" w:type="pct"/>
            <w:gridSpan w:val="2"/>
            <w:tcBorders>
              <w:top w:val="single" w:sz="4" w:space="0" w:color="BFBFBF"/>
            </w:tcBorders>
            <w:shd w:val="clear" w:color="auto" w:fill="auto"/>
            <w:vAlign w:val="center"/>
          </w:tcPr>
          <w:p w14:paraId="22EA116A" w14:textId="4E3197B6" w:rsidR="00CE47CF" w:rsidRPr="00776DAC" w:rsidRDefault="00CE47CF" w:rsidP="00CE47C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sz w:val="20"/>
                <w:szCs w:val="20"/>
              </w:rPr>
              <w:t>Valora la aplicación de procedimientos automáticos y algorítmicos, así como la interpretación de sus resultados para anticipar, encontrar y validar soluciones a problemas matemáticos, de áreas del conocimiento y de su vida personal.</w:t>
            </w:r>
          </w:p>
        </w:tc>
        <w:tc>
          <w:tcPr>
            <w:tcW w:w="1590" w:type="pct"/>
            <w:gridSpan w:val="16"/>
            <w:tcBorders>
              <w:top w:val="single" w:sz="4" w:space="0" w:color="BFBFBF"/>
            </w:tcBorders>
            <w:shd w:val="clear" w:color="auto" w:fill="auto"/>
            <w:vAlign w:val="center"/>
          </w:tcPr>
          <w:p w14:paraId="08AAE694" w14:textId="3C7027AF" w:rsidR="00CE47CF" w:rsidRPr="00776DAC" w:rsidRDefault="00CE47CF" w:rsidP="00CE47C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w:t>
            </w:r>
            <w:r w:rsidR="00046D5F">
              <w:rPr>
                <w:rFonts w:ascii="Commissioner" w:eastAsia="Commissioner" w:hAnsi="Commissioner" w:cs="Commissioner"/>
                <w:b/>
                <w:bCs/>
                <w:sz w:val="20"/>
                <w:szCs w:val="20"/>
              </w:rPr>
              <w:t>3</w:t>
            </w:r>
            <w:r>
              <w:rPr>
                <w:rFonts w:ascii="Commissioner" w:eastAsia="Commissioner" w:hAnsi="Commissioner" w:cs="Commissioner"/>
                <w:b/>
                <w:bCs/>
                <w:sz w:val="20"/>
                <w:szCs w:val="20"/>
              </w:rPr>
              <w:t>-C1</w:t>
            </w:r>
            <w:r w:rsidRPr="00776DAC">
              <w:rPr>
                <w:rFonts w:ascii="Commissioner" w:eastAsia="Commissioner" w:hAnsi="Commissioner" w:cs="Commissioner"/>
                <w:sz w:val="20"/>
                <w:szCs w:val="20"/>
              </w:rPr>
              <w:t xml:space="preserve"> </w:t>
            </w:r>
            <w:r w:rsidR="00046D5F" w:rsidRPr="00046D5F">
              <w:rPr>
                <w:rFonts w:ascii="Commissioner" w:eastAsia="Commissioner" w:hAnsi="Commissioner" w:cs="Commissioner"/>
                <w:sz w:val="20"/>
                <w:szCs w:val="20"/>
              </w:rPr>
              <w:t>Comprueba los procedimientos usados en la resolución de problemas utilizando diversos métodos, empleando recursos tecnológicos o la interacción con sus pares.</w:t>
            </w:r>
          </w:p>
        </w:tc>
      </w:tr>
      <w:tr w:rsidR="00CE47CF" w:rsidRPr="00776DAC" w14:paraId="6233CA8D" w14:textId="77777777" w:rsidTr="00CA2157">
        <w:trPr>
          <w:trHeight w:val="367"/>
        </w:trPr>
        <w:tc>
          <w:tcPr>
            <w:tcW w:w="926" w:type="pct"/>
            <w:gridSpan w:val="4"/>
            <w:tcBorders>
              <w:top w:val="nil"/>
              <w:left w:val="single" w:sz="4" w:space="0" w:color="FFFFFF"/>
              <w:right w:val="single" w:sz="4" w:space="0" w:color="FFFFFF"/>
            </w:tcBorders>
            <w:shd w:val="clear" w:color="auto" w:fill="auto"/>
            <w:vAlign w:val="center"/>
          </w:tcPr>
          <w:p w14:paraId="38862ACD" w14:textId="694706A6" w:rsidR="00CE47CF" w:rsidRPr="00776DAC" w:rsidRDefault="00CE47CF" w:rsidP="00CE47C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Procesos de intuición y razonamiento.</w:t>
            </w:r>
          </w:p>
        </w:tc>
        <w:tc>
          <w:tcPr>
            <w:tcW w:w="984" w:type="pct"/>
            <w:gridSpan w:val="2"/>
            <w:tcBorders>
              <w:top w:val="single" w:sz="4" w:space="0" w:color="BFBFBF"/>
              <w:left w:val="single" w:sz="4" w:space="0" w:color="FFFFFF"/>
            </w:tcBorders>
            <w:vAlign w:val="center"/>
          </w:tcPr>
          <w:p w14:paraId="25CDCB82" w14:textId="77777777" w:rsidR="00CE47CF" w:rsidRPr="00776DAC" w:rsidRDefault="00CE47CF" w:rsidP="00CE47C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S1 </w:t>
            </w:r>
            <w:r w:rsidRPr="00776DAC">
              <w:rPr>
                <w:rFonts w:ascii="Commissioner" w:eastAsia="Commissioner" w:hAnsi="Commissioner" w:cs="Commissioner"/>
                <w:sz w:val="20"/>
                <w:szCs w:val="20"/>
              </w:rPr>
              <w:t>Capacidad para observar y conjeturar.</w:t>
            </w:r>
          </w:p>
          <w:p w14:paraId="0E24BAD7" w14:textId="63050946" w:rsidR="00CE47CF" w:rsidRPr="00776DAC" w:rsidRDefault="00CE47CF" w:rsidP="00CE47C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S2 </w:t>
            </w:r>
            <w:r w:rsidRPr="00776DAC">
              <w:rPr>
                <w:rFonts w:ascii="Commissioner" w:eastAsia="Commissioner" w:hAnsi="Commissioner" w:cs="Commissioner"/>
                <w:sz w:val="20"/>
                <w:szCs w:val="20"/>
              </w:rPr>
              <w:t>Pensamiento intuitivo.</w:t>
            </w:r>
          </w:p>
        </w:tc>
        <w:tc>
          <w:tcPr>
            <w:tcW w:w="1500" w:type="pct"/>
            <w:gridSpan w:val="2"/>
            <w:shd w:val="clear" w:color="auto" w:fill="auto"/>
            <w:vAlign w:val="center"/>
          </w:tcPr>
          <w:p w14:paraId="32207EB5" w14:textId="04ED6994" w:rsidR="00CE47CF" w:rsidRPr="00776DAC" w:rsidRDefault="00CE47CF" w:rsidP="00CE47C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590" w:type="pct"/>
            <w:gridSpan w:val="16"/>
            <w:shd w:val="clear" w:color="auto" w:fill="auto"/>
            <w:vAlign w:val="center"/>
          </w:tcPr>
          <w:p w14:paraId="3F595C39" w14:textId="1FDACCC9" w:rsidR="00CE47CF" w:rsidRPr="00776DAC" w:rsidRDefault="00CE47CF" w:rsidP="00CE47C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M1</w:t>
            </w:r>
            <w:r>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Observa y obtiene información de una situación o fenómeno para establecer estrategias o formas de visualización que ayuden a entenderlo.</w:t>
            </w:r>
          </w:p>
        </w:tc>
      </w:tr>
      <w:tr w:rsidR="00CA2157" w:rsidRPr="00776DAC" w14:paraId="3912E82C" w14:textId="77777777" w:rsidTr="00CA21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2" w:type="pct"/>
            <w:gridSpan w:val="2"/>
            <w:shd w:val="clear" w:color="auto" w:fill="BFBFBF"/>
            <w:vAlign w:val="center"/>
          </w:tcPr>
          <w:p w14:paraId="5B27B4A3"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160" w:type="pct"/>
            <w:gridSpan w:val="3"/>
            <w:shd w:val="clear" w:color="auto" w:fill="BFBFBF"/>
            <w:vAlign w:val="center"/>
          </w:tcPr>
          <w:p w14:paraId="1D49AB6E"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30" w:type="pct"/>
            <w:gridSpan w:val="2"/>
            <w:shd w:val="clear" w:color="auto" w:fill="BFBFBF"/>
            <w:vAlign w:val="center"/>
          </w:tcPr>
          <w:p w14:paraId="2E42691D"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32" w:type="pct"/>
            <w:gridSpan w:val="2"/>
            <w:shd w:val="clear" w:color="auto" w:fill="BFBFBF"/>
          </w:tcPr>
          <w:p w14:paraId="44C74252" w14:textId="77777777" w:rsidR="00026058" w:rsidRDefault="00026058" w:rsidP="005A08B6">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B4813E4"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5"/>
            <w:shd w:val="clear" w:color="auto" w:fill="BFBFBF"/>
            <w:vAlign w:val="center"/>
          </w:tcPr>
          <w:p w14:paraId="072FCBFA"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75" w:type="pct"/>
            <w:gridSpan w:val="5"/>
            <w:shd w:val="clear" w:color="auto" w:fill="BFBFBF"/>
            <w:vAlign w:val="center"/>
          </w:tcPr>
          <w:p w14:paraId="4FB0E77F"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86" w:type="pct"/>
            <w:gridSpan w:val="5"/>
            <w:shd w:val="clear" w:color="auto" w:fill="BFBFBF"/>
            <w:vAlign w:val="center"/>
          </w:tcPr>
          <w:p w14:paraId="50ADDD62"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026058" w:rsidRPr="00776DAC" w14:paraId="23897A9D" w14:textId="77777777" w:rsidTr="008967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62" w:type="pct"/>
            <w:gridSpan w:val="2"/>
            <w:vMerge w:val="restart"/>
            <w:shd w:val="clear" w:color="auto" w:fill="auto"/>
            <w:vAlign w:val="center"/>
          </w:tcPr>
          <w:p w14:paraId="2561A538" w14:textId="77777777" w:rsidR="00026058" w:rsidRPr="00DD6273" w:rsidRDefault="00026058" w:rsidP="005A08B6">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4B4700">
              <w:rPr>
                <w:rFonts w:ascii="Commissioner" w:eastAsia="Commissioner" w:hAnsi="Commissioner" w:cs="Commissioner"/>
                <w:sz w:val="40"/>
                <w:szCs w:val="40"/>
              </w:rPr>
              <w:t>1</w:t>
            </w:r>
          </w:p>
        </w:tc>
        <w:tc>
          <w:tcPr>
            <w:tcW w:w="4738" w:type="pct"/>
            <w:gridSpan w:val="22"/>
            <w:shd w:val="clear" w:color="auto" w:fill="E2EFD9" w:themeFill="accent6" w:themeFillTint="33"/>
            <w:vAlign w:val="center"/>
          </w:tcPr>
          <w:p w14:paraId="2E0C28E4" w14:textId="77777777" w:rsidR="00026058" w:rsidRPr="00776DAC" w:rsidRDefault="00026058" w:rsidP="005A08B6">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665E37" w:rsidRPr="00776DAC" w14:paraId="5BC5837E" w14:textId="77777777" w:rsidTr="00CA21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022"/>
        </w:trPr>
        <w:tc>
          <w:tcPr>
            <w:tcW w:w="262" w:type="pct"/>
            <w:gridSpan w:val="2"/>
            <w:vMerge/>
            <w:shd w:val="clear" w:color="auto" w:fill="auto"/>
            <w:vAlign w:val="center"/>
          </w:tcPr>
          <w:p w14:paraId="6C318CF5" w14:textId="77777777" w:rsidR="00026058" w:rsidRPr="00776DAC" w:rsidRDefault="00026058" w:rsidP="005A08B6">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160" w:type="pct"/>
            <w:gridSpan w:val="3"/>
            <w:shd w:val="clear" w:color="auto" w:fill="auto"/>
          </w:tcPr>
          <w:p w14:paraId="43F98E7C" w14:textId="332A13D2" w:rsidR="00026058" w:rsidRDefault="00026058" w:rsidP="005A08B6">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6</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330" w:type="pct"/>
            <w:gridSpan w:val="2"/>
            <w:shd w:val="clear" w:color="auto" w:fill="auto"/>
          </w:tcPr>
          <w:p w14:paraId="57DC1212" w14:textId="6B482138" w:rsidR="00026058" w:rsidRDefault="00026058" w:rsidP="005A08B6">
            <w:pPr>
              <w:spacing w:after="0"/>
              <w:jc w:val="both"/>
              <w:rPr>
                <w:rFonts w:ascii="Commissioner" w:eastAsia="Commissioner" w:hAnsi="Commissioner" w:cs="Commissioner"/>
                <w:b/>
                <w:bCs/>
                <w:sz w:val="20"/>
                <w:szCs w:val="20"/>
                <w:lang w:val="es-ES"/>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6 identifica las metas de aprendizaje a lograr.</w:t>
            </w:r>
          </w:p>
        </w:tc>
        <w:tc>
          <w:tcPr>
            <w:tcW w:w="732" w:type="pct"/>
            <w:gridSpan w:val="2"/>
            <w:vMerge w:val="restart"/>
            <w:vAlign w:val="center"/>
          </w:tcPr>
          <w:p w14:paraId="30AE3360" w14:textId="77777777" w:rsidR="00026058" w:rsidRPr="002F658E" w:rsidRDefault="00026058" w:rsidP="005A08B6">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454" w:type="pct"/>
            <w:gridSpan w:val="5"/>
            <w:vMerge w:val="restart"/>
            <w:vAlign w:val="center"/>
          </w:tcPr>
          <w:p w14:paraId="25F5C6DD" w14:textId="77777777" w:rsidR="00026058" w:rsidRDefault="00026058" w:rsidP="005A08B6">
            <w:pPr>
              <w:spacing w:after="0" w:line="240" w:lineRule="auto"/>
              <w:jc w:val="both"/>
              <w:rPr>
                <w:rFonts w:ascii="Commissioner" w:eastAsia="Commissioner" w:hAnsi="Commissioner" w:cs="Commissioner"/>
                <w:sz w:val="20"/>
                <w:szCs w:val="20"/>
              </w:rPr>
            </w:pPr>
          </w:p>
          <w:p w14:paraId="60DACFB8" w14:textId="77777777" w:rsidR="00026058" w:rsidRPr="002F658E" w:rsidRDefault="00026058" w:rsidP="005A08B6">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75" w:type="pct"/>
            <w:gridSpan w:val="5"/>
            <w:vMerge w:val="restart"/>
            <w:vAlign w:val="center"/>
          </w:tcPr>
          <w:p w14:paraId="455FB1F7" w14:textId="1567A7EF" w:rsidR="00026058" w:rsidRPr="005D2B8F" w:rsidRDefault="00026058" w:rsidP="005A08B6">
            <w:pPr>
              <w:spacing w:after="0" w:line="240" w:lineRule="auto"/>
              <w:jc w:val="center"/>
              <w:rPr>
                <w:rFonts w:ascii="Commissioner" w:hAnsi="Commissioner" w:cs="Arial"/>
                <w:i/>
                <w:iCs/>
                <w:color w:val="00B050"/>
                <w:sz w:val="20"/>
                <w:szCs w:val="20"/>
                <w:lang w:val="es-ES"/>
              </w:rPr>
            </w:pPr>
            <w:r w:rsidRPr="005D2B8F">
              <w:rPr>
                <w:rFonts w:ascii="Commissioner" w:eastAsia="Commissioner" w:hAnsi="Commissioner" w:cs="Commissioner"/>
                <w:i/>
                <w:iCs/>
                <w:color w:val="00B050"/>
                <w:sz w:val="20"/>
                <w:szCs w:val="20"/>
              </w:rPr>
              <w:t xml:space="preserve">Actividad </w:t>
            </w:r>
            <w:r w:rsidR="002B637B">
              <w:rPr>
                <w:rFonts w:ascii="Commissioner" w:hAnsi="Commissioner" w:cs="Arial"/>
                <w:i/>
                <w:iCs/>
                <w:color w:val="00B050"/>
                <w:sz w:val="20"/>
                <w:szCs w:val="20"/>
                <w:lang w:val="es-ES"/>
              </w:rPr>
              <w:t>diagnóstica</w:t>
            </w:r>
            <w:r w:rsidRPr="003B4877">
              <w:rPr>
                <w:rFonts w:ascii="Commissioner" w:hAnsi="Commissioner" w:cs="Arial"/>
                <w:i/>
                <w:iCs/>
                <w:color w:val="00B050"/>
                <w:sz w:val="20"/>
                <w:szCs w:val="20"/>
                <w:lang w:val="es-ES"/>
              </w:rPr>
              <w:t xml:space="preserve"> </w:t>
            </w:r>
            <w:r>
              <w:rPr>
                <w:rFonts w:ascii="Commissioner" w:hAnsi="Commissioner" w:cs="Arial"/>
                <w:i/>
                <w:iCs/>
                <w:color w:val="00B050"/>
                <w:sz w:val="20"/>
                <w:szCs w:val="20"/>
                <w:lang w:val="es-ES"/>
              </w:rPr>
              <w:t>6</w:t>
            </w:r>
            <w:r w:rsidRPr="003B4877">
              <w:rPr>
                <w:rFonts w:ascii="Commissioner" w:hAnsi="Commissioner" w:cs="Arial"/>
                <w:i/>
                <w:iCs/>
                <w:color w:val="00B050"/>
                <w:sz w:val="20"/>
                <w:szCs w:val="20"/>
                <w:lang w:val="es-ES"/>
              </w:rPr>
              <w:t>.1</w:t>
            </w:r>
            <w:r w:rsidRPr="003B4877">
              <w:rPr>
                <w:rFonts w:ascii="Commissioner" w:hAnsi="Commissioner" w:cs="Arial"/>
                <w:sz w:val="20"/>
                <w:szCs w:val="20"/>
                <w:lang w:val="es-ES"/>
              </w:rPr>
              <w:t>.</w:t>
            </w:r>
          </w:p>
        </w:tc>
        <w:tc>
          <w:tcPr>
            <w:tcW w:w="586" w:type="pct"/>
            <w:gridSpan w:val="5"/>
            <w:vMerge w:val="restart"/>
            <w:vAlign w:val="center"/>
          </w:tcPr>
          <w:p w14:paraId="033B2EB2" w14:textId="77777777" w:rsidR="00026058" w:rsidRDefault="00026058" w:rsidP="005A08B6">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07B0D9A" w14:textId="77777777" w:rsidR="00026058" w:rsidRPr="00CC4D9C" w:rsidRDefault="00026058" w:rsidP="005A08B6">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665E37" w:rsidRPr="00776DAC" w14:paraId="4E5B39F6" w14:textId="77777777" w:rsidTr="00CA21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756"/>
        </w:trPr>
        <w:tc>
          <w:tcPr>
            <w:tcW w:w="262" w:type="pct"/>
            <w:gridSpan w:val="2"/>
            <w:vMerge/>
            <w:shd w:val="clear" w:color="auto" w:fill="auto"/>
            <w:vAlign w:val="center"/>
          </w:tcPr>
          <w:p w14:paraId="4352729B" w14:textId="77777777" w:rsidR="00026058" w:rsidRPr="00776DAC" w:rsidRDefault="00026058" w:rsidP="005A08B6">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160" w:type="pct"/>
            <w:gridSpan w:val="3"/>
            <w:shd w:val="clear" w:color="auto" w:fill="auto"/>
            <w:vAlign w:val="center"/>
          </w:tcPr>
          <w:p w14:paraId="4D038B7C" w14:textId="08277903" w:rsidR="00026058" w:rsidRPr="004F4DD8" w:rsidRDefault="00026058" w:rsidP="005A08B6">
            <w:pPr>
              <w:spacing w:after="0"/>
              <w:jc w:val="both"/>
              <w:rPr>
                <w:rFonts w:ascii="Commissioner" w:eastAsia="Commissioner" w:hAnsi="Commissioner" w:cs="Commissioner"/>
                <w:i/>
                <w:iCs/>
                <w:color w:val="00B050"/>
                <w:sz w:val="20"/>
                <w:szCs w:val="20"/>
              </w:rPr>
            </w:pPr>
            <w:r>
              <w:rPr>
                <w:rFonts w:ascii="Commissioner" w:eastAsia="Commissioner" w:hAnsi="Commissioner" w:cs="Commissioner"/>
                <w:sz w:val="20"/>
                <w:szCs w:val="20"/>
              </w:rPr>
              <w:t xml:space="preserve">Solicita realizar la </w:t>
            </w:r>
            <w:r w:rsidRPr="003B4877">
              <w:rPr>
                <w:rFonts w:ascii="Commissioner" w:hAnsi="Commissioner" w:cs="Arial"/>
                <w:i/>
                <w:iCs/>
                <w:color w:val="00B050"/>
                <w:sz w:val="20"/>
                <w:szCs w:val="20"/>
                <w:lang w:val="es-ES"/>
              </w:rPr>
              <w:t xml:space="preserve">Actividad </w:t>
            </w:r>
            <w:r w:rsidR="002B637B">
              <w:rPr>
                <w:rFonts w:ascii="Commissioner" w:hAnsi="Commissioner" w:cs="Arial"/>
                <w:i/>
                <w:iCs/>
                <w:color w:val="00B050"/>
                <w:sz w:val="20"/>
                <w:szCs w:val="20"/>
                <w:lang w:val="es-ES"/>
              </w:rPr>
              <w:t>diagnóstica</w:t>
            </w:r>
            <w:r w:rsidRPr="003B4877">
              <w:rPr>
                <w:rFonts w:ascii="Commissioner" w:hAnsi="Commissioner" w:cs="Arial"/>
                <w:i/>
                <w:iCs/>
                <w:color w:val="00B050"/>
                <w:sz w:val="20"/>
                <w:szCs w:val="20"/>
                <w:lang w:val="es-ES"/>
              </w:rPr>
              <w:t xml:space="preserve"> </w:t>
            </w:r>
            <w:r>
              <w:rPr>
                <w:rFonts w:ascii="Commissioner" w:hAnsi="Commissioner" w:cs="Arial"/>
                <w:i/>
                <w:iCs/>
                <w:color w:val="00B050"/>
                <w:sz w:val="20"/>
                <w:szCs w:val="20"/>
                <w:lang w:val="es-ES"/>
              </w:rPr>
              <w:t>6</w:t>
            </w:r>
            <w:r w:rsidRPr="003B4877">
              <w:rPr>
                <w:rFonts w:ascii="Commissioner" w:hAnsi="Commissioner" w:cs="Arial"/>
                <w:i/>
                <w:iCs/>
                <w:color w:val="00B050"/>
                <w:sz w:val="20"/>
                <w:szCs w:val="20"/>
                <w:lang w:val="es-ES"/>
              </w:rPr>
              <w:t>.1</w:t>
            </w:r>
            <w:r>
              <w:rPr>
                <w:rFonts w:ascii="Commissioner" w:hAnsi="Commissioner" w:cs="Arial"/>
                <w:i/>
                <w:iCs/>
                <w:color w:val="00B050"/>
                <w:sz w:val="20"/>
                <w:szCs w:val="20"/>
                <w:lang w:val="es-ES"/>
              </w:rPr>
              <w:t xml:space="preserve"> </w:t>
            </w:r>
            <w:r w:rsidRPr="0068604F">
              <w:rPr>
                <w:rFonts w:ascii="Commissioner" w:eastAsia="Commissioner" w:hAnsi="Commissioner" w:cs="Commissioner"/>
                <w:sz w:val="20"/>
                <w:szCs w:val="20"/>
              </w:rPr>
              <w:t>y los ret</w:t>
            </w:r>
            <w:r>
              <w:rPr>
                <w:rFonts w:ascii="Commissioner" w:eastAsia="Commissioner" w:hAnsi="Commissioner" w:cs="Commissioner"/>
                <w:sz w:val="20"/>
                <w:szCs w:val="20"/>
              </w:rPr>
              <w:t>r</w:t>
            </w:r>
            <w:r w:rsidRPr="0068604F">
              <w:rPr>
                <w:rFonts w:ascii="Commissioner" w:eastAsia="Commissioner" w:hAnsi="Commissioner" w:cs="Commissioner"/>
                <w:sz w:val="20"/>
                <w:szCs w:val="20"/>
              </w:rPr>
              <w:t>oalimenta.</w:t>
            </w:r>
          </w:p>
          <w:p w14:paraId="1C0AF276" w14:textId="77777777" w:rsidR="00026058" w:rsidRPr="00776DAC" w:rsidRDefault="00026058" w:rsidP="005A08B6">
            <w:pPr>
              <w:spacing w:after="0"/>
              <w:jc w:val="both"/>
              <w:rPr>
                <w:rFonts w:ascii="Commissioner" w:eastAsia="Commissioner" w:hAnsi="Commissioner" w:cs="Commissioner"/>
                <w:sz w:val="20"/>
                <w:szCs w:val="20"/>
              </w:rPr>
            </w:pPr>
          </w:p>
        </w:tc>
        <w:tc>
          <w:tcPr>
            <w:tcW w:w="1330" w:type="pct"/>
            <w:gridSpan w:val="2"/>
            <w:shd w:val="clear" w:color="auto" w:fill="auto"/>
          </w:tcPr>
          <w:p w14:paraId="6B04473F" w14:textId="6FA64695" w:rsidR="00026058" w:rsidRPr="004F4DD8" w:rsidRDefault="00026058" w:rsidP="005A08B6">
            <w:pPr>
              <w:spacing w:after="0"/>
              <w:jc w:val="both"/>
              <w:rPr>
                <w:rFonts w:ascii="Commissioner" w:eastAsia="Commissioner" w:hAnsi="Commissioner" w:cs="Commissioner"/>
                <w:i/>
                <w:iCs/>
                <w:color w:val="00B050"/>
                <w:sz w:val="20"/>
                <w:szCs w:val="20"/>
              </w:rPr>
            </w:pPr>
            <w:r>
              <w:rPr>
                <w:rFonts w:ascii="Commissioner" w:eastAsia="Commissioner" w:hAnsi="Commissioner" w:cs="Commissioner"/>
                <w:b/>
                <w:bCs/>
                <w:sz w:val="20"/>
                <w:szCs w:val="20"/>
                <w:lang w:val="es-ES"/>
              </w:rPr>
              <w:t xml:space="preserve">Trabajo individual. </w:t>
            </w:r>
            <w:r>
              <w:rPr>
                <w:rFonts w:ascii="Commissioner" w:eastAsia="Commissioner" w:hAnsi="Commissioner" w:cs="Commissioner"/>
                <w:sz w:val="20"/>
                <w:szCs w:val="20"/>
              </w:rPr>
              <w:t xml:space="preserve">realizan la </w:t>
            </w:r>
            <w:r w:rsidRPr="003B4877">
              <w:rPr>
                <w:rFonts w:ascii="Commissioner" w:hAnsi="Commissioner" w:cs="Arial"/>
                <w:i/>
                <w:iCs/>
                <w:color w:val="00B050"/>
                <w:sz w:val="20"/>
                <w:szCs w:val="20"/>
                <w:lang w:val="es-ES"/>
              </w:rPr>
              <w:t xml:space="preserve">Actividad </w:t>
            </w:r>
            <w:r w:rsidR="002B637B">
              <w:rPr>
                <w:rFonts w:ascii="Commissioner" w:hAnsi="Commissioner" w:cs="Arial"/>
                <w:i/>
                <w:iCs/>
                <w:color w:val="00B050"/>
                <w:sz w:val="20"/>
                <w:szCs w:val="20"/>
                <w:lang w:val="es-ES"/>
              </w:rPr>
              <w:t>diagnóstica</w:t>
            </w:r>
            <w:r w:rsidRPr="003B4877">
              <w:rPr>
                <w:rFonts w:ascii="Commissioner" w:hAnsi="Commissioner" w:cs="Arial"/>
                <w:i/>
                <w:iCs/>
                <w:color w:val="00B050"/>
                <w:sz w:val="20"/>
                <w:szCs w:val="20"/>
                <w:lang w:val="es-ES"/>
              </w:rPr>
              <w:t xml:space="preserve"> </w:t>
            </w:r>
            <w:r>
              <w:rPr>
                <w:rFonts w:ascii="Commissioner" w:hAnsi="Commissioner" w:cs="Arial"/>
                <w:i/>
                <w:iCs/>
                <w:color w:val="00B050"/>
                <w:sz w:val="20"/>
                <w:szCs w:val="20"/>
                <w:lang w:val="es-ES"/>
              </w:rPr>
              <w:t>6</w:t>
            </w:r>
            <w:r w:rsidRPr="003B4877">
              <w:rPr>
                <w:rFonts w:ascii="Commissioner" w:hAnsi="Commissioner" w:cs="Arial"/>
                <w:i/>
                <w:iCs/>
                <w:color w:val="00B050"/>
                <w:sz w:val="20"/>
                <w:szCs w:val="20"/>
                <w:lang w:val="es-ES"/>
              </w:rPr>
              <w:t>.1</w:t>
            </w:r>
            <w:r>
              <w:rPr>
                <w:rFonts w:ascii="Commissioner" w:hAnsi="Commissioner" w:cs="Arial"/>
                <w:i/>
                <w:iCs/>
                <w:color w:val="00B050"/>
                <w:sz w:val="20"/>
                <w:szCs w:val="20"/>
                <w:lang w:val="es-ES"/>
              </w:rPr>
              <w:t xml:space="preserve"> </w:t>
            </w:r>
            <w:r w:rsidRPr="0068604F">
              <w:rPr>
                <w:rFonts w:ascii="Commissioner" w:eastAsia="Commissioner" w:hAnsi="Commissioner" w:cs="Commissioner"/>
                <w:sz w:val="20"/>
                <w:szCs w:val="20"/>
              </w:rPr>
              <w:t>y comparten los resultados.</w:t>
            </w:r>
          </w:p>
          <w:p w14:paraId="1E2E2670" w14:textId="77777777" w:rsidR="00026058" w:rsidRDefault="00026058" w:rsidP="005A08B6">
            <w:pPr>
              <w:spacing w:after="0"/>
              <w:jc w:val="both"/>
              <w:rPr>
                <w:rFonts w:ascii="Commissioner" w:eastAsia="Commissioner" w:hAnsi="Commissioner" w:cs="Commissioner"/>
                <w:sz w:val="20"/>
                <w:szCs w:val="20"/>
              </w:rPr>
            </w:pPr>
          </w:p>
          <w:p w14:paraId="2D51FB7C" w14:textId="6AF3B9D6" w:rsidR="008C7B44" w:rsidRPr="001106D4" w:rsidRDefault="00026058" w:rsidP="001106D4">
            <w:pPr>
              <w:spacing w:after="120" w:line="240" w:lineRule="auto"/>
              <w:jc w:val="both"/>
              <w:rPr>
                <w:rFonts w:ascii="Commissioner" w:eastAsiaTheme="minorHAnsi" w:hAnsi="Commissioner" w:cstheme="minorBidi"/>
                <w:kern w:val="2"/>
                <w:sz w:val="20"/>
                <w:szCs w:val="20"/>
                <w:lang w:eastAsia="en-US"/>
                <w14:ligatures w14:val="standardContextual"/>
              </w:rPr>
            </w:pPr>
            <w:r w:rsidRPr="001106D4">
              <w:rPr>
                <w:rFonts w:ascii="Commissioner" w:hAnsi="Commissioner" w:cs="Arial"/>
                <w:i/>
                <w:iCs/>
                <w:color w:val="00B050"/>
                <w:sz w:val="20"/>
                <w:szCs w:val="20"/>
                <w:lang w:val="es-ES"/>
              </w:rPr>
              <w:t xml:space="preserve">Actividad </w:t>
            </w:r>
            <w:r w:rsidR="002B637B" w:rsidRPr="001106D4">
              <w:rPr>
                <w:rFonts w:ascii="Commissioner" w:hAnsi="Commissioner" w:cs="Arial"/>
                <w:i/>
                <w:iCs/>
                <w:color w:val="00B050"/>
                <w:sz w:val="20"/>
                <w:szCs w:val="20"/>
                <w:lang w:val="es-ES"/>
              </w:rPr>
              <w:t>diagnóstica</w:t>
            </w:r>
            <w:r w:rsidRPr="001106D4">
              <w:rPr>
                <w:rFonts w:ascii="Commissioner" w:hAnsi="Commissioner" w:cs="Arial"/>
                <w:i/>
                <w:iCs/>
                <w:color w:val="00B050"/>
                <w:sz w:val="20"/>
                <w:szCs w:val="20"/>
                <w:lang w:val="es-ES"/>
              </w:rPr>
              <w:t xml:space="preserve"> 6.1 </w:t>
            </w:r>
            <w:r w:rsidR="008C7B44" w:rsidRPr="001106D4">
              <w:rPr>
                <w:rFonts w:ascii="Commissioner" w:eastAsiaTheme="minorHAnsi" w:hAnsi="Commissioner" w:cstheme="minorBidi"/>
                <w:kern w:val="2"/>
                <w:sz w:val="20"/>
                <w:szCs w:val="20"/>
                <w:lang w:eastAsia="en-US"/>
                <w14:ligatures w14:val="standardContextual"/>
              </w:rPr>
              <w:t xml:space="preserve">Selecciona </w:t>
            </w:r>
            <w:r w:rsidR="008C7B44" w:rsidRPr="001106D4">
              <w:rPr>
                <w:rFonts w:ascii="Commissioner" w:eastAsiaTheme="minorHAnsi" w:hAnsi="Commissioner" w:cstheme="minorBidi"/>
                <w:i/>
                <w:iCs/>
                <w:kern w:val="2"/>
                <w:sz w:val="20"/>
                <w:szCs w:val="20"/>
                <w:lang w:eastAsia="en-US"/>
                <w14:ligatures w14:val="standardContextual"/>
              </w:rPr>
              <w:t>A</w:t>
            </w:r>
            <w:r w:rsidR="008C7B44" w:rsidRPr="001106D4">
              <w:rPr>
                <w:rFonts w:ascii="Commissioner" w:eastAsiaTheme="minorHAnsi" w:hAnsi="Commissioner" w:cstheme="minorBidi"/>
                <w:kern w:val="2"/>
                <w:sz w:val="20"/>
                <w:szCs w:val="20"/>
                <w:lang w:eastAsia="en-US"/>
                <w14:ligatures w14:val="standardContextual"/>
              </w:rPr>
              <w:t xml:space="preserve">, </w:t>
            </w:r>
            <w:r w:rsidR="008C7B44" w:rsidRPr="001106D4">
              <w:rPr>
                <w:rFonts w:ascii="Commissioner" w:eastAsiaTheme="minorHAnsi" w:hAnsi="Commissioner" w:cstheme="minorBidi"/>
                <w:i/>
                <w:iCs/>
                <w:kern w:val="2"/>
                <w:sz w:val="20"/>
                <w:szCs w:val="20"/>
                <w:lang w:eastAsia="en-US"/>
                <w14:ligatures w14:val="standardContextual"/>
              </w:rPr>
              <w:t>B</w:t>
            </w:r>
            <w:r w:rsidR="008C7B44" w:rsidRPr="001106D4">
              <w:rPr>
                <w:rFonts w:ascii="Commissioner" w:eastAsiaTheme="minorHAnsi" w:hAnsi="Commissioner" w:cstheme="minorBidi"/>
                <w:kern w:val="2"/>
                <w:sz w:val="20"/>
                <w:szCs w:val="20"/>
                <w:lang w:eastAsia="en-US"/>
                <w14:ligatures w14:val="standardContextual"/>
              </w:rPr>
              <w:t xml:space="preserve"> o </w:t>
            </w:r>
            <w:r w:rsidR="008C7B44" w:rsidRPr="001106D4">
              <w:rPr>
                <w:rFonts w:ascii="Commissioner" w:eastAsiaTheme="minorHAnsi" w:hAnsi="Commissioner" w:cstheme="minorBidi"/>
                <w:i/>
                <w:iCs/>
                <w:kern w:val="2"/>
                <w:sz w:val="20"/>
                <w:szCs w:val="20"/>
                <w:lang w:eastAsia="en-US"/>
                <w14:ligatures w14:val="standardContextual"/>
              </w:rPr>
              <w:t>C</w:t>
            </w:r>
            <w:r w:rsidR="008C7B44" w:rsidRPr="001106D4">
              <w:rPr>
                <w:rFonts w:ascii="Commissioner" w:eastAsiaTheme="minorHAnsi" w:hAnsi="Commissioner" w:cstheme="minorBidi"/>
                <w:kern w:val="2"/>
                <w:sz w:val="20"/>
                <w:szCs w:val="20"/>
                <w:lang w:eastAsia="en-US"/>
                <w14:ligatures w14:val="standardContextual"/>
              </w:rPr>
              <w:t xml:space="preserve"> según corresponda a la respuesta de cada pregunta. </w:t>
            </w:r>
          </w:p>
          <w:p w14:paraId="20F93A80" w14:textId="642EB262" w:rsidR="008C7B44" w:rsidRPr="008C7B44" w:rsidRDefault="008C7B44" w:rsidP="008C7B44">
            <w:pPr>
              <w:pStyle w:val="Prrafodelista"/>
              <w:spacing w:after="120" w:line="240" w:lineRule="auto"/>
              <w:ind w:left="162"/>
              <w:jc w:val="both"/>
              <w:rPr>
                <w:rFonts w:ascii="Commissioner" w:eastAsiaTheme="minorHAnsi" w:hAnsi="Commissioner" w:cstheme="minorBidi"/>
                <w:kern w:val="2"/>
                <w:sz w:val="20"/>
                <w:szCs w:val="20"/>
                <w:lang w:eastAsia="en-US"/>
                <w14:ligatures w14:val="standardContextual"/>
              </w:rPr>
            </w:pPr>
            <w:r w:rsidRPr="008C7B44">
              <w:rPr>
                <w:rFonts w:ascii="Commissioner" w:hAnsi="Commissioner" w:cs="Arial"/>
                <w:sz w:val="20"/>
                <w:szCs w:val="20"/>
              </w:rPr>
              <w:t xml:space="preserve">1. </w:t>
            </w:r>
            <w:r w:rsidRPr="008C7B44">
              <w:rPr>
                <w:rFonts w:ascii="Commissioner" w:eastAsiaTheme="minorHAnsi" w:hAnsi="Commissioner" w:cstheme="minorBidi"/>
                <w:kern w:val="2"/>
                <w:sz w:val="20"/>
                <w:szCs w:val="20"/>
                <w:lang w:eastAsia="en-US"/>
                <w14:ligatures w14:val="standardContextual"/>
              </w:rPr>
              <w:t xml:space="preserve">¿Cuál es la suma de las siguientes fracciones </w:t>
            </w:r>
            <m:oMath>
              <m:f>
                <m:fPr>
                  <m:ctrlPr>
                    <w:rPr>
                      <w:rFonts w:ascii="Cambria Math" w:eastAsiaTheme="minorHAnsi" w:hAnsi="Cambria Math" w:cstheme="minorBidi"/>
                      <w:i/>
                      <w:kern w:val="2"/>
                      <w:sz w:val="20"/>
                      <w:szCs w:val="20"/>
                      <w:lang w:eastAsia="en-US"/>
                      <w14:ligatures w14:val="standardContextual"/>
                    </w:rPr>
                  </m:ctrlPr>
                </m:fPr>
                <m:num>
                  <m:r>
                    <w:rPr>
                      <w:rFonts w:ascii="Cambria Math" w:eastAsiaTheme="minorHAnsi" w:hAnsi="Cambria Math" w:cstheme="minorBidi"/>
                      <w:kern w:val="2"/>
                      <w:sz w:val="20"/>
                      <w:szCs w:val="20"/>
                      <w:lang w:eastAsia="en-US"/>
                      <w14:ligatures w14:val="standardContextual"/>
                    </w:rPr>
                    <m:t>3</m:t>
                  </m:r>
                </m:num>
                <m:den>
                  <m:r>
                    <w:rPr>
                      <w:rFonts w:ascii="Cambria Math" w:eastAsiaTheme="minorHAnsi" w:hAnsi="Cambria Math" w:cstheme="minorBidi"/>
                      <w:kern w:val="2"/>
                      <w:sz w:val="20"/>
                      <w:szCs w:val="20"/>
                      <w:lang w:eastAsia="en-US"/>
                      <w14:ligatures w14:val="standardContextual"/>
                    </w:rPr>
                    <m:t>4</m:t>
                  </m:r>
                </m:den>
              </m:f>
              <m:r>
                <w:rPr>
                  <w:rFonts w:ascii="Cambria Math" w:eastAsiaTheme="minorHAnsi" w:hAnsi="Cambria Math" w:cstheme="minorBidi"/>
                  <w:kern w:val="2"/>
                  <w:sz w:val="20"/>
                  <w:szCs w:val="20"/>
                  <w:lang w:eastAsia="en-US"/>
                  <w14:ligatures w14:val="standardContextual"/>
                </w:rPr>
                <m:t>+</m:t>
              </m:r>
              <m:f>
                <m:fPr>
                  <m:ctrlPr>
                    <w:rPr>
                      <w:rFonts w:ascii="Cambria Math" w:eastAsiaTheme="minorHAnsi" w:hAnsi="Cambria Math" w:cstheme="minorBidi"/>
                      <w:i/>
                      <w:kern w:val="2"/>
                      <w:sz w:val="20"/>
                      <w:szCs w:val="20"/>
                      <w:lang w:eastAsia="en-US"/>
                      <w14:ligatures w14:val="standardContextual"/>
                    </w:rPr>
                  </m:ctrlPr>
                </m:fPr>
                <m:num>
                  <m:r>
                    <w:rPr>
                      <w:rFonts w:ascii="Cambria Math" w:eastAsiaTheme="minorHAnsi" w:hAnsi="Cambria Math" w:cstheme="minorBidi"/>
                      <w:kern w:val="2"/>
                      <w:sz w:val="20"/>
                      <w:szCs w:val="20"/>
                      <w:lang w:eastAsia="en-US"/>
                      <w14:ligatures w14:val="standardContextual"/>
                    </w:rPr>
                    <m:t>7</m:t>
                  </m:r>
                </m:num>
                <m:den>
                  <m:r>
                    <w:rPr>
                      <w:rFonts w:ascii="Cambria Math" w:eastAsiaTheme="minorHAnsi" w:hAnsi="Cambria Math" w:cstheme="minorBidi"/>
                      <w:kern w:val="2"/>
                      <w:sz w:val="20"/>
                      <w:szCs w:val="20"/>
                      <w:lang w:eastAsia="en-US"/>
                      <w14:ligatures w14:val="standardContextual"/>
                    </w:rPr>
                    <m:t>4</m:t>
                  </m:r>
                </m:den>
              </m:f>
            </m:oMath>
            <w:r w:rsidRPr="008C7B44">
              <w:rPr>
                <w:rFonts w:ascii="Commissioner" w:eastAsiaTheme="minorEastAsia" w:hAnsi="Commissioner" w:cstheme="minorBidi"/>
                <w:kern w:val="2"/>
                <w:sz w:val="20"/>
                <w:szCs w:val="20"/>
                <w:lang w:eastAsia="en-US"/>
                <w14:ligatures w14:val="standardContextual"/>
              </w:rPr>
              <w:t xml:space="preserve">?   </w:t>
            </w:r>
          </w:p>
          <w:p w14:paraId="5DECC00F" w14:textId="77777777" w:rsidR="008C7B44" w:rsidRDefault="008C7B44" w:rsidP="008C7B44">
            <w:pPr>
              <w:spacing w:after="120" w:line="240" w:lineRule="auto"/>
              <w:ind w:left="162"/>
              <w:contextualSpacing/>
              <w:jc w:val="both"/>
              <w:rPr>
                <w:rFonts w:ascii="Commissioner" w:eastAsiaTheme="minorEastAsia" w:hAnsi="Commissioner" w:cstheme="minorBidi"/>
                <w:kern w:val="2"/>
                <w:sz w:val="20"/>
                <w:szCs w:val="20"/>
                <w:lang w:eastAsia="en-US"/>
                <w14:ligatures w14:val="standardContextual"/>
              </w:rPr>
            </w:pPr>
            <w:r w:rsidRPr="008C7B44">
              <w:rPr>
                <w:rFonts w:ascii="Commissioner" w:eastAsiaTheme="minorHAnsi" w:hAnsi="Commissioner" w:cstheme="minorBidi"/>
                <w:kern w:val="2"/>
                <w:sz w:val="20"/>
                <w:szCs w:val="20"/>
                <w:lang w:eastAsia="en-US"/>
                <w14:ligatures w14:val="standardContextual"/>
              </w:rPr>
              <w:t xml:space="preserve">A) </w:t>
            </w:r>
            <m:oMath>
              <m:f>
                <m:fPr>
                  <m:ctrlPr>
                    <w:rPr>
                      <w:rFonts w:ascii="Cambria Math" w:eastAsiaTheme="minorHAnsi" w:hAnsi="Cambria Math" w:cstheme="minorBidi"/>
                      <w:i/>
                      <w:kern w:val="2"/>
                      <w:sz w:val="20"/>
                      <w:szCs w:val="20"/>
                      <w:lang w:eastAsia="en-US"/>
                      <w14:ligatures w14:val="standardContextual"/>
                    </w:rPr>
                  </m:ctrlPr>
                </m:fPr>
                <m:num>
                  <m:r>
                    <w:rPr>
                      <w:rFonts w:ascii="Cambria Math" w:eastAsiaTheme="minorHAnsi" w:hAnsi="Cambria Math" w:cstheme="minorBidi"/>
                      <w:kern w:val="2"/>
                      <w:sz w:val="20"/>
                      <w:szCs w:val="20"/>
                      <w:lang w:eastAsia="en-US"/>
                      <w14:ligatures w14:val="standardContextual"/>
                    </w:rPr>
                    <m:t>5</m:t>
                  </m:r>
                </m:num>
                <m:den>
                  <m:r>
                    <w:rPr>
                      <w:rFonts w:ascii="Cambria Math" w:eastAsiaTheme="minorHAnsi" w:hAnsi="Cambria Math" w:cstheme="minorBidi"/>
                      <w:kern w:val="2"/>
                      <w:sz w:val="20"/>
                      <w:szCs w:val="20"/>
                      <w:lang w:eastAsia="en-US"/>
                      <w14:ligatures w14:val="standardContextual"/>
                    </w:rPr>
                    <m:t>2</m:t>
                  </m:r>
                </m:den>
              </m:f>
            </m:oMath>
            <w:r w:rsidRPr="008C7B44">
              <w:rPr>
                <w:rFonts w:ascii="Commissioner" w:eastAsiaTheme="minorEastAsia" w:hAnsi="Commissioner" w:cstheme="minorBidi"/>
                <w:kern w:val="2"/>
                <w:sz w:val="20"/>
                <w:szCs w:val="20"/>
                <w:lang w:eastAsia="en-US"/>
                <w14:ligatures w14:val="standardContextual"/>
              </w:rPr>
              <w:t xml:space="preserve">                       </w:t>
            </w:r>
          </w:p>
          <w:p w14:paraId="3F398547" w14:textId="77777777" w:rsidR="008C7B44" w:rsidRDefault="008C7B44" w:rsidP="008C7B44">
            <w:pPr>
              <w:spacing w:after="120" w:line="240" w:lineRule="auto"/>
              <w:ind w:left="162"/>
              <w:contextualSpacing/>
              <w:jc w:val="both"/>
              <w:rPr>
                <w:rFonts w:ascii="Commissioner" w:eastAsiaTheme="minorEastAsia" w:hAnsi="Commissioner" w:cstheme="minorBidi"/>
                <w:kern w:val="2"/>
                <w:sz w:val="20"/>
                <w:szCs w:val="20"/>
                <w:lang w:eastAsia="en-US"/>
                <w14:ligatures w14:val="standardContextual"/>
              </w:rPr>
            </w:pPr>
            <w:r w:rsidRPr="008C7B44">
              <w:rPr>
                <w:rFonts w:ascii="Commissioner" w:eastAsiaTheme="minorEastAsia" w:hAnsi="Commissioner" w:cstheme="minorBidi"/>
                <w:kern w:val="2"/>
                <w:sz w:val="20"/>
                <w:szCs w:val="20"/>
                <w:lang w:eastAsia="en-US"/>
                <w14:ligatures w14:val="standardContextual"/>
              </w:rPr>
              <w:t xml:space="preserve">B) </w:t>
            </w:r>
            <m:oMath>
              <m:f>
                <m:fPr>
                  <m:ctrlPr>
                    <w:rPr>
                      <w:rFonts w:ascii="Cambria Math" w:eastAsiaTheme="minorHAnsi" w:hAnsi="Cambria Math" w:cstheme="minorBidi"/>
                      <w:i/>
                      <w:kern w:val="2"/>
                      <w:sz w:val="20"/>
                      <w:szCs w:val="20"/>
                      <w:lang w:eastAsia="en-US"/>
                      <w14:ligatures w14:val="standardContextual"/>
                    </w:rPr>
                  </m:ctrlPr>
                </m:fPr>
                <m:num>
                  <m:r>
                    <w:rPr>
                      <w:rFonts w:ascii="Cambria Math" w:eastAsiaTheme="minorHAnsi" w:hAnsi="Cambria Math" w:cstheme="minorBidi"/>
                      <w:kern w:val="2"/>
                      <w:sz w:val="20"/>
                      <w:szCs w:val="20"/>
                      <w:lang w:eastAsia="en-US"/>
                      <w14:ligatures w14:val="standardContextual"/>
                    </w:rPr>
                    <m:t>10</m:t>
                  </m:r>
                </m:num>
                <m:den>
                  <m:r>
                    <w:rPr>
                      <w:rFonts w:ascii="Cambria Math" w:eastAsiaTheme="minorHAnsi" w:hAnsi="Cambria Math" w:cstheme="minorBidi"/>
                      <w:kern w:val="2"/>
                      <w:sz w:val="20"/>
                      <w:szCs w:val="20"/>
                      <w:lang w:eastAsia="en-US"/>
                      <w14:ligatures w14:val="standardContextual"/>
                    </w:rPr>
                    <m:t>8</m:t>
                  </m:r>
                </m:den>
              </m:f>
            </m:oMath>
            <w:r w:rsidRPr="008C7B44">
              <w:rPr>
                <w:rFonts w:ascii="Commissioner" w:eastAsiaTheme="minorEastAsia" w:hAnsi="Commissioner" w:cstheme="minorBidi"/>
                <w:kern w:val="2"/>
                <w:sz w:val="20"/>
                <w:szCs w:val="20"/>
                <w:lang w:eastAsia="en-US"/>
                <w14:ligatures w14:val="standardContextual"/>
              </w:rPr>
              <w:t xml:space="preserve">                     </w:t>
            </w:r>
          </w:p>
          <w:p w14:paraId="14460058" w14:textId="77D84770" w:rsidR="008C7B44" w:rsidRPr="008C7B44" w:rsidRDefault="008C7B44" w:rsidP="008C7B44">
            <w:pPr>
              <w:spacing w:after="120" w:line="240" w:lineRule="auto"/>
              <w:ind w:left="162"/>
              <w:contextualSpacing/>
              <w:jc w:val="both"/>
              <w:rPr>
                <w:rFonts w:ascii="Palatino Linotype" w:eastAsiaTheme="minorHAnsi" w:hAnsi="Palatino Linotype" w:cstheme="minorBidi"/>
                <w:kern w:val="2"/>
                <w:lang w:eastAsia="en-US"/>
                <w14:ligatures w14:val="standardContextual"/>
              </w:rPr>
            </w:pPr>
            <w:r w:rsidRPr="008C7B44">
              <w:rPr>
                <w:rFonts w:ascii="Commissioner" w:eastAsiaTheme="minorEastAsia" w:hAnsi="Commissioner" w:cstheme="minorBidi"/>
                <w:kern w:val="2"/>
                <w:sz w:val="20"/>
                <w:szCs w:val="20"/>
                <w:lang w:eastAsia="en-US"/>
                <w14:ligatures w14:val="standardContextual"/>
              </w:rPr>
              <w:t xml:space="preserve">C) </w:t>
            </w:r>
            <m:oMath>
              <m:f>
                <m:fPr>
                  <m:ctrlPr>
                    <w:rPr>
                      <w:rFonts w:ascii="Cambria Math" w:eastAsiaTheme="minorHAnsi" w:hAnsi="Cambria Math" w:cstheme="minorBidi"/>
                      <w:i/>
                      <w:kern w:val="2"/>
                      <w:sz w:val="20"/>
                      <w:szCs w:val="20"/>
                      <w:lang w:eastAsia="en-US"/>
                      <w14:ligatures w14:val="standardContextual"/>
                    </w:rPr>
                  </m:ctrlPr>
                </m:fPr>
                <m:num>
                  <m:r>
                    <w:rPr>
                      <w:rFonts w:ascii="Cambria Math" w:eastAsiaTheme="minorHAnsi" w:hAnsi="Cambria Math" w:cstheme="minorBidi"/>
                      <w:kern w:val="2"/>
                      <w:sz w:val="20"/>
                      <w:szCs w:val="20"/>
                      <w:lang w:eastAsia="en-US"/>
                      <w14:ligatures w14:val="standardContextual"/>
                    </w:rPr>
                    <m:t>21</m:t>
                  </m:r>
                </m:num>
                <m:den>
                  <m:r>
                    <w:rPr>
                      <w:rFonts w:ascii="Cambria Math" w:eastAsiaTheme="minorHAnsi" w:hAnsi="Cambria Math" w:cstheme="minorBidi"/>
                      <w:kern w:val="2"/>
                      <w:sz w:val="20"/>
                      <w:szCs w:val="20"/>
                      <w:lang w:eastAsia="en-US"/>
                      <w14:ligatures w14:val="standardContextual"/>
                    </w:rPr>
                    <m:t>16</m:t>
                  </m:r>
                </m:den>
              </m:f>
            </m:oMath>
            <w:r w:rsidRPr="008C7B44">
              <w:rPr>
                <w:rFonts w:ascii="Palatino Linotype" w:eastAsiaTheme="minorHAnsi" w:hAnsi="Palatino Linotype" w:cstheme="minorBidi"/>
                <w:kern w:val="2"/>
                <w:lang w:eastAsia="en-US"/>
                <w14:ligatures w14:val="standardContextual"/>
              </w:rPr>
              <w:t xml:space="preserve">    </w:t>
            </w:r>
          </w:p>
          <w:p w14:paraId="6B85558D" w14:textId="5C87DA27" w:rsidR="00026058" w:rsidRPr="0068604F" w:rsidRDefault="00026058" w:rsidP="005A08B6">
            <w:pPr>
              <w:spacing w:after="0"/>
              <w:jc w:val="both"/>
              <w:rPr>
                <w:rFonts w:ascii="Commissioner" w:eastAsia="Commissioner" w:hAnsi="Commissioner" w:cs="Commissioner"/>
                <w:sz w:val="20"/>
                <w:szCs w:val="20"/>
                <w:lang w:val="es-ES"/>
              </w:rPr>
            </w:pPr>
          </w:p>
        </w:tc>
        <w:tc>
          <w:tcPr>
            <w:tcW w:w="732" w:type="pct"/>
            <w:gridSpan w:val="2"/>
            <w:vMerge/>
            <w:vAlign w:val="center"/>
          </w:tcPr>
          <w:p w14:paraId="752FEB45" w14:textId="77777777" w:rsidR="00026058" w:rsidRPr="002F658E" w:rsidRDefault="00026058" w:rsidP="005A08B6">
            <w:pPr>
              <w:spacing w:after="0" w:line="240" w:lineRule="auto"/>
              <w:jc w:val="center"/>
              <w:rPr>
                <w:rFonts w:ascii="Commissioner" w:eastAsia="Commissioner" w:hAnsi="Commissioner" w:cs="Commissioner"/>
                <w:sz w:val="20"/>
                <w:szCs w:val="20"/>
              </w:rPr>
            </w:pPr>
          </w:p>
        </w:tc>
        <w:tc>
          <w:tcPr>
            <w:tcW w:w="454" w:type="pct"/>
            <w:gridSpan w:val="5"/>
            <w:vMerge/>
            <w:vAlign w:val="center"/>
          </w:tcPr>
          <w:p w14:paraId="4A61A961" w14:textId="77777777" w:rsidR="00026058" w:rsidRPr="002F658E" w:rsidRDefault="00026058" w:rsidP="005A08B6">
            <w:pPr>
              <w:spacing w:after="0" w:line="240" w:lineRule="auto"/>
              <w:jc w:val="center"/>
              <w:rPr>
                <w:rFonts w:ascii="Commissioner" w:eastAsia="Commissioner" w:hAnsi="Commissioner" w:cs="Commissioner"/>
                <w:sz w:val="20"/>
                <w:szCs w:val="20"/>
              </w:rPr>
            </w:pPr>
          </w:p>
        </w:tc>
        <w:tc>
          <w:tcPr>
            <w:tcW w:w="475" w:type="pct"/>
            <w:gridSpan w:val="5"/>
            <w:vMerge/>
            <w:vAlign w:val="center"/>
          </w:tcPr>
          <w:p w14:paraId="1FABDD0F" w14:textId="77777777" w:rsidR="00026058" w:rsidRPr="00AF2E55" w:rsidRDefault="00026058" w:rsidP="005A08B6">
            <w:pPr>
              <w:spacing w:after="0" w:line="240" w:lineRule="auto"/>
              <w:jc w:val="center"/>
              <w:rPr>
                <w:rFonts w:ascii="Commissioner" w:eastAsia="Commissioner" w:hAnsi="Commissioner" w:cs="Commissioner"/>
                <w:sz w:val="20"/>
                <w:szCs w:val="20"/>
              </w:rPr>
            </w:pPr>
          </w:p>
        </w:tc>
        <w:tc>
          <w:tcPr>
            <w:tcW w:w="586" w:type="pct"/>
            <w:gridSpan w:val="5"/>
            <w:vMerge/>
            <w:vAlign w:val="center"/>
          </w:tcPr>
          <w:p w14:paraId="1F4C54BB" w14:textId="77777777" w:rsidR="00026058" w:rsidRPr="00E0698A" w:rsidRDefault="00026058" w:rsidP="005A08B6">
            <w:pPr>
              <w:spacing w:after="0" w:line="240" w:lineRule="auto"/>
              <w:jc w:val="center"/>
              <w:rPr>
                <w:rFonts w:ascii="Commissioner" w:eastAsia="Commissioner" w:hAnsi="Commissioner" w:cs="Commissioner"/>
                <w:sz w:val="20"/>
                <w:szCs w:val="20"/>
              </w:rPr>
            </w:pPr>
          </w:p>
        </w:tc>
      </w:tr>
      <w:tr w:rsidR="00026058" w:rsidRPr="00776DAC" w14:paraId="17C40D54" w14:textId="77777777" w:rsidTr="008967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2" w:type="pct"/>
            <w:gridSpan w:val="2"/>
            <w:vMerge/>
            <w:shd w:val="clear" w:color="auto" w:fill="auto"/>
            <w:vAlign w:val="center"/>
          </w:tcPr>
          <w:p w14:paraId="1CCB7CC5" w14:textId="77777777" w:rsidR="00026058" w:rsidRPr="00776DAC" w:rsidRDefault="00026058" w:rsidP="005A08B6">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38" w:type="pct"/>
            <w:gridSpan w:val="22"/>
            <w:shd w:val="clear" w:color="auto" w:fill="E2EFD9" w:themeFill="accent6" w:themeFillTint="33"/>
            <w:vAlign w:val="center"/>
          </w:tcPr>
          <w:p w14:paraId="457E4258" w14:textId="77777777" w:rsidR="00026058" w:rsidRPr="00E0698A" w:rsidRDefault="00026058" w:rsidP="005A08B6">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5E58B7" w:rsidRPr="00776DAC" w14:paraId="1492D955" w14:textId="77777777" w:rsidTr="00CA21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16"/>
        </w:trPr>
        <w:tc>
          <w:tcPr>
            <w:tcW w:w="262" w:type="pct"/>
            <w:gridSpan w:val="2"/>
            <w:vMerge/>
            <w:shd w:val="clear" w:color="auto" w:fill="auto"/>
            <w:vAlign w:val="center"/>
          </w:tcPr>
          <w:p w14:paraId="573FFD72" w14:textId="77777777" w:rsidR="005E58B7" w:rsidRPr="00776DAC" w:rsidRDefault="005E58B7" w:rsidP="005A08B6">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160" w:type="pct"/>
            <w:gridSpan w:val="3"/>
            <w:shd w:val="clear" w:color="auto" w:fill="auto"/>
          </w:tcPr>
          <w:p w14:paraId="4CEAE584" w14:textId="2C400CBF" w:rsidR="005E58B7" w:rsidRDefault="000B5F55" w:rsidP="005A08B6">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Presenta el conjunto de los números racional</w:t>
            </w:r>
            <w:r w:rsidR="00887439">
              <w:rPr>
                <w:rFonts w:ascii="Commissioner" w:eastAsia="Commissioner" w:hAnsi="Commissioner" w:cs="Commissioner"/>
                <w:sz w:val="20"/>
                <w:szCs w:val="20"/>
              </w:rPr>
              <w:t>es</w:t>
            </w:r>
            <w:r w:rsidR="00173845">
              <w:rPr>
                <w:rFonts w:ascii="Commissioner" w:eastAsia="Commissioner" w:hAnsi="Commissioner" w:cs="Commissioner"/>
                <w:sz w:val="20"/>
                <w:szCs w:val="20"/>
              </w:rPr>
              <w:t xml:space="preserve"> y explica que t</w:t>
            </w:r>
            <w:r w:rsidR="00173845" w:rsidRPr="00173845">
              <w:rPr>
                <w:rFonts w:ascii="Commissioner" w:eastAsia="Commissioner" w:hAnsi="Commissioner" w:cs="Commissioner"/>
                <w:sz w:val="20"/>
                <w:szCs w:val="20"/>
              </w:rPr>
              <w:t>odo número racional tiene una representación finita o infinita periódica</w:t>
            </w:r>
            <w:r w:rsidR="00173845">
              <w:rPr>
                <w:rFonts w:ascii="Commissioner" w:eastAsia="Commissioner" w:hAnsi="Commissioner" w:cs="Commissioner"/>
                <w:sz w:val="20"/>
                <w:szCs w:val="20"/>
              </w:rPr>
              <w:t>.</w:t>
            </w:r>
          </w:p>
        </w:tc>
        <w:tc>
          <w:tcPr>
            <w:tcW w:w="1330" w:type="pct"/>
            <w:gridSpan w:val="2"/>
            <w:shd w:val="clear" w:color="auto" w:fill="auto"/>
          </w:tcPr>
          <w:p w14:paraId="6A73D064" w14:textId="5ECEAAE8" w:rsidR="005E58B7" w:rsidRDefault="005E58B7" w:rsidP="005A08B6">
            <w:pPr>
              <w:spacing w:after="0"/>
              <w:jc w:val="both"/>
              <w:rPr>
                <w:rFonts w:ascii="Commissioner" w:eastAsia="Commissioner" w:hAnsi="Commissioner" w:cs="Commissioner"/>
                <w:b/>
                <w:bCs/>
                <w:sz w:val="20"/>
                <w:szCs w:val="20"/>
                <w:lang w:val="es-ES"/>
              </w:rPr>
            </w:pPr>
            <w:r w:rsidRPr="00284B32">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 xml:space="preserve">en plenaria. </w:t>
            </w:r>
            <w:r>
              <w:rPr>
                <w:rFonts w:ascii="Commissioner" w:eastAsia="Commissioner" w:hAnsi="Commissioner" w:cs="Commissioner"/>
                <w:sz w:val="20"/>
                <w:szCs w:val="20"/>
                <w:lang w:val="es-ES"/>
              </w:rPr>
              <w:t xml:space="preserve">Intercambian puntos de vista sobre </w:t>
            </w:r>
            <w:r w:rsidR="00887439">
              <w:rPr>
                <w:rFonts w:ascii="Commissioner" w:eastAsia="Commissioner" w:hAnsi="Commissioner" w:cs="Commissioner"/>
                <w:sz w:val="20"/>
                <w:szCs w:val="20"/>
                <w:lang w:val="es-ES"/>
              </w:rPr>
              <w:t>los números raciones y sus representaciones.</w:t>
            </w:r>
          </w:p>
        </w:tc>
        <w:tc>
          <w:tcPr>
            <w:tcW w:w="732" w:type="pct"/>
            <w:gridSpan w:val="2"/>
            <w:vMerge w:val="restart"/>
            <w:vAlign w:val="center"/>
          </w:tcPr>
          <w:p w14:paraId="780E8B8E" w14:textId="77777777" w:rsidR="005E58B7" w:rsidRDefault="005E58B7" w:rsidP="005A08B6">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54" w:type="pct"/>
            <w:gridSpan w:val="5"/>
            <w:vMerge w:val="restart"/>
            <w:vAlign w:val="center"/>
          </w:tcPr>
          <w:p w14:paraId="610CB0C2" w14:textId="77777777" w:rsidR="005E58B7" w:rsidRPr="002F658E" w:rsidRDefault="005E58B7" w:rsidP="005A08B6">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75" w:type="pct"/>
            <w:gridSpan w:val="5"/>
            <w:vMerge w:val="restart"/>
            <w:vAlign w:val="center"/>
          </w:tcPr>
          <w:p w14:paraId="3EE5EB27" w14:textId="14F88A66" w:rsidR="005E58B7" w:rsidRPr="00A95FC1" w:rsidRDefault="005E58B7" w:rsidP="005A08B6">
            <w:pPr>
              <w:spacing w:after="0"/>
              <w:jc w:val="center"/>
              <w:rPr>
                <w:rFonts w:ascii="Commissioner" w:hAnsi="Commissioner" w:cs="Arial"/>
                <w:sz w:val="20"/>
                <w:szCs w:val="20"/>
                <w:lang w:val="es-ES"/>
              </w:rPr>
            </w:pPr>
            <w:r w:rsidRPr="00A95FC1">
              <w:rPr>
                <w:rFonts w:ascii="Commissioner" w:hAnsi="Commissioner" w:cs="Commissioner"/>
                <w:sz w:val="20"/>
                <w:szCs w:val="20"/>
                <w:lang w:val="es-ES"/>
              </w:rPr>
              <w:t>Participación en clase</w:t>
            </w:r>
          </w:p>
        </w:tc>
        <w:tc>
          <w:tcPr>
            <w:tcW w:w="586" w:type="pct"/>
            <w:gridSpan w:val="5"/>
            <w:vMerge w:val="restart"/>
            <w:vAlign w:val="center"/>
          </w:tcPr>
          <w:p w14:paraId="157B077E" w14:textId="77777777" w:rsidR="005E58B7" w:rsidRDefault="005E58B7" w:rsidP="005A08B6">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2BDB3BD3" w14:textId="77777777" w:rsidR="005E58B7" w:rsidRPr="00CC4D9C" w:rsidRDefault="005E58B7" w:rsidP="005A08B6">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30 min.</w:t>
            </w:r>
          </w:p>
        </w:tc>
      </w:tr>
      <w:tr w:rsidR="005E58B7" w:rsidRPr="00776DAC" w14:paraId="5288215B" w14:textId="77777777" w:rsidTr="00CA21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834"/>
        </w:trPr>
        <w:tc>
          <w:tcPr>
            <w:tcW w:w="262" w:type="pct"/>
            <w:gridSpan w:val="2"/>
            <w:vMerge/>
            <w:tcBorders>
              <w:bottom w:val="single" w:sz="4" w:space="0" w:color="A6A6A6" w:themeColor="background1" w:themeShade="A6"/>
            </w:tcBorders>
            <w:shd w:val="clear" w:color="auto" w:fill="auto"/>
            <w:vAlign w:val="center"/>
          </w:tcPr>
          <w:p w14:paraId="60A856E3" w14:textId="77777777" w:rsidR="005E58B7" w:rsidRPr="00776DAC" w:rsidRDefault="005E58B7" w:rsidP="005A08B6">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160" w:type="pct"/>
            <w:gridSpan w:val="3"/>
            <w:tcBorders>
              <w:bottom w:val="single" w:sz="4" w:space="0" w:color="A6A6A6" w:themeColor="background1" w:themeShade="A6"/>
            </w:tcBorders>
            <w:shd w:val="clear" w:color="auto" w:fill="auto"/>
            <w:vAlign w:val="center"/>
          </w:tcPr>
          <w:p w14:paraId="351A2778" w14:textId="45F44215" w:rsidR="005E58B7" w:rsidRPr="002C794D" w:rsidRDefault="00887439" w:rsidP="005A08B6">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Representa los números reales en la recta numérica.</w:t>
            </w:r>
          </w:p>
        </w:tc>
        <w:tc>
          <w:tcPr>
            <w:tcW w:w="1330" w:type="pct"/>
            <w:gridSpan w:val="2"/>
            <w:tcBorders>
              <w:bottom w:val="single" w:sz="4" w:space="0" w:color="A6A6A6" w:themeColor="background1" w:themeShade="A6"/>
            </w:tcBorders>
            <w:shd w:val="clear" w:color="auto" w:fill="auto"/>
          </w:tcPr>
          <w:p w14:paraId="2D816756" w14:textId="6AB046AF" w:rsidR="005E58B7" w:rsidRPr="00FF1411" w:rsidRDefault="005E58B7" w:rsidP="00C15068">
            <w:pPr>
              <w:spacing w:after="0" w:line="240" w:lineRule="auto"/>
              <w:jc w:val="both"/>
              <w:rPr>
                <w:rFonts w:ascii="Commissioner" w:eastAsia="Commissioner" w:hAnsi="Commissioner" w:cs="Commissioner"/>
                <w:sz w:val="20"/>
                <w:szCs w:val="20"/>
                <w:lang w:val="es-ES"/>
              </w:rPr>
            </w:pPr>
            <w:r w:rsidRPr="00284B32">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 xml:space="preserve">en plenaria. </w:t>
            </w:r>
            <w:r w:rsidRPr="002C794D">
              <w:rPr>
                <w:rFonts w:ascii="Commissioner" w:eastAsia="Commissioner" w:hAnsi="Commissioner" w:cs="Commissioner"/>
                <w:sz w:val="20"/>
                <w:szCs w:val="20"/>
                <w:lang w:val="es-ES"/>
              </w:rPr>
              <w:t xml:space="preserve"> </w:t>
            </w:r>
            <w:r w:rsidR="00887439">
              <w:rPr>
                <w:rFonts w:ascii="Commissioner" w:eastAsia="Commissioner" w:hAnsi="Commissioner" w:cs="Commissioner"/>
                <w:sz w:val="20"/>
                <w:szCs w:val="20"/>
              </w:rPr>
              <w:t>Representan los números reales en la recta numérica.</w:t>
            </w:r>
          </w:p>
        </w:tc>
        <w:tc>
          <w:tcPr>
            <w:tcW w:w="732" w:type="pct"/>
            <w:gridSpan w:val="2"/>
            <w:vMerge/>
            <w:vAlign w:val="center"/>
          </w:tcPr>
          <w:p w14:paraId="5866265B" w14:textId="77777777" w:rsidR="005E58B7" w:rsidRPr="00921ACF" w:rsidRDefault="005E58B7" w:rsidP="005A08B6">
            <w:pPr>
              <w:spacing w:after="0" w:line="240" w:lineRule="auto"/>
              <w:jc w:val="center"/>
              <w:rPr>
                <w:rFonts w:ascii="Commissioner" w:eastAsia="Commissioner" w:hAnsi="Commissioner" w:cs="Commissioner"/>
                <w:sz w:val="20"/>
                <w:szCs w:val="20"/>
              </w:rPr>
            </w:pPr>
          </w:p>
        </w:tc>
        <w:tc>
          <w:tcPr>
            <w:tcW w:w="454" w:type="pct"/>
            <w:gridSpan w:val="5"/>
            <w:vMerge/>
            <w:vAlign w:val="center"/>
          </w:tcPr>
          <w:p w14:paraId="61DA6246" w14:textId="77777777" w:rsidR="005E58B7" w:rsidRPr="00921ACF" w:rsidRDefault="005E58B7" w:rsidP="005A08B6">
            <w:pPr>
              <w:spacing w:after="0"/>
              <w:jc w:val="center"/>
              <w:rPr>
                <w:rFonts w:ascii="Commissioner" w:eastAsia="Commissioner" w:hAnsi="Commissioner" w:cs="Commissioner"/>
                <w:sz w:val="20"/>
                <w:szCs w:val="20"/>
              </w:rPr>
            </w:pPr>
          </w:p>
        </w:tc>
        <w:tc>
          <w:tcPr>
            <w:tcW w:w="475" w:type="pct"/>
            <w:gridSpan w:val="5"/>
            <w:vMerge/>
            <w:vAlign w:val="center"/>
          </w:tcPr>
          <w:p w14:paraId="11F902E1" w14:textId="77777777" w:rsidR="005E58B7" w:rsidRPr="00E0698A" w:rsidRDefault="005E58B7" w:rsidP="005A08B6">
            <w:pPr>
              <w:spacing w:after="0"/>
              <w:jc w:val="center"/>
              <w:rPr>
                <w:rFonts w:ascii="Commissioner" w:eastAsia="Commissioner" w:hAnsi="Commissioner" w:cs="Commissioner"/>
                <w:sz w:val="20"/>
                <w:szCs w:val="20"/>
              </w:rPr>
            </w:pPr>
          </w:p>
        </w:tc>
        <w:tc>
          <w:tcPr>
            <w:tcW w:w="586" w:type="pct"/>
            <w:gridSpan w:val="5"/>
            <w:vMerge/>
            <w:vAlign w:val="center"/>
          </w:tcPr>
          <w:p w14:paraId="18F03759" w14:textId="77777777" w:rsidR="005E58B7" w:rsidRPr="00E0698A" w:rsidRDefault="005E58B7" w:rsidP="005A08B6">
            <w:pPr>
              <w:spacing w:after="0"/>
              <w:jc w:val="center"/>
              <w:rPr>
                <w:rFonts w:ascii="Commissioner" w:eastAsia="Commissioner" w:hAnsi="Commissioner" w:cs="Commissioner"/>
                <w:sz w:val="20"/>
                <w:szCs w:val="20"/>
              </w:rPr>
            </w:pPr>
          </w:p>
        </w:tc>
      </w:tr>
      <w:tr w:rsidR="005E58B7" w:rsidRPr="00776DAC" w14:paraId="3C765729" w14:textId="77777777" w:rsidTr="00CA21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834"/>
        </w:trPr>
        <w:tc>
          <w:tcPr>
            <w:tcW w:w="262" w:type="pct"/>
            <w:gridSpan w:val="2"/>
            <w:vMerge/>
            <w:tcBorders>
              <w:bottom w:val="single" w:sz="4" w:space="0" w:color="A6A6A6" w:themeColor="background1" w:themeShade="A6"/>
            </w:tcBorders>
            <w:shd w:val="clear" w:color="auto" w:fill="auto"/>
            <w:vAlign w:val="center"/>
          </w:tcPr>
          <w:p w14:paraId="238224FE" w14:textId="77777777" w:rsidR="005E58B7" w:rsidRPr="00776DAC" w:rsidRDefault="005E58B7" w:rsidP="005A08B6">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160" w:type="pct"/>
            <w:gridSpan w:val="3"/>
            <w:tcBorders>
              <w:bottom w:val="single" w:sz="4" w:space="0" w:color="A6A6A6" w:themeColor="background1" w:themeShade="A6"/>
            </w:tcBorders>
            <w:shd w:val="clear" w:color="auto" w:fill="auto"/>
            <w:vAlign w:val="center"/>
          </w:tcPr>
          <w:p w14:paraId="52D1F56C" w14:textId="7E0611F4" w:rsidR="005E58B7" w:rsidRPr="002C794D" w:rsidRDefault="00887439" w:rsidP="005A08B6">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Establece las propiedades de orden de los números reales</w:t>
            </w:r>
            <w:r w:rsidR="007A0350">
              <w:rPr>
                <w:rFonts w:ascii="Commissioner" w:eastAsia="Commissioner" w:hAnsi="Commissioner" w:cs="Commissioner"/>
                <w:sz w:val="20"/>
                <w:szCs w:val="20"/>
              </w:rPr>
              <w:t xml:space="preserve">. </w:t>
            </w:r>
          </w:p>
        </w:tc>
        <w:tc>
          <w:tcPr>
            <w:tcW w:w="1330" w:type="pct"/>
            <w:gridSpan w:val="2"/>
            <w:tcBorders>
              <w:bottom w:val="single" w:sz="4" w:space="0" w:color="A6A6A6" w:themeColor="background1" w:themeShade="A6"/>
            </w:tcBorders>
            <w:shd w:val="clear" w:color="auto" w:fill="auto"/>
          </w:tcPr>
          <w:p w14:paraId="5BC0FF35" w14:textId="49CE6257" w:rsidR="005E58B7" w:rsidRPr="00284B32" w:rsidRDefault="005E58B7" w:rsidP="00C15068">
            <w:pPr>
              <w:spacing w:after="0" w:line="240" w:lineRule="auto"/>
              <w:jc w:val="both"/>
              <w:rPr>
                <w:rFonts w:ascii="Commissioner" w:eastAsia="Commissioner" w:hAnsi="Commissioner" w:cs="Commissioner"/>
                <w:b/>
                <w:bCs/>
                <w:sz w:val="20"/>
                <w:szCs w:val="20"/>
                <w:lang w:val="es-ES"/>
              </w:rPr>
            </w:pPr>
            <w:r w:rsidRPr="00284B32">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 xml:space="preserve">en plenaria. </w:t>
            </w:r>
            <w:r w:rsidRPr="002C794D">
              <w:rPr>
                <w:rFonts w:ascii="Commissioner" w:eastAsia="Commissioner" w:hAnsi="Commissioner" w:cs="Commissioner"/>
                <w:sz w:val="20"/>
                <w:szCs w:val="20"/>
                <w:lang w:val="es-ES"/>
              </w:rPr>
              <w:t xml:space="preserve"> </w:t>
            </w:r>
            <w:r w:rsidR="00887439">
              <w:rPr>
                <w:rFonts w:ascii="Commissioner" w:eastAsia="Commissioner" w:hAnsi="Commissioner" w:cs="Commissioner"/>
                <w:sz w:val="20"/>
                <w:szCs w:val="20"/>
              </w:rPr>
              <w:t>Establecen las propiedades de orden de los números reales.</w:t>
            </w:r>
          </w:p>
        </w:tc>
        <w:tc>
          <w:tcPr>
            <w:tcW w:w="732" w:type="pct"/>
            <w:gridSpan w:val="2"/>
            <w:vMerge/>
            <w:tcBorders>
              <w:bottom w:val="single" w:sz="4" w:space="0" w:color="A6A6A6" w:themeColor="background1" w:themeShade="A6"/>
            </w:tcBorders>
            <w:vAlign w:val="center"/>
          </w:tcPr>
          <w:p w14:paraId="160B7F54" w14:textId="77777777" w:rsidR="005E58B7" w:rsidRPr="00921ACF" w:rsidRDefault="005E58B7" w:rsidP="005A08B6">
            <w:pPr>
              <w:spacing w:after="0" w:line="240" w:lineRule="auto"/>
              <w:jc w:val="center"/>
              <w:rPr>
                <w:rFonts w:ascii="Commissioner" w:eastAsia="Commissioner" w:hAnsi="Commissioner" w:cs="Commissioner"/>
                <w:sz w:val="20"/>
                <w:szCs w:val="20"/>
              </w:rPr>
            </w:pPr>
          </w:p>
        </w:tc>
        <w:tc>
          <w:tcPr>
            <w:tcW w:w="454" w:type="pct"/>
            <w:gridSpan w:val="5"/>
            <w:vMerge/>
            <w:tcBorders>
              <w:bottom w:val="single" w:sz="4" w:space="0" w:color="A6A6A6" w:themeColor="background1" w:themeShade="A6"/>
            </w:tcBorders>
            <w:vAlign w:val="center"/>
          </w:tcPr>
          <w:p w14:paraId="522082A5" w14:textId="77777777" w:rsidR="005E58B7" w:rsidRPr="00921ACF" w:rsidRDefault="005E58B7" w:rsidP="005A08B6">
            <w:pPr>
              <w:spacing w:after="0"/>
              <w:jc w:val="center"/>
              <w:rPr>
                <w:rFonts w:ascii="Commissioner" w:eastAsia="Commissioner" w:hAnsi="Commissioner" w:cs="Commissioner"/>
                <w:sz w:val="20"/>
                <w:szCs w:val="20"/>
              </w:rPr>
            </w:pPr>
          </w:p>
        </w:tc>
        <w:tc>
          <w:tcPr>
            <w:tcW w:w="475" w:type="pct"/>
            <w:gridSpan w:val="5"/>
            <w:vMerge/>
            <w:tcBorders>
              <w:bottom w:val="single" w:sz="4" w:space="0" w:color="A6A6A6" w:themeColor="background1" w:themeShade="A6"/>
            </w:tcBorders>
            <w:vAlign w:val="center"/>
          </w:tcPr>
          <w:p w14:paraId="4440D892" w14:textId="77777777" w:rsidR="005E58B7" w:rsidRPr="00E0698A" w:rsidRDefault="005E58B7" w:rsidP="005A08B6">
            <w:pPr>
              <w:spacing w:after="0"/>
              <w:jc w:val="center"/>
              <w:rPr>
                <w:rFonts w:ascii="Commissioner" w:eastAsia="Commissioner" w:hAnsi="Commissioner" w:cs="Commissioner"/>
                <w:sz w:val="20"/>
                <w:szCs w:val="20"/>
              </w:rPr>
            </w:pPr>
          </w:p>
        </w:tc>
        <w:tc>
          <w:tcPr>
            <w:tcW w:w="586" w:type="pct"/>
            <w:gridSpan w:val="5"/>
            <w:vMerge/>
            <w:tcBorders>
              <w:bottom w:val="single" w:sz="4" w:space="0" w:color="A6A6A6" w:themeColor="background1" w:themeShade="A6"/>
            </w:tcBorders>
            <w:vAlign w:val="center"/>
          </w:tcPr>
          <w:p w14:paraId="06C130B5" w14:textId="77777777" w:rsidR="005E58B7" w:rsidRPr="00E0698A" w:rsidRDefault="005E58B7" w:rsidP="005A08B6">
            <w:pPr>
              <w:spacing w:after="0"/>
              <w:jc w:val="center"/>
              <w:rPr>
                <w:rFonts w:ascii="Commissioner" w:eastAsia="Commissioner" w:hAnsi="Commissioner" w:cs="Commissioner"/>
                <w:sz w:val="20"/>
                <w:szCs w:val="20"/>
              </w:rPr>
            </w:pPr>
          </w:p>
        </w:tc>
      </w:tr>
      <w:tr w:rsidR="00026058" w:rsidRPr="00776DAC" w14:paraId="09D61A9B" w14:textId="77777777" w:rsidTr="008967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2" w:type="pct"/>
            <w:gridSpan w:val="2"/>
            <w:vMerge/>
            <w:shd w:val="clear" w:color="auto" w:fill="auto"/>
            <w:vAlign w:val="center"/>
          </w:tcPr>
          <w:p w14:paraId="72D56653" w14:textId="77777777" w:rsidR="00026058" w:rsidRPr="00776DAC" w:rsidRDefault="00026058" w:rsidP="005A08B6">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8" w:type="pct"/>
            <w:gridSpan w:val="22"/>
            <w:shd w:val="clear" w:color="auto" w:fill="E2EFD9" w:themeFill="accent6" w:themeFillTint="33"/>
            <w:vAlign w:val="center"/>
          </w:tcPr>
          <w:p w14:paraId="7FC37E6D" w14:textId="77777777" w:rsidR="00026058" w:rsidRPr="00E0698A" w:rsidRDefault="00026058" w:rsidP="005A08B6">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5E58B7" w:rsidRPr="00776DAC" w14:paraId="6C88E153" w14:textId="77777777" w:rsidTr="00CA21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62" w:type="pct"/>
            <w:gridSpan w:val="2"/>
            <w:vMerge/>
            <w:shd w:val="clear" w:color="auto" w:fill="auto"/>
            <w:vAlign w:val="center"/>
          </w:tcPr>
          <w:p w14:paraId="75C75B49" w14:textId="77777777" w:rsidR="005E58B7" w:rsidRPr="00776DAC" w:rsidRDefault="005E58B7" w:rsidP="005E58B7">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160" w:type="pct"/>
            <w:gridSpan w:val="3"/>
            <w:shd w:val="clear" w:color="auto" w:fill="auto"/>
            <w:vAlign w:val="center"/>
          </w:tcPr>
          <w:p w14:paraId="7C05FB73" w14:textId="633ACCD7" w:rsidR="005E58B7" w:rsidRDefault="003555AE" w:rsidP="003555AE">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Pregunta por ejemplos de números racionales y que los ordenen de menor a mayor.</w:t>
            </w:r>
          </w:p>
        </w:tc>
        <w:tc>
          <w:tcPr>
            <w:tcW w:w="1330" w:type="pct"/>
            <w:gridSpan w:val="2"/>
            <w:shd w:val="clear" w:color="auto" w:fill="auto"/>
          </w:tcPr>
          <w:p w14:paraId="076AD9F6" w14:textId="41BF4EB2" w:rsidR="003555AE" w:rsidRPr="004D7A3C" w:rsidRDefault="005E58B7" w:rsidP="003555AE">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w:t>
            </w:r>
            <w:r w:rsidR="00194EFB">
              <w:rPr>
                <w:rFonts w:ascii="Commissioner" w:eastAsia="Commissioner" w:hAnsi="Commissioner" w:cs="Commissioner"/>
                <w:b/>
                <w:bCs/>
                <w:sz w:val="20"/>
                <w:szCs w:val="20"/>
                <w:lang w:val="es-ES"/>
              </w:rPr>
              <w:t xml:space="preserve">en </w:t>
            </w:r>
            <w:r w:rsidR="003555AE">
              <w:rPr>
                <w:rFonts w:ascii="Commissioner" w:eastAsia="Commissioner" w:hAnsi="Commissioner" w:cs="Commissioner"/>
                <w:b/>
                <w:bCs/>
                <w:sz w:val="20"/>
                <w:szCs w:val="20"/>
                <w:lang w:val="es-ES"/>
              </w:rPr>
              <w:t>plenaria</w:t>
            </w:r>
            <w:r>
              <w:rPr>
                <w:rFonts w:ascii="Commissioner" w:eastAsia="Commissioner" w:hAnsi="Commissioner" w:cs="Commissioner"/>
                <w:b/>
                <w:bCs/>
                <w:sz w:val="20"/>
                <w:szCs w:val="20"/>
                <w:lang w:val="es-ES"/>
              </w:rPr>
              <w:t xml:space="preserve">. </w:t>
            </w:r>
            <w:r w:rsidR="003555AE" w:rsidRPr="003555AE">
              <w:rPr>
                <w:rFonts w:ascii="Commissioner" w:eastAsia="Commissioner" w:hAnsi="Commissioner" w:cs="Commissioner"/>
                <w:sz w:val="20"/>
                <w:szCs w:val="20"/>
                <w:lang w:val="es-ES"/>
              </w:rPr>
              <w:t>Proporcionan ejemplos de números reales y los ordenan de</w:t>
            </w:r>
            <w:r w:rsidR="003555AE">
              <w:rPr>
                <w:rFonts w:ascii="Commissioner" w:eastAsia="Commissioner" w:hAnsi="Commissioner" w:cs="Commissioner"/>
                <w:sz w:val="20"/>
                <w:szCs w:val="20"/>
                <w:lang w:val="es-ES"/>
              </w:rPr>
              <w:t xml:space="preserve"> </w:t>
            </w:r>
            <w:r w:rsidR="003555AE" w:rsidRPr="003555AE">
              <w:rPr>
                <w:rFonts w:ascii="Commissioner" w:eastAsia="Commissioner" w:hAnsi="Commissioner" w:cs="Commissioner"/>
                <w:sz w:val="20"/>
                <w:szCs w:val="20"/>
                <w:lang w:val="es-ES"/>
              </w:rPr>
              <w:t>menor a mayor.</w:t>
            </w:r>
          </w:p>
          <w:p w14:paraId="0C8C5567" w14:textId="078965EF" w:rsidR="005E58B7" w:rsidRPr="004D7A3C" w:rsidRDefault="005E58B7" w:rsidP="005E58B7">
            <w:pPr>
              <w:spacing w:after="0"/>
              <w:jc w:val="both"/>
              <w:rPr>
                <w:rFonts w:ascii="Commissioner" w:eastAsia="Commissioner" w:hAnsi="Commissioner" w:cs="Commissioner"/>
                <w:sz w:val="20"/>
                <w:szCs w:val="20"/>
                <w:lang w:val="es-ES"/>
              </w:rPr>
            </w:pPr>
          </w:p>
        </w:tc>
        <w:tc>
          <w:tcPr>
            <w:tcW w:w="732" w:type="pct"/>
            <w:gridSpan w:val="2"/>
            <w:vAlign w:val="center"/>
          </w:tcPr>
          <w:p w14:paraId="7EB5162C" w14:textId="77777777" w:rsidR="005E58B7" w:rsidRPr="00776DAC" w:rsidRDefault="005E58B7" w:rsidP="005E58B7">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54" w:type="pct"/>
            <w:gridSpan w:val="5"/>
            <w:vAlign w:val="center"/>
          </w:tcPr>
          <w:p w14:paraId="04209A50" w14:textId="77777777" w:rsidR="005E58B7" w:rsidRPr="00776DAC" w:rsidRDefault="005E58B7" w:rsidP="005E58B7">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75" w:type="pct"/>
            <w:gridSpan w:val="5"/>
            <w:vAlign w:val="center"/>
          </w:tcPr>
          <w:p w14:paraId="71CC9A25" w14:textId="58F3485D" w:rsidR="005E58B7" w:rsidRPr="00584FEC" w:rsidRDefault="007A0350" w:rsidP="005E58B7">
            <w:pPr>
              <w:spacing w:after="0"/>
              <w:jc w:val="center"/>
              <w:rPr>
                <w:rFonts w:ascii="Commissioner" w:eastAsia="Commissioner" w:hAnsi="Commissioner" w:cs="Commissioner"/>
                <w:sz w:val="20"/>
                <w:szCs w:val="20"/>
              </w:rPr>
            </w:pPr>
            <w:r w:rsidRPr="00A95FC1">
              <w:rPr>
                <w:rFonts w:ascii="Commissioner" w:hAnsi="Commissioner" w:cs="Commissioner"/>
                <w:sz w:val="20"/>
                <w:szCs w:val="20"/>
                <w:lang w:val="es-ES"/>
              </w:rPr>
              <w:t>Participación en clase</w:t>
            </w:r>
          </w:p>
        </w:tc>
        <w:tc>
          <w:tcPr>
            <w:tcW w:w="586" w:type="pct"/>
            <w:gridSpan w:val="5"/>
            <w:vAlign w:val="center"/>
          </w:tcPr>
          <w:p w14:paraId="5142684A" w14:textId="77777777" w:rsidR="005E58B7" w:rsidRDefault="005E58B7" w:rsidP="005E58B7">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7BA7B99E" w14:textId="77777777" w:rsidR="005E58B7" w:rsidRPr="00E0698A" w:rsidRDefault="005E58B7" w:rsidP="005E58B7">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026058" w:rsidRPr="00776DAC" w14:paraId="074E58D1" w14:textId="77777777" w:rsidTr="008967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2" w:type="pct"/>
            <w:gridSpan w:val="2"/>
            <w:vMerge/>
            <w:shd w:val="clear" w:color="auto" w:fill="auto"/>
            <w:vAlign w:val="center"/>
          </w:tcPr>
          <w:p w14:paraId="5A3921F7" w14:textId="77777777" w:rsidR="00026058" w:rsidRPr="00776DAC" w:rsidRDefault="00026058" w:rsidP="005A08B6">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8" w:type="pct"/>
            <w:gridSpan w:val="22"/>
            <w:shd w:val="clear" w:color="auto" w:fill="FFF2CC" w:themeFill="accent4" w:themeFillTint="33"/>
            <w:vAlign w:val="center"/>
          </w:tcPr>
          <w:p w14:paraId="5CD8E176" w14:textId="77777777" w:rsidR="00026058" w:rsidRPr="00776DAC" w:rsidRDefault="00026058" w:rsidP="005A08B6">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665E37" w:rsidRPr="00776DAC" w14:paraId="7C8B39B3" w14:textId="77777777" w:rsidTr="00CA21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01"/>
        </w:trPr>
        <w:tc>
          <w:tcPr>
            <w:tcW w:w="262" w:type="pct"/>
            <w:gridSpan w:val="2"/>
            <w:vMerge/>
            <w:shd w:val="clear" w:color="auto" w:fill="auto"/>
            <w:vAlign w:val="center"/>
          </w:tcPr>
          <w:p w14:paraId="63B20172" w14:textId="77777777" w:rsidR="00026058" w:rsidRPr="00776DAC" w:rsidRDefault="00026058" w:rsidP="005A08B6">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160" w:type="pct"/>
            <w:gridSpan w:val="3"/>
            <w:shd w:val="clear" w:color="auto" w:fill="auto"/>
            <w:vAlign w:val="center"/>
          </w:tcPr>
          <w:p w14:paraId="3EEE631B" w14:textId="44AD72A2" w:rsidR="00026058" w:rsidRPr="00BE2288" w:rsidRDefault="00194EFB" w:rsidP="0044039D">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 xml:space="preserve">Invita a indagar </w:t>
            </w:r>
            <w:r w:rsidR="003555AE">
              <w:rPr>
                <w:rFonts w:ascii="Commissioner" w:eastAsia="Commissioner" w:hAnsi="Commissioner" w:cs="Commissioner"/>
                <w:sz w:val="20"/>
                <w:szCs w:val="20"/>
              </w:rPr>
              <w:t>las propiedades de los números reales</w:t>
            </w:r>
            <w:r>
              <w:rPr>
                <w:rFonts w:ascii="Commissioner" w:eastAsia="Commissioner" w:hAnsi="Commissioner" w:cs="Commissioner"/>
                <w:sz w:val="20"/>
                <w:szCs w:val="20"/>
              </w:rPr>
              <w:t>.</w:t>
            </w:r>
          </w:p>
        </w:tc>
        <w:tc>
          <w:tcPr>
            <w:tcW w:w="1330" w:type="pct"/>
            <w:gridSpan w:val="2"/>
            <w:shd w:val="clear" w:color="auto" w:fill="auto"/>
            <w:vAlign w:val="center"/>
          </w:tcPr>
          <w:p w14:paraId="5A5CE3D7" w14:textId="480C9C97" w:rsidR="00026058" w:rsidRPr="00BE2288" w:rsidRDefault="00711DD5" w:rsidP="005A08B6">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individual. </w:t>
            </w:r>
            <w:r w:rsidR="003555AE" w:rsidRPr="003555AE">
              <w:rPr>
                <w:rFonts w:ascii="Commissioner" w:eastAsia="Commissioner" w:hAnsi="Commissioner" w:cs="Commissioner"/>
                <w:sz w:val="20"/>
                <w:szCs w:val="20"/>
                <w:lang w:val="es-ES"/>
              </w:rPr>
              <w:t>Indaga las propiedades de los números reales.</w:t>
            </w:r>
          </w:p>
        </w:tc>
        <w:tc>
          <w:tcPr>
            <w:tcW w:w="732" w:type="pct"/>
            <w:gridSpan w:val="2"/>
            <w:vAlign w:val="center"/>
          </w:tcPr>
          <w:p w14:paraId="389D9190" w14:textId="77777777" w:rsidR="00026058" w:rsidRPr="00776DAC" w:rsidRDefault="00026058" w:rsidP="005A08B6">
            <w:pPr>
              <w:spacing w:after="0" w:line="240" w:lineRule="auto"/>
              <w:rPr>
                <w:rFonts w:ascii="Commissioner" w:eastAsia="Commissioner" w:hAnsi="Commissioner" w:cs="Commissioner"/>
                <w:sz w:val="16"/>
                <w:szCs w:val="16"/>
              </w:rPr>
            </w:pPr>
          </w:p>
        </w:tc>
        <w:tc>
          <w:tcPr>
            <w:tcW w:w="454" w:type="pct"/>
            <w:gridSpan w:val="5"/>
            <w:vAlign w:val="center"/>
          </w:tcPr>
          <w:p w14:paraId="0FE60EB7" w14:textId="77777777" w:rsidR="00026058" w:rsidRPr="00776DAC" w:rsidRDefault="00026058" w:rsidP="005A08B6">
            <w:pPr>
              <w:spacing w:after="0"/>
              <w:rPr>
                <w:rFonts w:ascii="Commissioner" w:eastAsia="Commissioner" w:hAnsi="Commissioner" w:cs="Commissioner"/>
                <w:sz w:val="20"/>
                <w:szCs w:val="20"/>
              </w:rPr>
            </w:pPr>
          </w:p>
        </w:tc>
        <w:tc>
          <w:tcPr>
            <w:tcW w:w="475" w:type="pct"/>
            <w:gridSpan w:val="5"/>
            <w:vAlign w:val="center"/>
          </w:tcPr>
          <w:p w14:paraId="07CF4E50" w14:textId="77777777" w:rsidR="00026058" w:rsidRPr="00776DAC" w:rsidRDefault="00026058" w:rsidP="005A08B6">
            <w:pPr>
              <w:spacing w:after="0"/>
              <w:rPr>
                <w:rFonts w:ascii="Commissioner" w:eastAsia="Commissioner" w:hAnsi="Commissioner" w:cs="Commissioner"/>
                <w:sz w:val="20"/>
                <w:szCs w:val="20"/>
              </w:rPr>
            </w:pPr>
          </w:p>
        </w:tc>
        <w:tc>
          <w:tcPr>
            <w:tcW w:w="586" w:type="pct"/>
            <w:gridSpan w:val="5"/>
            <w:vAlign w:val="center"/>
          </w:tcPr>
          <w:p w14:paraId="36FBFFA5" w14:textId="77777777" w:rsidR="00026058" w:rsidRPr="00CA14B5" w:rsidRDefault="00026058" w:rsidP="005A08B6">
            <w:pPr>
              <w:spacing w:after="0"/>
              <w:jc w:val="center"/>
              <w:rPr>
                <w:rFonts w:ascii="Commissioner" w:eastAsia="Commissioner" w:hAnsi="Commissioner" w:cs="Commissioner"/>
                <w:b/>
                <w:bCs/>
                <w:sz w:val="20"/>
                <w:szCs w:val="20"/>
              </w:rPr>
            </w:pPr>
          </w:p>
        </w:tc>
      </w:tr>
      <w:tr w:rsidR="00CA2157" w:rsidRPr="00776DAC" w14:paraId="4F0911B0" w14:textId="77777777" w:rsidTr="00CA21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2" w:type="pct"/>
            <w:gridSpan w:val="2"/>
            <w:shd w:val="clear" w:color="auto" w:fill="BFBFBF"/>
            <w:vAlign w:val="center"/>
          </w:tcPr>
          <w:p w14:paraId="0431834A"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160" w:type="pct"/>
            <w:gridSpan w:val="3"/>
            <w:shd w:val="clear" w:color="auto" w:fill="BFBFBF"/>
            <w:vAlign w:val="center"/>
          </w:tcPr>
          <w:p w14:paraId="7A8659B6"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30" w:type="pct"/>
            <w:gridSpan w:val="2"/>
            <w:shd w:val="clear" w:color="auto" w:fill="BFBFBF"/>
            <w:vAlign w:val="center"/>
          </w:tcPr>
          <w:p w14:paraId="0F2CA54A"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32" w:type="pct"/>
            <w:gridSpan w:val="2"/>
            <w:shd w:val="clear" w:color="auto" w:fill="BFBFBF"/>
          </w:tcPr>
          <w:p w14:paraId="3ECDB943" w14:textId="77777777" w:rsidR="00026058" w:rsidRDefault="00026058" w:rsidP="005A08B6">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75490DB6"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26" w:type="pct"/>
            <w:gridSpan w:val="6"/>
            <w:shd w:val="clear" w:color="auto" w:fill="BFBFBF"/>
            <w:vAlign w:val="center"/>
          </w:tcPr>
          <w:p w14:paraId="0E9FFF2C"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42" w:type="pct"/>
            <w:gridSpan w:val="5"/>
            <w:shd w:val="clear" w:color="auto" w:fill="BFBFBF"/>
            <w:vAlign w:val="center"/>
          </w:tcPr>
          <w:p w14:paraId="2B0CFECC"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48" w:type="pct"/>
            <w:gridSpan w:val="4"/>
            <w:shd w:val="clear" w:color="auto" w:fill="BFBFBF"/>
            <w:vAlign w:val="center"/>
          </w:tcPr>
          <w:p w14:paraId="2C979A59"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026058" w:rsidRPr="00776DAC" w14:paraId="68BC59D9" w14:textId="77777777" w:rsidTr="008967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62" w:type="pct"/>
            <w:gridSpan w:val="2"/>
            <w:vMerge w:val="restart"/>
            <w:shd w:val="clear" w:color="auto" w:fill="auto"/>
            <w:vAlign w:val="center"/>
          </w:tcPr>
          <w:p w14:paraId="29F8601C" w14:textId="77777777" w:rsidR="00026058" w:rsidRPr="00DD6273" w:rsidRDefault="00026058" w:rsidP="005A08B6">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4B4700">
              <w:rPr>
                <w:rFonts w:ascii="Commissioner" w:eastAsia="Commissioner" w:hAnsi="Commissioner" w:cs="Commissioner"/>
                <w:sz w:val="40"/>
                <w:szCs w:val="40"/>
              </w:rPr>
              <w:t>2</w:t>
            </w:r>
          </w:p>
        </w:tc>
        <w:tc>
          <w:tcPr>
            <w:tcW w:w="4738" w:type="pct"/>
            <w:gridSpan w:val="22"/>
            <w:shd w:val="clear" w:color="auto" w:fill="E2EFD9" w:themeFill="accent6" w:themeFillTint="33"/>
            <w:vAlign w:val="center"/>
          </w:tcPr>
          <w:p w14:paraId="388BDD7A" w14:textId="77777777" w:rsidR="00026058" w:rsidRPr="00776DAC" w:rsidRDefault="00026058" w:rsidP="005A08B6">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665E37" w:rsidRPr="00776DAC" w14:paraId="3952C0C8" w14:textId="77777777" w:rsidTr="00CA21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98"/>
        </w:trPr>
        <w:tc>
          <w:tcPr>
            <w:tcW w:w="262" w:type="pct"/>
            <w:gridSpan w:val="2"/>
            <w:vMerge/>
            <w:shd w:val="clear" w:color="auto" w:fill="auto"/>
            <w:vAlign w:val="center"/>
          </w:tcPr>
          <w:p w14:paraId="1CCFD371" w14:textId="77777777" w:rsidR="00F61548" w:rsidRPr="00776DAC" w:rsidRDefault="00F61548" w:rsidP="00F61548">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160" w:type="pct"/>
            <w:gridSpan w:val="3"/>
            <w:shd w:val="clear" w:color="auto" w:fill="auto"/>
            <w:vAlign w:val="center"/>
          </w:tcPr>
          <w:p w14:paraId="6BEF6852" w14:textId="41A38F27" w:rsidR="00F61548" w:rsidRPr="00776DAC" w:rsidRDefault="00F61548" w:rsidP="00363E3C">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Recupera </w:t>
            </w:r>
            <w:r w:rsidR="007A0350">
              <w:rPr>
                <w:rFonts w:ascii="Commissioner" w:eastAsia="Commissioner" w:hAnsi="Commissioner" w:cs="Commissioner"/>
                <w:sz w:val="20"/>
                <w:szCs w:val="20"/>
              </w:rPr>
              <w:t>las propiedades de los números reales.</w:t>
            </w:r>
            <w:r w:rsidR="00363E3C" w:rsidRPr="003F2A40">
              <w:rPr>
                <w:rFonts w:ascii="Commissioner" w:eastAsia="Commissioner" w:hAnsi="Commissioner" w:cs="Commissioner"/>
                <w:sz w:val="20"/>
                <w:szCs w:val="20"/>
              </w:rPr>
              <w:t xml:space="preserve"> </w:t>
            </w:r>
          </w:p>
        </w:tc>
        <w:tc>
          <w:tcPr>
            <w:tcW w:w="1330" w:type="pct"/>
            <w:gridSpan w:val="2"/>
            <w:shd w:val="clear" w:color="auto" w:fill="auto"/>
            <w:vAlign w:val="center"/>
          </w:tcPr>
          <w:p w14:paraId="11550F50" w14:textId="047AA469" w:rsidR="007A0350" w:rsidRPr="007A0350" w:rsidRDefault="00F61548" w:rsidP="007A0350">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w:t>
            </w:r>
            <w:r w:rsidR="003F2A40">
              <w:rPr>
                <w:rFonts w:ascii="Commissioner" w:eastAsia="Commissioner" w:hAnsi="Commissioner" w:cs="Commissioner"/>
                <w:b/>
                <w:bCs/>
                <w:sz w:val="20"/>
                <w:szCs w:val="20"/>
                <w:lang w:val="es-ES"/>
              </w:rPr>
              <w:t>plenaria</w:t>
            </w:r>
            <w:r>
              <w:rPr>
                <w:rFonts w:ascii="Commissioner" w:eastAsia="Commissioner" w:hAnsi="Commissioner" w:cs="Commissioner"/>
                <w:b/>
                <w:bCs/>
                <w:sz w:val="20"/>
                <w:szCs w:val="20"/>
                <w:lang w:val="es-ES"/>
              </w:rPr>
              <w:t xml:space="preserve">. </w:t>
            </w:r>
            <w:r w:rsidR="007A0350">
              <w:rPr>
                <w:rFonts w:ascii="Commissioner" w:eastAsia="Commissioner" w:hAnsi="Commissioner" w:cs="Commissioner"/>
                <w:sz w:val="20"/>
                <w:szCs w:val="20"/>
                <w:lang w:val="es-ES"/>
              </w:rPr>
              <w:t>Mencionan las propiedades de los números reales y dan ejemplos.</w:t>
            </w:r>
          </w:p>
          <w:p w14:paraId="5A81FC90" w14:textId="3AB7A84E" w:rsidR="003F2A40" w:rsidRPr="003F2A40" w:rsidRDefault="003F2A40" w:rsidP="00F61548">
            <w:pPr>
              <w:spacing w:after="0"/>
              <w:jc w:val="both"/>
              <w:rPr>
                <w:rFonts w:ascii="Commissioner" w:eastAsia="Commissioner" w:hAnsi="Commissioner" w:cs="Commissioner"/>
                <w:sz w:val="20"/>
                <w:szCs w:val="20"/>
              </w:rPr>
            </w:pPr>
          </w:p>
        </w:tc>
        <w:tc>
          <w:tcPr>
            <w:tcW w:w="732" w:type="pct"/>
            <w:gridSpan w:val="2"/>
            <w:vAlign w:val="center"/>
          </w:tcPr>
          <w:p w14:paraId="47C2F402" w14:textId="77777777" w:rsidR="00F61548" w:rsidRPr="002F658E" w:rsidRDefault="00F61548" w:rsidP="00F61548">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26" w:type="pct"/>
            <w:gridSpan w:val="6"/>
            <w:vAlign w:val="center"/>
          </w:tcPr>
          <w:p w14:paraId="1D17C672" w14:textId="77777777" w:rsidR="00F61548" w:rsidRPr="00EC2C83" w:rsidRDefault="00F61548" w:rsidP="00F61548">
            <w:pPr>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42" w:type="pct"/>
            <w:gridSpan w:val="5"/>
            <w:vAlign w:val="center"/>
          </w:tcPr>
          <w:p w14:paraId="3424D576" w14:textId="688AD790" w:rsidR="00F61548" w:rsidRPr="00E0698A" w:rsidRDefault="007A0350" w:rsidP="00F61548">
            <w:pPr>
              <w:spacing w:after="0" w:line="240" w:lineRule="auto"/>
              <w:jc w:val="center"/>
              <w:rPr>
                <w:rFonts w:ascii="Commissioner" w:eastAsia="Commissioner" w:hAnsi="Commissioner" w:cs="Commissioner"/>
                <w:sz w:val="20"/>
                <w:szCs w:val="20"/>
              </w:rPr>
            </w:pPr>
            <w:r w:rsidRPr="00A95FC1">
              <w:rPr>
                <w:rFonts w:ascii="Commissioner" w:hAnsi="Commissioner" w:cs="Commissioner"/>
                <w:sz w:val="20"/>
                <w:szCs w:val="20"/>
                <w:lang w:val="es-ES"/>
              </w:rPr>
              <w:t>Participación en clase</w:t>
            </w:r>
          </w:p>
        </w:tc>
        <w:tc>
          <w:tcPr>
            <w:tcW w:w="548" w:type="pct"/>
            <w:gridSpan w:val="4"/>
            <w:vAlign w:val="center"/>
          </w:tcPr>
          <w:p w14:paraId="041DE5BD" w14:textId="77777777" w:rsidR="00F61548" w:rsidRDefault="00F61548" w:rsidP="00F61548">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0A033D49" w14:textId="77777777" w:rsidR="00F61548" w:rsidRPr="00E0698A" w:rsidRDefault="00F61548" w:rsidP="00F61548">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026058" w:rsidRPr="00776DAC" w14:paraId="75886387" w14:textId="77777777" w:rsidTr="008967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2" w:type="pct"/>
            <w:gridSpan w:val="2"/>
            <w:vMerge/>
            <w:shd w:val="clear" w:color="auto" w:fill="auto"/>
            <w:vAlign w:val="center"/>
          </w:tcPr>
          <w:p w14:paraId="36BA9964" w14:textId="77777777" w:rsidR="00026058" w:rsidRPr="00776DAC" w:rsidRDefault="00026058" w:rsidP="005A08B6">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38" w:type="pct"/>
            <w:gridSpan w:val="22"/>
            <w:shd w:val="clear" w:color="auto" w:fill="E2EFD9" w:themeFill="accent6" w:themeFillTint="33"/>
            <w:vAlign w:val="center"/>
          </w:tcPr>
          <w:p w14:paraId="2F9B57E9" w14:textId="77777777" w:rsidR="00026058" w:rsidRPr="00E0698A" w:rsidRDefault="00026058" w:rsidP="005A08B6">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665E37" w:rsidRPr="00776DAC" w14:paraId="02570B13" w14:textId="77777777" w:rsidTr="00CA21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813"/>
        </w:trPr>
        <w:tc>
          <w:tcPr>
            <w:tcW w:w="262" w:type="pct"/>
            <w:gridSpan w:val="2"/>
            <w:vMerge/>
            <w:shd w:val="clear" w:color="auto" w:fill="auto"/>
            <w:vAlign w:val="center"/>
          </w:tcPr>
          <w:p w14:paraId="0C5F22BD" w14:textId="77777777" w:rsidR="00026058" w:rsidRPr="00776DAC" w:rsidRDefault="00026058" w:rsidP="005A08B6">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160" w:type="pct"/>
            <w:gridSpan w:val="3"/>
            <w:shd w:val="clear" w:color="auto" w:fill="auto"/>
            <w:vAlign w:val="center"/>
          </w:tcPr>
          <w:p w14:paraId="38C46754" w14:textId="6F33E768" w:rsidR="00026058" w:rsidRPr="00943882" w:rsidRDefault="007A0350" w:rsidP="005A08B6">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Explica el </w:t>
            </w:r>
            <w:r>
              <w:rPr>
                <w:rFonts w:ascii="Commissioner" w:eastAsia="Commissioner" w:hAnsi="Commissioner" w:cs="Commissioner"/>
                <w:color w:val="00B050"/>
                <w:sz w:val="20"/>
                <w:szCs w:val="20"/>
              </w:rPr>
              <w:t>E</w:t>
            </w:r>
            <w:r w:rsidRPr="007A0350">
              <w:rPr>
                <w:rFonts w:ascii="Commissioner" w:eastAsia="Commissioner" w:hAnsi="Commissioner" w:cs="Commissioner"/>
                <w:color w:val="00B050"/>
                <w:sz w:val="20"/>
                <w:szCs w:val="20"/>
              </w:rPr>
              <w:t>jemplo formativo 6.2</w:t>
            </w:r>
            <w:r w:rsidR="009D5977">
              <w:rPr>
                <w:rFonts w:ascii="Commissioner" w:eastAsia="Commissioner" w:hAnsi="Commissioner" w:cs="Commissioner"/>
                <w:color w:val="00B050"/>
                <w:sz w:val="20"/>
                <w:szCs w:val="20"/>
              </w:rPr>
              <w:t>.</w:t>
            </w:r>
          </w:p>
        </w:tc>
        <w:tc>
          <w:tcPr>
            <w:tcW w:w="1330" w:type="pct"/>
            <w:gridSpan w:val="2"/>
            <w:shd w:val="clear" w:color="auto" w:fill="auto"/>
          </w:tcPr>
          <w:p w14:paraId="61BCE3F8" w14:textId="528A1869" w:rsidR="00026058" w:rsidRDefault="00026058" w:rsidP="005A08B6">
            <w:pPr>
              <w:spacing w:after="0" w:line="240" w:lineRule="auto"/>
              <w:jc w:val="both"/>
              <w:rPr>
                <w:rFonts w:ascii="Commissioner" w:hAnsi="Commissioner" w:cs="Commissioner"/>
                <w:i/>
                <w:iCs/>
                <w:color w:val="00B050"/>
                <w:sz w:val="20"/>
                <w:szCs w:val="20"/>
                <w:lang w:val="es-ES"/>
              </w:rPr>
            </w:pPr>
            <w:r w:rsidRPr="00284B32">
              <w:rPr>
                <w:rFonts w:ascii="Commissioner" w:eastAsia="Commissioner" w:hAnsi="Commissioner" w:cs="Commissioner"/>
                <w:b/>
                <w:bCs/>
                <w:sz w:val="20"/>
                <w:szCs w:val="20"/>
                <w:lang w:val="es-ES"/>
              </w:rPr>
              <w:t xml:space="preserve">Trabajo en </w:t>
            </w:r>
            <w:r>
              <w:rPr>
                <w:rFonts w:ascii="Commissioner" w:eastAsia="Commissioner" w:hAnsi="Commissioner" w:cs="Commissioner"/>
                <w:b/>
                <w:bCs/>
                <w:sz w:val="20"/>
                <w:szCs w:val="20"/>
                <w:lang w:val="es-ES"/>
              </w:rPr>
              <w:t xml:space="preserve">equipo.  </w:t>
            </w:r>
            <w:r w:rsidRPr="0088329C">
              <w:rPr>
                <w:rFonts w:ascii="Commissioner" w:eastAsia="Commissioner" w:hAnsi="Commissioner" w:cs="Commissioner"/>
                <w:sz w:val="20"/>
                <w:szCs w:val="20"/>
                <w:lang w:val="es-ES"/>
              </w:rPr>
              <w:t>R</w:t>
            </w:r>
            <w:r>
              <w:rPr>
                <w:rFonts w:ascii="Commissioner" w:hAnsi="Commissioner" w:cs="Commissioner"/>
                <w:sz w:val="20"/>
                <w:szCs w:val="20"/>
                <w:lang w:val="es-ES"/>
              </w:rPr>
              <w:t xml:space="preserve">ealizan la </w:t>
            </w:r>
            <w:r w:rsidRPr="009919F0">
              <w:rPr>
                <w:rFonts w:ascii="Commissioner" w:hAnsi="Commissioner" w:cs="Commissioner"/>
                <w:i/>
                <w:iCs/>
                <w:color w:val="00B050"/>
                <w:sz w:val="20"/>
                <w:szCs w:val="20"/>
                <w:lang w:val="es-ES"/>
              </w:rPr>
              <w:t xml:space="preserve">Actividad </w:t>
            </w:r>
            <w:r w:rsidR="009D5977">
              <w:rPr>
                <w:rFonts w:ascii="Commissioner" w:hAnsi="Commissioner" w:cs="Commissioner"/>
                <w:i/>
                <w:iCs/>
                <w:color w:val="00B050"/>
                <w:sz w:val="20"/>
                <w:szCs w:val="20"/>
                <w:lang w:val="es-ES"/>
              </w:rPr>
              <w:t>formativa 6.1.</w:t>
            </w:r>
          </w:p>
          <w:p w14:paraId="268294DC" w14:textId="77777777" w:rsidR="00026058" w:rsidRDefault="00026058" w:rsidP="005A08B6">
            <w:pPr>
              <w:spacing w:after="0" w:line="240" w:lineRule="auto"/>
              <w:jc w:val="both"/>
              <w:rPr>
                <w:rFonts w:ascii="Commissioner" w:hAnsi="Commissioner" w:cs="Commissioner"/>
                <w:i/>
                <w:iCs/>
                <w:color w:val="00B050"/>
                <w:sz w:val="20"/>
                <w:szCs w:val="20"/>
                <w:lang w:val="es-ES"/>
              </w:rPr>
            </w:pPr>
          </w:p>
          <w:p w14:paraId="454AED1F" w14:textId="55E8D0BD" w:rsidR="009C01BE" w:rsidRDefault="00C17289" w:rsidP="009D5977">
            <w:pPr>
              <w:spacing w:after="120" w:line="240" w:lineRule="auto"/>
              <w:jc w:val="both"/>
              <w:rPr>
                <w:rFonts w:ascii="Commissioner" w:hAnsi="Commissioner" w:cs="Commissioner"/>
                <w:sz w:val="20"/>
                <w:szCs w:val="20"/>
                <w:lang w:val="es-ES"/>
              </w:rPr>
            </w:pPr>
            <w:r>
              <w:rPr>
                <w:rFonts w:ascii="Commissioner" w:hAnsi="Commissioner" w:cs="Commissioner"/>
                <w:i/>
                <w:iCs/>
                <w:color w:val="00B050"/>
                <w:sz w:val="20"/>
                <w:szCs w:val="20"/>
                <w:lang w:val="es-ES"/>
              </w:rPr>
              <w:lastRenderedPageBreak/>
              <w:t>Actividad formativa</w:t>
            </w:r>
            <w:r w:rsidR="00026058" w:rsidRPr="009D5977">
              <w:rPr>
                <w:rFonts w:ascii="Commissioner" w:hAnsi="Commissioner" w:cs="Commissioner"/>
                <w:i/>
                <w:iCs/>
                <w:color w:val="00B050"/>
                <w:sz w:val="20"/>
                <w:szCs w:val="20"/>
                <w:lang w:val="es-ES"/>
              </w:rPr>
              <w:t xml:space="preserve"> </w:t>
            </w:r>
            <w:r w:rsidR="00AB2837" w:rsidRPr="009D5977">
              <w:rPr>
                <w:rFonts w:ascii="Commissioner" w:hAnsi="Commissioner" w:cs="Commissioner"/>
                <w:i/>
                <w:iCs/>
                <w:color w:val="00B050"/>
                <w:sz w:val="20"/>
                <w:szCs w:val="20"/>
                <w:lang w:val="es-ES"/>
              </w:rPr>
              <w:t>6.</w:t>
            </w:r>
            <w:r w:rsidR="009D5977" w:rsidRPr="009D5977">
              <w:rPr>
                <w:rFonts w:ascii="Commissioner" w:hAnsi="Commissioner" w:cs="Commissioner"/>
                <w:i/>
                <w:iCs/>
                <w:color w:val="00B050"/>
                <w:sz w:val="20"/>
                <w:szCs w:val="20"/>
                <w:lang w:val="es-ES"/>
              </w:rPr>
              <w:t>1</w:t>
            </w:r>
            <w:r w:rsidR="00AB2837" w:rsidRPr="009D5977">
              <w:rPr>
                <w:rFonts w:ascii="Commissioner" w:hAnsi="Commissioner" w:cs="Commissioner"/>
                <w:i/>
                <w:iCs/>
                <w:color w:val="00B050"/>
                <w:sz w:val="20"/>
                <w:szCs w:val="20"/>
                <w:lang w:val="es-ES"/>
              </w:rPr>
              <w:t>.</w:t>
            </w:r>
            <w:r w:rsidR="00026058" w:rsidRPr="009D5977">
              <w:rPr>
                <w:rFonts w:ascii="Commissioner" w:hAnsi="Commissioner" w:cs="Commissioner"/>
                <w:sz w:val="20"/>
                <w:szCs w:val="20"/>
                <w:lang w:val="es-ES"/>
              </w:rPr>
              <w:t xml:space="preserve"> </w:t>
            </w:r>
          </w:p>
          <w:p w14:paraId="4D386333" w14:textId="671F3499" w:rsidR="009D5977" w:rsidRPr="00DE1680" w:rsidRDefault="009C01BE" w:rsidP="009D5977">
            <w:pPr>
              <w:spacing w:after="120" w:line="240" w:lineRule="auto"/>
              <w:jc w:val="both"/>
              <w:rPr>
                <w:rFonts w:ascii="Commissioner" w:hAnsi="Commissioner"/>
                <w:sz w:val="20"/>
                <w:szCs w:val="20"/>
              </w:rPr>
            </w:pPr>
            <w:r>
              <w:rPr>
                <w:rFonts w:ascii="Commissioner" w:hAnsi="Commissioner"/>
                <w:sz w:val="20"/>
                <w:szCs w:val="20"/>
                <w:lang w:val="es-ES"/>
              </w:rPr>
              <w:t xml:space="preserve">1. </w:t>
            </w:r>
            <w:r w:rsidR="009D5977" w:rsidRPr="009D5977">
              <w:rPr>
                <w:rFonts w:ascii="Commissioner" w:hAnsi="Commissioner"/>
                <w:sz w:val="20"/>
                <w:szCs w:val="20"/>
              </w:rPr>
              <w:t xml:space="preserve">Analiza e identifica cuál de las propiedades de los números reales se emplea </w:t>
            </w:r>
            <w:r w:rsidR="009D5977" w:rsidRPr="00DE1680">
              <w:rPr>
                <w:rFonts w:ascii="Commissioner" w:hAnsi="Commissioner"/>
                <w:sz w:val="20"/>
                <w:szCs w:val="20"/>
              </w:rPr>
              <w:t>en cada inciso.</w:t>
            </w:r>
          </w:p>
          <w:p w14:paraId="264E0C44" w14:textId="77777777" w:rsidR="00026058" w:rsidRPr="00DE1680" w:rsidRDefault="009D5977" w:rsidP="009D5977">
            <w:pPr>
              <w:pStyle w:val="Prrafodelista"/>
              <w:numPr>
                <w:ilvl w:val="0"/>
                <w:numId w:val="57"/>
              </w:numPr>
              <w:spacing w:after="0" w:line="240" w:lineRule="auto"/>
              <w:jc w:val="both"/>
              <w:rPr>
                <w:rFonts w:ascii="Commissioner" w:eastAsia="Commissioner" w:hAnsi="Commissioner" w:cs="Commissioner"/>
                <w:sz w:val="20"/>
                <w:szCs w:val="20"/>
                <w:lang w:val="es-ES"/>
              </w:rPr>
            </w:pPr>
            <m:oMath>
              <m:r>
                <w:rPr>
                  <w:rFonts w:ascii="Cambria Math" w:hAnsi="Cambria Math"/>
                  <w:sz w:val="20"/>
                  <w:szCs w:val="20"/>
                </w:rPr>
                <m:t>7+2=2+7</m:t>
              </m:r>
            </m:oMath>
          </w:p>
          <w:p w14:paraId="33C29E5D" w14:textId="77777777" w:rsidR="009D5977" w:rsidRPr="00DE1680" w:rsidRDefault="009D5977" w:rsidP="009D5977">
            <w:pPr>
              <w:pStyle w:val="Prrafodelista"/>
              <w:numPr>
                <w:ilvl w:val="0"/>
                <w:numId w:val="57"/>
              </w:numPr>
              <w:spacing w:after="120" w:line="240" w:lineRule="auto"/>
              <w:rPr>
                <w:rFonts w:ascii="Commissioner" w:eastAsia="Commissioner" w:hAnsi="Commissioner" w:cs="Commissioner"/>
                <w:sz w:val="20"/>
                <w:szCs w:val="20"/>
                <w:lang w:val="es-ES"/>
              </w:rPr>
            </w:pPr>
            <m:oMath>
              <m:r>
                <w:rPr>
                  <w:rFonts w:ascii="Cambria Math" w:hAnsi="Cambria Math"/>
                  <w:sz w:val="20"/>
                  <w:szCs w:val="20"/>
                </w:rPr>
                <m:t>6</m:t>
              </m:r>
              <m:d>
                <m:dPr>
                  <m:ctrlPr>
                    <w:rPr>
                      <w:rFonts w:ascii="Cambria Math" w:hAnsi="Cambria Math"/>
                      <w:i/>
                      <w:sz w:val="20"/>
                      <w:szCs w:val="20"/>
                    </w:rPr>
                  </m:ctrlPr>
                </m:dPr>
                <m:e>
                  <m:r>
                    <w:rPr>
                      <w:rFonts w:ascii="Cambria Math" w:hAnsi="Cambria Math"/>
                      <w:sz w:val="20"/>
                      <w:szCs w:val="20"/>
                    </w:rPr>
                    <m:t>3</m:t>
                  </m:r>
                </m:e>
              </m:d>
              <m:r>
                <w:rPr>
                  <w:rFonts w:ascii="Cambria Math" w:hAnsi="Cambria Math"/>
                  <w:sz w:val="20"/>
                  <w:szCs w:val="20"/>
                </w:rPr>
                <m:t>=3</m:t>
              </m:r>
              <m:d>
                <m:dPr>
                  <m:ctrlPr>
                    <w:rPr>
                      <w:rFonts w:ascii="Cambria Math" w:hAnsi="Cambria Math"/>
                      <w:i/>
                      <w:sz w:val="20"/>
                      <w:szCs w:val="20"/>
                    </w:rPr>
                  </m:ctrlPr>
                </m:dPr>
                <m:e>
                  <m:r>
                    <w:rPr>
                      <w:rFonts w:ascii="Cambria Math" w:hAnsi="Cambria Math"/>
                      <w:sz w:val="20"/>
                      <w:szCs w:val="20"/>
                    </w:rPr>
                    <m:t>6</m:t>
                  </m:r>
                </m:e>
              </m:d>
            </m:oMath>
          </w:p>
          <w:p w14:paraId="028C014F" w14:textId="31DF5CF7" w:rsidR="009D5977" w:rsidRPr="00DE1680" w:rsidRDefault="009D5977" w:rsidP="009D5977">
            <w:pPr>
              <w:pStyle w:val="Prrafodelista"/>
              <w:numPr>
                <w:ilvl w:val="0"/>
                <w:numId w:val="58"/>
              </w:numPr>
              <w:spacing w:after="120" w:line="240" w:lineRule="auto"/>
              <w:ind w:left="714" w:hanging="357"/>
              <w:rPr>
                <w:rFonts w:ascii="Commissioner" w:hAnsi="Commissioner"/>
                <w:sz w:val="20"/>
                <w:szCs w:val="20"/>
              </w:rPr>
            </w:pPr>
            <m:oMath>
              <m:r>
                <w:rPr>
                  <w:rFonts w:ascii="Cambria Math" w:hAnsi="Cambria Math"/>
                  <w:sz w:val="20"/>
                  <w:szCs w:val="20"/>
                </w:rPr>
                <m:t>8</m:t>
              </m:r>
              <m:d>
                <m:dPr>
                  <m:ctrlPr>
                    <w:rPr>
                      <w:rFonts w:ascii="Cambria Math" w:hAnsi="Cambria Math"/>
                      <w:i/>
                      <w:sz w:val="20"/>
                      <w:szCs w:val="20"/>
                    </w:rPr>
                  </m:ctrlPr>
                </m:dPr>
                <m:e>
                  <m:r>
                    <w:rPr>
                      <w:rFonts w:ascii="Cambria Math" w:hAnsi="Cambria Math"/>
                      <w:sz w:val="20"/>
                      <w:szCs w:val="20"/>
                    </w:rPr>
                    <m:t>2+3</m:t>
                  </m:r>
                </m:e>
              </m:d>
              <m:r>
                <w:rPr>
                  <w:rFonts w:ascii="Cambria Math" w:hAnsi="Cambria Math"/>
                  <w:sz w:val="20"/>
                  <w:szCs w:val="20"/>
                </w:rPr>
                <m:t>=8</m:t>
              </m:r>
              <m:d>
                <m:dPr>
                  <m:ctrlPr>
                    <w:rPr>
                      <w:rFonts w:ascii="Cambria Math" w:hAnsi="Cambria Math"/>
                      <w:i/>
                      <w:sz w:val="20"/>
                      <w:szCs w:val="20"/>
                    </w:rPr>
                  </m:ctrlPr>
                </m:dPr>
                <m:e>
                  <m:r>
                    <w:rPr>
                      <w:rFonts w:ascii="Cambria Math" w:hAnsi="Cambria Math"/>
                      <w:sz w:val="20"/>
                      <w:szCs w:val="20"/>
                    </w:rPr>
                    <m:t>2</m:t>
                  </m:r>
                </m:e>
              </m:d>
              <m:r>
                <w:rPr>
                  <w:rFonts w:ascii="Cambria Math" w:hAnsi="Cambria Math"/>
                  <w:sz w:val="20"/>
                  <w:szCs w:val="20"/>
                </w:rPr>
                <m:t>+8</m:t>
              </m:r>
              <m:d>
                <m:dPr>
                  <m:ctrlPr>
                    <w:rPr>
                      <w:rFonts w:ascii="Cambria Math" w:hAnsi="Cambria Math"/>
                      <w:i/>
                      <w:sz w:val="20"/>
                      <w:szCs w:val="20"/>
                    </w:rPr>
                  </m:ctrlPr>
                </m:dPr>
                <m:e>
                  <m:r>
                    <w:rPr>
                      <w:rFonts w:ascii="Cambria Math" w:hAnsi="Cambria Math"/>
                      <w:sz w:val="20"/>
                      <w:szCs w:val="20"/>
                    </w:rPr>
                    <m:t>3</m:t>
                  </m:r>
                </m:e>
              </m:d>
            </m:oMath>
          </w:p>
          <w:p w14:paraId="501AE30E" w14:textId="7F75C7DE" w:rsidR="009D5977" w:rsidRPr="00DE1680" w:rsidRDefault="00000000" w:rsidP="009D5977">
            <w:pPr>
              <w:pStyle w:val="Prrafodelista"/>
              <w:numPr>
                <w:ilvl w:val="0"/>
                <w:numId w:val="58"/>
              </w:numPr>
              <w:spacing w:after="120" w:line="240" w:lineRule="auto"/>
              <w:ind w:left="714" w:hanging="357"/>
              <w:rPr>
                <w:rFonts w:ascii="Commissioner" w:hAnsi="Commissioner"/>
                <w:sz w:val="20"/>
                <w:szCs w:val="20"/>
              </w:rPr>
            </w:pPr>
            <m:oMath>
              <m:rad>
                <m:radPr>
                  <m:degHide m:val="1"/>
                  <m:ctrlPr>
                    <w:rPr>
                      <w:rFonts w:ascii="Cambria Math" w:hAnsi="Cambria Math"/>
                      <w:i/>
                      <w:sz w:val="20"/>
                      <w:szCs w:val="20"/>
                    </w:rPr>
                  </m:ctrlPr>
                </m:radPr>
                <m:deg/>
                <m:e>
                  <m:r>
                    <w:rPr>
                      <w:rFonts w:ascii="Cambria Math" w:hAnsi="Cambria Math"/>
                      <w:sz w:val="20"/>
                      <w:szCs w:val="20"/>
                    </w:rPr>
                    <m:t>7</m:t>
                  </m:r>
                </m:e>
              </m:rad>
              <m:r>
                <w:rPr>
                  <w:rFonts w:ascii="Cambria Math" w:hAnsi="Cambria Math"/>
                  <w:sz w:val="20"/>
                  <w:szCs w:val="20"/>
                </w:rPr>
                <m:t>+0=</m:t>
              </m:r>
              <m:rad>
                <m:radPr>
                  <m:degHide m:val="1"/>
                  <m:ctrlPr>
                    <w:rPr>
                      <w:rFonts w:ascii="Cambria Math" w:hAnsi="Cambria Math"/>
                      <w:i/>
                      <w:sz w:val="20"/>
                      <w:szCs w:val="20"/>
                    </w:rPr>
                  </m:ctrlPr>
                </m:radPr>
                <m:deg/>
                <m:e>
                  <m:r>
                    <w:rPr>
                      <w:rFonts w:ascii="Cambria Math" w:hAnsi="Cambria Math"/>
                      <w:sz w:val="20"/>
                      <w:szCs w:val="20"/>
                    </w:rPr>
                    <m:t>7</m:t>
                  </m:r>
                </m:e>
              </m:rad>
            </m:oMath>
          </w:p>
          <w:p w14:paraId="32856DA2" w14:textId="64817B78" w:rsidR="009D5977" w:rsidRPr="00DE1680" w:rsidRDefault="009D5977" w:rsidP="009D5977">
            <w:pPr>
              <w:pStyle w:val="Prrafodelista"/>
              <w:numPr>
                <w:ilvl w:val="0"/>
                <w:numId w:val="58"/>
              </w:numPr>
              <w:spacing w:after="120" w:line="240" w:lineRule="auto"/>
              <w:ind w:left="714" w:hanging="357"/>
              <w:rPr>
                <w:rFonts w:ascii="Commissioner" w:hAnsi="Commissioner"/>
                <w:sz w:val="20"/>
                <w:szCs w:val="20"/>
              </w:rPr>
            </w:pPr>
            <m:oMath>
              <m:r>
                <w:rPr>
                  <w:rFonts w:ascii="Cambria Math" w:hAnsi="Cambria Math"/>
                  <w:sz w:val="20"/>
                  <w:szCs w:val="20"/>
                </w:rPr>
                <m:t>rst =r(st)</m:t>
              </m:r>
            </m:oMath>
          </w:p>
          <w:p w14:paraId="43CBAD67" w14:textId="566A931E" w:rsidR="009D5977" w:rsidRPr="00DE1680" w:rsidRDefault="009D5977" w:rsidP="009D5977">
            <w:pPr>
              <w:pStyle w:val="Prrafodelista"/>
              <w:numPr>
                <w:ilvl w:val="0"/>
                <w:numId w:val="58"/>
              </w:numPr>
              <w:spacing w:after="120" w:line="240" w:lineRule="auto"/>
              <w:ind w:left="714" w:hanging="357"/>
              <w:rPr>
                <w:rFonts w:ascii="Commissioner" w:hAnsi="Commissioner"/>
                <w:sz w:val="20"/>
                <w:szCs w:val="20"/>
              </w:rPr>
            </w:pPr>
            <m:oMath>
              <m:r>
                <w:rPr>
                  <w:rFonts w:ascii="Cambria Math" w:hAnsi="Cambria Math"/>
                  <w:sz w:val="20"/>
                  <w:szCs w:val="20"/>
                </w:rPr>
                <m:t>3x</m:t>
              </m:r>
              <m:d>
                <m:dPr>
                  <m:ctrlPr>
                    <w:rPr>
                      <w:rFonts w:ascii="Cambria Math" w:hAnsi="Cambria Math"/>
                      <w:i/>
                      <w:sz w:val="20"/>
                      <w:szCs w:val="20"/>
                    </w:rPr>
                  </m:ctrlPr>
                </m:dPr>
                <m:e>
                  <m:r>
                    <w:rPr>
                      <w:rFonts w:ascii="Cambria Math" w:hAnsi="Cambria Math"/>
                      <w:sz w:val="20"/>
                      <w:szCs w:val="20"/>
                    </w:rPr>
                    <m:t>1</m:t>
                  </m:r>
                </m:e>
              </m:d>
              <m:r>
                <w:rPr>
                  <w:rFonts w:ascii="Cambria Math" w:hAnsi="Cambria Math"/>
                  <w:sz w:val="20"/>
                  <w:szCs w:val="20"/>
                </w:rPr>
                <m:t>=3x</m:t>
              </m:r>
            </m:oMath>
          </w:p>
          <w:p w14:paraId="77C8222E" w14:textId="0D60A662" w:rsidR="009D5977" w:rsidRPr="009C01BE" w:rsidRDefault="009C01BE" w:rsidP="009C01BE">
            <w:pPr>
              <w:spacing w:after="120" w:line="240" w:lineRule="auto"/>
              <w:jc w:val="both"/>
              <w:rPr>
                <w:rFonts w:ascii="Commissioner" w:hAnsi="Commissioner"/>
                <w:sz w:val="20"/>
                <w:szCs w:val="20"/>
              </w:rPr>
            </w:pPr>
            <w:r>
              <w:rPr>
                <w:rFonts w:ascii="Commissioner" w:hAnsi="Commissioner"/>
                <w:sz w:val="20"/>
                <w:szCs w:val="20"/>
              </w:rPr>
              <w:t xml:space="preserve">2. </w:t>
            </w:r>
            <w:r w:rsidR="009D5977" w:rsidRPr="009C01BE">
              <w:rPr>
                <w:rFonts w:ascii="Commissioner" w:hAnsi="Commissioner"/>
                <w:sz w:val="20"/>
                <w:szCs w:val="20"/>
              </w:rPr>
              <w:t>A partir de las propiedades de los números reales, completa la expresión.</w:t>
            </w:r>
          </w:p>
          <w:p w14:paraId="4E10740E" w14:textId="77777777" w:rsidR="0061460B" w:rsidRPr="00DE1680" w:rsidRDefault="009D5977" w:rsidP="009D5977">
            <w:pPr>
              <w:pStyle w:val="Prrafodelista"/>
              <w:numPr>
                <w:ilvl w:val="0"/>
                <w:numId w:val="59"/>
              </w:numPr>
              <w:spacing w:after="120" w:line="240" w:lineRule="auto"/>
              <w:ind w:left="714" w:hanging="357"/>
              <w:jc w:val="both"/>
              <w:rPr>
                <w:rFonts w:ascii="Commissioner" w:eastAsiaTheme="minorEastAsia" w:hAnsi="Commissioner"/>
                <w:sz w:val="20"/>
                <w:szCs w:val="20"/>
              </w:rPr>
            </w:pPr>
            <w:r w:rsidRPr="00DE1680">
              <w:rPr>
                <w:rFonts w:ascii="Commissioner" w:hAnsi="Commissioner"/>
                <w:sz w:val="20"/>
                <w:szCs w:val="20"/>
              </w:rPr>
              <w:t>Propiedad conmutativa para la multiplicación.</w:t>
            </w:r>
            <w:r w:rsidRPr="00DE1680">
              <w:rPr>
                <w:rFonts w:ascii="Commissioner" w:hAnsi="Commissioner"/>
                <w:sz w:val="20"/>
                <w:szCs w:val="20"/>
              </w:rPr>
              <w:tab/>
            </w:r>
          </w:p>
          <w:p w14:paraId="53D42FC7" w14:textId="73FA3BB9" w:rsidR="009D5977" w:rsidRPr="00DE1680" w:rsidRDefault="00000000" w:rsidP="0061460B">
            <w:pPr>
              <w:pStyle w:val="Prrafodelista"/>
              <w:spacing w:after="120" w:line="240" w:lineRule="auto"/>
              <w:ind w:left="714"/>
              <w:jc w:val="both"/>
              <w:rPr>
                <w:rFonts w:ascii="Commissioner" w:eastAsiaTheme="minorEastAsia" w:hAnsi="Commissioner"/>
                <w:sz w:val="20"/>
                <w:szCs w:val="20"/>
              </w:rPr>
            </w:pPr>
            <m:oMath>
              <m:d>
                <m:dPr>
                  <m:ctrlPr>
                    <w:rPr>
                      <w:rFonts w:ascii="Cambria Math" w:hAnsi="Cambria Math"/>
                      <w:i/>
                      <w:sz w:val="20"/>
                      <w:szCs w:val="20"/>
                    </w:rPr>
                  </m:ctrlPr>
                </m:dPr>
                <m:e>
                  <m:r>
                    <w:rPr>
                      <w:rFonts w:ascii="Cambria Math" w:hAnsi="Cambria Math"/>
                      <w:sz w:val="20"/>
                      <w:szCs w:val="20"/>
                    </w:rPr>
                    <m:t>-3</m:t>
                  </m:r>
                </m:e>
              </m:d>
              <m:d>
                <m:dPr>
                  <m:ctrlPr>
                    <w:rPr>
                      <w:rFonts w:ascii="Cambria Math" w:hAnsi="Cambria Math"/>
                      <w:i/>
                      <w:sz w:val="20"/>
                      <w:szCs w:val="20"/>
                    </w:rPr>
                  </m:ctrlPr>
                </m:dPr>
                <m:e>
                  <m:r>
                    <w:rPr>
                      <w:rFonts w:ascii="Cambria Math" w:hAnsi="Cambria Math"/>
                      <w:sz w:val="20"/>
                      <w:szCs w:val="20"/>
                    </w:rPr>
                    <m:t>-1-5</m:t>
                  </m:r>
                </m:e>
              </m:d>
              <m:r>
                <w:rPr>
                  <w:rFonts w:ascii="Cambria Math" w:hAnsi="Cambria Math"/>
                  <w:sz w:val="20"/>
                  <w:szCs w:val="20"/>
                </w:rPr>
                <m:t xml:space="preserve">=  </m:t>
              </m:r>
            </m:oMath>
            <w:r w:rsidR="009D5977" w:rsidRPr="00DE1680">
              <w:rPr>
                <w:rFonts w:ascii="Commissioner" w:eastAsiaTheme="minorEastAsia" w:hAnsi="Commissioner"/>
                <w:sz w:val="20"/>
                <w:szCs w:val="20"/>
              </w:rPr>
              <w:t>___</w:t>
            </w:r>
            <w:r w:rsidR="0061460B" w:rsidRPr="00DE1680">
              <w:rPr>
                <w:rFonts w:ascii="Commissioner" w:eastAsiaTheme="minorEastAsia" w:hAnsi="Commissioner"/>
                <w:sz w:val="20"/>
                <w:szCs w:val="20"/>
              </w:rPr>
              <w:t>_____</w:t>
            </w:r>
            <w:r w:rsidR="009D5977" w:rsidRPr="00DE1680">
              <w:rPr>
                <w:rFonts w:ascii="Commissioner" w:eastAsiaTheme="minorEastAsia" w:hAnsi="Commissioner"/>
                <w:sz w:val="20"/>
                <w:szCs w:val="20"/>
              </w:rPr>
              <w:t>__</w:t>
            </w:r>
          </w:p>
          <w:p w14:paraId="5990BCF4" w14:textId="77777777" w:rsidR="0061460B" w:rsidRPr="00DE1680" w:rsidRDefault="009D5977" w:rsidP="009D5977">
            <w:pPr>
              <w:pStyle w:val="Prrafodelista"/>
              <w:numPr>
                <w:ilvl w:val="0"/>
                <w:numId w:val="59"/>
              </w:numPr>
              <w:spacing w:after="120" w:line="240" w:lineRule="auto"/>
              <w:ind w:left="714" w:hanging="357"/>
              <w:jc w:val="both"/>
              <w:rPr>
                <w:rFonts w:ascii="Commissioner" w:hAnsi="Commissioner"/>
                <w:sz w:val="20"/>
                <w:szCs w:val="20"/>
              </w:rPr>
            </w:pPr>
            <w:r w:rsidRPr="00DE1680">
              <w:rPr>
                <w:rFonts w:ascii="Commissioner" w:hAnsi="Commissioner"/>
                <w:sz w:val="20"/>
                <w:szCs w:val="20"/>
              </w:rPr>
              <w:t>Propiedad distributiva.</w:t>
            </w:r>
          </w:p>
          <w:p w14:paraId="0E39C2E2" w14:textId="1691D5AC" w:rsidR="009D5977" w:rsidRPr="00DE1680" w:rsidRDefault="009D5977" w:rsidP="0061460B">
            <w:pPr>
              <w:pStyle w:val="Prrafodelista"/>
              <w:spacing w:after="120" w:line="240" w:lineRule="auto"/>
              <w:ind w:left="714"/>
              <w:jc w:val="both"/>
              <w:rPr>
                <w:rFonts w:ascii="Commissioner" w:hAnsi="Commissioner"/>
                <w:sz w:val="20"/>
                <w:szCs w:val="20"/>
              </w:rPr>
            </w:pPr>
            <m:oMath>
              <m:r>
                <w:rPr>
                  <w:rFonts w:ascii="Cambria Math" w:hAnsi="Cambria Math"/>
                  <w:sz w:val="20"/>
                  <w:szCs w:val="20"/>
                </w:rPr>
                <m:t>2.3</m:t>
              </m:r>
              <m:d>
                <m:dPr>
                  <m:ctrlPr>
                    <w:rPr>
                      <w:rFonts w:ascii="Cambria Math" w:hAnsi="Cambria Math"/>
                      <w:i/>
                      <w:sz w:val="20"/>
                      <w:szCs w:val="20"/>
                    </w:rPr>
                  </m:ctrlPr>
                </m:dPr>
                <m:e>
                  <m:r>
                    <w:rPr>
                      <w:rFonts w:ascii="Cambria Math" w:hAnsi="Cambria Math"/>
                      <w:sz w:val="20"/>
                      <w:szCs w:val="20"/>
                    </w:rPr>
                    <m:t>5.2+3.3</m:t>
                  </m:r>
                </m:e>
              </m:d>
              <m:r>
                <w:rPr>
                  <w:rFonts w:ascii="Cambria Math" w:hAnsi="Cambria Math"/>
                  <w:sz w:val="20"/>
                  <w:szCs w:val="20"/>
                </w:rPr>
                <m:t>=</m:t>
              </m:r>
            </m:oMath>
            <w:r w:rsidRPr="00DE1680">
              <w:rPr>
                <w:rFonts w:ascii="Commissioner" w:eastAsiaTheme="minorEastAsia" w:hAnsi="Commissioner"/>
                <w:sz w:val="20"/>
                <w:szCs w:val="20"/>
              </w:rPr>
              <w:t xml:space="preserve"> __</w:t>
            </w:r>
            <w:r w:rsidR="0061460B" w:rsidRPr="00DE1680">
              <w:rPr>
                <w:rFonts w:ascii="Commissioner" w:eastAsiaTheme="minorEastAsia" w:hAnsi="Commissioner"/>
                <w:sz w:val="20"/>
                <w:szCs w:val="20"/>
              </w:rPr>
              <w:t>____</w:t>
            </w:r>
            <w:r w:rsidRPr="00DE1680">
              <w:rPr>
                <w:rFonts w:ascii="Commissioner" w:eastAsiaTheme="minorEastAsia" w:hAnsi="Commissioner"/>
                <w:sz w:val="20"/>
                <w:szCs w:val="20"/>
              </w:rPr>
              <w:t>___</w:t>
            </w:r>
          </w:p>
          <w:p w14:paraId="7A9587BF" w14:textId="20ADB835" w:rsidR="009D5977" w:rsidRPr="009D5977" w:rsidRDefault="009D5977" w:rsidP="009D5977">
            <w:pPr>
              <w:pStyle w:val="Prrafodelista"/>
              <w:numPr>
                <w:ilvl w:val="0"/>
                <w:numId w:val="57"/>
              </w:numPr>
              <w:spacing w:after="120" w:line="240" w:lineRule="auto"/>
              <w:rPr>
                <w:rFonts w:ascii="Commissioner" w:eastAsia="Commissioner" w:hAnsi="Commissioner" w:cs="Commissioner"/>
                <w:sz w:val="20"/>
                <w:szCs w:val="20"/>
                <w:lang w:val="es-ES"/>
              </w:rPr>
            </w:pPr>
            <w:r w:rsidRPr="00DE1680">
              <w:rPr>
                <w:rFonts w:ascii="Commissioner" w:hAnsi="Commissioner"/>
                <w:sz w:val="20"/>
                <w:szCs w:val="20"/>
              </w:rPr>
              <w:t xml:space="preserve">Elemento inverso para la suma. </w:t>
            </w:r>
            <m:oMath>
              <m:r>
                <w:rPr>
                  <w:rFonts w:ascii="Cambria Math" w:hAnsi="Cambria Math"/>
                  <w:sz w:val="20"/>
                  <w:szCs w:val="20"/>
                </w:rPr>
                <m:t>π+</m:t>
              </m:r>
              <m:d>
                <m:dPr>
                  <m:ctrlPr>
                    <w:rPr>
                      <w:rFonts w:ascii="Cambria Math" w:hAnsi="Cambria Math"/>
                      <w:i/>
                      <w:sz w:val="20"/>
                      <w:szCs w:val="20"/>
                    </w:rPr>
                  </m:ctrlPr>
                </m:dPr>
                <m:e>
                  <m:r>
                    <w:rPr>
                      <w:rFonts w:ascii="Cambria Math" w:hAnsi="Cambria Math"/>
                      <w:sz w:val="20"/>
                      <w:szCs w:val="20"/>
                    </w:rPr>
                    <m:t>-π</m:t>
                  </m:r>
                </m:e>
              </m:d>
              <m:r>
                <w:rPr>
                  <w:rFonts w:ascii="Cambria Math" w:hAnsi="Cambria Math"/>
                  <w:sz w:val="20"/>
                  <w:szCs w:val="20"/>
                </w:rPr>
                <m:t>=</m:t>
              </m:r>
            </m:oMath>
            <w:r w:rsidR="0061460B" w:rsidRPr="00DE1680">
              <w:rPr>
                <w:rFonts w:ascii="Commissioner" w:hAnsi="Commissioner"/>
                <w:sz w:val="20"/>
                <w:szCs w:val="20"/>
              </w:rPr>
              <w:t xml:space="preserve"> _________</w:t>
            </w:r>
          </w:p>
        </w:tc>
        <w:tc>
          <w:tcPr>
            <w:tcW w:w="732" w:type="pct"/>
            <w:gridSpan w:val="2"/>
            <w:vAlign w:val="center"/>
          </w:tcPr>
          <w:p w14:paraId="5585A3B2" w14:textId="77777777" w:rsidR="00026058" w:rsidRPr="00921ACF" w:rsidRDefault="00026058" w:rsidP="005A08B6">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lastRenderedPageBreak/>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26" w:type="pct"/>
            <w:gridSpan w:val="6"/>
            <w:vAlign w:val="center"/>
          </w:tcPr>
          <w:p w14:paraId="02E5C081" w14:textId="77777777" w:rsidR="00026058" w:rsidRPr="00921ACF" w:rsidRDefault="00026058" w:rsidP="005A08B6">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42" w:type="pct"/>
            <w:gridSpan w:val="5"/>
            <w:vAlign w:val="center"/>
          </w:tcPr>
          <w:p w14:paraId="4316CA5D" w14:textId="31772D45" w:rsidR="00026058" w:rsidRPr="00E0698A" w:rsidRDefault="00026058" w:rsidP="005A08B6">
            <w:pPr>
              <w:spacing w:after="0"/>
              <w:jc w:val="center"/>
              <w:rPr>
                <w:rFonts w:ascii="Commissioner" w:eastAsia="Commissioner" w:hAnsi="Commissioner" w:cs="Commissioner"/>
                <w:sz w:val="20"/>
                <w:szCs w:val="20"/>
              </w:rPr>
            </w:pPr>
            <w:r w:rsidRPr="003B4877">
              <w:rPr>
                <w:rFonts w:ascii="Commissioner" w:hAnsi="Commissioner" w:cs="Arial"/>
                <w:i/>
                <w:iCs/>
                <w:color w:val="00B050"/>
                <w:sz w:val="20"/>
                <w:szCs w:val="20"/>
                <w:lang w:val="es-ES"/>
              </w:rPr>
              <w:t xml:space="preserve">Actividad </w:t>
            </w:r>
            <w:r w:rsidR="003B188F" w:rsidRPr="003B188F">
              <w:rPr>
                <w:rFonts w:ascii="Commissioner" w:hAnsi="Commissioner" w:cs="Arial"/>
                <w:i/>
                <w:iCs/>
                <w:color w:val="00B050"/>
                <w:sz w:val="20"/>
                <w:szCs w:val="20"/>
                <w:lang w:val="es-ES"/>
              </w:rPr>
              <w:t xml:space="preserve">formativa </w:t>
            </w:r>
            <w:r w:rsidRPr="003B188F">
              <w:rPr>
                <w:rFonts w:ascii="Commissioner" w:hAnsi="Commissioner" w:cs="Arial"/>
                <w:i/>
                <w:iCs/>
                <w:color w:val="00B050"/>
                <w:sz w:val="20"/>
                <w:szCs w:val="20"/>
                <w:lang w:val="es-ES"/>
              </w:rPr>
              <w:t>.</w:t>
            </w:r>
            <w:r w:rsidR="003B188F" w:rsidRPr="003B188F">
              <w:rPr>
                <w:rFonts w:ascii="Commissioner" w:hAnsi="Commissioner" w:cs="Arial"/>
                <w:i/>
                <w:iCs/>
                <w:color w:val="00B050"/>
                <w:sz w:val="20"/>
                <w:szCs w:val="20"/>
                <w:lang w:val="es-ES"/>
              </w:rPr>
              <w:t>6.1</w:t>
            </w:r>
            <w:r w:rsidR="003B188F">
              <w:rPr>
                <w:rFonts w:ascii="Commissioner" w:hAnsi="Commissioner" w:cs="Arial"/>
                <w:i/>
                <w:iCs/>
                <w:color w:val="00B050"/>
                <w:sz w:val="20"/>
                <w:szCs w:val="20"/>
                <w:lang w:val="es-ES"/>
              </w:rPr>
              <w:t>.</w:t>
            </w:r>
          </w:p>
        </w:tc>
        <w:tc>
          <w:tcPr>
            <w:tcW w:w="548" w:type="pct"/>
            <w:gridSpan w:val="4"/>
            <w:vAlign w:val="center"/>
          </w:tcPr>
          <w:p w14:paraId="5C5E1FC9" w14:textId="77777777" w:rsidR="00026058" w:rsidRDefault="00026058" w:rsidP="005A08B6">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21F6563C" w14:textId="77777777" w:rsidR="00026058" w:rsidRPr="00E0698A" w:rsidRDefault="00026058" w:rsidP="005A08B6">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30 min.</w:t>
            </w:r>
          </w:p>
        </w:tc>
      </w:tr>
      <w:tr w:rsidR="00026058" w:rsidRPr="00776DAC" w14:paraId="11EFB452" w14:textId="77777777" w:rsidTr="008967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2" w:type="pct"/>
            <w:gridSpan w:val="2"/>
            <w:vMerge/>
            <w:shd w:val="clear" w:color="auto" w:fill="auto"/>
            <w:vAlign w:val="center"/>
          </w:tcPr>
          <w:p w14:paraId="6239F892" w14:textId="77777777" w:rsidR="00026058" w:rsidRPr="00776DAC" w:rsidRDefault="00026058" w:rsidP="005A08B6">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8" w:type="pct"/>
            <w:gridSpan w:val="22"/>
            <w:shd w:val="clear" w:color="auto" w:fill="E2EFD9" w:themeFill="accent6" w:themeFillTint="33"/>
            <w:vAlign w:val="center"/>
          </w:tcPr>
          <w:p w14:paraId="6501D25A" w14:textId="77777777" w:rsidR="00026058" w:rsidRPr="00E0698A" w:rsidRDefault="00026058" w:rsidP="005A08B6">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665E37" w:rsidRPr="00776DAC" w14:paraId="3E9A18B6" w14:textId="77777777" w:rsidTr="00CA21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62" w:type="pct"/>
            <w:gridSpan w:val="2"/>
            <w:vMerge/>
            <w:shd w:val="clear" w:color="auto" w:fill="auto"/>
            <w:vAlign w:val="center"/>
          </w:tcPr>
          <w:p w14:paraId="33E5574D" w14:textId="77777777" w:rsidR="00026058" w:rsidRPr="00776DAC" w:rsidRDefault="00026058" w:rsidP="005A08B6">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160" w:type="pct"/>
            <w:gridSpan w:val="3"/>
            <w:shd w:val="clear" w:color="auto" w:fill="auto"/>
            <w:vAlign w:val="center"/>
          </w:tcPr>
          <w:p w14:paraId="0052F094" w14:textId="456C002E" w:rsidR="00026058" w:rsidRPr="003B1E60" w:rsidRDefault="00054EC0" w:rsidP="005A08B6">
            <w:pPr>
              <w:autoSpaceDE w:val="0"/>
              <w:autoSpaceDN w:val="0"/>
              <w:adjustRightInd w:val="0"/>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 xml:space="preserve">Recapitula sobre las </w:t>
            </w:r>
            <w:r w:rsidR="00C9668C">
              <w:rPr>
                <w:rFonts w:ascii="Commissioner" w:eastAsia="Commissioner" w:hAnsi="Commissioner" w:cs="Commissioner"/>
                <w:sz w:val="20"/>
                <w:szCs w:val="20"/>
              </w:rPr>
              <w:t>propiedades de los números reales.</w:t>
            </w:r>
          </w:p>
        </w:tc>
        <w:tc>
          <w:tcPr>
            <w:tcW w:w="1330" w:type="pct"/>
            <w:gridSpan w:val="2"/>
            <w:shd w:val="clear" w:color="auto" w:fill="auto"/>
            <w:vAlign w:val="center"/>
          </w:tcPr>
          <w:p w14:paraId="2163B999" w14:textId="3BF233A8" w:rsidR="00026058" w:rsidRPr="007661FE" w:rsidRDefault="00054EC0" w:rsidP="005A08B6">
            <w:pPr>
              <w:spacing w:line="240" w:lineRule="auto"/>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plenaria. </w:t>
            </w:r>
            <w:r w:rsidR="00C9668C" w:rsidRPr="00C9668C">
              <w:rPr>
                <w:rFonts w:ascii="Commissioner" w:eastAsia="Commissioner" w:hAnsi="Commissioner" w:cs="Commissioner"/>
                <w:sz w:val="20"/>
                <w:szCs w:val="20"/>
                <w:lang w:val="es-ES"/>
              </w:rPr>
              <w:t>Reflexionan sobre la importancia de las propiedades de los números reales</w:t>
            </w:r>
            <w:r w:rsidRPr="00C9668C">
              <w:rPr>
                <w:rFonts w:ascii="Commissioner" w:eastAsia="Commissioner" w:hAnsi="Commissioner" w:cs="Commissioner"/>
                <w:sz w:val="20"/>
                <w:szCs w:val="20"/>
                <w:lang w:val="es-ES"/>
              </w:rPr>
              <w:t>.</w:t>
            </w:r>
          </w:p>
        </w:tc>
        <w:tc>
          <w:tcPr>
            <w:tcW w:w="732" w:type="pct"/>
            <w:gridSpan w:val="2"/>
            <w:vAlign w:val="center"/>
          </w:tcPr>
          <w:p w14:paraId="2D047F0B" w14:textId="77777777" w:rsidR="00AA2B6D" w:rsidRDefault="00026058" w:rsidP="009C01BE">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p w14:paraId="002E6D95" w14:textId="77777777" w:rsidR="004E49F1" w:rsidRDefault="004E49F1" w:rsidP="009C01BE">
            <w:pPr>
              <w:spacing w:after="0" w:line="240" w:lineRule="auto"/>
              <w:jc w:val="center"/>
              <w:rPr>
                <w:rFonts w:ascii="Commissioner" w:eastAsia="Commissioner" w:hAnsi="Commissioner" w:cs="Commissioner"/>
                <w:sz w:val="16"/>
                <w:szCs w:val="16"/>
              </w:rPr>
            </w:pPr>
          </w:p>
          <w:p w14:paraId="6A38706F" w14:textId="77777777" w:rsidR="004E49F1" w:rsidRDefault="004E49F1" w:rsidP="009C01BE">
            <w:pPr>
              <w:spacing w:after="0" w:line="240" w:lineRule="auto"/>
              <w:jc w:val="center"/>
              <w:rPr>
                <w:rFonts w:ascii="Commissioner" w:eastAsia="Commissioner" w:hAnsi="Commissioner" w:cs="Commissioner"/>
                <w:sz w:val="16"/>
                <w:szCs w:val="16"/>
              </w:rPr>
            </w:pPr>
          </w:p>
          <w:p w14:paraId="09D3ED1B" w14:textId="193EB1E5" w:rsidR="004E49F1" w:rsidRPr="00776DAC" w:rsidRDefault="004E49F1" w:rsidP="009C01BE">
            <w:pPr>
              <w:spacing w:after="0" w:line="240" w:lineRule="auto"/>
              <w:jc w:val="center"/>
              <w:rPr>
                <w:rFonts w:ascii="Commissioner" w:eastAsia="Commissioner" w:hAnsi="Commissioner" w:cs="Commissioner"/>
                <w:sz w:val="16"/>
                <w:szCs w:val="16"/>
              </w:rPr>
            </w:pPr>
          </w:p>
        </w:tc>
        <w:tc>
          <w:tcPr>
            <w:tcW w:w="526" w:type="pct"/>
            <w:gridSpan w:val="6"/>
            <w:vAlign w:val="center"/>
          </w:tcPr>
          <w:p w14:paraId="223BCE5C" w14:textId="77777777" w:rsidR="00026058" w:rsidRPr="00776DAC" w:rsidRDefault="00026058" w:rsidP="005A08B6">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42" w:type="pct"/>
            <w:gridSpan w:val="5"/>
            <w:vAlign w:val="center"/>
          </w:tcPr>
          <w:p w14:paraId="6B685B53" w14:textId="77777777" w:rsidR="00026058" w:rsidRPr="00E0698A" w:rsidRDefault="00026058" w:rsidP="005A08B6">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48" w:type="pct"/>
            <w:gridSpan w:val="4"/>
            <w:vAlign w:val="center"/>
          </w:tcPr>
          <w:p w14:paraId="1D8474AE" w14:textId="77777777" w:rsidR="00026058" w:rsidRDefault="00026058" w:rsidP="005A08B6">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7D7CFA45" w14:textId="77777777" w:rsidR="00026058" w:rsidRPr="00E0698A" w:rsidRDefault="00026058" w:rsidP="005A08B6">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026058" w:rsidRPr="00776DAC" w14:paraId="42F888EB" w14:textId="77777777" w:rsidTr="008967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2" w:type="pct"/>
            <w:gridSpan w:val="2"/>
            <w:vMerge/>
            <w:shd w:val="clear" w:color="auto" w:fill="auto"/>
            <w:vAlign w:val="center"/>
          </w:tcPr>
          <w:p w14:paraId="38B2CA78" w14:textId="77777777" w:rsidR="00026058" w:rsidRPr="00776DAC" w:rsidRDefault="00026058" w:rsidP="005A08B6">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8" w:type="pct"/>
            <w:gridSpan w:val="22"/>
            <w:shd w:val="clear" w:color="auto" w:fill="FFF2CC" w:themeFill="accent4" w:themeFillTint="33"/>
            <w:vAlign w:val="center"/>
          </w:tcPr>
          <w:p w14:paraId="3E0E3AF4" w14:textId="77777777" w:rsidR="00026058" w:rsidRPr="00776DAC" w:rsidRDefault="00026058" w:rsidP="005A08B6">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665E37" w:rsidRPr="00776DAC" w14:paraId="740AD14D" w14:textId="77777777" w:rsidTr="00CA21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26"/>
        </w:trPr>
        <w:tc>
          <w:tcPr>
            <w:tcW w:w="262" w:type="pct"/>
            <w:gridSpan w:val="2"/>
            <w:vMerge/>
            <w:shd w:val="clear" w:color="auto" w:fill="auto"/>
            <w:vAlign w:val="center"/>
          </w:tcPr>
          <w:p w14:paraId="53A976E3" w14:textId="77777777" w:rsidR="00026058" w:rsidRPr="00776DAC" w:rsidRDefault="00026058" w:rsidP="005A08B6">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160" w:type="pct"/>
            <w:gridSpan w:val="3"/>
            <w:shd w:val="clear" w:color="auto" w:fill="auto"/>
            <w:vAlign w:val="center"/>
          </w:tcPr>
          <w:p w14:paraId="2742C24D" w14:textId="6AAA42C7" w:rsidR="00026058" w:rsidRDefault="00E529B9" w:rsidP="005A08B6">
            <w:pPr>
              <w:spacing w:after="0"/>
              <w:jc w:val="both"/>
              <w:rPr>
                <w:rFonts w:ascii="Commissioner" w:hAnsi="Commissioner" w:cs="Arial"/>
                <w:sz w:val="20"/>
                <w:szCs w:val="20"/>
                <w:lang w:val="es-ES"/>
              </w:rPr>
            </w:pPr>
            <w:r>
              <w:rPr>
                <w:rFonts w:ascii="Commissioner" w:eastAsia="Commissioner" w:hAnsi="Commissioner" w:cs="Commissioner"/>
                <w:sz w:val="20"/>
                <w:szCs w:val="20"/>
              </w:rPr>
              <w:t xml:space="preserve">Solicita </w:t>
            </w:r>
            <w:r w:rsidR="00C03777">
              <w:rPr>
                <w:rFonts w:ascii="Commissioner" w:eastAsia="Commissioner" w:hAnsi="Commissioner" w:cs="Commissioner"/>
                <w:sz w:val="20"/>
                <w:szCs w:val="20"/>
              </w:rPr>
              <w:t xml:space="preserve">realizar la </w:t>
            </w:r>
            <w:r w:rsidR="00C03777" w:rsidRPr="00C03777">
              <w:rPr>
                <w:rFonts w:ascii="Commissioner" w:eastAsia="Commissioner" w:hAnsi="Commissioner" w:cs="Commissioner"/>
                <w:i/>
                <w:iCs/>
                <w:color w:val="00B050"/>
                <w:sz w:val="20"/>
                <w:szCs w:val="20"/>
              </w:rPr>
              <w:t>Actividad formativa 6.2.</w:t>
            </w:r>
          </w:p>
        </w:tc>
        <w:tc>
          <w:tcPr>
            <w:tcW w:w="1330" w:type="pct"/>
            <w:gridSpan w:val="2"/>
            <w:shd w:val="clear" w:color="auto" w:fill="auto"/>
            <w:vAlign w:val="center"/>
          </w:tcPr>
          <w:p w14:paraId="21BAE959" w14:textId="42119C01" w:rsidR="00026058" w:rsidRDefault="00026058" w:rsidP="00D40951">
            <w:pPr>
              <w:spacing w:after="0"/>
              <w:jc w:val="both"/>
              <w:rPr>
                <w:rFonts w:ascii="Commissioner" w:hAnsi="Commissioner" w:cs="Arial"/>
                <w:b/>
                <w:bCs/>
                <w:sz w:val="20"/>
                <w:szCs w:val="20"/>
                <w:lang w:val="es-ES"/>
              </w:rPr>
            </w:pPr>
            <w:r w:rsidRPr="00284B32">
              <w:rPr>
                <w:rFonts w:ascii="Commissioner" w:eastAsia="Commissioner" w:hAnsi="Commissioner" w:cs="Commissioner"/>
                <w:b/>
                <w:bCs/>
                <w:sz w:val="20"/>
                <w:szCs w:val="20"/>
                <w:lang w:val="es-ES"/>
              </w:rPr>
              <w:t xml:space="preserve">Trabajo </w:t>
            </w:r>
            <w:r w:rsidR="00D40951">
              <w:rPr>
                <w:rFonts w:ascii="Commissioner" w:eastAsia="Commissioner" w:hAnsi="Commissioner" w:cs="Commissioner"/>
                <w:b/>
                <w:bCs/>
                <w:sz w:val="20"/>
                <w:szCs w:val="20"/>
                <w:lang w:val="es-ES"/>
              </w:rPr>
              <w:t xml:space="preserve">individual. </w:t>
            </w:r>
            <w:r w:rsidR="00C03777">
              <w:rPr>
                <w:rFonts w:ascii="Commissioner" w:eastAsia="Commissioner" w:hAnsi="Commissioner" w:cs="Commissioner"/>
                <w:sz w:val="20"/>
                <w:szCs w:val="20"/>
              </w:rPr>
              <w:t xml:space="preserve">Realiza la </w:t>
            </w:r>
            <w:r w:rsidR="00C03777" w:rsidRPr="00C03777">
              <w:rPr>
                <w:rFonts w:ascii="Commissioner" w:eastAsia="Commissioner" w:hAnsi="Commissioner" w:cs="Commissioner"/>
                <w:i/>
                <w:iCs/>
                <w:color w:val="00B050"/>
                <w:sz w:val="20"/>
                <w:szCs w:val="20"/>
              </w:rPr>
              <w:t>Actividad formativa 6.2.</w:t>
            </w:r>
          </w:p>
        </w:tc>
        <w:tc>
          <w:tcPr>
            <w:tcW w:w="732" w:type="pct"/>
            <w:gridSpan w:val="2"/>
            <w:vAlign w:val="center"/>
          </w:tcPr>
          <w:p w14:paraId="1A96B9E6" w14:textId="77777777" w:rsidR="00026058" w:rsidRPr="00776DAC" w:rsidRDefault="00026058" w:rsidP="005A08B6">
            <w:pPr>
              <w:spacing w:after="0" w:line="240" w:lineRule="auto"/>
              <w:jc w:val="center"/>
              <w:rPr>
                <w:rFonts w:ascii="Commissioner" w:eastAsia="Commissioner" w:hAnsi="Commissioner" w:cs="Commissioner"/>
                <w:sz w:val="16"/>
                <w:szCs w:val="16"/>
              </w:rPr>
            </w:pPr>
          </w:p>
        </w:tc>
        <w:tc>
          <w:tcPr>
            <w:tcW w:w="526" w:type="pct"/>
            <w:gridSpan w:val="6"/>
            <w:vAlign w:val="center"/>
          </w:tcPr>
          <w:p w14:paraId="236679BC" w14:textId="77777777" w:rsidR="00026058" w:rsidRPr="00776DAC" w:rsidRDefault="00026058" w:rsidP="005A08B6">
            <w:pPr>
              <w:spacing w:after="0"/>
              <w:rPr>
                <w:rFonts w:ascii="Commissioner" w:eastAsia="Commissioner" w:hAnsi="Commissioner" w:cs="Commissioner"/>
                <w:sz w:val="20"/>
                <w:szCs w:val="20"/>
              </w:rPr>
            </w:pPr>
          </w:p>
        </w:tc>
        <w:tc>
          <w:tcPr>
            <w:tcW w:w="442" w:type="pct"/>
            <w:gridSpan w:val="5"/>
            <w:vAlign w:val="center"/>
          </w:tcPr>
          <w:p w14:paraId="2D58D839" w14:textId="77777777" w:rsidR="00026058" w:rsidRPr="00776DAC" w:rsidRDefault="00026058" w:rsidP="005A08B6">
            <w:pPr>
              <w:jc w:val="center"/>
              <w:rPr>
                <w:rFonts w:ascii="Commissioner" w:eastAsia="Commissioner" w:hAnsi="Commissioner" w:cs="Commissioner"/>
                <w:sz w:val="20"/>
                <w:szCs w:val="20"/>
              </w:rPr>
            </w:pPr>
          </w:p>
        </w:tc>
        <w:tc>
          <w:tcPr>
            <w:tcW w:w="548" w:type="pct"/>
            <w:gridSpan w:val="4"/>
            <w:vAlign w:val="center"/>
          </w:tcPr>
          <w:p w14:paraId="446BBBA7" w14:textId="6193A87B" w:rsidR="00026058" w:rsidRPr="00CA14B5" w:rsidRDefault="00026058" w:rsidP="005A08B6">
            <w:pPr>
              <w:jc w:val="center"/>
              <w:rPr>
                <w:rFonts w:ascii="Commissioner" w:eastAsia="Commissioner" w:hAnsi="Commissioner" w:cs="Commissioner"/>
                <w:b/>
                <w:bCs/>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w:t>
            </w:r>
            <w:r w:rsidR="002A0E91">
              <w:rPr>
                <w:rFonts w:ascii="Commissioner" w:eastAsia="Commissioner" w:hAnsi="Commissioner" w:cs="Commissioner"/>
                <w:sz w:val="20"/>
                <w:szCs w:val="20"/>
              </w:rPr>
              <w:t>3</w:t>
            </w:r>
            <w:r>
              <w:rPr>
                <w:rFonts w:ascii="Commissioner" w:eastAsia="Commissioner" w:hAnsi="Commissioner" w:cs="Commissioner"/>
                <w:sz w:val="20"/>
                <w:szCs w:val="20"/>
              </w:rPr>
              <w:t>0 min.</w:t>
            </w:r>
          </w:p>
        </w:tc>
      </w:tr>
      <w:tr w:rsidR="00CA2157" w:rsidRPr="00776DAC" w14:paraId="3A0C33C7" w14:textId="77777777" w:rsidTr="00CA21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2" w:type="pct"/>
            <w:gridSpan w:val="2"/>
            <w:shd w:val="clear" w:color="auto" w:fill="BFBFBF"/>
            <w:vAlign w:val="center"/>
          </w:tcPr>
          <w:p w14:paraId="5E0C7CCB"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160" w:type="pct"/>
            <w:gridSpan w:val="3"/>
            <w:shd w:val="clear" w:color="auto" w:fill="BFBFBF"/>
            <w:vAlign w:val="center"/>
          </w:tcPr>
          <w:p w14:paraId="201C6179"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30" w:type="pct"/>
            <w:gridSpan w:val="2"/>
            <w:shd w:val="clear" w:color="auto" w:fill="BFBFBF"/>
            <w:vAlign w:val="center"/>
          </w:tcPr>
          <w:p w14:paraId="7BD41DBE"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50" w:type="pct"/>
            <w:gridSpan w:val="4"/>
            <w:shd w:val="clear" w:color="auto" w:fill="BFBFBF"/>
          </w:tcPr>
          <w:p w14:paraId="13860A79" w14:textId="77777777" w:rsidR="00026058" w:rsidRDefault="00026058" w:rsidP="005A08B6">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184C6E98"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25" w:type="pct"/>
            <w:gridSpan w:val="5"/>
            <w:shd w:val="clear" w:color="auto" w:fill="BFBFBF"/>
            <w:vAlign w:val="center"/>
          </w:tcPr>
          <w:p w14:paraId="473B7E42"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50" w:type="pct"/>
            <w:gridSpan w:val="5"/>
            <w:shd w:val="clear" w:color="auto" w:fill="BFBFBF"/>
            <w:vAlign w:val="center"/>
          </w:tcPr>
          <w:p w14:paraId="506776ED"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3" w:type="pct"/>
            <w:gridSpan w:val="3"/>
            <w:shd w:val="clear" w:color="auto" w:fill="BFBFBF"/>
            <w:vAlign w:val="center"/>
          </w:tcPr>
          <w:p w14:paraId="2C4A50D8"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026058" w:rsidRPr="00776DAC" w14:paraId="56578596" w14:textId="77777777" w:rsidTr="008967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62" w:type="pct"/>
            <w:gridSpan w:val="2"/>
            <w:vMerge w:val="restart"/>
            <w:shd w:val="clear" w:color="auto" w:fill="auto"/>
            <w:vAlign w:val="center"/>
          </w:tcPr>
          <w:p w14:paraId="012B33CF" w14:textId="77777777" w:rsidR="00026058" w:rsidRPr="00DD6273" w:rsidRDefault="00026058" w:rsidP="005A08B6">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4B4700">
              <w:rPr>
                <w:rFonts w:ascii="Commissioner" w:eastAsia="Commissioner" w:hAnsi="Commissioner" w:cs="Commissioner"/>
                <w:sz w:val="40"/>
                <w:szCs w:val="40"/>
              </w:rPr>
              <w:t>3</w:t>
            </w:r>
          </w:p>
        </w:tc>
        <w:tc>
          <w:tcPr>
            <w:tcW w:w="4738" w:type="pct"/>
            <w:gridSpan w:val="22"/>
            <w:shd w:val="clear" w:color="auto" w:fill="E2EFD9" w:themeFill="accent6" w:themeFillTint="33"/>
            <w:vAlign w:val="center"/>
          </w:tcPr>
          <w:p w14:paraId="716F4FDB" w14:textId="77777777" w:rsidR="00026058" w:rsidRPr="00776DAC" w:rsidRDefault="00026058" w:rsidP="005A08B6">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EF5492" w:rsidRPr="00776DAC" w14:paraId="351104E8" w14:textId="77777777" w:rsidTr="00CA21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4"/>
        </w:trPr>
        <w:tc>
          <w:tcPr>
            <w:tcW w:w="262" w:type="pct"/>
            <w:gridSpan w:val="2"/>
            <w:vMerge/>
            <w:shd w:val="clear" w:color="auto" w:fill="auto"/>
            <w:vAlign w:val="center"/>
          </w:tcPr>
          <w:p w14:paraId="76ACA8A0" w14:textId="77777777" w:rsidR="00EF5492" w:rsidRPr="00776DAC" w:rsidRDefault="00EF5492" w:rsidP="00EF5492">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160" w:type="pct"/>
            <w:gridSpan w:val="3"/>
            <w:shd w:val="clear" w:color="auto" w:fill="auto"/>
            <w:vAlign w:val="center"/>
          </w:tcPr>
          <w:p w14:paraId="58CDF9DC" w14:textId="2E804186" w:rsidR="00EF5492" w:rsidRPr="00776DAC" w:rsidRDefault="00315A82" w:rsidP="00EF5492">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Retroalimenta la </w:t>
            </w:r>
            <w:r w:rsidRPr="00315A82">
              <w:rPr>
                <w:rFonts w:ascii="Commissioner" w:eastAsia="Commissioner" w:hAnsi="Commissioner" w:cs="Commissioner"/>
                <w:i/>
                <w:iCs/>
                <w:color w:val="00B050"/>
                <w:sz w:val="20"/>
                <w:szCs w:val="20"/>
              </w:rPr>
              <w:t>Actividad formativa 6.3</w:t>
            </w:r>
            <w:r>
              <w:rPr>
                <w:rFonts w:ascii="Commissioner" w:eastAsia="Commissioner" w:hAnsi="Commissioner" w:cs="Commissioner"/>
                <w:i/>
                <w:iCs/>
                <w:color w:val="00B050"/>
                <w:sz w:val="20"/>
                <w:szCs w:val="20"/>
              </w:rPr>
              <w:t>.</w:t>
            </w:r>
          </w:p>
        </w:tc>
        <w:tc>
          <w:tcPr>
            <w:tcW w:w="1330" w:type="pct"/>
            <w:gridSpan w:val="2"/>
            <w:shd w:val="clear" w:color="auto" w:fill="auto"/>
            <w:vAlign w:val="center"/>
          </w:tcPr>
          <w:p w14:paraId="70F750F3" w14:textId="665A9D5A" w:rsidR="00EF5492" w:rsidRPr="006D5A1B" w:rsidRDefault="00EF5492" w:rsidP="00EF5492">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plenaria. </w:t>
            </w:r>
            <w:r w:rsidR="00315A82">
              <w:rPr>
                <w:rFonts w:ascii="Commissioner" w:eastAsia="Commissioner" w:hAnsi="Commissioner" w:cs="Commissioner"/>
                <w:sz w:val="20"/>
                <w:szCs w:val="20"/>
                <w:lang w:val="es-ES"/>
              </w:rPr>
              <w:t xml:space="preserve">Preguntan dudas sobre la </w:t>
            </w:r>
            <w:r w:rsidR="00315A82" w:rsidRPr="00315A82">
              <w:rPr>
                <w:rFonts w:ascii="Commissioner" w:eastAsia="Commissioner" w:hAnsi="Commissioner" w:cs="Commissioner"/>
                <w:i/>
                <w:iCs/>
                <w:color w:val="00B050"/>
                <w:sz w:val="20"/>
                <w:szCs w:val="20"/>
              </w:rPr>
              <w:t>Actividad formativa 6.3</w:t>
            </w:r>
            <w:r w:rsidR="00315A82">
              <w:rPr>
                <w:rFonts w:ascii="Commissioner" w:eastAsia="Commissioner" w:hAnsi="Commissioner" w:cs="Commissioner"/>
                <w:i/>
                <w:iCs/>
                <w:color w:val="00B050"/>
                <w:sz w:val="20"/>
                <w:szCs w:val="20"/>
              </w:rPr>
              <w:t>.</w:t>
            </w:r>
          </w:p>
        </w:tc>
        <w:tc>
          <w:tcPr>
            <w:tcW w:w="750" w:type="pct"/>
            <w:gridSpan w:val="4"/>
            <w:vAlign w:val="center"/>
          </w:tcPr>
          <w:p w14:paraId="5AE966EC" w14:textId="77777777" w:rsidR="00EF5492" w:rsidRPr="002F658E" w:rsidRDefault="00EF5492" w:rsidP="00EF5492">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 Heteroevaluación</w:t>
            </w:r>
          </w:p>
        </w:tc>
        <w:tc>
          <w:tcPr>
            <w:tcW w:w="525" w:type="pct"/>
            <w:gridSpan w:val="5"/>
            <w:vAlign w:val="center"/>
          </w:tcPr>
          <w:p w14:paraId="471E5442" w14:textId="77777777" w:rsidR="00EF5492" w:rsidRPr="002F658E" w:rsidRDefault="00EF5492" w:rsidP="00EF5492">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50" w:type="pct"/>
            <w:gridSpan w:val="5"/>
            <w:vAlign w:val="center"/>
          </w:tcPr>
          <w:p w14:paraId="719350B9" w14:textId="17272CAC" w:rsidR="00EF5492" w:rsidRPr="00E0698A" w:rsidRDefault="00315A82" w:rsidP="00EF5492">
            <w:pPr>
              <w:spacing w:after="0" w:line="240" w:lineRule="auto"/>
              <w:jc w:val="center"/>
              <w:rPr>
                <w:rFonts w:ascii="Commissioner" w:eastAsia="Commissioner" w:hAnsi="Commissioner" w:cs="Commissioner"/>
                <w:sz w:val="20"/>
                <w:szCs w:val="20"/>
              </w:rPr>
            </w:pPr>
            <w:r w:rsidRPr="00315A82">
              <w:rPr>
                <w:rFonts w:ascii="Commissioner" w:eastAsia="Commissioner" w:hAnsi="Commissioner" w:cs="Commissioner"/>
                <w:i/>
                <w:iCs/>
                <w:color w:val="00B050"/>
                <w:sz w:val="20"/>
                <w:szCs w:val="20"/>
              </w:rPr>
              <w:t>Actividad formativa 6.3</w:t>
            </w:r>
            <w:r>
              <w:rPr>
                <w:rFonts w:ascii="Commissioner" w:eastAsia="Commissioner" w:hAnsi="Commissioner" w:cs="Commissioner"/>
                <w:i/>
                <w:iCs/>
                <w:color w:val="00B050"/>
                <w:sz w:val="20"/>
                <w:szCs w:val="20"/>
              </w:rPr>
              <w:t>.</w:t>
            </w:r>
          </w:p>
        </w:tc>
        <w:tc>
          <w:tcPr>
            <w:tcW w:w="523" w:type="pct"/>
            <w:gridSpan w:val="3"/>
            <w:vAlign w:val="center"/>
          </w:tcPr>
          <w:p w14:paraId="3B8CC6DD" w14:textId="77777777" w:rsidR="00EF5492" w:rsidRDefault="00EF5492" w:rsidP="00EF5492">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22B5D74A" w14:textId="18D7E9ED" w:rsidR="00EF5492" w:rsidRPr="00E0698A" w:rsidRDefault="00437377" w:rsidP="00EF5492">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5</w:t>
            </w:r>
            <w:r w:rsidR="00EF5492">
              <w:rPr>
                <w:rFonts w:ascii="Commissioner" w:eastAsia="Commissioner" w:hAnsi="Commissioner" w:cs="Commissioner"/>
                <w:sz w:val="20"/>
                <w:szCs w:val="20"/>
              </w:rPr>
              <w:t xml:space="preserve"> min.</w:t>
            </w:r>
          </w:p>
        </w:tc>
      </w:tr>
      <w:tr w:rsidR="00026058" w:rsidRPr="00776DAC" w14:paraId="5A057BC3" w14:textId="77777777" w:rsidTr="008967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2" w:type="pct"/>
            <w:gridSpan w:val="2"/>
            <w:vMerge/>
            <w:shd w:val="clear" w:color="auto" w:fill="auto"/>
            <w:vAlign w:val="center"/>
          </w:tcPr>
          <w:p w14:paraId="68F5F5A5" w14:textId="77777777" w:rsidR="00026058" w:rsidRPr="00776DAC" w:rsidRDefault="00026058" w:rsidP="005A08B6">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38" w:type="pct"/>
            <w:gridSpan w:val="22"/>
            <w:shd w:val="clear" w:color="auto" w:fill="E2EFD9" w:themeFill="accent6" w:themeFillTint="33"/>
            <w:vAlign w:val="center"/>
          </w:tcPr>
          <w:p w14:paraId="3EDDB214" w14:textId="77777777" w:rsidR="00026058" w:rsidRPr="00E0698A" w:rsidRDefault="00026058" w:rsidP="005A08B6">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5E58B7" w:rsidRPr="00776DAC" w14:paraId="48D8F1D4" w14:textId="77777777" w:rsidTr="00CA21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2" w:type="pct"/>
            <w:gridSpan w:val="2"/>
            <w:vMerge/>
            <w:shd w:val="clear" w:color="auto" w:fill="auto"/>
            <w:vAlign w:val="center"/>
          </w:tcPr>
          <w:p w14:paraId="1F69C128" w14:textId="77777777" w:rsidR="00026058" w:rsidRPr="00776DAC" w:rsidRDefault="00026058" w:rsidP="005A08B6">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160" w:type="pct"/>
            <w:gridSpan w:val="3"/>
            <w:shd w:val="clear" w:color="auto" w:fill="auto"/>
            <w:vAlign w:val="center"/>
          </w:tcPr>
          <w:p w14:paraId="3723E2CA" w14:textId="7DE7A869" w:rsidR="00026058" w:rsidRPr="00943882" w:rsidRDefault="00026058" w:rsidP="005A08B6">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sidR="00074B9D" w:rsidRPr="00315A82">
              <w:rPr>
                <w:rFonts w:ascii="Commissioner" w:eastAsia="Commissioner" w:hAnsi="Commissioner" w:cs="Commissioner"/>
                <w:i/>
                <w:iCs/>
                <w:color w:val="00B050"/>
                <w:sz w:val="20"/>
                <w:szCs w:val="20"/>
              </w:rPr>
              <w:t>Actividad formativa 6.</w:t>
            </w:r>
            <w:r w:rsidR="00074B9D">
              <w:rPr>
                <w:rFonts w:ascii="Commissioner" w:eastAsia="Commissioner" w:hAnsi="Commissioner" w:cs="Commissioner"/>
                <w:i/>
                <w:iCs/>
                <w:color w:val="00B050"/>
                <w:sz w:val="20"/>
                <w:szCs w:val="20"/>
              </w:rPr>
              <w:t>4.</w:t>
            </w:r>
          </w:p>
        </w:tc>
        <w:tc>
          <w:tcPr>
            <w:tcW w:w="1330" w:type="pct"/>
            <w:gridSpan w:val="2"/>
            <w:shd w:val="clear" w:color="auto" w:fill="auto"/>
            <w:vAlign w:val="center"/>
          </w:tcPr>
          <w:p w14:paraId="76C02F41" w14:textId="6183C94E" w:rsidR="00026058" w:rsidRDefault="00026058" w:rsidP="005A08B6">
            <w:pPr>
              <w:spacing w:after="0" w:line="240" w:lineRule="auto"/>
              <w:jc w:val="both"/>
              <w:rPr>
                <w:rFonts w:ascii="Commissioner" w:hAnsi="Commissioner" w:cs="Arial"/>
                <w:sz w:val="20"/>
                <w:szCs w:val="20"/>
                <w:lang w:val="es-ES"/>
              </w:rPr>
            </w:pPr>
            <w:r w:rsidRPr="00284B32">
              <w:rPr>
                <w:rFonts w:ascii="Commissioner" w:eastAsia="Commissioner" w:hAnsi="Commissioner" w:cs="Commissioner"/>
                <w:b/>
                <w:bCs/>
                <w:sz w:val="20"/>
                <w:szCs w:val="20"/>
                <w:lang w:val="es-ES"/>
              </w:rPr>
              <w:t xml:space="preserve">Trabajo en </w:t>
            </w:r>
            <w:r w:rsidR="003E1287">
              <w:rPr>
                <w:rFonts w:ascii="Commissioner" w:eastAsia="Commissioner" w:hAnsi="Commissioner" w:cs="Commissioner"/>
                <w:b/>
                <w:bCs/>
                <w:sz w:val="20"/>
                <w:szCs w:val="20"/>
                <w:lang w:val="es-ES"/>
              </w:rPr>
              <w:t>plenaria</w:t>
            </w:r>
            <w:r>
              <w:rPr>
                <w:rFonts w:ascii="Commissioner" w:eastAsia="Commissioner" w:hAnsi="Commissioner" w:cs="Commissioner"/>
                <w:b/>
                <w:bCs/>
                <w:sz w:val="20"/>
                <w:szCs w:val="20"/>
                <w:lang w:val="es-ES"/>
              </w:rPr>
              <w:t xml:space="preserve">.  </w:t>
            </w:r>
            <w:r w:rsidRPr="000132D4">
              <w:rPr>
                <w:rFonts w:ascii="Commissioner" w:eastAsia="Commissioner" w:hAnsi="Commissioner" w:cs="Commissioner"/>
                <w:sz w:val="20"/>
                <w:szCs w:val="20"/>
                <w:lang w:val="es-ES"/>
              </w:rPr>
              <w:t>Realizan la</w:t>
            </w:r>
            <w:r>
              <w:rPr>
                <w:rFonts w:ascii="Commissioner" w:eastAsia="Commissioner" w:hAnsi="Commissioner" w:cs="Commissioner"/>
                <w:b/>
                <w:bCs/>
                <w:sz w:val="20"/>
                <w:szCs w:val="20"/>
                <w:lang w:val="es-ES"/>
              </w:rPr>
              <w:t xml:space="preserve"> </w:t>
            </w:r>
            <w:r w:rsidR="00074B9D" w:rsidRPr="00315A82">
              <w:rPr>
                <w:rFonts w:ascii="Commissioner" w:eastAsia="Commissioner" w:hAnsi="Commissioner" w:cs="Commissioner"/>
                <w:i/>
                <w:iCs/>
                <w:color w:val="00B050"/>
                <w:sz w:val="20"/>
                <w:szCs w:val="20"/>
              </w:rPr>
              <w:t>Actividad formativa 6.</w:t>
            </w:r>
            <w:r w:rsidR="00074B9D">
              <w:rPr>
                <w:rFonts w:ascii="Commissioner" w:eastAsia="Commissioner" w:hAnsi="Commissioner" w:cs="Commissioner"/>
                <w:i/>
                <w:iCs/>
                <w:color w:val="00B050"/>
                <w:sz w:val="20"/>
                <w:szCs w:val="20"/>
              </w:rPr>
              <w:t xml:space="preserve">4. </w:t>
            </w:r>
            <w:r>
              <w:rPr>
                <w:rFonts w:ascii="Commissioner" w:hAnsi="Commissioner" w:cs="Arial"/>
                <w:i/>
                <w:iCs/>
                <w:color w:val="00B050"/>
                <w:sz w:val="20"/>
                <w:szCs w:val="20"/>
                <w:lang w:val="es-ES"/>
              </w:rPr>
              <w:t xml:space="preserve"> </w:t>
            </w:r>
          </w:p>
          <w:p w14:paraId="45E1C294" w14:textId="77777777" w:rsidR="00026058" w:rsidRDefault="00026058" w:rsidP="005A08B6">
            <w:pPr>
              <w:spacing w:after="0" w:line="240" w:lineRule="auto"/>
              <w:jc w:val="both"/>
              <w:rPr>
                <w:rFonts w:ascii="Commissioner" w:hAnsi="Commissioner" w:cs="Arial"/>
                <w:sz w:val="20"/>
                <w:szCs w:val="20"/>
                <w:lang w:val="es-ES"/>
              </w:rPr>
            </w:pPr>
          </w:p>
          <w:p w14:paraId="2A5411AF" w14:textId="77777777" w:rsidR="006B0852" w:rsidRPr="006B0852" w:rsidRDefault="00074B9D" w:rsidP="006B0852">
            <w:pPr>
              <w:spacing w:before="120" w:after="120" w:line="240" w:lineRule="auto"/>
              <w:jc w:val="both"/>
              <w:rPr>
                <w:rFonts w:ascii="Commissioner" w:eastAsiaTheme="minorEastAsia" w:hAnsi="Commissioner"/>
                <w:sz w:val="20"/>
                <w:szCs w:val="20"/>
              </w:rPr>
            </w:pPr>
            <w:r w:rsidRPr="00315A82">
              <w:rPr>
                <w:rFonts w:ascii="Commissioner" w:eastAsia="Commissioner" w:hAnsi="Commissioner" w:cs="Commissioner"/>
                <w:i/>
                <w:iCs/>
                <w:color w:val="00B050"/>
                <w:sz w:val="20"/>
                <w:szCs w:val="20"/>
              </w:rPr>
              <w:t>Actividad formativa 6.</w:t>
            </w:r>
            <w:r>
              <w:rPr>
                <w:rFonts w:ascii="Commissioner" w:eastAsia="Commissioner" w:hAnsi="Commissioner" w:cs="Commissioner"/>
                <w:i/>
                <w:iCs/>
                <w:color w:val="00B050"/>
                <w:sz w:val="20"/>
                <w:szCs w:val="20"/>
              </w:rPr>
              <w:t xml:space="preserve">4. </w:t>
            </w:r>
            <w:r w:rsidR="006B0852" w:rsidRPr="006B0852">
              <w:rPr>
                <w:rFonts w:ascii="Commissioner" w:hAnsi="Commissioner"/>
                <w:sz w:val="20"/>
                <w:szCs w:val="20"/>
              </w:rPr>
              <w:t xml:space="preserve">En la preparatoria, por festejos del día del estudiante, se realizarán eventos deportivos. En un grupo de 40 alumnos, </w:t>
            </w:r>
            <m:oMath>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5</m:t>
                  </m:r>
                </m:den>
              </m:f>
            </m:oMath>
            <w:r w:rsidR="006B0852" w:rsidRPr="006B0852">
              <w:rPr>
                <w:rFonts w:ascii="Commissioner" w:eastAsiaTheme="minorEastAsia" w:hAnsi="Commissioner"/>
                <w:sz w:val="20"/>
                <w:szCs w:val="20"/>
              </w:rPr>
              <w:t xml:space="preserve"> partes se anotan en futbol,  </w:t>
            </w:r>
            <m:oMath>
              <m:f>
                <m:fPr>
                  <m:ctrlPr>
                    <w:rPr>
                      <w:rFonts w:ascii="Cambria Math" w:eastAsiaTheme="minorEastAsia" w:hAnsi="Cambria Math"/>
                      <w:i/>
                      <w:sz w:val="20"/>
                      <w:szCs w:val="20"/>
                    </w:rPr>
                  </m:ctrlPr>
                </m:fPr>
                <m:num>
                  <m:r>
                    <w:rPr>
                      <w:rFonts w:ascii="Cambria Math" w:eastAsiaTheme="minorEastAsia" w:hAnsi="Cambria Math"/>
                      <w:sz w:val="20"/>
                      <w:szCs w:val="20"/>
                    </w:rPr>
                    <m:t>2</m:t>
                  </m:r>
                </m:num>
                <m:den>
                  <m:r>
                    <w:rPr>
                      <w:rFonts w:ascii="Cambria Math" w:eastAsiaTheme="minorEastAsia" w:hAnsi="Cambria Math"/>
                      <w:sz w:val="20"/>
                      <w:szCs w:val="20"/>
                    </w:rPr>
                    <m:t>4</m:t>
                  </m:r>
                </m:den>
              </m:f>
            </m:oMath>
            <w:r w:rsidR="006B0852" w:rsidRPr="006B0852">
              <w:rPr>
                <w:rFonts w:ascii="Commissioner" w:eastAsiaTheme="minorEastAsia" w:hAnsi="Commissioner"/>
                <w:sz w:val="20"/>
                <w:szCs w:val="20"/>
              </w:rPr>
              <w:t xml:space="preserve"> partes en voleibol y </w:t>
            </w:r>
            <m:oMath>
              <m:f>
                <m:fPr>
                  <m:ctrlPr>
                    <w:rPr>
                      <w:rFonts w:ascii="Cambria Math" w:eastAsiaTheme="minorEastAsia" w:hAnsi="Cambria Math"/>
                      <w:i/>
                      <w:sz w:val="20"/>
                      <w:szCs w:val="20"/>
                    </w:rPr>
                  </m:ctrlPr>
                </m:fPr>
                <m:num>
                  <m:r>
                    <w:rPr>
                      <w:rFonts w:ascii="Cambria Math" w:eastAsiaTheme="minorEastAsia" w:hAnsi="Cambria Math"/>
                      <w:sz w:val="20"/>
                      <w:szCs w:val="20"/>
                    </w:rPr>
                    <m:t>1</m:t>
                  </m:r>
                </m:num>
                <m:den>
                  <m:r>
                    <w:rPr>
                      <w:rFonts w:ascii="Cambria Math" w:eastAsiaTheme="minorEastAsia" w:hAnsi="Cambria Math"/>
                      <w:sz w:val="20"/>
                      <w:szCs w:val="20"/>
                    </w:rPr>
                    <m:t>10</m:t>
                  </m:r>
                </m:den>
              </m:f>
            </m:oMath>
            <w:r w:rsidR="006B0852" w:rsidRPr="006B0852">
              <w:rPr>
                <w:rFonts w:ascii="Commissioner" w:eastAsiaTheme="minorEastAsia" w:hAnsi="Commissioner"/>
                <w:sz w:val="20"/>
                <w:szCs w:val="20"/>
              </w:rPr>
              <w:t xml:space="preserve"> se inscribieron en ambos.</w:t>
            </w:r>
          </w:p>
          <w:p w14:paraId="76373938" w14:textId="77777777" w:rsidR="006B0852" w:rsidRPr="006B0852" w:rsidRDefault="006B0852" w:rsidP="006B0852">
            <w:pPr>
              <w:pStyle w:val="Prrafodelista"/>
              <w:numPr>
                <w:ilvl w:val="0"/>
                <w:numId w:val="62"/>
              </w:numPr>
              <w:spacing w:before="120" w:after="120" w:line="240" w:lineRule="auto"/>
              <w:ind w:left="357" w:hanging="357"/>
              <w:rPr>
                <w:rFonts w:ascii="Commissioner" w:eastAsiaTheme="minorEastAsia" w:hAnsi="Commissioner"/>
                <w:sz w:val="20"/>
                <w:szCs w:val="20"/>
              </w:rPr>
            </w:pPr>
            <w:r w:rsidRPr="006B0852">
              <w:rPr>
                <w:rFonts w:ascii="Commissioner" w:eastAsiaTheme="minorEastAsia" w:hAnsi="Commissioner"/>
                <w:sz w:val="20"/>
                <w:szCs w:val="20"/>
              </w:rPr>
              <w:t>¿Cuántos de ellos se anotaron en futbol y cuántos en voleibol?</w:t>
            </w:r>
          </w:p>
          <w:p w14:paraId="3F9B0EFB" w14:textId="7330A794" w:rsidR="006B0852" w:rsidRPr="006B0852" w:rsidRDefault="006B0852" w:rsidP="006B0852">
            <w:pPr>
              <w:pStyle w:val="Prrafodelista"/>
              <w:numPr>
                <w:ilvl w:val="0"/>
                <w:numId w:val="60"/>
              </w:numPr>
              <w:tabs>
                <w:tab w:val="left" w:pos="3068"/>
                <w:tab w:val="left" w:pos="6007"/>
              </w:tabs>
              <w:spacing w:before="120" w:after="120"/>
              <w:ind w:left="709" w:hanging="357"/>
              <w:rPr>
                <w:rFonts w:ascii="Commissioner" w:hAnsi="Commissioner"/>
                <w:sz w:val="20"/>
                <w:szCs w:val="20"/>
              </w:rPr>
            </w:pPr>
            <w:r w:rsidRPr="006B0852">
              <w:rPr>
                <w:rFonts w:ascii="Commissioner" w:hAnsi="Commissioner"/>
                <w:sz w:val="20"/>
                <w:szCs w:val="20"/>
              </w:rPr>
              <w:t>16 y 20</w:t>
            </w:r>
            <w:r>
              <w:rPr>
                <w:rFonts w:ascii="Commissioner" w:hAnsi="Commissioner"/>
                <w:sz w:val="20"/>
                <w:szCs w:val="20"/>
              </w:rPr>
              <w:t xml:space="preserve">       </w:t>
            </w:r>
            <w:r w:rsidRPr="006B0852">
              <w:rPr>
                <w:rFonts w:ascii="Commissioner" w:hAnsi="Commissioner"/>
                <w:sz w:val="20"/>
                <w:szCs w:val="20"/>
              </w:rPr>
              <w:t>b) 24 y 16</w:t>
            </w:r>
            <w:r w:rsidRPr="006B0852">
              <w:rPr>
                <w:rFonts w:ascii="Commissioner" w:hAnsi="Commissioner"/>
                <w:sz w:val="20"/>
                <w:szCs w:val="20"/>
              </w:rPr>
              <w:tab/>
              <w:t>c) 24 y 20</w:t>
            </w:r>
          </w:p>
          <w:p w14:paraId="572964F4" w14:textId="77777777" w:rsidR="006B0852" w:rsidRPr="006B0852" w:rsidRDefault="006B0852" w:rsidP="006B0852">
            <w:pPr>
              <w:pStyle w:val="Prrafodelista"/>
              <w:numPr>
                <w:ilvl w:val="0"/>
                <w:numId w:val="62"/>
              </w:numPr>
              <w:spacing w:before="120" w:after="120" w:line="240" w:lineRule="auto"/>
              <w:ind w:left="357" w:hanging="357"/>
              <w:rPr>
                <w:rFonts w:ascii="Commissioner" w:hAnsi="Commissioner"/>
                <w:sz w:val="20"/>
                <w:szCs w:val="20"/>
              </w:rPr>
            </w:pPr>
            <w:r w:rsidRPr="006B0852">
              <w:rPr>
                <w:rFonts w:ascii="Commissioner" w:hAnsi="Commissioner"/>
                <w:sz w:val="20"/>
                <w:szCs w:val="20"/>
              </w:rPr>
              <w:t>¿Cuántos alumnos se anotaron en ambos deportes?</w:t>
            </w:r>
          </w:p>
          <w:p w14:paraId="73FB169D" w14:textId="65AD5AC2" w:rsidR="006B0852" w:rsidRPr="00623C08" w:rsidRDefault="006B0852" w:rsidP="00E6517C">
            <w:pPr>
              <w:pStyle w:val="Prrafodelista"/>
              <w:numPr>
                <w:ilvl w:val="0"/>
                <w:numId w:val="61"/>
              </w:numPr>
              <w:tabs>
                <w:tab w:val="left" w:pos="3050"/>
                <w:tab w:val="left" w:pos="5993"/>
              </w:tabs>
              <w:spacing w:before="120" w:after="120"/>
              <w:ind w:left="750" w:right="499"/>
              <w:rPr>
                <w:rFonts w:ascii="Commissioner" w:eastAsia="Commissioner" w:hAnsi="Commissioner" w:cs="Commissioner"/>
                <w:sz w:val="20"/>
                <w:szCs w:val="20"/>
                <w:lang w:val="es-ES"/>
              </w:rPr>
            </w:pPr>
            <w:r w:rsidRPr="006B0852">
              <w:rPr>
                <w:rFonts w:ascii="Commissioner" w:hAnsi="Commissioner"/>
                <w:sz w:val="20"/>
                <w:szCs w:val="20"/>
              </w:rPr>
              <w:t>4</w:t>
            </w:r>
            <w:r>
              <w:rPr>
                <w:rFonts w:ascii="Commissioner" w:hAnsi="Commissioner"/>
                <w:sz w:val="20"/>
                <w:szCs w:val="20"/>
              </w:rPr>
              <w:t xml:space="preserve">      </w:t>
            </w:r>
            <w:r w:rsidR="00526527">
              <w:rPr>
                <w:rFonts w:ascii="Commissioner" w:hAnsi="Commissioner"/>
                <w:sz w:val="20"/>
                <w:szCs w:val="20"/>
              </w:rPr>
              <w:t xml:space="preserve"> </w:t>
            </w:r>
            <w:r>
              <w:rPr>
                <w:rFonts w:ascii="Commissioner" w:hAnsi="Commissioner"/>
                <w:sz w:val="20"/>
                <w:szCs w:val="20"/>
              </w:rPr>
              <w:t xml:space="preserve">         </w:t>
            </w:r>
            <w:r w:rsidRPr="006B0852">
              <w:rPr>
                <w:rFonts w:ascii="Commissioner" w:hAnsi="Commissioner"/>
                <w:sz w:val="20"/>
                <w:szCs w:val="20"/>
              </w:rPr>
              <w:t>b) 3</w:t>
            </w:r>
            <w:r w:rsidR="003C3A94">
              <w:rPr>
                <w:rFonts w:ascii="Commissioner" w:hAnsi="Commissioner"/>
                <w:sz w:val="20"/>
                <w:szCs w:val="20"/>
              </w:rPr>
              <w:t xml:space="preserve">               </w:t>
            </w:r>
            <w:r w:rsidRPr="006B0852">
              <w:rPr>
                <w:rFonts w:ascii="Commissioner" w:hAnsi="Commissioner"/>
                <w:sz w:val="20"/>
                <w:szCs w:val="20"/>
              </w:rPr>
              <w:t>c) 5</w:t>
            </w:r>
          </w:p>
        </w:tc>
        <w:tc>
          <w:tcPr>
            <w:tcW w:w="750" w:type="pct"/>
            <w:gridSpan w:val="4"/>
            <w:vAlign w:val="center"/>
          </w:tcPr>
          <w:p w14:paraId="029F7B0D" w14:textId="77777777" w:rsidR="00026058" w:rsidRPr="00921ACF" w:rsidRDefault="00026058" w:rsidP="005A08B6">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25" w:type="pct"/>
            <w:gridSpan w:val="5"/>
            <w:vAlign w:val="center"/>
          </w:tcPr>
          <w:p w14:paraId="3B406409" w14:textId="77777777" w:rsidR="00026058" w:rsidRPr="00921ACF" w:rsidRDefault="00026058" w:rsidP="005A08B6">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50" w:type="pct"/>
            <w:gridSpan w:val="5"/>
            <w:vAlign w:val="center"/>
          </w:tcPr>
          <w:p w14:paraId="304A7D99" w14:textId="1E98C267" w:rsidR="00026058" w:rsidRPr="00E0698A" w:rsidRDefault="00C17289" w:rsidP="005A08B6">
            <w:pPr>
              <w:spacing w:after="0"/>
              <w:jc w:val="center"/>
              <w:rPr>
                <w:rFonts w:ascii="Commissioner" w:eastAsia="Commissioner" w:hAnsi="Commissioner" w:cs="Commissioner"/>
                <w:sz w:val="20"/>
                <w:szCs w:val="20"/>
              </w:rPr>
            </w:pPr>
            <w:r>
              <w:rPr>
                <w:rFonts w:ascii="Commissioner" w:hAnsi="Commissioner" w:cs="Arial"/>
                <w:i/>
                <w:iCs/>
                <w:color w:val="00B050"/>
                <w:sz w:val="20"/>
                <w:szCs w:val="20"/>
                <w:lang w:val="es-ES"/>
              </w:rPr>
              <w:t>Actividad formativa</w:t>
            </w:r>
            <w:r w:rsidR="00026058" w:rsidRPr="00921ACF">
              <w:rPr>
                <w:rFonts w:ascii="Commissioner" w:hAnsi="Commissioner" w:cs="Arial"/>
                <w:i/>
                <w:iCs/>
                <w:color w:val="00B050"/>
                <w:sz w:val="20"/>
                <w:szCs w:val="20"/>
                <w:lang w:val="es-ES"/>
              </w:rPr>
              <w:t xml:space="preserve"> </w:t>
            </w:r>
            <w:r w:rsidR="008D1EFC">
              <w:rPr>
                <w:rFonts w:ascii="Commissioner" w:hAnsi="Commissioner" w:cs="Arial"/>
                <w:i/>
                <w:iCs/>
                <w:color w:val="00B050"/>
                <w:sz w:val="20"/>
                <w:szCs w:val="20"/>
                <w:lang w:val="es-ES"/>
              </w:rPr>
              <w:t>6.</w:t>
            </w:r>
            <w:r w:rsidR="00F03EC5">
              <w:rPr>
                <w:rFonts w:ascii="Commissioner" w:hAnsi="Commissioner" w:cs="Arial"/>
                <w:i/>
                <w:iCs/>
                <w:color w:val="00B050"/>
                <w:sz w:val="20"/>
                <w:szCs w:val="20"/>
                <w:lang w:val="es-ES"/>
              </w:rPr>
              <w:t>4</w:t>
            </w:r>
            <w:r w:rsidR="008D1EFC">
              <w:rPr>
                <w:rFonts w:ascii="Commissioner" w:hAnsi="Commissioner" w:cs="Arial"/>
                <w:i/>
                <w:iCs/>
                <w:color w:val="00B050"/>
                <w:sz w:val="20"/>
                <w:szCs w:val="20"/>
                <w:lang w:val="es-ES"/>
              </w:rPr>
              <w:t>.</w:t>
            </w:r>
          </w:p>
        </w:tc>
        <w:tc>
          <w:tcPr>
            <w:tcW w:w="523" w:type="pct"/>
            <w:gridSpan w:val="3"/>
            <w:vAlign w:val="center"/>
          </w:tcPr>
          <w:p w14:paraId="34C11646" w14:textId="77777777" w:rsidR="00026058" w:rsidRDefault="00026058" w:rsidP="005A08B6">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6E803E0A" w14:textId="67CB31FD" w:rsidR="00026058" w:rsidRPr="00E0698A" w:rsidRDefault="00026058" w:rsidP="005A08B6">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w:t>
            </w:r>
            <w:r w:rsidR="00437377">
              <w:rPr>
                <w:rFonts w:ascii="Commissioner" w:eastAsia="Commissioner" w:hAnsi="Commissioner" w:cs="Commissioner"/>
                <w:sz w:val="20"/>
                <w:szCs w:val="20"/>
              </w:rPr>
              <w:t>5</w:t>
            </w:r>
            <w:r>
              <w:rPr>
                <w:rFonts w:ascii="Commissioner" w:eastAsia="Commissioner" w:hAnsi="Commissioner" w:cs="Commissioner"/>
                <w:sz w:val="20"/>
                <w:szCs w:val="20"/>
              </w:rPr>
              <w:t xml:space="preserve"> min.</w:t>
            </w:r>
          </w:p>
        </w:tc>
      </w:tr>
      <w:tr w:rsidR="00026058" w:rsidRPr="00776DAC" w14:paraId="35C3E2A4" w14:textId="77777777" w:rsidTr="008967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2" w:type="pct"/>
            <w:gridSpan w:val="2"/>
            <w:vMerge/>
            <w:shd w:val="clear" w:color="auto" w:fill="auto"/>
            <w:vAlign w:val="center"/>
          </w:tcPr>
          <w:p w14:paraId="45C236F2" w14:textId="77777777" w:rsidR="00026058" w:rsidRPr="00776DAC" w:rsidRDefault="00026058" w:rsidP="005A08B6">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8" w:type="pct"/>
            <w:gridSpan w:val="22"/>
            <w:shd w:val="clear" w:color="auto" w:fill="E2EFD9" w:themeFill="accent6" w:themeFillTint="33"/>
            <w:vAlign w:val="center"/>
          </w:tcPr>
          <w:p w14:paraId="46C2AF17" w14:textId="77777777" w:rsidR="00026058" w:rsidRPr="00E0698A" w:rsidRDefault="00026058" w:rsidP="005A08B6">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5E58B7" w:rsidRPr="00776DAC" w14:paraId="5C3943C5" w14:textId="77777777" w:rsidTr="00CA21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747"/>
        </w:trPr>
        <w:tc>
          <w:tcPr>
            <w:tcW w:w="262" w:type="pct"/>
            <w:gridSpan w:val="2"/>
            <w:vMerge/>
            <w:shd w:val="clear" w:color="auto" w:fill="auto"/>
            <w:vAlign w:val="center"/>
          </w:tcPr>
          <w:p w14:paraId="36DA8CE3" w14:textId="77777777" w:rsidR="00026058" w:rsidRPr="00776DAC" w:rsidRDefault="00026058" w:rsidP="005A08B6">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160" w:type="pct"/>
            <w:gridSpan w:val="3"/>
            <w:shd w:val="clear" w:color="auto" w:fill="auto"/>
            <w:vAlign w:val="center"/>
          </w:tcPr>
          <w:p w14:paraId="795BBC19" w14:textId="384D426A" w:rsidR="00026058" w:rsidRPr="003B1E60" w:rsidRDefault="00E6517C" w:rsidP="005A08B6">
            <w:pPr>
              <w:spacing w:after="0"/>
              <w:jc w:val="both"/>
              <w:rPr>
                <w:rFonts w:ascii="Commissioner" w:eastAsia="Commissioner" w:hAnsi="Commissioner" w:cs="Commissioner"/>
                <w:sz w:val="20"/>
                <w:szCs w:val="20"/>
              </w:rPr>
            </w:pPr>
            <w:r>
              <w:rPr>
                <w:rFonts w:ascii="Commissioner" w:hAnsi="Commissioner" w:cs="Arial"/>
                <w:sz w:val="20"/>
                <w:szCs w:val="20"/>
                <w:lang w:val="es-ES"/>
              </w:rPr>
              <w:t>Recapitula sobre las aplicaciones de los números reales en la vida.</w:t>
            </w:r>
            <w:r w:rsidR="00026058">
              <w:rPr>
                <w:rFonts w:ascii="Commissioner" w:hAnsi="Commissioner" w:cs="Arial"/>
                <w:sz w:val="20"/>
                <w:szCs w:val="20"/>
                <w:lang w:val="es-ES"/>
              </w:rPr>
              <w:t xml:space="preserve"> </w:t>
            </w:r>
          </w:p>
        </w:tc>
        <w:tc>
          <w:tcPr>
            <w:tcW w:w="1330" w:type="pct"/>
            <w:gridSpan w:val="2"/>
            <w:shd w:val="clear" w:color="auto" w:fill="auto"/>
            <w:vAlign w:val="center"/>
          </w:tcPr>
          <w:p w14:paraId="4F4C10E7" w14:textId="46CC684F" w:rsidR="00026058" w:rsidRPr="004A4D9C" w:rsidRDefault="00026058" w:rsidP="005A08B6">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plenaria. </w:t>
            </w:r>
            <w:r w:rsidR="00E6517C">
              <w:rPr>
                <w:rFonts w:ascii="Commissioner" w:hAnsi="Commissioner" w:cs="Arial"/>
                <w:sz w:val="20"/>
                <w:szCs w:val="20"/>
                <w:lang w:val="es-ES"/>
              </w:rPr>
              <w:t>Menciona ejemplos reales del uso de los números.</w:t>
            </w:r>
          </w:p>
        </w:tc>
        <w:tc>
          <w:tcPr>
            <w:tcW w:w="750" w:type="pct"/>
            <w:gridSpan w:val="4"/>
            <w:vAlign w:val="center"/>
          </w:tcPr>
          <w:p w14:paraId="343157A5" w14:textId="77777777" w:rsidR="00026058" w:rsidRPr="00776DAC" w:rsidRDefault="00026058" w:rsidP="005A08B6">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25" w:type="pct"/>
            <w:gridSpan w:val="5"/>
            <w:vAlign w:val="center"/>
          </w:tcPr>
          <w:p w14:paraId="63FC13BB" w14:textId="77777777" w:rsidR="00026058" w:rsidRPr="00776DAC" w:rsidRDefault="00026058" w:rsidP="005A08B6">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50" w:type="pct"/>
            <w:gridSpan w:val="5"/>
            <w:vAlign w:val="center"/>
          </w:tcPr>
          <w:p w14:paraId="588DCF03" w14:textId="77777777" w:rsidR="00026058" w:rsidRPr="00E0698A" w:rsidRDefault="00026058" w:rsidP="005A08B6">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23" w:type="pct"/>
            <w:gridSpan w:val="3"/>
            <w:vAlign w:val="center"/>
          </w:tcPr>
          <w:p w14:paraId="534B9D60" w14:textId="77777777" w:rsidR="00026058" w:rsidRDefault="00026058" w:rsidP="005A08B6">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6E14C4F" w14:textId="77777777" w:rsidR="00026058" w:rsidRPr="00E0698A" w:rsidRDefault="00026058" w:rsidP="005A08B6">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026058" w:rsidRPr="00776DAC" w14:paraId="72F4E292" w14:textId="77777777" w:rsidTr="008967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2" w:type="pct"/>
            <w:gridSpan w:val="2"/>
            <w:vMerge/>
            <w:shd w:val="clear" w:color="auto" w:fill="auto"/>
            <w:vAlign w:val="center"/>
          </w:tcPr>
          <w:p w14:paraId="1BE9CAF0" w14:textId="77777777" w:rsidR="00026058" w:rsidRPr="00776DAC" w:rsidRDefault="00026058" w:rsidP="005A08B6">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8" w:type="pct"/>
            <w:gridSpan w:val="22"/>
            <w:shd w:val="clear" w:color="auto" w:fill="FFF2CC" w:themeFill="accent4" w:themeFillTint="33"/>
            <w:vAlign w:val="center"/>
          </w:tcPr>
          <w:p w14:paraId="731B2204" w14:textId="77777777" w:rsidR="00026058" w:rsidRPr="00776DAC" w:rsidRDefault="00026058" w:rsidP="005A08B6">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5E58B7" w:rsidRPr="00776DAC" w14:paraId="087D92A0" w14:textId="77777777" w:rsidTr="00CA21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812"/>
        </w:trPr>
        <w:tc>
          <w:tcPr>
            <w:tcW w:w="262" w:type="pct"/>
            <w:gridSpan w:val="2"/>
            <w:vMerge/>
            <w:shd w:val="clear" w:color="auto" w:fill="auto"/>
            <w:vAlign w:val="center"/>
          </w:tcPr>
          <w:p w14:paraId="37A4E344" w14:textId="77777777" w:rsidR="00026058" w:rsidRPr="00776DAC" w:rsidRDefault="00026058" w:rsidP="005A08B6">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160" w:type="pct"/>
            <w:gridSpan w:val="3"/>
            <w:shd w:val="clear" w:color="auto" w:fill="auto"/>
            <w:vAlign w:val="center"/>
          </w:tcPr>
          <w:p w14:paraId="4BAF74A7" w14:textId="3C5BB306" w:rsidR="00026058" w:rsidRPr="00BE2288" w:rsidRDefault="00437377" w:rsidP="005A08B6">
            <w:pPr>
              <w:jc w:val="both"/>
              <w:rPr>
                <w:rFonts w:ascii="Commissioner" w:eastAsia="Commissioner" w:hAnsi="Commissioner" w:cs="Commissioner"/>
                <w:sz w:val="20"/>
                <w:szCs w:val="20"/>
              </w:rPr>
            </w:pPr>
            <w:r>
              <w:rPr>
                <w:rFonts w:ascii="Commissioner" w:eastAsia="Commissioner" w:hAnsi="Commissioner" w:cs="Commissioner"/>
                <w:sz w:val="20"/>
                <w:szCs w:val="20"/>
              </w:rPr>
              <w:t>Solicita que apliquen la encuesta.</w:t>
            </w:r>
          </w:p>
        </w:tc>
        <w:tc>
          <w:tcPr>
            <w:tcW w:w="1330" w:type="pct"/>
            <w:gridSpan w:val="2"/>
            <w:shd w:val="clear" w:color="auto" w:fill="auto"/>
            <w:vAlign w:val="center"/>
          </w:tcPr>
          <w:p w14:paraId="251B196A" w14:textId="4703026C" w:rsidR="00026058" w:rsidRPr="0018695F" w:rsidRDefault="00437377" w:rsidP="0009111A">
            <w:pPr>
              <w:spacing w:before="120" w:after="120" w:line="240" w:lineRule="auto"/>
              <w:jc w:val="both"/>
              <w:rPr>
                <w:rFonts w:ascii="Commissioner" w:eastAsia="Commissioner" w:hAnsi="Commissioner" w:cs="Commissioner"/>
                <w:sz w:val="20"/>
                <w:szCs w:val="20"/>
              </w:rPr>
            </w:pPr>
            <w:r w:rsidRPr="00437377">
              <w:rPr>
                <w:rFonts w:ascii="Commissioner" w:eastAsia="Commissioner" w:hAnsi="Commissioner" w:cs="Commissioner"/>
                <w:b/>
                <w:bCs/>
                <w:sz w:val="20"/>
                <w:szCs w:val="20"/>
              </w:rPr>
              <w:t>Trabajo individual.</w:t>
            </w:r>
            <w:r w:rsidRPr="00437377">
              <w:rPr>
                <w:rFonts w:ascii="Commissioner" w:eastAsia="Commissioner" w:hAnsi="Commissioner" w:cs="Commissioner"/>
                <w:sz w:val="20"/>
                <w:szCs w:val="20"/>
              </w:rPr>
              <w:t xml:space="preserve"> </w:t>
            </w:r>
            <w:r w:rsidRPr="00437377">
              <w:rPr>
                <w:rFonts w:ascii="Commissioner" w:hAnsi="Commissioner"/>
                <w:sz w:val="20"/>
                <w:szCs w:val="20"/>
              </w:rPr>
              <w:t>Cada uno aplica la encuesta a quién lleve el gasto en su casa.</w:t>
            </w:r>
          </w:p>
        </w:tc>
        <w:tc>
          <w:tcPr>
            <w:tcW w:w="750" w:type="pct"/>
            <w:gridSpan w:val="4"/>
          </w:tcPr>
          <w:p w14:paraId="1BAABCD2" w14:textId="77777777" w:rsidR="00026058" w:rsidRPr="00776DAC" w:rsidRDefault="00026058" w:rsidP="005A08B6">
            <w:pPr>
              <w:spacing w:after="0" w:line="240" w:lineRule="auto"/>
              <w:rPr>
                <w:rFonts w:ascii="Commissioner" w:eastAsia="Commissioner" w:hAnsi="Commissioner" w:cs="Commissioner"/>
                <w:sz w:val="16"/>
                <w:szCs w:val="16"/>
              </w:rPr>
            </w:pPr>
          </w:p>
        </w:tc>
        <w:tc>
          <w:tcPr>
            <w:tcW w:w="525" w:type="pct"/>
            <w:gridSpan w:val="5"/>
            <w:vAlign w:val="center"/>
          </w:tcPr>
          <w:p w14:paraId="001A7872" w14:textId="77777777" w:rsidR="00026058" w:rsidRPr="00776DAC" w:rsidRDefault="00026058" w:rsidP="005A08B6">
            <w:pPr>
              <w:spacing w:after="0"/>
              <w:rPr>
                <w:rFonts w:ascii="Commissioner" w:eastAsia="Commissioner" w:hAnsi="Commissioner" w:cs="Commissioner"/>
                <w:sz w:val="20"/>
                <w:szCs w:val="20"/>
              </w:rPr>
            </w:pPr>
          </w:p>
        </w:tc>
        <w:tc>
          <w:tcPr>
            <w:tcW w:w="450" w:type="pct"/>
            <w:gridSpan w:val="5"/>
            <w:vAlign w:val="center"/>
          </w:tcPr>
          <w:p w14:paraId="128B4AB7" w14:textId="77777777" w:rsidR="00026058" w:rsidRPr="00776DAC" w:rsidRDefault="00026058" w:rsidP="005A08B6">
            <w:pPr>
              <w:jc w:val="center"/>
              <w:rPr>
                <w:rFonts w:ascii="Commissioner" w:eastAsia="Commissioner" w:hAnsi="Commissioner" w:cs="Commissioner"/>
                <w:sz w:val="20"/>
                <w:szCs w:val="20"/>
              </w:rPr>
            </w:pPr>
          </w:p>
        </w:tc>
        <w:tc>
          <w:tcPr>
            <w:tcW w:w="523" w:type="pct"/>
            <w:gridSpan w:val="3"/>
            <w:vAlign w:val="center"/>
          </w:tcPr>
          <w:p w14:paraId="429DA8BE" w14:textId="77777777" w:rsidR="00B27A16" w:rsidRDefault="00B27A16" w:rsidP="00B27A16">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04BE02C9" w14:textId="24D949CC" w:rsidR="00026058" w:rsidRPr="00E034E8" w:rsidRDefault="00B27A16" w:rsidP="00B27A16">
            <w:pPr>
              <w:jc w:val="center"/>
              <w:rPr>
                <w:rFonts w:ascii="Commissioner" w:eastAsia="Commissioner" w:hAnsi="Commissioner" w:cs="Commissioner"/>
                <w:sz w:val="20"/>
                <w:szCs w:val="20"/>
              </w:rPr>
            </w:pPr>
            <w:r>
              <w:rPr>
                <w:rFonts w:ascii="Commissioner" w:eastAsia="Commissioner" w:hAnsi="Commissioner" w:cs="Commissioner"/>
                <w:sz w:val="20"/>
                <w:szCs w:val="20"/>
              </w:rPr>
              <w:t>30 min.</w:t>
            </w:r>
          </w:p>
        </w:tc>
      </w:tr>
      <w:tr w:rsidR="00CA2157" w:rsidRPr="00776DAC" w14:paraId="40C21297" w14:textId="77777777" w:rsidTr="00CA21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2" w:type="pct"/>
            <w:gridSpan w:val="2"/>
            <w:shd w:val="clear" w:color="auto" w:fill="BFBFBF"/>
            <w:vAlign w:val="center"/>
          </w:tcPr>
          <w:p w14:paraId="546EB33C"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160" w:type="pct"/>
            <w:gridSpan w:val="3"/>
            <w:shd w:val="clear" w:color="auto" w:fill="BFBFBF"/>
            <w:vAlign w:val="center"/>
          </w:tcPr>
          <w:p w14:paraId="35DEF027"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30" w:type="pct"/>
            <w:gridSpan w:val="2"/>
            <w:shd w:val="clear" w:color="auto" w:fill="BFBFBF"/>
            <w:vAlign w:val="center"/>
          </w:tcPr>
          <w:p w14:paraId="44AFCEAD"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50" w:type="pct"/>
            <w:gridSpan w:val="4"/>
            <w:shd w:val="clear" w:color="auto" w:fill="BFBFBF"/>
          </w:tcPr>
          <w:p w14:paraId="279899C4" w14:textId="77777777" w:rsidR="00026058" w:rsidRDefault="00026058" w:rsidP="005A08B6">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44FC2A8"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25" w:type="pct"/>
            <w:gridSpan w:val="5"/>
            <w:shd w:val="clear" w:color="auto" w:fill="BFBFBF"/>
            <w:vAlign w:val="center"/>
          </w:tcPr>
          <w:p w14:paraId="22EB6154"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50" w:type="pct"/>
            <w:gridSpan w:val="5"/>
            <w:shd w:val="clear" w:color="auto" w:fill="BFBFBF"/>
            <w:vAlign w:val="center"/>
          </w:tcPr>
          <w:p w14:paraId="3B019321"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3" w:type="pct"/>
            <w:gridSpan w:val="3"/>
            <w:shd w:val="clear" w:color="auto" w:fill="BFBFBF"/>
            <w:vAlign w:val="center"/>
          </w:tcPr>
          <w:p w14:paraId="46763AFF" w14:textId="77777777" w:rsidR="00026058" w:rsidRPr="00776DAC" w:rsidRDefault="00026058" w:rsidP="005A08B6">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026058" w:rsidRPr="00776DAC" w14:paraId="2C42CD13" w14:textId="77777777" w:rsidTr="008967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62" w:type="pct"/>
            <w:gridSpan w:val="2"/>
            <w:vMerge w:val="restart"/>
            <w:shd w:val="clear" w:color="auto" w:fill="auto"/>
            <w:vAlign w:val="center"/>
          </w:tcPr>
          <w:p w14:paraId="70500F68" w14:textId="77777777" w:rsidR="00026058" w:rsidRPr="00DD6273" w:rsidRDefault="00026058" w:rsidP="005A08B6">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4B4700">
              <w:rPr>
                <w:rFonts w:ascii="Commissioner" w:eastAsia="Commissioner" w:hAnsi="Commissioner" w:cs="Commissioner"/>
                <w:sz w:val="40"/>
                <w:szCs w:val="40"/>
              </w:rPr>
              <w:t>4</w:t>
            </w:r>
          </w:p>
        </w:tc>
        <w:tc>
          <w:tcPr>
            <w:tcW w:w="4738" w:type="pct"/>
            <w:gridSpan w:val="22"/>
            <w:shd w:val="clear" w:color="auto" w:fill="E2EFD9" w:themeFill="accent6" w:themeFillTint="33"/>
            <w:vAlign w:val="center"/>
          </w:tcPr>
          <w:p w14:paraId="4A6BFFD8" w14:textId="77777777" w:rsidR="00026058" w:rsidRPr="00776DAC" w:rsidRDefault="00026058" w:rsidP="005A08B6">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5E58B7" w:rsidRPr="00776DAC" w14:paraId="651E674A" w14:textId="77777777" w:rsidTr="00CA21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98"/>
        </w:trPr>
        <w:tc>
          <w:tcPr>
            <w:tcW w:w="262" w:type="pct"/>
            <w:gridSpan w:val="2"/>
            <w:vMerge/>
            <w:shd w:val="clear" w:color="auto" w:fill="auto"/>
            <w:vAlign w:val="center"/>
          </w:tcPr>
          <w:p w14:paraId="19C20FF2" w14:textId="77777777" w:rsidR="00026058" w:rsidRPr="00776DAC" w:rsidRDefault="00026058" w:rsidP="005A08B6">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160" w:type="pct"/>
            <w:gridSpan w:val="3"/>
            <w:shd w:val="clear" w:color="auto" w:fill="auto"/>
            <w:vAlign w:val="center"/>
          </w:tcPr>
          <w:p w14:paraId="32643F56" w14:textId="7C5BC6C8" w:rsidR="00026058" w:rsidRPr="00E24494" w:rsidRDefault="006236BC" w:rsidP="005A08B6">
            <w:pPr>
              <w:spacing w:after="0"/>
              <w:jc w:val="both"/>
              <w:rPr>
                <w:rFonts w:ascii="Commissioner" w:eastAsia="Commissioner" w:hAnsi="Commissioner" w:cs="Commissioner"/>
                <w:i/>
                <w:iCs/>
                <w:color w:val="00B050"/>
                <w:sz w:val="20"/>
                <w:szCs w:val="20"/>
              </w:rPr>
            </w:pPr>
            <w:r>
              <w:rPr>
                <w:rFonts w:ascii="Commissioner" w:eastAsia="Commissioner" w:hAnsi="Commissioner" w:cs="Commissioner"/>
                <w:sz w:val="20"/>
                <w:szCs w:val="20"/>
              </w:rPr>
              <w:t>Hace un breve recordatorio sobre lo visto en esta progresión de aprendizaje.</w:t>
            </w:r>
          </w:p>
          <w:p w14:paraId="44EA79AD" w14:textId="1FB2D60D" w:rsidR="00E24494" w:rsidRPr="00776DAC" w:rsidRDefault="00E24494" w:rsidP="005A08B6">
            <w:pPr>
              <w:spacing w:after="0"/>
              <w:jc w:val="both"/>
              <w:rPr>
                <w:rFonts w:ascii="Commissioner" w:eastAsia="Commissioner" w:hAnsi="Commissioner" w:cs="Commissioner"/>
                <w:sz w:val="20"/>
                <w:szCs w:val="20"/>
              </w:rPr>
            </w:pPr>
          </w:p>
        </w:tc>
        <w:tc>
          <w:tcPr>
            <w:tcW w:w="1330" w:type="pct"/>
            <w:gridSpan w:val="2"/>
            <w:shd w:val="clear" w:color="auto" w:fill="auto"/>
            <w:vAlign w:val="center"/>
          </w:tcPr>
          <w:p w14:paraId="3CDC043B" w14:textId="5B3A1BC3" w:rsidR="00E24494" w:rsidRPr="00E24494" w:rsidRDefault="00026058" w:rsidP="00E24494">
            <w:pPr>
              <w:spacing w:after="0"/>
              <w:jc w:val="both"/>
              <w:rPr>
                <w:rFonts w:ascii="Commissioner" w:eastAsia="Commissioner" w:hAnsi="Commissioner" w:cs="Commissioner"/>
                <w:i/>
                <w:iCs/>
                <w:color w:val="00B050"/>
                <w:sz w:val="20"/>
                <w:szCs w:val="20"/>
              </w:rPr>
            </w:pPr>
            <w:r>
              <w:rPr>
                <w:rFonts w:ascii="Commissioner" w:eastAsia="Commissioner" w:hAnsi="Commissioner" w:cs="Commissioner"/>
                <w:b/>
                <w:bCs/>
                <w:sz w:val="20"/>
                <w:szCs w:val="20"/>
                <w:lang w:val="es-ES"/>
              </w:rPr>
              <w:t>Trabajo en</w:t>
            </w:r>
            <w:r w:rsidR="006236BC">
              <w:rPr>
                <w:rFonts w:ascii="Commissioner" w:eastAsia="Commissioner" w:hAnsi="Commissioner" w:cs="Commissioner"/>
                <w:b/>
                <w:bCs/>
                <w:sz w:val="20"/>
                <w:szCs w:val="20"/>
                <w:lang w:val="es-ES"/>
              </w:rPr>
              <w:t xml:space="preserve"> plenaria</w:t>
            </w:r>
            <w:r w:rsidR="00E24494">
              <w:rPr>
                <w:rFonts w:ascii="Commissioner" w:eastAsia="Commissioner" w:hAnsi="Commissioner" w:cs="Commissioner"/>
                <w:b/>
                <w:bCs/>
                <w:sz w:val="20"/>
                <w:szCs w:val="20"/>
                <w:lang w:val="es-ES"/>
              </w:rPr>
              <w:t xml:space="preserve">: </w:t>
            </w:r>
            <w:r w:rsidR="006236BC">
              <w:rPr>
                <w:rFonts w:ascii="Commissioner" w:eastAsia="Commissioner" w:hAnsi="Commissioner" w:cs="Commissioner"/>
                <w:sz w:val="20"/>
                <w:szCs w:val="20"/>
                <w:lang w:val="es-ES"/>
              </w:rPr>
              <w:t>Siguen la explicación del profesor.</w:t>
            </w:r>
          </w:p>
          <w:p w14:paraId="724AB59D" w14:textId="5F9B3010" w:rsidR="00026058" w:rsidRPr="00E24494" w:rsidRDefault="00026058" w:rsidP="005A08B6">
            <w:pPr>
              <w:spacing w:after="0"/>
              <w:jc w:val="both"/>
              <w:rPr>
                <w:rFonts w:ascii="Commissioner" w:eastAsia="Commissioner" w:hAnsi="Commissioner" w:cs="Commissioner"/>
                <w:sz w:val="20"/>
                <w:szCs w:val="20"/>
              </w:rPr>
            </w:pPr>
          </w:p>
        </w:tc>
        <w:tc>
          <w:tcPr>
            <w:tcW w:w="750" w:type="pct"/>
            <w:gridSpan w:val="4"/>
            <w:vAlign w:val="center"/>
          </w:tcPr>
          <w:p w14:paraId="37264B16" w14:textId="77777777" w:rsidR="00026058" w:rsidRPr="002F658E" w:rsidRDefault="00026058" w:rsidP="005A08B6">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25" w:type="pct"/>
            <w:gridSpan w:val="5"/>
            <w:vAlign w:val="center"/>
          </w:tcPr>
          <w:p w14:paraId="531B58FE" w14:textId="77777777" w:rsidR="00026058" w:rsidRPr="002F658E" w:rsidRDefault="00026058" w:rsidP="005A08B6">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50" w:type="pct"/>
            <w:gridSpan w:val="5"/>
            <w:vAlign w:val="center"/>
          </w:tcPr>
          <w:p w14:paraId="5B31E57C" w14:textId="77777777" w:rsidR="00026058" w:rsidRPr="00E0698A" w:rsidRDefault="00026058" w:rsidP="005A08B6">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23" w:type="pct"/>
            <w:gridSpan w:val="3"/>
            <w:vAlign w:val="center"/>
          </w:tcPr>
          <w:p w14:paraId="243D9E64" w14:textId="77777777" w:rsidR="00026058" w:rsidRDefault="00026058" w:rsidP="005A08B6">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6AF21BB9" w14:textId="77777777" w:rsidR="00026058" w:rsidRPr="00E0698A" w:rsidRDefault="00026058" w:rsidP="005A08B6">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20min.</w:t>
            </w:r>
          </w:p>
        </w:tc>
      </w:tr>
      <w:tr w:rsidR="00026058" w:rsidRPr="00776DAC" w14:paraId="4166DDEB" w14:textId="77777777" w:rsidTr="008967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2" w:type="pct"/>
            <w:gridSpan w:val="2"/>
            <w:vMerge/>
            <w:shd w:val="clear" w:color="auto" w:fill="auto"/>
            <w:vAlign w:val="center"/>
          </w:tcPr>
          <w:p w14:paraId="5A6D6F0D" w14:textId="77777777" w:rsidR="00026058" w:rsidRPr="00776DAC" w:rsidRDefault="00026058" w:rsidP="005A08B6">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38" w:type="pct"/>
            <w:gridSpan w:val="22"/>
            <w:shd w:val="clear" w:color="auto" w:fill="E2EFD9" w:themeFill="accent6" w:themeFillTint="33"/>
            <w:vAlign w:val="center"/>
          </w:tcPr>
          <w:p w14:paraId="334A3884" w14:textId="77777777" w:rsidR="00026058" w:rsidRPr="00E0698A" w:rsidRDefault="00026058" w:rsidP="005A08B6">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5E58B7" w:rsidRPr="00776DAC" w14:paraId="73E35459" w14:textId="77777777" w:rsidTr="00CA21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705"/>
        </w:trPr>
        <w:tc>
          <w:tcPr>
            <w:tcW w:w="262" w:type="pct"/>
            <w:gridSpan w:val="2"/>
            <w:vMerge/>
            <w:shd w:val="clear" w:color="auto" w:fill="auto"/>
            <w:vAlign w:val="center"/>
          </w:tcPr>
          <w:p w14:paraId="225C6287" w14:textId="77777777" w:rsidR="00026058" w:rsidRPr="00776DAC" w:rsidRDefault="00026058" w:rsidP="005A08B6">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160" w:type="pct"/>
            <w:gridSpan w:val="3"/>
            <w:shd w:val="clear" w:color="auto" w:fill="auto"/>
            <w:vAlign w:val="center"/>
          </w:tcPr>
          <w:p w14:paraId="1123A723" w14:textId="77777777" w:rsidR="006236BC" w:rsidRPr="00BE2AAF" w:rsidRDefault="006236BC" w:rsidP="006236BC">
            <w:pPr>
              <w:spacing w:after="0"/>
              <w:jc w:val="both"/>
              <w:rPr>
                <w:rFonts w:ascii="Commissioner" w:eastAsia="Commissioner" w:hAnsi="Commissioner" w:cs="Commissioner"/>
                <w:i/>
                <w:iCs/>
                <w:color w:val="00B050"/>
                <w:sz w:val="20"/>
                <w:szCs w:val="20"/>
              </w:rPr>
            </w:pPr>
            <w:r w:rsidRPr="00BE2AAF">
              <w:rPr>
                <w:rFonts w:ascii="Commissioner" w:eastAsia="Commissioner" w:hAnsi="Commissioner" w:cs="Commissioner"/>
                <w:sz w:val="20"/>
                <w:szCs w:val="20"/>
              </w:rPr>
              <w:t xml:space="preserve">Indica realizar la </w:t>
            </w:r>
            <w:r w:rsidRPr="00BE2AAF">
              <w:rPr>
                <w:rFonts w:ascii="Commissioner" w:eastAsia="Commissioner" w:hAnsi="Commissioner" w:cs="Commissioner"/>
                <w:i/>
                <w:iCs/>
                <w:color w:val="00B050"/>
                <w:sz w:val="20"/>
                <w:szCs w:val="20"/>
              </w:rPr>
              <w:t>Evaluación formativa 6.1.</w:t>
            </w:r>
          </w:p>
          <w:p w14:paraId="4D3CACEF" w14:textId="29BFC80A" w:rsidR="00026058" w:rsidRPr="00BE2AAF" w:rsidRDefault="006236BC" w:rsidP="005A08B6">
            <w:pPr>
              <w:spacing w:after="0"/>
              <w:jc w:val="both"/>
              <w:rPr>
                <w:rFonts w:ascii="Commissioner" w:eastAsia="Commissioner" w:hAnsi="Commissioner" w:cs="Commissioner"/>
                <w:sz w:val="20"/>
                <w:szCs w:val="20"/>
              </w:rPr>
            </w:pPr>
            <w:r w:rsidRPr="00BE2AAF">
              <w:rPr>
                <w:rFonts w:ascii="Commissioner" w:eastAsia="Commissioner" w:hAnsi="Commissioner" w:cs="Commissioner"/>
                <w:sz w:val="20"/>
                <w:szCs w:val="20"/>
              </w:rPr>
              <w:t>Retroalimenta a los equipos de trabajo.</w:t>
            </w:r>
            <w:r w:rsidR="00740F57" w:rsidRPr="00BE2AAF">
              <w:rPr>
                <w:rFonts w:ascii="Commissioner" w:hAnsi="Commissioner" w:cs="Arial"/>
                <w:color w:val="000000" w:themeColor="text1"/>
                <w:sz w:val="20"/>
                <w:szCs w:val="20"/>
                <w:lang w:val="es-ES"/>
              </w:rPr>
              <w:t xml:space="preserve"> </w:t>
            </w:r>
          </w:p>
        </w:tc>
        <w:tc>
          <w:tcPr>
            <w:tcW w:w="1330" w:type="pct"/>
            <w:gridSpan w:val="2"/>
            <w:shd w:val="clear" w:color="auto" w:fill="auto"/>
            <w:vAlign w:val="center"/>
          </w:tcPr>
          <w:p w14:paraId="7B74EAF8" w14:textId="77777777" w:rsidR="006236BC" w:rsidRPr="00BE2AAF" w:rsidRDefault="006236BC" w:rsidP="006236BC">
            <w:pPr>
              <w:spacing w:after="0"/>
              <w:jc w:val="both"/>
              <w:rPr>
                <w:rFonts w:ascii="Commissioner" w:eastAsia="Commissioner" w:hAnsi="Commissioner" w:cs="Commissioner"/>
                <w:i/>
                <w:iCs/>
                <w:color w:val="00B050"/>
                <w:sz w:val="20"/>
                <w:szCs w:val="20"/>
              </w:rPr>
            </w:pPr>
            <w:r w:rsidRPr="00BE2AAF">
              <w:rPr>
                <w:rFonts w:ascii="Commissioner" w:eastAsia="Commissioner" w:hAnsi="Commissioner" w:cs="Commissioner"/>
                <w:b/>
                <w:bCs/>
                <w:sz w:val="20"/>
                <w:szCs w:val="20"/>
                <w:lang w:val="es-ES"/>
              </w:rPr>
              <w:t xml:space="preserve">Trabajo en equipo: </w:t>
            </w:r>
            <w:r w:rsidRPr="00BE2AAF">
              <w:rPr>
                <w:rFonts w:ascii="Commissioner" w:eastAsia="Commissioner" w:hAnsi="Commissioner" w:cs="Commissioner"/>
                <w:sz w:val="20"/>
                <w:szCs w:val="20"/>
                <w:lang w:val="es-ES"/>
              </w:rPr>
              <w:t>R</w:t>
            </w:r>
            <w:proofErr w:type="spellStart"/>
            <w:r w:rsidRPr="00BE2AAF">
              <w:rPr>
                <w:rFonts w:ascii="Commissioner" w:eastAsia="Commissioner" w:hAnsi="Commissioner" w:cs="Commissioner"/>
                <w:sz w:val="20"/>
                <w:szCs w:val="20"/>
              </w:rPr>
              <w:t>ealizan</w:t>
            </w:r>
            <w:proofErr w:type="spellEnd"/>
            <w:r w:rsidRPr="00BE2AAF">
              <w:rPr>
                <w:rFonts w:ascii="Commissioner" w:eastAsia="Commissioner" w:hAnsi="Commissioner" w:cs="Commissioner"/>
                <w:sz w:val="20"/>
                <w:szCs w:val="20"/>
              </w:rPr>
              <w:t xml:space="preserve"> la </w:t>
            </w:r>
            <w:r w:rsidRPr="00BE2AAF">
              <w:rPr>
                <w:rFonts w:ascii="Commissioner" w:eastAsia="Commissioner" w:hAnsi="Commissioner" w:cs="Commissioner"/>
                <w:i/>
                <w:iCs/>
                <w:color w:val="00B050"/>
                <w:sz w:val="20"/>
                <w:szCs w:val="20"/>
              </w:rPr>
              <w:t>Evaluación formativa 6.1</w:t>
            </w:r>
          </w:p>
          <w:p w14:paraId="49BA8395" w14:textId="77777777" w:rsidR="00BE2AAF" w:rsidRPr="00BE2AAF" w:rsidRDefault="00BE2AAF" w:rsidP="00BE2AAF">
            <w:pPr>
              <w:spacing w:before="120" w:after="120" w:line="240" w:lineRule="auto"/>
              <w:rPr>
                <w:rFonts w:ascii="Commissioner" w:hAnsi="Commissioner"/>
                <w:bCs/>
                <w:i/>
                <w:iCs/>
                <w:color w:val="00B050"/>
                <w:sz w:val="20"/>
                <w:szCs w:val="20"/>
              </w:rPr>
            </w:pPr>
            <w:r w:rsidRPr="00BE2AAF">
              <w:rPr>
                <w:rFonts w:ascii="Commissioner" w:hAnsi="Commissioner"/>
                <w:bCs/>
                <w:i/>
                <w:iCs/>
                <w:color w:val="00B050"/>
                <w:sz w:val="20"/>
                <w:szCs w:val="20"/>
              </w:rPr>
              <w:t>Evaluación formativa 6.1</w:t>
            </w:r>
          </w:p>
          <w:p w14:paraId="6DD83B5B" w14:textId="76423CE8" w:rsidR="00BE2AAF" w:rsidRPr="00BE2AAF" w:rsidRDefault="00BE2AAF" w:rsidP="00D766DE">
            <w:pPr>
              <w:pStyle w:val="Prrafodelista"/>
              <w:numPr>
                <w:ilvl w:val="0"/>
                <w:numId w:val="63"/>
              </w:numPr>
              <w:spacing w:before="120" w:after="120" w:line="240" w:lineRule="auto"/>
              <w:ind w:left="284"/>
              <w:jc w:val="both"/>
              <w:rPr>
                <w:rFonts w:ascii="Commissioner" w:eastAsia="Commissioner" w:hAnsi="Commissioner" w:cs="Arial"/>
                <w:bCs/>
                <w:sz w:val="20"/>
                <w:szCs w:val="20"/>
              </w:rPr>
            </w:pPr>
            <w:r w:rsidRPr="00BE2AAF">
              <w:rPr>
                <w:rFonts w:ascii="Commissioner" w:eastAsia="Commissioner" w:hAnsi="Commissioner" w:cs="Arial"/>
                <w:bCs/>
                <w:sz w:val="20"/>
                <w:szCs w:val="20"/>
              </w:rPr>
              <w:t xml:space="preserve">Investiga en internet y elabora un diagrama de </w:t>
            </w:r>
            <w:proofErr w:type="spellStart"/>
            <w:r w:rsidRPr="00BE2AAF">
              <w:rPr>
                <w:rFonts w:ascii="Commissioner" w:eastAsia="Commissioner" w:hAnsi="Commissioner" w:cs="Arial"/>
                <w:bCs/>
                <w:sz w:val="20"/>
                <w:szCs w:val="20"/>
              </w:rPr>
              <w:t>Venn</w:t>
            </w:r>
            <w:proofErr w:type="spellEnd"/>
            <w:r w:rsidRPr="00BE2AAF">
              <w:rPr>
                <w:rFonts w:ascii="Commissioner" w:eastAsia="Commissioner" w:hAnsi="Commissioner" w:cs="Arial"/>
                <w:bCs/>
                <w:sz w:val="20"/>
                <w:szCs w:val="20"/>
              </w:rPr>
              <w:t xml:space="preserve"> que represente el orden de inclusión del conjunto y subconjuntos de todos los números reales.</w:t>
            </w:r>
          </w:p>
          <w:p w14:paraId="1B69F5DE" w14:textId="77777777" w:rsidR="00BE2AAF" w:rsidRPr="00BE2AAF" w:rsidRDefault="00BE2AAF" w:rsidP="00BE2AAF">
            <w:pPr>
              <w:spacing w:before="120" w:after="120" w:line="240" w:lineRule="auto"/>
              <w:rPr>
                <w:rFonts w:ascii="Commissioner" w:eastAsia="Commissioner" w:hAnsi="Commissioner" w:cs="Arial"/>
                <w:bCs/>
                <w:sz w:val="20"/>
                <w:szCs w:val="20"/>
              </w:rPr>
            </w:pPr>
            <w:r w:rsidRPr="00BE2AAF">
              <w:rPr>
                <w:rFonts w:ascii="Commissioner" w:eastAsia="Commissioner" w:hAnsi="Commissioner" w:cs="Arial"/>
                <w:bCs/>
                <w:sz w:val="20"/>
                <w:szCs w:val="20"/>
              </w:rPr>
              <w:t>2. En los siguientes enunciados responde falso (F) o verdadero (V).</w:t>
            </w:r>
          </w:p>
          <w:p w14:paraId="60196813" w14:textId="77777777" w:rsidR="00BE2AAF" w:rsidRPr="00BE2AAF" w:rsidRDefault="00BE2AAF" w:rsidP="006236BC">
            <w:pPr>
              <w:spacing w:after="0"/>
              <w:jc w:val="both"/>
              <w:rPr>
                <w:rFonts w:ascii="Commissioner" w:eastAsia="Commissioner" w:hAnsi="Commissioner" w:cs="Commissioner"/>
                <w:i/>
                <w:iCs/>
                <w:color w:val="00B050"/>
                <w:sz w:val="20"/>
                <w:szCs w:val="20"/>
              </w:rPr>
            </w:pPr>
          </w:p>
          <w:p w14:paraId="2BC32923" w14:textId="3D69E9B8" w:rsidR="001D79A8" w:rsidRPr="00BE2AAF" w:rsidRDefault="001D79A8" w:rsidP="005A08B6">
            <w:pPr>
              <w:spacing w:after="0"/>
              <w:jc w:val="both"/>
              <w:rPr>
                <w:rFonts w:ascii="Commissioner" w:eastAsia="Commissioner" w:hAnsi="Commissioner" w:cs="Commissioner"/>
                <w:sz w:val="20"/>
                <w:szCs w:val="20"/>
              </w:rPr>
            </w:pPr>
          </w:p>
        </w:tc>
        <w:tc>
          <w:tcPr>
            <w:tcW w:w="750" w:type="pct"/>
            <w:gridSpan w:val="4"/>
            <w:vAlign w:val="center"/>
          </w:tcPr>
          <w:p w14:paraId="790DF529" w14:textId="77777777" w:rsidR="00026058" w:rsidRPr="00921ACF" w:rsidRDefault="00026058" w:rsidP="005A08B6">
            <w:pPr>
              <w:autoSpaceDE w:val="0"/>
              <w:autoSpaceDN w:val="0"/>
              <w:adjustRightInd w:val="0"/>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25" w:type="pct"/>
            <w:gridSpan w:val="5"/>
            <w:vAlign w:val="center"/>
          </w:tcPr>
          <w:p w14:paraId="278310BE" w14:textId="77777777" w:rsidR="00026058" w:rsidRPr="00921ACF" w:rsidRDefault="00026058" w:rsidP="005A08B6">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50" w:type="pct"/>
            <w:gridSpan w:val="5"/>
            <w:vAlign w:val="center"/>
          </w:tcPr>
          <w:p w14:paraId="6A2623C2" w14:textId="1CE9F017" w:rsidR="00026058" w:rsidRPr="00E0698A" w:rsidRDefault="00D8643F" w:rsidP="005A08B6">
            <w:pPr>
              <w:spacing w:after="0"/>
              <w:jc w:val="center"/>
              <w:rPr>
                <w:rFonts w:ascii="Commissioner" w:eastAsia="Commissioner" w:hAnsi="Commissioner" w:cs="Commissioner"/>
                <w:sz w:val="20"/>
                <w:szCs w:val="20"/>
              </w:rPr>
            </w:pPr>
            <w:r>
              <w:rPr>
                <w:rFonts w:ascii="Commissioner" w:hAnsi="Commissioner" w:cs="Arial"/>
                <w:i/>
                <w:iCs/>
                <w:color w:val="00B050"/>
                <w:sz w:val="20"/>
                <w:szCs w:val="20"/>
                <w:lang w:val="es-ES"/>
              </w:rPr>
              <w:t>Evaluación formativa 6.1</w:t>
            </w:r>
            <w:r w:rsidR="00026058" w:rsidRPr="002F5A57">
              <w:rPr>
                <w:rFonts w:ascii="Commissioner" w:hAnsi="Commissioner" w:cs="Arial"/>
                <w:i/>
                <w:iCs/>
                <w:color w:val="00B050"/>
                <w:sz w:val="20"/>
                <w:szCs w:val="20"/>
                <w:lang w:val="es-ES"/>
              </w:rPr>
              <w:t>.</w:t>
            </w:r>
          </w:p>
        </w:tc>
        <w:tc>
          <w:tcPr>
            <w:tcW w:w="523" w:type="pct"/>
            <w:gridSpan w:val="3"/>
            <w:vAlign w:val="center"/>
          </w:tcPr>
          <w:p w14:paraId="5436C867" w14:textId="77777777" w:rsidR="00026058" w:rsidRDefault="00026058" w:rsidP="005A08B6">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54B30C15" w14:textId="77777777" w:rsidR="00026058" w:rsidRPr="00E0698A" w:rsidRDefault="00026058" w:rsidP="005A08B6">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20 min.</w:t>
            </w:r>
          </w:p>
        </w:tc>
      </w:tr>
      <w:tr w:rsidR="00026058" w:rsidRPr="00776DAC" w14:paraId="03ACE1A1" w14:textId="77777777" w:rsidTr="008967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2" w:type="pct"/>
            <w:gridSpan w:val="2"/>
            <w:vMerge/>
            <w:shd w:val="clear" w:color="auto" w:fill="auto"/>
            <w:vAlign w:val="center"/>
          </w:tcPr>
          <w:p w14:paraId="7327C88C" w14:textId="77777777" w:rsidR="00026058" w:rsidRPr="00776DAC" w:rsidRDefault="00026058" w:rsidP="005A08B6">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8" w:type="pct"/>
            <w:gridSpan w:val="22"/>
            <w:shd w:val="clear" w:color="auto" w:fill="E2EFD9" w:themeFill="accent6" w:themeFillTint="33"/>
            <w:vAlign w:val="center"/>
          </w:tcPr>
          <w:p w14:paraId="5845AA8E" w14:textId="77777777" w:rsidR="00026058" w:rsidRPr="00E0698A" w:rsidRDefault="00026058" w:rsidP="005A08B6">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CA2157" w:rsidRPr="00776DAC" w14:paraId="30529803" w14:textId="77777777" w:rsidTr="00CA21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59" w:type="pct"/>
            <w:vMerge w:val="restart"/>
            <w:shd w:val="clear" w:color="auto" w:fill="auto"/>
            <w:vAlign w:val="center"/>
          </w:tcPr>
          <w:p w14:paraId="06E11F34" w14:textId="77777777" w:rsidR="002F37E3" w:rsidRPr="00776DAC" w:rsidRDefault="002F37E3" w:rsidP="00175AA5">
            <w:pPr>
              <w:spacing w:after="0"/>
              <w:jc w:val="center"/>
              <w:rPr>
                <w:rFonts w:ascii="Commissioner" w:eastAsia="Commissioner" w:hAnsi="Commissioner" w:cs="Commissioner"/>
                <w:sz w:val="20"/>
                <w:szCs w:val="20"/>
              </w:rPr>
            </w:pPr>
          </w:p>
        </w:tc>
        <w:tc>
          <w:tcPr>
            <w:tcW w:w="1163" w:type="pct"/>
            <w:gridSpan w:val="4"/>
            <w:shd w:val="clear" w:color="auto" w:fill="auto"/>
            <w:vAlign w:val="center"/>
          </w:tcPr>
          <w:p w14:paraId="0576BADA" w14:textId="56CF2EF5" w:rsidR="002F37E3" w:rsidRPr="00776DAC" w:rsidRDefault="002F37E3" w:rsidP="00175AA5">
            <w:pPr>
              <w:pBdr>
                <w:top w:val="nil"/>
                <w:left w:val="nil"/>
                <w:bottom w:val="nil"/>
                <w:right w:val="nil"/>
                <w:between w:val="nil"/>
              </w:pBdr>
              <w:spacing w:after="0"/>
              <w:rPr>
                <w:rFonts w:ascii="Commissioner" w:eastAsia="Commissioner" w:hAnsi="Commissioner" w:cs="Commissioner"/>
                <w:sz w:val="20"/>
                <w:szCs w:val="20"/>
              </w:rPr>
            </w:pPr>
            <w:r w:rsidRPr="00D63D22">
              <w:rPr>
                <w:rFonts w:ascii="Commissioner" w:eastAsia="Commissioner" w:hAnsi="Commissioner" w:cs="Commissioner"/>
                <w:sz w:val="20"/>
                <w:szCs w:val="20"/>
              </w:rPr>
              <w:t xml:space="preserve">Recapitula sobre </w:t>
            </w:r>
            <w:r w:rsidR="00D63D22" w:rsidRPr="00D63D22">
              <w:rPr>
                <w:rFonts w:ascii="Commissioner" w:eastAsia="Commissioner" w:hAnsi="Commissioner" w:cs="Commissioner"/>
                <w:sz w:val="20"/>
                <w:szCs w:val="20"/>
              </w:rPr>
              <w:t>la</w:t>
            </w:r>
            <w:r w:rsidR="00D63D22">
              <w:rPr>
                <w:rFonts w:ascii="Commissioner" w:eastAsia="Commissioner" w:hAnsi="Commissioner" w:cs="Commissioner"/>
                <w:sz w:val="20"/>
                <w:szCs w:val="20"/>
              </w:rPr>
              <w:t xml:space="preserve"> importancia de los números reales.</w:t>
            </w:r>
          </w:p>
        </w:tc>
        <w:tc>
          <w:tcPr>
            <w:tcW w:w="1330" w:type="pct"/>
            <w:gridSpan w:val="2"/>
            <w:shd w:val="clear" w:color="auto" w:fill="auto"/>
            <w:vAlign w:val="center"/>
          </w:tcPr>
          <w:p w14:paraId="36EAF013" w14:textId="0DC9ACF9" w:rsidR="002F37E3" w:rsidRPr="00776DAC" w:rsidRDefault="00D63D22" w:rsidP="00175AA5">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plenaria: </w:t>
            </w:r>
            <w:r w:rsidR="002F37E3">
              <w:rPr>
                <w:rFonts w:ascii="Commissioner" w:eastAsia="Commissioner" w:hAnsi="Commissioner" w:cs="Commissioner"/>
                <w:sz w:val="20"/>
                <w:szCs w:val="20"/>
              </w:rPr>
              <w:t>Comentan lo aprendido.</w:t>
            </w:r>
          </w:p>
        </w:tc>
        <w:tc>
          <w:tcPr>
            <w:tcW w:w="738" w:type="pct"/>
            <w:gridSpan w:val="3"/>
            <w:vMerge w:val="restart"/>
            <w:vAlign w:val="center"/>
          </w:tcPr>
          <w:p w14:paraId="6E08C930" w14:textId="77777777" w:rsidR="002F37E3" w:rsidRPr="00776DAC" w:rsidRDefault="002F37E3" w:rsidP="00175AA5">
            <w:pPr>
              <w:spacing w:after="0" w:line="240" w:lineRule="auto"/>
              <w:jc w:val="center"/>
              <w:rPr>
                <w:rFonts w:ascii="Commissioner" w:eastAsia="Commissioner" w:hAnsi="Commissioner" w:cs="Commissioner"/>
                <w:sz w:val="16"/>
                <w:szCs w:val="16"/>
              </w:rPr>
            </w:pPr>
          </w:p>
        </w:tc>
        <w:tc>
          <w:tcPr>
            <w:tcW w:w="544" w:type="pct"/>
            <w:gridSpan w:val="7"/>
            <w:vMerge w:val="restart"/>
            <w:vAlign w:val="center"/>
          </w:tcPr>
          <w:p w14:paraId="621B30CB" w14:textId="77777777" w:rsidR="002F37E3" w:rsidRPr="00776DAC" w:rsidRDefault="002F37E3" w:rsidP="00175AA5">
            <w:pPr>
              <w:spacing w:after="0"/>
              <w:jc w:val="center"/>
              <w:rPr>
                <w:rFonts w:ascii="Commissioner" w:eastAsia="Commissioner" w:hAnsi="Commissioner" w:cs="Commissioner"/>
                <w:sz w:val="20"/>
                <w:szCs w:val="20"/>
              </w:rPr>
            </w:pPr>
          </w:p>
        </w:tc>
        <w:tc>
          <w:tcPr>
            <w:tcW w:w="446" w:type="pct"/>
            <w:gridSpan w:val="5"/>
            <w:vAlign w:val="center"/>
          </w:tcPr>
          <w:p w14:paraId="482BCD6A" w14:textId="77777777" w:rsidR="002F37E3" w:rsidRPr="00776DAC" w:rsidRDefault="002F37E3" w:rsidP="00175AA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w:t>
            </w:r>
          </w:p>
        </w:tc>
        <w:tc>
          <w:tcPr>
            <w:tcW w:w="520" w:type="pct"/>
            <w:gridSpan w:val="2"/>
            <w:vMerge w:val="restart"/>
            <w:vAlign w:val="center"/>
          </w:tcPr>
          <w:p w14:paraId="5374240A" w14:textId="77777777" w:rsidR="002F37E3" w:rsidRDefault="002F37E3" w:rsidP="00175AA5">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299766E1" w14:textId="77777777" w:rsidR="002F37E3" w:rsidRPr="00CC4D9C" w:rsidRDefault="002F37E3" w:rsidP="00175AA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CA2157" w:rsidRPr="00776DAC" w14:paraId="590BF753" w14:textId="77777777" w:rsidTr="00CA21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59" w:type="pct"/>
            <w:vMerge/>
            <w:shd w:val="clear" w:color="auto" w:fill="auto"/>
            <w:vAlign w:val="center"/>
          </w:tcPr>
          <w:p w14:paraId="6B9E6F7F" w14:textId="77777777" w:rsidR="002F37E3" w:rsidRPr="00776DAC" w:rsidRDefault="002F37E3" w:rsidP="00175AA5">
            <w:pPr>
              <w:spacing w:after="0"/>
              <w:jc w:val="center"/>
              <w:rPr>
                <w:rFonts w:ascii="Commissioner" w:eastAsia="Commissioner" w:hAnsi="Commissioner" w:cs="Commissioner"/>
                <w:sz w:val="20"/>
                <w:szCs w:val="20"/>
              </w:rPr>
            </w:pPr>
          </w:p>
        </w:tc>
        <w:tc>
          <w:tcPr>
            <w:tcW w:w="1163" w:type="pct"/>
            <w:gridSpan w:val="4"/>
            <w:shd w:val="clear" w:color="auto" w:fill="auto"/>
            <w:vAlign w:val="center"/>
          </w:tcPr>
          <w:p w14:paraId="3828551F" w14:textId="449B1432" w:rsidR="009B2B03" w:rsidRDefault="009B2B03" w:rsidP="00175AA5">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Sugiere realizar la</w:t>
            </w:r>
            <w:r w:rsidRPr="00857575">
              <w:rPr>
                <w:rFonts w:ascii="Commissioner" w:eastAsia="Commissioner" w:hAnsi="Commissioner" w:cs="Commissioner"/>
                <w:i/>
                <w:iCs/>
                <w:sz w:val="20"/>
                <w:szCs w:val="20"/>
              </w:rPr>
              <w:t xml:space="preserve"> </w:t>
            </w: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Pr>
                <w:rFonts w:ascii="Commissioner" w:hAnsi="Commissioner"/>
                <w:i/>
                <w:iCs/>
                <w:color w:val="00B050"/>
                <w:sz w:val="20"/>
                <w:szCs w:val="20"/>
              </w:rPr>
              <w:t>6</w:t>
            </w:r>
            <w:r w:rsidRPr="00857575">
              <w:rPr>
                <w:rFonts w:ascii="Commissioner" w:hAnsi="Commissioner"/>
                <w:i/>
                <w:iCs/>
                <w:color w:val="00B050"/>
                <w:sz w:val="20"/>
                <w:szCs w:val="20"/>
              </w:rPr>
              <w:t>.1</w:t>
            </w:r>
          </w:p>
        </w:tc>
        <w:tc>
          <w:tcPr>
            <w:tcW w:w="1330" w:type="pct"/>
            <w:gridSpan w:val="2"/>
            <w:shd w:val="clear" w:color="auto" w:fill="auto"/>
            <w:vAlign w:val="center"/>
          </w:tcPr>
          <w:p w14:paraId="7E565502" w14:textId="77777777" w:rsidR="002F37E3" w:rsidRPr="008E4E86" w:rsidRDefault="002F37E3" w:rsidP="00175AA5">
            <w:pPr>
              <w:pBdr>
                <w:top w:val="nil"/>
                <w:left w:val="nil"/>
                <w:bottom w:val="nil"/>
                <w:right w:val="nil"/>
                <w:between w:val="nil"/>
              </w:pBdr>
              <w:spacing w:after="0"/>
              <w:jc w:val="both"/>
              <w:rPr>
                <w:rFonts w:ascii="Commissioner" w:eastAsia="Commissioner" w:hAnsi="Commissioner" w:cs="Commissioner"/>
                <w:b/>
                <w:bCs/>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Se autoevalúa y </w:t>
            </w:r>
            <w:proofErr w:type="spellStart"/>
            <w:r>
              <w:rPr>
                <w:rFonts w:ascii="Commissioner" w:eastAsia="Commissioner" w:hAnsi="Commissioner" w:cs="Commissioner"/>
                <w:sz w:val="20"/>
                <w:szCs w:val="20"/>
              </w:rPr>
              <w:t>coevalúa</w:t>
            </w:r>
            <w:proofErr w:type="spellEnd"/>
            <w:r>
              <w:rPr>
                <w:rFonts w:ascii="Commissioner" w:eastAsia="Commissioner" w:hAnsi="Commissioner" w:cs="Commissioner"/>
                <w:sz w:val="20"/>
                <w:szCs w:val="20"/>
              </w:rPr>
              <w:t xml:space="preserve"> a un compañero del equipo.</w:t>
            </w:r>
          </w:p>
        </w:tc>
        <w:tc>
          <w:tcPr>
            <w:tcW w:w="738" w:type="pct"/>
            <w:gridSpan w:val="3"/>
            <w:vMerge/>
            <w:vAlign w:val="center"/>
          </w:tcPr>
          <w:p w14:paraId="51082A42" w14:textId="77777777" w:rsidR="002F37E3" w:rsidRDefault="002F37E3" w:rsidP="00175AA5">
            <w:pPr>
              <w:spacing w:after="0" w:line="240" w:lineRule="auto"/>
              <w:rPr>
                <w:rFonts w:ascii="Commissioner" w:eastAsia="Commissioner" w:hAnsi="Commissioner" w:cs="Commissioner"/>
                <w:sz w:val="20"/>
                <w:szCs w:val="20"/>
              </w:rPr>
            </w:pPr>
          </w:p>
        </w:tc>
        <w:tc>
          <w:tcPr>
            <w:tcW w:w="544" w:type="pct"/>
            <w:gridSpan w:val="7"/>
            <w:vMerge/>
            <w:vAlign w:val="center"/>
          </w:tcPr>
          <w:p w14:paraId="4149FB9F" w14:textId="77777777" w:rsidR="002F37E3" w:rsidRPr="002F658E" w:rsidRDefault="002F37E3" w:rsidP="00175AA5">
            <w:pPr>
              <w:spacing w:after="0"/>
              <w:rPr>
                <w:rFonts w:ascii="Commissioner" w:eastAsia="Commissioner" w:hAnsi="Commissioner" w:cs="Commissioner"/>
                <w:sz w:val="20"/>
                <w:szCs w:val="20"/>
              </w:rPr>
            </w:pPr>
          </w:p>
        </w:tc>
        <w:tc>
          <w:tcPr>
            <w:tcW w:w="446" w:type="pct"/>
            <w:gridSpan w:val="5"/>
            <w:vAlign w:val="center"/>
          </w:tcPr>
          <w:p w14:paraId="4E46CDD7" w14:textId="131AFD68" w:rsidR="002F37E3" w:rsidRPr="009B2B03" w:rsidRDefault="009B2B03" w:rsidP="009B2B03">
            <w:pPr>
              <w:spacing w:after="0"/>
              <w:jc w:val="center"/>
              <w:rPr>
                <w:rFonts w:ascii="Commissioner" w:eastAsia="Commissioner" w:hAnsi="Commissioner" w:cs="Commissioner"/>
                <w:color w:val="00B050"/>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Pr>
                <w:rFonts w:ascii="Commissioner" w:hAnsi="Commissioner"/>
                <w:i/>
                <w:iCs/>
                <w:color w:val="00B050"/>
                <w:sz w:val="20"/>
                <w:szCs w:val="20"/>
              </w:rPr>
              <w:t>6</w:t>
            </w:r>
            <w:r w:rsidRPr="00857575">
              <w:rPr>
                <w:rFonts w:ascii="Commissioner" w:hAnsi="Commissioner"/>
                <w:i/>
                <w:iCs/>
                <w:color w:val="00B050"/>
                <w:sz w:val="20"/>
                <w:szCs w:val="20"/>
              </w:rPr>
              <w:t>.1</w:t>
            </w:r>
            <w:r>
              <w:rPr>
                <w:rFonts w:ascii="Commissioner" w:hAnsi="Commissioner"/>
                <w:i/>
                <w:iCs/>
                <w:color w:val="00B050"/>
                <w:sz w:val="20"/>
                <w:szCs w:val="20"/>
              </w:rPr>
              <w:t>.</w:t>
            </w:r>
          </w:p>
        </w:tc>
        <w:tc>
          <w:tcPr>
            <w:tcW w:w="520" w:type="pct"/>
            <w:gridSpan w:val="2"/>
            <w:vMerge/>
            <w:vAlign w:val="center"/>
          </w:tcPr>
          <w:p w14:paraId="0D538B19" w14:textId="77777777" w:rsidR="002F37E3" w:rsidRPr="00CC4D9C" w:rsidRDefault="002F37E3" w:rsidP="00175AA5">
            <w:pPr>
              <w:spacing w:after="0"/>
              <w:jc w:val="center"/>
              <w:rPr>
                <w:rFonts w:ascii="Commissioner" w:eastAsia="Commissioner" w:hAnsi="Commissioner" w:cs="Commissioner"/>
                <w:sz w:val="20"/>
                <w:szCs w:val="20"/>
              </w:rPr>
            </w:pPr>
          </w:p>
        </w:tc>
      </w:tr>
      <w:tr w:rsidR="002F37E3" w:rsidRPr="00776DAC" w14:paraId="32F1CB02" w14:textId="77777777" w:rsidTr="008967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9" w:type="pct"/>
            <w:vMerge/>
            <w:shd w:val="clear" w:color="auto" w:fill="auto"/>
            <w:vAlign w:val="center"/>
          </w:tcPr>
          <w:p w14:paraId="3B1C22AA" w14:textId="77777777" w:rsidR="002F37E3" w:rsidRPr="00776DAC" w:rsidRDefault="002F37E3" w:rsidP="00175AA5">
            <w:pPr>
              <w:spacing w:after="0"/>
              <w:jc w:val="center"/>
              <w:rPr>
                <w:rFonts w:ascii="Commissioner" w:eastAsia="Commissioner" w:hAnsi="Commissioner" w:cs="Commissioner"/>
                <w:sz w:val="20"/>
                <w:szCs w:val="20"/>
              </w:rPr>
            </w:pPr>
          </w:p>
        </w:tc>
        <w:tc>
          <w:tcPr>
            <w:tcW w:w="4741" w:type="pct"/>
            <w:gridSpan w:val="23"/>
            <w:shd w:val="clear" w:color="auto" w:fill="F2F2F2" w:themeFill="background1" w:themeFillShade="F2"/>
            <w:vAlign w:val="center"/>
          </w:tcPr>
          <w:p w14:paraId="416AA2BC" w14:textId="77777777" w:rsidR="002F37E3" w:rsidRPr="00776DAC" w:rsidRDefault="002F37E3" w:rsidP="00175AA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CA2157" w:rsidRPr="00776DAC" w14:paraId="563CD6E7" w14:textId="77777777" w:rsidTr="00CA215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9" w:type="pct"/>
            <w:vMerge/>
            <w:shd w:val="clear" w:color="auto" w:fill="auto"/>
            <w:vAlign w:val="center"/>
          </w:tcPr>
          <w:p w14:paraId="0105D4DC" w14:textId="77777777" w:rsidR="002F37E3" w:rsidRPr="00776DAC" w:rsidRDefault="002F37E3" w:rsidP="00175AA5">
            <w:pPr>
              <w:spacing w:after="0"/>
              <w:jc w:val="center"/>
              <w:rPr>
                <w:rFonts w:ascii="Commissioner" w:eastAsia="Commissioner" w:hAnsi="Commissioner" w:cs="Commissioner"/>
                <w:sz w:val="20"/>
                <w:szCs w:val="20"/>
              </w:rPr>
            </w:pPr>
          </w:p>
        </w:tc>
        <w:tc>
          <w:tcPr>
            <w:tcW w:w="1163" w:type="pct"/>
            <w:gridSpan w:val="4"/>
            <w:shd w:val="clear" w:color="auto" w:fill="auto"/>
            <w:vAlign w:val="center"/>
          </w:tcPr>
          <w:p w14:paraId="57C3BA30" w14:textId="2C449E38" w:rsidR="002F37E3" w:rsidRPr="00776DAC" w:rsidRDefault="009B2B03" w:rsidP="009B2B03">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el llenado del formato del logro de las metas </w:t>
            </w:r>
            <w:r w:rsidRPr="005A38A4">
              <w:rPr>
                <w:rFonts w:ascii="Commissioner" w:eastAsia="Commissioner" w:hAnsi="Commissioner" w:cs="Commissioner"/>
                <w:color w:val="00B050"/>
                <w:sz w:val="20"/>
                <w:szCs w:val="20"/>
              </w:rPr>
              <w:t xml:space="preserve">evaluación </w:t>
            </w:r>
            <w:r>
              <w:rPr>
                <w:rFonts w:ascii="Commissioner" w:eastAsia="Commissioner" w:hAnsi="Commissioner" w:cs="Commissioner"/>
                <w:color w:val="00B050"/>
                <w:sz w:val="20"/>
                <w:szCs w:val="20"/>
              </w:rPr>
              <w:t xml:space="preserve">para el aprendizaje de la </w:t>
            </w:r>
            <w:r w:rsidRPr="005A38A4">
              <w:rPr>
                <w:rFonts w:ascii="Commissioner" w:eastAsia="Commissioner" w:hAnsi="Commissioner" w:cs="Commissioner"/>
                <w:color w:val="00B050"/>
                <w:sz w:val="20"/>
                <w:szCs w:val="20"/>
              </w:rPr>
              <w:t xml:space="preserve">Progresión </w:t>
            </w:r>
            <w:r>
              <w:rPr>
                <w:rFonts w:ascii="Commissioner" w:eastAsia="Commissioner" w:hAnsi="Commissioner" w:cs="Commissioner"/>
                <w:color w:val="00B050"/>
                <w:sz w:val="20"/>
                <w:szCs w:val="20"/>
              </w:rPr>
              <w:t>6.</w:t>
            </w:r>
          </w:p>
        </w:tc>
        <w:tc>
          <w:tcPr>
            <w:tcW w:w="1330" w:type="pct"/>
            <w:gridSpan w:val="2"/>
            <w:shd w:val="clear" w:color="auto" w:fill="auto"/>
            <w:vAlign w:val="center"/>
          </w:tcPr>
          <w:p w14:paraId="0ACA9B1C" w14:textId="77777777" w:rsidR="002F37E3" w:rsidRPr="00776DAC" w:rsidRDefault="002F37E3" w:rsidP="00175AA5">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individual</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Se autoevalúa y </w:t>
            </w:r>
            <w:proofErr w:type="spellStart"/>
            <w:r>
              <w:rPr>
                <w:rFonts w:ascii="Commissioner" w:eastAsia="Commissioner" w:hAnsi="Commissioner" w:cs="Commissioner"/>
                <w:sz w:val="20"/>
                <w:szCs w:val="20"/>
              </w:rPr>
              <w:t>coevalúa</w:t>
            </w:r>
            <w:proofErr w:type="spellEnd"/>
            <w:r>
              <w:rPr>
                <w:rFonts w:ascii="Commissioner" w:eastAsia="Commissioner" w:hAnsi="Commissioner" w:cs="Commissioner"/>
                <w:sz w:val="20"/>
                <w:szCs w:val="20"/>
              </w:rPr>
              <w:t xml:space="preserve"> a un compañero del equipo.</w:t>
            </w:r>
          </w:p>
        </w:tc>
        <w:tc>
          <w:tcPr>
            <w:tcW w:w="738" w:type="pct"/>
            <w:gridSpan w:val="3"/>
          </w:tcPr>
          <w:p w14:paraId="19AD2DAF" w14:textId="77777777" w:rsidR="002F37E3" w:rsidRPr="00776DAC" w:rsidRDefault="002F37E3" w:rsidP="00175AA5">
            <w:pPr>
              <w:spacing w:after="0" w:line="240" w:lineRule="auto"/>
              <w:rPr>
                <w:rFonts w:ascii="Commissioner" w:eastAsia="Commissioner" w:hAnsi="Commissioner" w:cs="Commissioner"/>
                <w:sz w:val="16"/>
                <w:szCs w:val="16"/>
              </w:rPr>
            </w:pPr>
          </w:p>
        </w:tc>
        <w:tc>
          <w:tcPr>
            <w:tcW w:w="544" w:type="pct"/>
            <w:gridSpan w:val="7"/>
            <w:vAlign w:val="center"/>
          </w:tcPr>
          <w:p w14:paraId="23BE4202" w14:textId="77777777" w:rsidR="002F37E3" w:rsidRPr="00776DAC" w:rsidRDefault="002F37E3" w:rsidP="00175AA5">
            <w:pPr>
              <w:spacing w:after="0" w:line="240" w:lineRule="auto"/>
              <w:rPr>
                <w:rFonts w:ascii="Commissioner" w:eastAsia="Commissioner" w:hAnsi="Commissioner" w:cs="Commissioner"/>
                <w:sz w:val="20"/>
                <w:szCs w:val="20"/>
              </w:rPr>
            </w:pPr>
          </w:p>
        </w:tc>
        <w:tc>
          <w:tcPr>
            <w:tcW w:w="446" w:type="pct"/>
            <w:gridSpan w:val="5"/>
            <w:vAlign w:val="center"/>
          </w:tcPr>
          <w:p w14:paraId="54F6F961" w14:textId="0D784B23" w:rsidR="002F37E3" w:rsidRPr="00776DAC" w:rsidRDefault="009B2B03" w:rsidP="00175AA5">
            <w:pPr>
              <w:spacing w:after="0"/>
              <w:jc w:val="center"/>
              <w:rPr>
                <w:rFonts w:ascii="Commissioner" w:eastAsia="Commissioner" w:hAnsi="Commissioner" w:cs="Commissioner"/>
                <w:sz w:val="20"/>
                <w:szCs w:val="20"/>
              </w:rPr>
            </w:pPr>
            <w:r w:rsidRPr="005A38A4">
              <w:rPr>
                <w:rFonts w:ascii="Commissioner" w:eastAsia="Commissioner" w:hAnsi="Commissioner" w:cs="Commissioner"/>
                <w:color w:val="00B050"/>
                <w:sz w:val="20"/>
                <w:szCs w:val="20"/>
              </w:rPr>
              <w:t xml:space="preserve">Instrumento de evaluación </w:t>
            </w:r>
            <w:r>
              <w:rPr>
                <w:rFonts w:ascii="Commissioner" w:eastAsia="Commissioner" w:hAnsi="Commissioner" w:cs="Commissioner"/>
                <w:color w:val="00B050"/>
                <w:sz w:val="20"/>
                <w:szCs w:val="20"/>
              </w:rPr>
              <w:t xml:space="preserve">para el aprendizaje de </w:t>
            </w:r>
            <w:r>
              <w:rPr>
                <w:rFonts w:ascii="Commissioner" w:eastAsia="Commissioner" w:hAnsi="Commissioner" w:cs="Commissioner"/>
                <w:color w:val="00B050"/>
                <w:sz w:val="20"/>
                <w:szCs w:val="20"/>
              </w:rPr>
              <w:lastRenderedPageBreak/>
              <w:t xml:space="preserve">la de la </w:t>
            </w:r>
            <w:r w:rsidRPr="005A38A4">
              <w:rPr>
                <w:rFonts w:ascii="Commissioner" w:eastAsia="Commissioner" w:hAnsi="Commissioner" w:cs="Commissioner"/>
                <w:color w:val="00B050"/>
                <w:sz w:val="20"/>
                <w:szCs w:val="20"/>
              </w:rPr>
              <w:t xml:space="preserve">Progresión </w:t>
            </w:r>
            <w:r>
              <w:rPr>
                <w:rFonts w:ascii="Commissioner" w:eastAsia="Commissioner" w:hAnsi="Commissioner" w:cs="Commissioner"/>
                <w:color w:val="00B050"/>
                <w:sz w:val="20"/>
                <w:szCs w:val="20"/>
              </w:rPr>
              <w:t>6.</w:t>
            </w:r>
          </w:p>
        </w:tc>
        <w:tc>
          <w:tcPr>
            <w:tcW w:w="520" w:type="pct"/>
            <w:gridSpan w:val="2"/>
            <w:vAlign w:val="center"/>
          </w:tcPr>
          <w:p w14:paraId="21C9CFFD" w14:textId="77777777" w:rsidR="002F37E3" w:rsidRPr="00E17666" w:rsidRDefault="002F37E3" w:rsidP="00175AA5">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lastRenderedPageBreak/>
              <w:t>Estudio independiente:</w:t>
            </w:r>
            <w:r>
              <w:rPr>
                <w:rFonts w:ascii="Commissioner" w:eastAsia="Commissioner" w:hAnsi="Commissioner" w:cs="Commissioner"/>
                <w:sz w:val="20"/>
                <w:szCs w:val="20"/>
              </w:rPr>
              <w:t xml:space="preserve"> 30 min.</w:t>
            </w:r>
          </w:p>
        </w:tc>
      </w:tr>
    </w:tbl>
    <w:p w14:paraId="34C25CBB" w14:textId="2BEB40F1" w:rsidR="008650D8" w:rsidRDefault="008650D8">
      <w:r>
        <w:br w:type="page"/>
      </w:r>
    </w:p>
    <w:p w14:paraId="0BCA07C2" w14:textId="7B5834FB" w:rsidR="00D92631" w:rsidRDefault="006220D5" w:rsidP="006220D5">
      <w:pPr>
        <w:pStyle w:val="Ttulo1"/>
        <w:shd w:val="clear" w:color="auto" w:fill="BDD6EE" w:themeFill="accent5" w:themeFillTint="66"/>
      </w:pPr>
      <w:bookmarkStart w:id="20" w:name="_Toc170895188"/>
      <w:r>
        <w:lastRenderedPageBreak/>
        <w:t xml:space="preserve">Progresión de aprendizaje 7. </w:t>
      </w:r>
      <w:r w:rsidR="00CA0739" w:rsidRPr="00CA0739">
        <w:t>Proporcionalidad directa e inversa</w:t>
      </w:r>
      <w:bookmarkEnd w:id="20"/>
    </w:p>
    <w:tbl>
      <w:tblPr>
        <w:tblW w:w="5002" w:type="pct"/>
        <w:tblBorders>
          <w:insideH w:val="single" w:sz="4" w:space="0" w:color="BFBFBF"/>
        </w:tblBorders>
        <w:tblLook w:val="0400" w:firstRow="0" w:lastRow="0" w:firstColumn="0" w:lastColumn="0" w:noHBand="0" w:noVBand="1"/>
      </w:tblPr>
      <w:tblGrid>
        <w:gridCol w:w="751"/>
        <w:gridCol w:w="9"/>
        <w:gridCol w:w="539"/>
        <w:gridCol w:w="412"/>
        <w:gridCol w:w="1872"/>
        <w:gridCol w:w="124"/>
        <w:gridCol w:w="170"/>
        <w:gridCol w:w="3862"/>
        <w:gridCol w:w="18"/>
        <w:gridCol w:w="207"/>
        <w:gridCol w:w="1215"/>
        <w:gridCol w:w="438"/>
        <w:gridCol w:w="63"/>
        <w:gridCol w:w="922"/>
        <w:gridCol w:w="567"/>
        <w:gridCol w:w="156"/>
        <w:gridCol w:w="12"/>
        <w:gridCol w:w="982"/>
        <w:gridCol w:w="521"/>
        <w:gridCol w:w="60"/>
        <w:gridCol w:w="9"/>
        <w:gridCol w:w="1123"/>
        <w:gridCol w:w="369"/>
      </w:tblGrid>
      <w:tr w:rsidR="00B05E1C" w:rsidRPr="00776DAC" w14:paraId="3B714FE8" w14:textId="77777777" w:rsidTr="00FF59C0">
        <w:trPr>
          <w:trHeight w:val="283"/>
        </w:trPr>
        <w:tc>
          <w:tcPr>
            <w:tcW w:w="451" w:type="pct"/>
            <w:gridSpan w:val="3"/>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51852594" w14:textId="45D63512" w:rsidR="00CF3EC1" w:rsidRPr="00776DAC" w:rsidRDefault="00CF3EC1" w:rsidP="00E8291B">
            <w:pPr>
              <w:spacing w:after="0" w:line="240" w:lineRule="auto"/>
              <w:jc w:val="center"/>
              <w:rPr>
                <w:rFonts w:ascii="Commissioner" w:eastAsia="Commissioner" w:hAnsi="Commissioner" w:cs="Commissioner"/>
                <w:b/>
                <w:bCs/>
                <w:sz w:val="20"/>
                <w:szCs w:val="20"/>
              </w:rPr>
            </w:pPr>
            <w:r>
              <w:rPr>
                <w:rFonts w:ascii="Arial" w:eastAsia="Arial" w:hAnsi="Arial" w:cs="Arial"/>
                <w:b/>
                <w:bCs/>
                <w:color w:val="000000"/>
                <w:sz w:val="22"/>
                <w:szCs w:val="22"/>
              </w:rPr>
              <w:t>UAC</w:t>
            </w:r>
          </w:p>
        </w:tc>
        <w:tc>
          <w:tcPr>
            <w:tcW w:w="3230" w:type="pct"/>
            <w:gridSpan w:val="11"/>
            <w:tcBorders>
              <w:top w:val="single" w:sz="4" w:space="0" w:color="BFBFBF" w:themeColor="background1" w:themeShade="BF"/>
              <w:left w:val="single" w:sz="4" w:space="0" w:color="FFFFFF"/>
              <w:bottom w:val="single" w:sz="4" w:space="0" w:color="BFBFBF" w:themeColor="background1" w:themeShade="BF"/>
            </w:tcBorders>
            <w:vAlign w:val="center"/>
          </w:tcPr>
          <w:p w14:paraId="7BFF8FAE" w14:textId="01F58416" w:rsidR="00CF3EC1" w:rsidRPr="00776DAC" w:rsidRDefault="00CF3EC1" w:rsidP="00E8291B">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r w:rsidR="00CA0739">
              <w:rPr>
                <w:rFonts w:ascii="Commissioner" w:eastAsia="Commissioner" w:hAnsi="Commissioner" w:cs="Commissioner"/>
                <w:sz w:val="20"/>
                <w:szCs w:val="20"/>
              </w:rPr>
              <w:t>I</w:t>
            </w:r>
          </w:p>
        </w:tc>
        <w:tc>
          <w:tcPr>
            <w:tcW w:w="255"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637FC27" w14:textId="77777777" w:rsidR="00CF3EC1" w:rsidRPr="00776DAC" w:rsidRDefault="00CF3EC1" w:rsidP="00E8291B">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341" w:type="pct"/>
            <w:tcBorders>
              <w:top w:val="single" w:sz="4" w:space="0" w:color="BFBFBF" w:themeColor="background1" w:themeShade="BF"/>
              <w:bottom w:val="single" w:sz="4" w:space="0" w:color="BFBFBF" w:themeColor="background1" w:themeShade="BF"/>
            </w:tcBorders>
            <w:vAlign w:val="center"/>
          </w:tcPr>
          <w:p w14:paraId="7CD1140B" w14:textId="77777777" w:rsidR="00CF3EC1" w:rsidRPr="00776DAC" w:rsidRDefault="00CF3EC1" w:rsidP="00E8291B">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595" w:type="pct"/>
            <w:gridSpan w:val="4"/>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BFAECD1" w14:textId="77777777" w:rsidR="00CF3EC1" w:rsidRPr="00776DAC" w:rsidRDefault="00CF3EC1" w:rsidP="00E8291B">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28" w:type="pct"/>
            <w:tcBorders>
              <w:top w:val="single" w:sz="4" w:space="0" w:color="BFBFBF" w:themeColor="background1" w:themeShade="BF"/>
              <w:bottom w:val="single" w:sz="4" w:space="0" w:color="BFBFBF" w:themeColor="background1" w:themeShade="BF"/>
            </w:tcBorders>
            <w:vAlign w:val="center"/>
          </w:tcPr>
          <w:p w14:paraId="645C13D2" w14:textId="77777777" w:rsidR="00CF3EC1" w:rsidRPr="00776DAC" w:rsidRDefault="00CF3EC1" w:rsidP="00E8291B">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4</w:t>
            </w:r>
          </w:p>
        </w:tc>
      </w:tr>
      <w:tr w:rsidR="00CF3EC1" w:rsidRPr="00776DAC" w14:paraId="00D75EE4" w14:textId="77777777" w:rsidTr="00FF59C0">
        <w:trPr>
          <w:trHeight w:val="438"/>
        </w:trPr>
        <w:tc>
          <w:tcPr>
            <w:tcW w:w="451" w:type="pct"/>
            <w:gridSpan w:val="3"/>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05135159" w14:textId="77777777" w:rsidR="00CF3EC1" w:rsidRPr="00776DAC" w:rsidRDefault="00CF3EC1" w:rsidP="00E8291B">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7</w:t>
            </w:r>
          </w:p>
        </w:tc>
        <w:tc>
          <w:tcPr>
            <w:tcW w:w="4549" w:type="pct"/>
            <w:gridSpan w:val="20"/>
            <w:tcBorders>
              <w:top w:val="single" w:sz="4" w:space="0" w:color="BFBFBF" w:themeColor="background1" w:themeShade="BF"/>
              <w:left w:val="single" w:sz="4" w:space="0" w:color="FFFFFF"/>
              <w:bottom w:val="single" w:sz="4" w:space="0" w:color="BFBFBF" w:themeColor="background1" w:themeShade="BF"/>
            </w:tcBorders>
            <w:vAlign w:val="center"/>
          </w:tcPr>
          <w:p w14:paraId="5124838B" w14:textId="37BF85CB" w:rsidR="00CF3EC1" w:rsidRPr="00776DAC" w:rsidRDefault="00CA0739" w:rsidP="00E8291B">
            <w:pPr>
              <w:spacing w:after="0" w:line="240" w:lineRule="auto"/>
              <w:jc w:val="both"/>
              <w:rPr>
                <w:rFonts w:ascii="Commissioner" w:eastAsia="Commissioner" w:hAnsi="Commissioner" w:cs="Commissioner"/>
                <w:sz w:val="20"/>
                <w:szCs w:val="20"/>
              </w:rPr>
            </w:pPr>
            <w:r w:rsidRPr="00CA0739">
              <w:rPr>
                <w:rFonts w:ascii="Commissioner" w:eastAsia="Commissioner" w:hAnsi="Commissioner" w:cs="Commissioner"/>
                <w:sz w:val="20"/>
                <w:szCs w:val="20"/>
              </w:rPr>
              <w:t>Resuelve situaciones-problema significativas para el estudiantado que involucren el estudio de proporcionalidad tanto directa como inversa, así como también el estudio de porcentajes, empleando la estructura algebraica de los números reales.</w:t>
            </w:r>
          </w:p>
        </w:tc>
      </w:tr>
      <w:tr w:rsidR="00B05E1C" w:rsidRPr="00776DAC" w14:paraId="0A52B5FE" w14:textId="77777777" w:rsidTr="00FF59C0">
        <w:trPr>
          <w:trHeight w:val="367"/>
        </w:trPr>
        <w:tc>
          <w:tcPr>
            <w:tcW w:w="594" w:type="pct"/>
            <w:gridSpan w:val="4"/>
            <w:tcBorders>
              <w:top w:val="single" w:sz="4" w:space="0" w:color="BFBFBF" w:themeColor="background1" w:themeShade="BF"/>
              <w:left w:val="single" w:sz="4" w:space="0" w:color="FFFFFF"/>
            </w:tcBorders>
            <w:shd w:val="clear" w:color="auto" w:fill="F2F2F2"/>
            <w:vAlign w:val="center"/>
          </w:tcPr>
          <w:p w14:paraId="615FF9D0" w14:textId="1C7A0305" w:rsidR="00CF3EC1" w:rsidRPr="00776DAC" w:rsidRDefault="00CF3EC1" w:rsidP="00CF3EC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650" w:type="pct"/>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39FF881E" w14:textId="0FD2AAE4" w:rsidR="00CF3EC1" w:rsidRPr="00776DAC" w:rsidRDefault="00CF3EC1" w:rsidP="00CF3EC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943" w:type="pct"/>
            <w:gridSpan w:val="6"/>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1B15A6E4" w14:textId="7992ED6E" w:rsidR="00CF3EC1" w:rsidRPr="00776DAC" w:rsidRDefault="00CF3EC1" w:rsidP="00CF3EC1">
            <w:pPr>
              <w:spacing w:after="0" w:line="240" w:lineRule="auto"/>
              <w:ind w:left="35"/>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1813" w:type="pct"/>
            <w:gridSpan w:val="12"/>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28B030F3" w14:textId="13E290E4" w:rsidR="00CF3EC1" w:rsidRPr="00776DAC" w:rsidRDefault="00CF3EC1" w:rsidP="00CF3EC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CA0739" w:rsidRPr="00776DAC" w14:paraId="60DBC309" w14:textId="77777777" w:rsidTr="00FF59C0">
        <w:trPr>
          <w:trHeight w:val="1494"/>
        </w:trPr>
        <w:tc>
          <w:tcPr>
            <w:tcW w:w="594" w:type="pct"/>
            <w:gridSpan w:val="4"/>
            <w:tcBorders>
              <w:top w:val="nil"/>
              <w:left w:val="single" w:sz="4" w:space="0" w:color="FFFFFF"/>
              <w:right w:val="single" w:sz="4" w:space="0" w:color="FFFFFF"/>
            </w:tcBorders>
            <w:shd w:val="clear" w:color="auto" w:fill="auto"/>
            <w:vAlign w:val="center"/>
          </w:tcPr>
          <w:p w14:paraId="221C9157" w14:textId="48CAE66C" w:rsidR="00CA0739" w:rsidRPr="00776DAC" w:rsidRDefault="00CA0739" w:rsidP="00CA0739">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Procesos de intuición y razonamiento.</w:t>
            </w:r>
          </w:p>
        </w:tc>
        <w:tc>
          <w:tcPr>
            <w:tcW w:w="650" w:type="pct"/>
            <w:tcBorders>
              <w:top w:val="single" w:sz="4" w:space="0" w:color="BFBFBF"/>
              <w:left w:val="single" w:sz="4" w:space="0" w:color="FFFFFF"/>
            </w:tcBorders>
            <w:vAlign w:val="center"/>
          </w:tcPr>
          <w:p w14:paraId="4BC6ADA0" w14:textId="77777777" w:rsidR="00CA0739" w:rsidRDefault="00CA0739" w:rsidP="00CA0739">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S2 </w:t>
            </w:r>
            <w:r w:rsidRPr="00776DAC">
              <w:rPr>
                <w:rFonts w:ascii="Commissioner" w:eastAsia="Commissioner" w:hAnsi="Commissioner" w:cs="Commissioner"/>
                <w:sz w:val="20"/>
                <w:szCs w:val="20"/>
              </w:rPr>
              <w:t>Pensamiento intuitivo.</w:t>
            </w:r>
          </w:p>
          <w:p w14:paraId="3D0075B2" w14:textId="571A830C" w:rsidR="00CA0739" w:rsidRPr="00776DAC" w:rsidRDefault="00CA0739" w:rsidP="00CA0739">
            <w:pPr>
              <w:spacing w:after="0" w:line="240" w:lineRule="auto"/>
              <w:rPr>
                <w:rFonts w:ascii="Commissioner" w:eastAsia="Commissioner" w:hAnsi="Commissioner" w:cs="Commissioner"/>
                <w:sz w:val="20"/>
                <w:szCs w:val="20"/>
              </w:rPr>
            </w:pPr>
            <w:r w:rsidRPr="00CA0739">
              <w:rPr>
                <w:rFonts w:ascii="Commissioner" w:eastAsia="Commissioner" w:hAnsi="Commissioner" w:cs="Commissioner"/>
                <w:b/>
                <w:bCs/>
                <w:sz w:val="20"/>
                <w:szCs w:val="20"/>
              </w:rPr>
              <w:t>S3</w:t>
            </w:r>
            <w:r w:rsidRPr="00CA0739">
              <w:rPr>
                <w:rFonts w:ascii="Commissioner" w:eastAsia="Commissioner" w:hAnsi="Commissioner" w:cs="Commissioner"/>
                <w:sz w:val="20"/>
                <w:szCs w:val="20"/>
              </w:rPr>
              <w:t xml:space="preserve"> Pensamiento formal.</w:t>
            </w:r>
          </w:p>
        </w:tc>
        <w:tc>
          <w:tcPr>
            <w:tcW w:w="1943" w:type="pct"/>
            <w:gridSpan w:val="6"/>
            <w:tcBorders>
              <w:top w:val="single" w:sz="4" w:space="0" w:color="BFBFBF"/>
            </w:tcBorders>
            <w:shd w:val="clear" w:color="auto" w:fill="auto"/>
            <w:vAlign w:val="center"/>
          </w:tcPr>
          <w:p w14:paraId="55B00541" w14:textId="4135ACA9" w:rsidR="00CA0739" w:rsidRPr="00776DAC" w:rsidRDefault="00CA0739" w:rsidP="00CA0739">
            <w:pPr>
              <w:spacing w:after="0" w:line="240" w:lineRule="auto"/>
              <w:ind w:left="35"/>
              <w:rPr>
                <w:rFonts w:ascii="Commissioner" w:eastAsia="Commissioner" w:hAnsi="Commissioner" w:cs="Commissioner"/>
                <w:sz w:val="20"/>
                <w:szCs w:val="20"/>
              </w:rPr>
            </w:pPr>
            <w:r w:rsidRPr="00776DAC">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813" w:type="pct"/>
            <w:gridSpan w:val="12"/>
            <w:tcBorders>
              <w:top w:val="single" w:sz="4" w:space="0" w:color="BFBFBF"/>
            </w:tcBorders>
            <w:shd w:val="clear" w:color="auto" w:fill="auto"/>
            <w:vAlign w:val="center"/>
          </w:tcPr>
          <w:p w14:paraId="44934570" w14:textId="5B85386F" w:rsidR="00CA0739" w:rsidRPr="00776DAC" w:rsidRDefault="00CA0739" w:rsidP="00CA0739">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w:t>
            </w:r>
            <w:r>
              <w:rPr>
                <w:rFonts w:ascii="Commissioner" w:eastAsia="Commissioner" w:hAnsi="Commissioner" w:cs="Commissioner"/>
                <w:b/>
                <w:bCs/>
                <w:sz w:val="20"/>
                <w:szCs w:val="20"/>
              </w:rPr>
              <w:t>3-C2</w:t>
            </w:r>
            <w:r w:rsidRPr="00776DAC">
              <w:rPr>
                <w:rFonts w:ascii="Commissioner" w:eastAsia="Commissioner" w:hAnsi="Commissioner" w:cs="Commissioner"/>
                <w:sz w:val="20"/>
                <w:szCs w:val="20"/>
              </w:rPr>
              <w:t xml:space="preserve"> </w:t>
            </w:r>
            <w:r w:rsidRPr="00CA0739">
              <w:rPr>
                <w:rFonts w:ascii="Commissioner" w:eastAsia="Commissioner" w:hAnsi="Commissioner" w:cs="Commissioner"/>
                <w:sz w:val="20"/>
                <w:szCs w:val="20"/>
              </w:rPr>
              <w:t>Compara hechos, opiniones o afirmaciones para organizarlos en formas lógicas útiles en la solución de problemas y explicación de situaciones y fenómenos.</w:t>
            </w:r>
          </w:p>
        </w:tc>
      </w:tr>
      <w:tr w:rsidR="00CA0739" w:rsidRPr="00776DAC" w14:paraId="05CDD7F9" w14:textId="77777777" w:rsidTr="00FF59C0">
        <w:trPr>
          <w:trHeight w:val="367"/>
        </w:trPr>
        <w:tc>
          <w:tcPr>
            <w:tcW w:w="594" w:type="pct"/>
            <w:gridSpan w:val="4"/>
            <w:tcBorders>
              <w:top w:val="nil"/>
              <w:left w:val="single" w:sz="4" w:space="0" w:color="FFFFFF"/>
              <w:right w:val="single" w:sz="4" w:space="0" w:color="FFFFFF"/>
            </w:tcBorders>
            <w:shd w:val="clear" w:color="auto" w:fill="auto"/>
          </w:tcPr>
          <w:p w14:paraId="020FA068" w14:textId="778D912D" w:rsidR="00CA0739" w:rsidRPr="00CA0739" w:rsidRDefault="00CA0739" w:rsidP="00CA0739">
            <w:pPr>
              <w:spacing w:after="0" w:line="240" w:lineRule="auto"/>
              <w:rPr>
                <w:rFonts w:ascii="Commissioner" w:eastAsia="Commissioner" w:hAnsi="Commissioner" w:cs="Commissioner"/>
                <w:sz w:val="20"/>
                <w:szCs w:val="20"/>
              </w:rPr>
            </w:pPr>
            <w:r w:rsidRPr="00CA0739">
              <w:rPr>
                <w:rFonts w:ascii="Commissioner" w:hAnsi="Commissioner"/>
                <w:b/>
                <w:bCs/>
                <w:sz w:val="20"/>
                <w:szCs w:val="20"/>
              </w:rPr>
              <w:t xml:space="preserve">C3 </w:t>
            </w:r>
            <w:r w:rsidRPr="00CA0739">
              <w:rPr>
                <w:rFonts w:ascii="Commissioner" w:hAnsi="Commissioner"/>
                <w:sz w:val="20"/>
                <w:szCs w:val="20"/>
              </w:rPr>
              <w:t>Solución de problemas y modelación.</w:t>
            </w:r>
          </w:p>
        </w:tc>
        <w:tc>
          <w:tcPr>
            <w:tcW w:w="650" w:type="pct"/>
            <w:tcBorders>
              <w:top w:val="single" w:sz="4" w:space="0" w:color="BFBFBF"/>
              <w:left w:val="single" w:sz="4" w:space="0" w:color="FFFFFF"/>
            </w:tcBorders>
          </w:tcPr>
          <w:p w14:paraId="2C896390" w14:textId="0D0751C7" w:rsidR="00CA0739" w:rsidRPr="00CA0739" w:rsidRDefault="00CA0739" w:rsidP="00CA0739">
            <w:pPr>
              <w:spacing w:after="0" w:line="240" w:lineRule="auto"/>
              <w:rPr>
                <w:rFonts w:ascii="Commissioner" w:eastAsia="Commissioner" w:hAnsi="Commissioner" w:cs="Commissioner"/>
                <w:sz w:val="20"/>
                <w:szCs w:val="20"/>
              </w:rPr>
            </w:pPr>
            <w:r w:rsidRPr="00CA0739">
              <w:rPr>
                <w:rFonts w:ascii="Commissioner" w:hAnsi="Commissioner"/>
                <w:b/>
                <w:bCs/>
                <w:sz w:val="20"/>
                <w:szCs w:val="20"/>
              </w:rPr>
              <w:t xml:space="preserve">S3 </w:t>
            </w:r>
            <w:r w:rsidRPr="00CA0739">
              <w:rPr>
                <w:rFonts w:ascii="Commissioner" w:hAnsi="Commissioner"/>
                <w:sz w:val="20"/>
                <w:szCs w:val="20"/>
              </w:rPr>
              <w:t>Estrategias heurísticas y ejecución de procedimientos no rutinarios.</w:t>
            </w:r>
          </w:p>
        </w:tc>
        <w:tc>
          <w:tcPr>
            <w:tcW w:w="1943" w:type="pct"/>
            <w:gridSpan w:val="6"/>
            <w:shd w:val="clear" w:color="auto" w:fill="auto"/>
            <w:vAlign w:val="center"/>
          </w:tcPr>
          <w:p w14:paraId="2DBD647B" w14:textId="3B4554EA" w:rsidR="00CA0739" w:rsidRPr="00776DAC" w:rsidRDefault="00CA0739" w:rsidP="00CA0739">
            <w:pPr>
              <w:spacing w:after="0" w:line="240" w:lineRule="auto"/>
              <w:ind w:left="35"/>
              <w:rPr>
                <w:rFonts w:ascii="Commissioner" w:eastAsia="Commissioner" w:hAnsi="Commissioner" w:cs="Commissioner"/>
                <w:sz w:val="20"/>
                <w:szCs w:val="20"/>
              </w:rPr>
            </w:pPr>
            <w:r w:rsidRPr="00CA0739">
              <w:rPr>
                <w:rFonts w:ascii="Commissioner" w:eastAsia="Commissioner" w:hAnsi="Commissioner" w:cs="Commissioner"/>
                <w:sz w:val="20"/>
                <w:szCs w:val="20"/>
              </w:rPr>
              <w:t>Modela y propone soluciones a problemas tanto teóricos como de su entorno, empleando lenguaje y técnicas matemáticas.</w:t>
            </w:r>
          </w:p>
        </w:tc>
        <w:tc>
          <w:tcPr>
            <w:tcW w:w="1813" w:type="pct"/>
            <w:gridSpan w:val="12"/>
            <w:shd w:val="clear" w:color="auto" w:fill="auto"/>
            <w:vAlign w:val="center"/>
          </w:tcPr>
          <w:p w14:paraId="714882C6" w14:textId="4A261601" w:rsidR="00CA0739" w:rsidRPr="00776DAC" w:rsidRDefault="00CA0739" w:rsidP="00CA0739">
            <w:pPr>
              <w:spacing w:after="0" w:line="240" w:lineRule="auto"/>
              <w:rPr>
                <w:rFonts w:ascii="Commissioner" w:eastAsia="Commissioner" w:hAnsi="Commissioner" w:cs="Commissioner"/>
                <w:sz w:val="20"/>
                <w:szCs w:val="20"/>
              </w:rPr>
            </w:pPr>
            <w:r w:rsidRPr="00CA0739">
              <w:rPr>
                <w:rFonts w:ascii="Commissioner" w:eastAsia="Commissioner" w:hAnsi="Commissioner" w:cs="Commissioner"/>
                <w:b/>
                <w:bCs/>
                <w:sz w:val="20"/>
                <w:szCs w:val="20"/>
              </w:rPr>
              <w:t>M4-C3</w:t>
            </w:r>
            <w:r w:rsidRPr="00CA0739">
              <w:rPr>
                <w:rFonts w:ascii="Commissioner" w:eastAsia="Commissioner" w:hAnsi="Commissioner" w:cs="Commissioner"/>
                <w:sz w:val="20"/>
                <w:szCs w:val="20"/>
              </w:rPr>
              <w:t xml:space="preserve"> Construye y plantea posibles soluciones a problemas de Áreas de Conocimiento, Recursos Sociocognitivos, Recursos Socioemocionales y de su entorno, empleando técnicas y lenguaje matemático.</w:t>
            </w:r>
          </w:p>
        </w:tc>
      </w:tr>
      <w:tr w:rsidR="00B05E1C" w:rsidRPr="00776DAC" w14:paraId="24A19CB6" w14:textId="77777777" w:rsidTr="00FF59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4" w:type="pct"/>
            <w:gridSpan w:val="2"/>
            <w:shd w:val="clear" w:color="auto" w:fill="BFBFBF"/>
            <w:vAlign w:val="center"/>
          </w:tcPr>
          <w:p w14:paraId="6352E616" w14:textId="77777777" w:rsidR="00591D8D" w:rsidRPr="00776DAC" w:rsidRDefault="00591D8D" w:rsidP="00E8291B">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23" w:type="pct"/>
            <w:gridSpan w:val="4"/>
            <w:shd w:val="clear" w:color="auto" w:fill="BFBFBF"/>
            <w:vAlign w:val="center"/>
          </w:tcPr>
          <w:p w14:paraId="7E51D58C" w14:textId="77777777" w:rsidR="00591D8D" w:rsidRPr="00776DAC" w:rsidRDefault="00591D8D" w:rsidP="00E8291B">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400" w:type="pct"/>
            <w:gridSpan w:val="2"/>
            <w:shd w:val="clear" w:color="auto" w:fill="BFBFBF"/>
            <w:vAlign w:val="center"/>
          </w:tcPr>
          <w:p w14:paraId="247A49DB" w14:textId="77777777" w:rsidR="00591D8D" w:rsidRPr="00776DAC" w:rsidRDefault="00591D8D" w:rsidP="00E8291B">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52" w:type="pct"/>
            <w:gridSpan w:val="4"/>
            <w:shd w:val="clear" w:color="auto" w:fill="BFBFBF"/>
            <w:vAlign w:val="center"/>
          </w:tcPr>
          <w:p w14:paraId="027022EA" w14:textId="77777777" w:rsidR="00591D8D" w:rsidRDefault="00591D8D" w:rsidP="00E8291B">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2F82202" w14:textId="77777777" w:rsidR="00591D8D" w:rsidRPr="00776DAC" w:rsidRDefault="00591D8D" w:rsidP="00E8291B">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¿Para qué evaluar? / ¿Quién evalúa?</w:t>
            </w:r>
          </w:p>
        </w:tc>
        <w:tc>
          <w:tcPr>
            <w:tcW w:w="593" w:type="pct"/>
            <w:gridSpan w:val="4"/>
            <w:shd w:val="clear" w:color="auto" w:fill="BFBFBF"/>
            <w:vAlign w:val="center"/>
          </w:tcPr>
          <w:p w14:paraId="243D66A5" w14:textId="77777777" w:rsidR="00591D8D" w:rsidRPr="00776DAC" w:rsidRDefault="00591D8D" w:rsidP="00E8291B">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26" w:type="pct"/>
            <w:gridSpan w:val="3"/>
            <w:shd w:val="clear" w:color="auto" w:fill="BFBFBF"/>
            <w:vAlign w:val="center"/>
          </w:tcPr>
          <w:p w14:paraId="62979018" w14:textId="77777777" w:rsidR="00591D8D" w:rsidRPr="00776DAC" w:rsidRDefault="00591D8D" w:rsidP="00E8291B">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42" w:type="pct"/>
            <w:gridSpan w:val="4"/>
            <w:shd w:val="clear" w:color="auto" w:fill="BFBFBF"/>
            <w:vAlign w:val="center"/>
          </w:tcPr>
          <w:p w14:paraId="6B7FE5D9" w14:textId="77777777" w:rsidR="00591D8D" w:rsidRPr="00776DAC" w:rsidRDefault="00591D8D" w:rsidP="00E8291B">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591D8D" w:rsidRPr="00776DAC" w14:paraId="092448AC" w14:textId="77777777" w:rsidTr="00310CB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64" w:type="pct"/>
            <w:gridSpan w:val="2"/>
            <w:vMerge w:val="restart"/>
            <w:shd w:val="clear" w:color="auto" w:fill="auto"/>
            <w:vAlign w:val="center"/>
          </w:tcPr>
          <w:p w14:paraId="6705B4BA" w14:textId="77777777" w:rsidR="00591D8D" w:rsidRDefault="00591D8D" w:rsidP="00E8291B">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p w14:paraId="60F32FC4" w14:textId="77777777" w:rsidR="00591D8D" w:rsidRDefault="00591D8D" w:rsidP="00E8291B">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p w14:paraId="6C7C5721" w14:textId="77777777" w:rsidR="00591D8D" w:rsidRDefault="00591D8D" w:rsidP="00E8291B">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p w14:paraId="79278086" w14:textId="77777777" w:rsidR="00591D8D" w:rsidRDefault="00591D8D" w:rsidP="00E8291B">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p w14:paraId="7B7A987A" w14:textId="77777777" w:rsidR="00591D8D" w:rsidRDefault="00591D8D" w:rsidP="00E8291B">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p w14:paraId="29386DA4" w14:textId="77777777" w:rsidR="00591D8D" w:rsidRDefault="00591D8D" w:rsidP="00E8291B">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p w14:paraId="74D30704" w14:textId="77777777" w:rsidR="00591D8D" w:rsidRDefault="00591D8D" w:rsidP="00E8291B">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p w14:paraId="5EC10782" w14:textId="77777777" w:rsidR="00591D8D" w:rsidRDefault="00591D8D" w:rsidP="00E8291B">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p w14:paraId="2E49E52A" w14:textId="77777777" w:rsidR="00591D8D" w:rsidRDefault="00591D8D" w:rsidP="00E8291B">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p w14:paraId="63E9350D" w14:textId="77777777" w:rsidR="00591D8D" w:rsidRDefault="00591D8D" w:rsidP="00E8291B">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p w14:paraId="04A527CA" w14:textId="1747669B" w:rsidR="00591D8D" w:rsidRPr="008650D8" w:rsidRDefault="00114477" w:rsidP="00E8291B">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8650D8">
              <w:rPr>
                <w:rFonts w:ascii="Commissioner" w:eastAsia="Commissioner" w:hAnsi="Commissioner" w:cs="Commissioner"/>
                <w:sz w:val="40"/>
                <w:szCs w:val="40"/>
              </w:rPr>
              <w:t>1</w:t>
            </w:r>
          </w:p>
        </w:tc>
        <w:tc>
          <w:tcPr>
            <w:tcW w:w="4736" w:type="pct"/>
            <w:gridSpan w:val="21"/>
            <w:shd w:val="clear" w:color="auto" w:fill="E2EFD9" w:themeFill="accent6" w:themeFillTint="33"/>
            <w:vAlign w:val="center"/>
          </w:tcPr>
          <w:p w14:paraId="4EF431B8" w14:textId="77777777" w:rsidR="00591D8D" w:rsidRPr="00776DAC" w:rsidRDefault="00591D8D" w:rsidP="00E8291B">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310CB4" w:rsidRPr="00776DAC" w14:paraId="26289BA0" w14:textId="77777777" w:rsidTr="00FF59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0"/>
        </w:trPr>
        <w:tc>
          <w:tcPr>
            <w:tcW w:w="264" w:type="pct"/>
            <w:gridSpan w:val="2"/>
            <w:vMerge/>
            <w:shd w:val="clear" w:color="auto" w:fill="auto"/>
            <w:vAlign w:val="center"/>
          </w:tcPr>
          <w:p w14:paraId="5004A661" w14:textId="77777777" w:rsidR="00310CB4" w:rsidRPr="00776DAC" w:rsidRDefault="00310CB4" w:rsidP="00310CB4">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23" w:type="pct"/>
            <w:gridSpan w:val="4"/>
            <w:shd w:val="clear" w:color="auto" w:fill="auto"/>
          </w:tcPr>
          <w:p w14:paraId="23CEBC93" w14:textId="507CFCF0" w:rsidR="00310CB4" w:rsidRPr="00776DAC" w:rsidRDefault="00310CB4" w:rsidP="00310CB4">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7</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400" w:type="pct"/>
            <w:gridSpan w:val="2"/>
            <w:shd w:val="clear" w:color="auto" w:fill="auto"/>
          </w:tcPr>
          <w:p w14:paraId="135BF93B" w14:textId="362BD0A8" w:rsidR="00310CB4" w:rsidRPr="00776DAC" w:rsidRDefault="00310CB4" w:rsidP="00310CB4">
            <w:pPr>
              <w:jc w:val="both"/>
              <w:rPr>
                <w:rFonts w:ascii="Commissioner" w:eastAsia="Commissioner" w:hAnsi="Commissioner" w:cs="Commissioner"/>
                <w:sz w:val="20"/>
                <w:szCs w:val="20"/>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7 identifica las metas de aprendizaje a lograr.</w:t>
            </w:r>
          </w:p>
        </w:tc>
        <w:tc>
          <w:tcPr>
            <w:tcW w:w="652" w:type="pct"/>
            <w:gridSpan w:val="4"/>
            <w:vMerge w:val="restart"/>
            <w:vAlign w:val="center"/>
          </w:tcPr>
          <w:p w14:paraId="4A750262" w14:textId="77777777" w:rsidR="00310CB4" w:rsidRPr="002F658E" w:rsidRDefault="00310CB4" w:rsidP="00310CB4">
            <w:pPr>
              <w:spacing w:after="0" w:line="240" w:lineRule="auto"/>
              <w:rPr>
                <w:rFonts w:ascii="Commissioner" w:eastAsia="Commissioner" w:hAnsi="Commissioner" w:cs="Commissioner"/>
                <w:sz w:val="20"/>
                <w:szCs w:val="20"/>
              </w:rPr>
            </w:pPr>
            <w:r>
              <w:rPr>
                <w:rFonts w:ascii="Commissioner" w:eastAsia="Commissioner" w:hAnsi="Commissioner" w:cs="Commissioner"/>
                <w:sz w:val="20"/>
                <w:szCs w:val="20"/>
              </w:rPr>
              <w:t>Diagnóstica/ autoevaluación</w:t>
            </w:r>
          </w:p>
        </w:tc>
        <w:tc>
          <w:tcPr>
            <w:tcW w:w="593" w:type="pct"/>
            <w:gridSpan w:val="4"/>
            <w:vMerge w:val="restart"/>
            <w:vAlign w:val="center"/>
          </w:tcPr>
          <w:p w14:paraId="05E93B0D" w14:textId="1F78E226" w:rsidR="00310CB4" w:rsidRPr="002F658E" w:rsidRDefault="00310CB4" w:rsidP="00310CB4">
            <w:pPr>
              <w:spacing w:after="0" w:line="240" w:lineRule="auto"/>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26" w:type="pct"/>
            <w:gridSpan w:val="3"/>
            <w:vMerge w:val="restart"/>
            <w:vAlign w:val="center"/>
          </w:tcPr>
          <w:p w14:paraId="5F8B2635" w14:textId="2D0B6F73" w:rsidR="00310CB4" w:rsidRPr="00E0698A" w:rsidRDefault="00BE56BC" w:rsidP="00310CB4">
            <w:pPr>
              <w:spacing w:after="0" w:line="240" w:lineRule="auto"/>
              <w:rPr>
                <w:rFonts w:ascii="Commissioner" w:eastAsia="Commissioner" w:hAnsi="Commissioner" w:cs="Commissioner"/>
                <w:sz w:val="20"/>
                <w:szCs w:val="20"/>
              </w:rPr>
            </w:pPr>
            <w:r w:rsidRPr="0044645E">
              <w:rPr>
                <w:rFonts w:ascii="Commissioner" w:eastAsia="Commissioner" w:hAnsi="Commissioner" w:cs="Commissioner"/>
                <w:i/>
                <w:iCs/>
                <w:color w:val="00B050"/>
                <w:sz w:val="20"/>
                <w:szCs w:val="20"/>
              </w:rPr>
              <w:t>Evaluación diagnóstica 7.1</w:t>
            </w:r>
          </w:p>
        </w:tc>
        <w:tc>
          <w:tcPr>
            <w:tcW w:w="542" w:type="pct"/>
            <w:gridSpan w:val="4"/>
            <w:vMerge w:val="restart"/>
            <w:vAlign w:val="center"/>
          </w:tcPr>
          <w:p w14:paraId="784599D7" w14:textId="77777777" w:rsidR="00310CB4" w:rsidRDefault="00310CB4" w:rsidP="00310CB4">
            <w:pPr>
              <w:spacing w:after="0"/>
              <w:rPr>
                <w:rFonts w:ascii="Commissioner" w:eastAsia="Commissioner" w:hAnsi="Commissioner" w:cs="Commissioner"/>
                <w:sz w:val="20"/>
                <w:szCs w:val="20"/>
              </w:rPr>
            </w:pPr>
            <w:r w:rsidRPr="002F5FF0">
              <w:rPr>
                <w:rFonts w:ascii="Commissioner" w:eastAsia="Commissioner" w:hAnsi="Commissioner" w:cs="Commissioner"/>
                <w:sz w:val="20"/>
                <w:szCs w:val="20"/>
              </w:rPr>
              <w:t xml:space="preserve">Mediación </w:t>
            </w:r>
            <w:r>
              <w:rPr>
                <w:rFonts w:ascii="Commissioner" w:eastAsia="Commissioner" w:hAnsi="Commissioner" w:cs="Commissioner"/>
                <w:sz w:val="20"/>
                <w:szCs w:val="20"/>
              </w:rPr>
              <w:t xml:space="preserve">  </w:t>
            </w:r>
            <w:r w:rsidRPr="002F5FF0">
              <w:rPr>
                <w:rFonts w:ascii="Commissioner" w:eastAsia="Commissioner" w:hAnsi="Commissioner" w:cs="Commissioner"/>
                <w:sz w:val="20"/>
                <w:szCs w:val="20"/>
              </w:rPr>
              <w:t>docente:</w:t>
            </w:r>
          </w:p>
          <w:p w14:paraId="212BBE19" w14:textId="16A69475" w:rsidR="00310CB4" w:rsidRPr="00E0698A" w:rsidRDefault="00310CB4" w:rsidP="00310CB4">
            <w:pPr>
              <w:spacing w:after="0" w:line="240" w:lineRule="auto"/>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837488" w:rsidRPr="00776DAC" w14:paraId="713C7C8C" w14:textId="77777777" w:rsidTr="00FF59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0"/>
        </w:trPr>
        <w:tc>
          <w:tcPr>
            <w:tcW w:w="264" w:type="pct"/>
            <w:gridSpan w:val="2"/>
            <w:vMerge/>
            <w:shd w:val="clear" w:color="auto" w:fill="auto"/>
            <w:vAlign w:val="center"/>
          </w:tcPr>
          <w:p w14:paraId="7EE71B18" w14:textId="77777777" w:rsidR="00837488" w:rsidRPr="00776DAC" w:rsidRDefault="00837488" w:rsidP="00E8291B">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23" w:type="pct"/>
            <w:gridSpan w:val="4"/>
            <w:shd w:val="clear" w:color="auto" w:fill="auto"/>
          </w:tcPr>
          <w:p w14:paraId="03075CFC" w14:textId="7F5D6695" w:rsidR="00837488" w:rsidRDefault="00837488" w:rsidP="00E8291B">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sidRPr="0044645E">
              <w:rPr>
                <w:rFonts w:ascii="Commissioner" w:eastAsia="Commissioner" w:hAnsi="Commissioner" w:cs="Commissioner"/>
                <w:i/>
                <w:iCs/>
                <w:color w:val="00B050"/>
                <w:sz w:val="20"/>
                <w:szCs w:val="20"/>
              </w:rPr>
              <w:t>Evaluación diagnóstica 7.1</w:t>
            </w:r>
          </w:p>
        </w:tc>
        <w:tc>
          <w:tcPr>
            <w:tcW w:w="1400" w:type="pct"/>
            <w:gridSpan w:val="2"/>
            <w:shd w:val="clear" w:color="auto" w:fill="auto"/>
          </w:tcPr>
          <w:p w14:paraId="1283C132" w14:textId="02660E7A" w:rsidR="00837488" w:rsidRDefault="00837488" w:rsidP="00E8291B">
            <w:pPr>
              <w:spacing w:after="0"/>
              <w:jc w:val="both"/>
              <w:rPr>
                <w:rFonts w:ascii="Commissioner" w:eastAsia="Commissioner" w:hAnsi="Commissioner" w:cs="Commissioner"/>
                <w:sz w:val="20"/>
                <w:szCs w:val="20"/>
              </w:rPr>
            </w:pPr>
            <w:r w:rsidRPr="005B07E5">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plenaria</w:t>
            </w:r>
            <w:r w:rsidRPr="005B07E5">
              <w:rPr>
                <w:rFonts w:ascii="Commissioner" w:eastAsia="Commissioner" w:hAnsi="Commissioner" w:cs="Commissioner"/>
                <w:b/>
                <w:bCs/>
                <w:sz w:val="20"/>
                <w:szCs w:val="20"/>
              </w:rPr>
              <w:t>:</w:t>
            </w:r>
            <w:r>
              <w:rPr>
                <w:rFonts w:ascii="Commissioner" w:eastAsia="Commissioner" w:hAnsi="Commissioner" w:cs="Commissioner"/>
                <w:sz w:val="20"/>
                <w:szCs w:val="20"/>
              </w:rPr>
              <w:t xml:space="preserve"> Realiza la </w:t>
            </w:r>
            <w:r w:rsidRPr="0044645E">
              <w:rPr>
                <w:rFonts w:ascii="Commissioner" w:eastAsia="Commissioner" w:hAnsi="Commissioner" w:cs="Commissioner"/>
                <w:i/>
                <w:iCs/>
                <w:color w:val="00B050"/>
                <w:sz w:val="20"/>
                <w:szCs w:val="20"/>
              </w:rPr>
              <w:t>Evaluación diagnóstica 7.1</w:t>
            </w:r>
            <w:r>
              <w:rPr>
                <w:rFonts w:ascii="Commissioner" w:eastAsia="Commissioner" w:hAnsi="Commissioner" w:cs="Commissioner"/>
                <w:sz w:val="20"/>
                <w:szCs w:val="20"/>
              </w:rPr>
              <w:t>.</w:t>
            </w:r>
          </w:p>
          <w:p w14:paraId="3D074E64" w14:textId="77777777" w:rsidR="00837488" w:rsidRDefault="00837488" w:rsidP="00E8291B">
            <w:pPr>
              <w:spacing w:after="0"/>
              <w:jc w:val="both"/>
              <w:rPr>
                <w:rFonts w:ascii="Commissioner" w:eastAsia="Commissioner" w:hAnsi="Commissioner" w:cs="Commissioner"/>
                <w:b/>
                <w:bCs/>
                <w:sz w:val="20"/>
                <w:szCs w:val="20"/>
              </w:rPr>
            </w:pPr>
          </w:p>
          <w:p w14:paraId="4BB1C4BD" w14:textId="77777777" w:rsidR="00837488" w:rsidRPr="007840E7" w:rsidRDefault="00837488" w:rsidP="007840E7">
            <w:pPr>
              <w:autoSpaceDE w:val="0"/>
              <w:autoSpaceDN w:val="0"/>
              <w:adjustRightInd w:val="0"/>
              <w:spacing w:after="0" w:line="240" w:lineRule="auto"/>
              <w:jc w:val="both"/>
              <w:rPr>
                <w:rFonts w:ascii="Commissioner" w:eastAsia="Calibri" w:hAnsi="Commissioner"/>
                <w:i/>
                <w:iCs/>
                <w:color w:val="00B0F0"/>
                <w:sz w:val="20"/>
                <w:szCs w:val="20"/>
              </w:rPr>
            </w:pPr>
            <w:r w:rsidRPr="007840E7">
              <w:rPr>
                <w:rFonts w:ascii="Commissioner" w:eastAsia="Commissioner" w:hAnsi="Commissioner" w:cs="Commissioner"/>
                <w:i/>
                <w:iCs/>
                <w:color w:val="00B050"/>
                <w:sz w:val="20"/>
                <w:szCs w:val="20"/>
              </w:rPr>
              <w:t xml:space="preserve">Evaluación diagnóstica 7.1 </w:t>
            </w:r>
            <w:r w:rsidRPr="007840E7">
              <w:rPr>
                <w:rFonts w:ascii="Commissioner" w:hAnsi="Commissioner"/>
                <w:sz w:val="20"/>
                <w:szCs w:val="20"/>
              </w:rPr>
              <w:t xml:space="preserve">Como parte de la primera aproximación al objeto matemático de la proporcionalidad, analiza y atiende los planteamientos según corresponda. </w:t>
            </w:r>
            <w:r w:rsidRPr="007840E7">
              <w:rPr>
                <w:rFonts w:ascii="Commissioner" w:eastAsia="Calibri" w:hAnsi="Commissioner"/>
                <w:i/>
                <w:iCs/>
                <w:color w:val="00B0F0"/>
                <w:sz w:val="20"/>
                <w:szCs w:val="20"/>
              </w:rPr>
              <w:t xml:space="preserve"> </w:t>
            </w:r>
          </w:p>
          <w:p w14:paraId="7D76A515" w14:textId="263BAB32" w:rsidR="00837488" w:rsidRPr="006501E4" w:rsidRDefault="00837488" w:rsidP="00642D3B">
            <w:pPr>
              <w:pStyle w:val="Prrafodelista"/>
              <w:numPr>
                <w:ilvl w:val="0"/>
                <w:numId w:val="64"/>
              </w:numPr>
              <w:autoSpaceDE w:val="0"/>
              <w:autoSpaceDN w:val="0"/>
              <w:adjustRightInd w:val="0"/>
              <w:spacing w:after="0" w:line="240" w:lineRule="auto"/>
              <w:ind w:left="437"/>
              <w:jc w:val="both"/>
              <w:rPr>
                <w:rFonts w:ascii="Commissioner" w:hAnsi="Commissioner"/>
                <w:sz w:val="20"/>
                <w:szCs w:val="20"/>
              </w:rPr>
            </w:pPr>
            <w:r w:rsidRPr="006501E4">
              <w:rPr>
                <w:rFonts w:ascii="Commissioner" w:hAnsi="Commissioner"/>
                <w:sz w:val="20"/>
                <w:szCs w:val="20"/>
              </w:rPr>
              <w:t>Define el concep</w:t>
            </w:r>
            <w:r w:rsidRPr="007840E7">
              <w:rPr>
                <w:rFonts w:ascii="Commissioner" w:hAnsi="Commissioner"/>
                <w:noProof/>
                <w:sz w:val="20"/>
                <w:szCs w:val="20"/>
              </w:rPr>
              <mc:AlternateContent>
                <mc:Choice Requires="wps">
                  <w:drawing>
                    <wp:anchor distT="0" distB="0" distL="114300" distR="114300" simplePos="0" relativeHeight="251675648" behindDoc="0" locked="0" layoutInCell="1" allowOverlap="1" wp14:anchorId="4931D607" wp14:editId="17EC9998">
                      <wp:simplePos x="0" y="0"/>
                      <wp:positionH relativeFrom="column">
                        <wp:posOffset>1080135</wp:posOffset>
                      </wp:positionH>
                      <wp:positionV relativeFrom="paragraph">
                        <wp:posOffset>7784465</wp:posOffset>
                      </wp:positionV>
                      <wp:extent cx="2879088" cy="0"/>
                      <wp:effectExtent l="0" t="0" r="0" b="0"/>
                      <wp:wrapNone/>
                      <wp:docPr id="1520408549" name="Conector recto 21"/>
                      <wp:cNvGraphicFramePr/>
                      <a:graphic xmlns:a="http://schemas.openxmlformats.org/drawingml/2006/main">
                        <a:graphicData uri="http://schemas.microsoft.com/office/word/2010/wordprocessingShape">
                          <wps:wsp>
                            <wps:cNvCnPr/>
                            <wps:spPr>
                              <a:xfrm>
                                <a:off x="0" y="0"/>
                                <a:ext cx="2879088"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9748CB" id="Conector recto 2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85.05pt,612.95pt" to="311.75pt,6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" strokecolor="#00b050" strokeweight="1pt">
                      <v:stroke joinstyle="miter"/>
                    </v:line>
                  </w:pict>
                </mc:Fallback>
              </mc:AlternateContent>
            </w:r>
            <w:r w:rsidRPr="007840E7">
              <w:rPr>
                <w:rFonts w:ascii="Commissioner" w:hAnsi="Commissioner"/>
                <w:noProof/>
                <w:color w:val="00B050"/>
                <w:sz w:val="20"/>
                <w:szCs w:val="20"/>
              </w:rPr>
              <mc:AlternateContent>
                <mc:Choice Requires="wps">
                  <w:drawing>
                    <wp:anchor distT="0" distB="0" distL="114300" distR="114300" simplePos="0" relativeHeight="251676672" behindDoc="0" locked="0" layoutInCell="1" allowOverlap="1" wp14:anchorId="6ACD27E5" wp14:editId="5B806790">
                      <wp:simplePos x="0" y="0"/>
                      <wp:positionH relativeFrom="column">
                        <wp:posOffset>1072515</wp:posOffset>
                      </wp:positionH>
                      <wp:positionV relativeFrom="paragraph">
                        <wp:posOffset>7066915</wp:posOffset>
                      </wp:positionV>
                      <wp:extent cx="0" cy="720000"/>
                      <wp:effectExtent l="0" t="0" r="38100" b="23495"/>
                      <wp:wrapNone/>
                      <wp:docPr id="270426982" name="Conector recto 3"/>
                      <wp:cNvGraphicFramePr/>
                      <a:graphic xmlns:a="http://schemas.openxmlformats.org/drawingml/2006/main">
                        <a:graphicData uri="http://schemas.microsoft.com/office/word/2010/wordprocessingShape">
                          <wps:wsp>
                            <wps:cNvCnPr/>
                            <wps:spPr>
                              <a:xfrm>
                                <a:off x="0" y="0"/>
                                <a:ext cx="0" cy="720000"/>
                              </a:xfrm>
                              <a:prstGeom prst="line">
                                <a:avLst/>
                              </a:prstGeom>
                              <a:ln>
                                <a:solidFill>
                                  <a:srgbClr val="00B050"/>
                                </a:solidFill>
                              </a:ln>
                            </wps:spPr>
                            <wps:style>
                              <a:lnRef idx="2">
                                <a:schemeClr val="accent6"/>
                              </a:lnRef>
                              <a:fillRef idx="0">
                                <a:schemeClr val="accent6"/>
                              </a:fillRef>
                              <a:effectRef idx="1">
                                <a:schemeClr val="accent6"/>
                              </a:effectRef>
                              <a:fontRef idx="minor">
                                <a:schemeClr val="tx1"/>
                              </a:fontRef>
                            </wps:style>
                            <wps:bodyPr/>
                          </wps:wsp>
                        </a:graphicData>
                      </a:graphic>
                      <wp14:sizeRelV relativeFrom="margin">
                        <wp14:pctHeight>0</wp14:pctHeight>
                      </wp14:sizeRelV>
                    </wp:anchor>
                  </w:drawing>
                </mc:Choice>
                <mc:Fallback>
                  <w:pict>
                    <v:line w14:anchorId="1B8DF954" id="Conector recto 3"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45pt,556.45pt" to="84.45pt,6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" strokecolor="#00b050" strokeweight="1pt">
                      <v:stroke joinstyle="miter"/>
                    </v:line>
                  </w:pict>
                </mc:Fallback>
              </mc:AlternateContent>
            </w:r>
            <w:r w:rsidRPr="006501E4">
              <w:rPr>
                <w:rFonts w:ascii="Commissioner" w:hAnsi="Commissioner"/>
                <w:sz w:val="20"/>
                <w:szCs w:val="20"/>
              </w:rPr>
              <w:t>to de razón matemática y ejemplifica una situación en la que se emplea.</w:t>
            </w:r>
            <w:r w:rsidRPr="006501E4">
              <w:rPr>
                <w:rFonts w:ascii="Commissioner" w:hAnsi="Commissioner"/>
                <w:noProof/>
                <w:sz w:val="20"/>
                <w:szCs w:val="20"/>
              </w:rPr>
              <w:t xml:space="preserve"> </w:t>
            </w:r>
          </w:p>
          <w:p w14:paraId="0AE83679" w14:textId="7BBCD051" w:rsidR="00837488" w:rsidRPr="006501E4" w:rsidRDefault="00837488" w:rsidP="000E6A78">
            <w:pPr>
              <w:pStyle w:val="Prrafodelista"/>
              <w:numPr>
                <w:ilvl w:val="0"/>
                <w:numId w:val="64"/>
              </w:numPr>
              <w:autoSpaceDE w:val="0"/>
              <w:autoSpaceDN w:val="0"/>
              <w:adjustRightInd w:val="0"/>
              <w:spacing w:after="0" w:line="240" w:lineRule="auto"/>
              <w:ind w:left="437"/>
              <w:jc w:val="both"/>
              <w:rPr>
                <w:rFonts w:ascii="Commissioner" w:hAnsi="Commissioner"/>
                <w:sz w:val="20"/>
                <w:szCs w:val="20"/>
              </w:rPr>
            </w:pPr>
            <w:r w:rsidRPr="006501E4">
              <w:rPr>
                <w:rFonts w:ascii="Commissioner" w:hAnsi="Commissioner"/>
                <w:sz w:val="20"/>
                <w:szCs w:val="20"/>
              </w:rPr>
              <w:lastRenderedPageBreak/>
              <w:t>Explica o establece la diferencia entre una fracción y una razón matemática.</w:t>
            </w:r>
          </w:p>
          <w:p w14:paraId="54DCC6F3" w14:textId="7B969A6A" w:rsidR="00837488" w:rsidRPr="006501E4" w:rsidRDefault="00837488" w:rsidP="009A76E6">
            <w:pPr>
              <w:pStyle w:val="Prrafodelista"/>
              <w:numPr>
                <w:ilvl w:val="0"/>
                <w:numId w:val="64"/>
              </w:numPr>
              <w:autoSpaceDE w:val="0"/>
              <w:autoSpaceDN w:val="0"/>
              <w:adjustRightInd w:val="0"/>
              <w:spacing w:after="0" w:line="240" w:lineRule="auto"/>
              <w:ind w:left="437"/>
              <w:jc w:val="both"/>
              <w:rPr>
                <w:rFonts w:ascii="Commissioner" w:hAnsi="Commissioner"/>
                <w:sz w:val="20"/>
                <w:szCs w:val="20"/>
              </w:rPr>
            </w:pPr>
            <w:r w:rsidRPr="006501E4">
              <w:rPr>
                <w:rFonts w:ascii="Commissioner" w:hAnsi="Commissioner"/>
                <w:sz w:val="20"/>
                <w:szCs w:val="20"/>
              </w:rPr>
              <w:t>Establece una definición de proporción.</w:t>
            </w:r>
          </w:p>
          <w:p w14:paraId="2785C433" w14:textId="32349D57" w:rsidR="00837488" w:rsidRPr="006501E4" w:rsidRDefault="00837488" w:rsidP="007F39F6">
            <w:pPr>
              <w:pStyle w:val="Prrafodelista"/>
              <w:numPr>
                <w:ilvl w:val="0"/>
                <w:numId w:val="64"/>
              </w:numPr>
              <w:autoSpaceDE w:val="0"/>
              <w:autoSpaceDN w:val="0"/>
              <w:adjustRightInd w:val="0"/>
              <w:spacing w:after="0" w:line="240" w:lineRule="auto"/>
              <w:ind w:left="437"/>
              <w:jc w:val="both"/>
              <w:rPr>
                <w:rFonts w:ascii="Commissioner" w:hAnsi="Commissioner"/>
                <w:sz w:val="20"/>
                <w:szCs w:val="20"/>
              </w:rPr>
            </w:pPr>
            <w:r w:rsidRPr="006501E4">
              <w:rPr>
                <w:rFonts w:ascii="Commissioner" w:hAnsi="Commissioner"/>
                <w:sz w:val="20"/>
                <w:szCs w:val="20"/>
              </w:rPr>
              <w:t>En una campaña de recaudación de fondos para una organización sin fines de lucro se logró obtener la cantidad de $50,000. La razón en cómo van a distribuirlo en dos de sus programas es de 3:2, ¿cómo sería asignada dicha cantidad?</w:t>
            </w:r>
          </w:p>
          <w:p w14:paraId="4C86ED5D" w14:textId="2784D8F7" w:rsidR="00837488" w:rsidRPr="005B07E5" w:rsidRDefault="00837488" w:rsidP="00837488">
            <w:pPr>
              <w:pStyle w:val="Prrafodelista"/>
              <w:numPr>
                <w:ilvl w:val="0"/>
                <w:numId w:val="64"/>
              </w:numPr>
              <w:autoSpaceDE w:val="0"/>
              <w:autoSpaceDN w:val="0"/>
              <w:adjustRightInd w:val="0"/>
              <w:spacing w:after="0" w:line="240" w:lineRule="auto"/>
              <w:ind w:left="437"/>
              <w:jc w:val="both"/>
              <w:rPr>
                <w:rFonts w:ascii="Commissioner" w:eastAsia="Commissioner" w:hAnsi="Commissioner" w:cs="Commissioner"/>
                <w:b/>
                <w:bCs/>
                <w:sz w:val="20"/>
                <w:szCs w:val="20"/>
              </w:rPr>
            </w:pPr>
            <w:r w:rsidRPr="007840E7">
              <w:rPr>
                <w:rFonts w:ascii="Commissioner" w:hAnsi="Commissioner"/>
                <w:sz w:val="20"/>
                <w:szCs w:val="20"/>
              </w:rPr>
              <w:t xml:space="preserve">Para preparar una jarra con dos litros de agua saborizada se requiere de un sobre que contiene 14 g de concentrado en polvo, ¿cuántos gramos se necesitan para preparar ocho litros de agua saborizada? </w:t>
            </w:r>
          </w:p>
        </w:tc>
        <w:tc>
          <w:tcPr>
            <w:tcW w:w="652" w:type="pct"/>
            <w:gridSpan w:val="4"/>
            <w:vMerge/>
          </w:tcPr>
          <w:p w14:paraId="6F4CDD01" w14:textId="77777777" w:rsidR="00837488" w:rsidRDefault="00837488" w:rsidP="00E8291B">
            <w:pPr>
              <w:spacing w:after="0" w:line="240" w:lineRule="auto"/>
              <w:rPr>
                <w:rFonts w:ascii="Commissioner" w:eastAsia="Commissioner" w:hAnsi="Commissioner" w:cs="Commissioner"/>
                <w:sz w:val="20"/>
                <w:szCs w:val="20"/>
              </w:rPr>
            </w:pPr>
          </w:p>
        </w:tc>
        <w:tc>
          <w:tcPr>
            <w:tcW w:w="593" w:type="pct"/>
            <w:gridSpan w:val="4"/>
            <w:vMerge/>
          </w:tcPr>
          <w:p w14:paraId="72C7667F" w14:textId="77777777" w:rsidR="00837488" w:rsidRDefault="00837488" w:rsidP="00E8291B">
            <w:pPr>
              <w:spacing w:after="0" w:line="240" w:lineRule="auto"/>
              <w:rPr>
                <w:rFonts w:ascii="Commissioner" w:eastAsia="Commissioner" w:hAnsi="Commissioner" w:cs="Commissioner"/>
                <w:sz w:val="20"/>
                <w:szCs w:val="20"/>
              </w:rPr>
            </w:pPr>
          </w:p>
        </w:tc>
        <w:tc>
          <w:tcPr>
            <w:tcW w:w="526" w:type="pct"/>
            <w:gridSpan w:val="3"/>
            <w:vMerge/>
          </w:tcPr>
          <w:p w14:paraId="66B40F25" w14:textId="77777777" w:rsidR="00837488" w:rsidRDefault="00837488" w:rsidP="00E8291B">
            <w:pPr>
              <w:spacing w:after="0" w:line="240" w:lineRule="auto"/>
              <w:rPr>
                <w:rFonts w:ascii="Commissioner" w:eastAsia="Commissioner" w:hAnsi="Commissioner" w:cs="Commissioner"/>
                <w:sz w:val="20"/>
                <w:szCs w:val="20"/>
              </w:rPr>
            </w:pPr>
          </w:p>
        </w:tc>
        <w:tc>
          <w:tcPr>
            <w:tcW w:w="542" w:type="pct"/>
            <w:gridSpan w:val="4"/>
            <w:vMerge/>
          </w:tcPr>
          <w:p w14:paraId="24B5E5C5" w14:textId="77777777" w:rsidR="00837488" w:rsidRPr="002F5FF0" w:rsidRDefault="00837488" w:rsidP="00E8291B">
            <w:pPr>
              <w:spacing w:after="0"/>
              <w:rPr>
                <w:rFonts w:ascii="Commissioner" w:eastAsia="Commissioner" w:hAnsi="Commissioner" w:cs="Commissioner"/>
                <w:sz w:val="20"/>
                <w:szCs w:val="20"/>
              </w:rPr>
            </w:pPr>
          </w:p>
        </w:tc>
      </w:tr>
      <w:tr w:rsidR="00591D8D" w:rsidRPr="00776DAC" w14:paraId="0620522A" w14:textId="77777777" w:rsidTr="00310CB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4" w:type="pct"/>
            <w:gridSpan w:val="2"/>
            <w:vMerge/>
            <w:shd w:val="clear" w:color="auto" w:fill="auto"/>
            <w:vAlign w:val="center"/>
          </w:tcPr>
          <w:p w14:paraId="3451F567" w14:textId="77777777" w:rsidR="00591D8D" w:rsidRPr="00776DAC" w:rsidRDefault="00591D8D" w:rsidP="00E8291B">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4736" w:type="pct"/>
            <w:gridSpan w:val="21"/>
            <w:shd w:val="clear" w:color="auto" w:fill="E2EFD9" w:themeFill="accent6" w:themeFillTint="33"/>
            <w:vAlign w:val="center"/>
          </w:tcPr>
          <w:p w14:paraId="47403AE6" w14:textId="77777777" w:rsidR="00591D8D" w:rsidRPr="00E0698A" w:rsidRDefault="00591D8D" w:rsidP="00E8291B">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B05E1C" w:rsidRPr="00776DAC" w14:paraId="7B0AE11F" w14:textId="77777777" w:rsidTr="00FF59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788"/>
        </w:trPr>
        <w:tc>
          <w:tcPr>
            <w:tcW w:w="264" w:type="pct"/>
            <w:gridSpan w:val="2"/>
            <w:vMerge/>
            <w:shd w:val="clear" w:color="auto" w:fill="auto"/>
            <w:vAlign w:val="center"/>
          </w:tcPr>
          <w:p w14:paraId="20FCC91C" w14:textId="77777777" w:rsidR="00723BDF" w:rsidRPr="00776DAC" w:rsidRDefault="00723BDF" w:rsidP="00723BDF">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23" w:type="pct"/>
            <w:gridSpan w:val="4"/>
            <w:shd w:val="clear" w:color="auto" w:fill="auto"/>
          </w:tcPr>
          <w:p w14:paraId="7A1C0919" w14:textId="380F7EEF" w:rsidR="00723BDF" w:rsidRPr="00943882" w:rsidRDefault="00260817" w:rsidP="00723BDF">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Define el concepto de razón y el de proporción.</w:t>
            </w:r>
          </w:p>
        </w:tc>
        <w:tc>
          <w:tcPr>
            <w:tcW w:w="1400" w:type="pct"/>
            <w:gridSpan w:val="2"/>
            <w:shd w:val="clear" w:color="auto" w:fill="auto"/>
          </w:tcPr>
          <w:p w14:paraId="0430F705" w14:textId="1BFC4E02" w:rsidR="00723BDF" w:rsidRPr="00921ACF" w:rsidRDefault="00723BDF" w:rsidP="00723BDF">
            <w:pPr>
              <w:pBdr>
                <w:top w:val="nil"/>
                <w:left w:val="nil"/>
                <w:bottom w:val="nil"/>
                <w:right w:val="nil"/>
                <w:between w:val="nil"/>
              </w:pBdr>
              <w:spacing w:after="0"/>
              <w:jc w:val="both"/>
              <w:rPr>
                <w:rFonts w:ascii="Commissioner" w:eastAsia="Commissioner" w:hAnsi="Commissioner" w:cs="Commissioner"/>
                <w:b/>
                <w:bCs/>
                <w:sz w:val="20"/>
                <w:szCs w:val="20"/>
                <w:lang w:val="es-ES"/>
              </w:rPr>
            </w:pPr>
            <w:r w:rsidRPr="00E16E9D">
              <w:rPr>
                <w:rFonts w:ascii="Commissioner" w:eastAsia="Commissioner" w:hAnsi="Commissioner" w:cs="Commissioner"/>
                <w:b/>
                <w:sz w:val="20"/>
                <w:szCs w:val="20"/>
              </w:rPr>
              <w:t>Trabajo en equipo</w:t>
            </w:r>
            <w:r w:rsidRPr="00260817">
              <w:rPr>
                <w:rFonts w:ascii="Commissioner" w:eastAsia="Commissioner" w:hAnsi="Commissioner" w:cs="Commissioner"/>
                <w:bCs/>
                <w:sz w:val="20"/>
                <w:szCs w:val="20"/>
              </w:rPr>
              <w:t xml:space="preserve">: </w:t>
            </w:r>
            <w:r w:rsidR="00260817" w:rsidRPr="00260817">
              <w:rPr>
                <w:rFonts w:ascii="Commissioner" w:eastAsia="Commissioner" w:hAnsi="Commissioner" w:cs="Commissioner"/>
                <w:bCs/>
                <w:sz w:val="20"/>
                <w:szCs w:val="20"/>
              </w:rPr>
              <w:t>Siguen la explicación del profesor.</w:t>
            </w:r>
          </w:p>
        </w:tc>
        <w:tc>
          <w:tcPr>
            <w:tcW w:w="652" w:type="pct"/>
            <w:gridSpan w:val="4"/>
            <w:vAlign w:val="center"/>
          </w:tcPr>
          <w:p w14:paraId="29919122" w14:textId="6B8CBCF7" w:rsidR="00723BDF" w:rsidRPr="00921ACF" w:rsidRDefault="00723BDF" w:rsidP="00723BDF">
            <w:pPr>
              <w:spacing w:after="0" w:line="240" w:lineRule="auto"/>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 y coevaluación</w:t>
            </w:r>
          </w:p>
        </w:tc>
        <w:tc>
          <w:tcPr>
            <w:tcW w:w="593" w:type="pct"/>
            <w:gridSpan w:val="4"/>
            <w:vAlign w:val="center"/>
          </w:tcPr>
          <w:p w14:paraId="50798E08" w14:textId="0410E179" w:rsidR="00723BDF" w:rsidRPr="00921ACF" w:rsidRDefault="00723BDF" w:rsidP="00723BDF">
            <w:pPr>
              <w:spacing w:after="0"/>
              <w:rPr>
                <w:rFonts w:ascii="Commissioner" w:eastAsia="Commissioner" w:hAnsi="Commissioner" w:cs="Commissioner"/>
                <w:sz w:val="20"/>
                <w:szCs w:val="20"/>
              </w:rPr>
            </w:pPr>
            <w:r w:rsidRPr="00A030AF">
              <w:rPr>
                <w:rFonts w:ascii="Commissioner" w:eastAsia="Commissioner" w:hAnsi="Commissioner" w:cs="Commissioner"/>
                <w:sz w:val="20"/>
                <w:szCs w:val="20"/>
              </w:rPr>
              <w:t>Observación/ Guía de observación</w:t>
            </w:r>
          </w:p>
        </w:tc>
        <w:tc>
          <w:tcPr>
            <w:tcW w:w="526" w:type="pct"/>
            <w:gridSpan w:val="3"/>
            <w:vAlign w:val="center"/>
          </w:tcPr>
          <w:p w14:paraId="624AAA16" w14:textId="77777777" w:rsidR="00723BDF" w:rsidRPr="00E0698A" w:rsidRDefault="00723BDF" w:rsidP="00723BDF">
            <w:pPr>
              <w:spacing w:after="0"/>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42" w:type="pct"/>
            <w:gridSpan w:val="4"/>
            <w:vAlign w:val="center"/>
          </w:tcPr>
          <w:p w14:paraId="656BFE62" w14:textId="77777777" w:rsidR="00723BDF" w:rsidRPr="00E0698A" w:rsidRDefault="00723BDF" w:rsidP="00723BDF">
            <w:pPr>
              <w:spacing w:after="0"/>
              <w:rPr>
                <w:rFonts w:ascii="Commissioner" w:eastAsia="Commissioner" w:hAnsi="Commissioner" w:cs="Commissioner"/>
                <w:sz w:val="20"/>
                <w:szCs w:val="20"/>
              </w:rPr>
            </w:pPr>
            <w:r w:rsidRPr="00E034E8">
              <w:rPr>
                <w:rFonts w:ascii="Commissioner" w:eastAsia="Commissioner" w:hAnsi="Commissioner" w:cs="Commissioner"/>
                <w:sz w:val="20"/>
                <w:szCs w:val="20"/>
              </w:rPr>
              <w:t>Mediación docente:</w:t>
            </w:r>
            <w:r>
              <w:rPr>
                <w:rFonts w:ascii="Commissioner" w:eastAsia="Commissioner" w:hAnsi="Commissioner" w:cs="Commissioner"/>
                <w:sz w:val="20"/>
                <w:szCs w:val="20"/>
              </w:rPr>
              <w:t xml:space="preserve"> 10 min</w:t>
            </w:r>
          </w:p>
        </w:tc>
      </w:tr>
      <w:tr w:rsidR="00B05E1C" w:rsidRPr="00776DAC" w14:paraId="6A5C539E" w14:textId="77777777" w:rsidTr="00FF59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45"/>
        </w:trPr>
        <w:tc>
          <w:tcPr>
            <w:tcW w:w="264" w:type="pct"/>
            <w:gridSpan w:val="2"/>
            <w:vMerge/>
            <w:shd w:val="clear" w:color="auto" w:fill="auto"/>
            <w:vAlign w:val="center"/>
          </w:tcPr>
          <w:p w14:paraId="6B6B5533" w14:textId="77777777" w:rsidR="00BB28A9" w:rsidRPr="00776DAC" w:rsidRDefault="00BB28A9" w:rsidP="00BB28A9">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23" w:type="pct"/>
            <w:gridSpan w:val="4"/>
            <w:shd w:val="clear" w:color="auto" w:fill="auto"/>
            <w:vAlign w:val="center"/>
          </w:tcPr>
          <w:p w14:paraId="0FB077F2" w14:textId="57C0CAA4" w:rsidR="00BB28A9" w:rsidRPr="00260817" w:rsidRDefault="00260817" w:rsidP="00BB28A9">
            <w:pPr>
              <w:spacing w:after="0"/>
              <w:jc w:val="both"/>
              <w:rPr>
                <w:rStyle w:val="Hipervnculo"/>
                <w:rFonts w:ascii="Commissioner" w:eastAsia="Commissioner" w:hAnsi="Commissioner"/>
                <w:color w:val="00B050"/>
                <w:sz w:val="20"/>
                <w:szCs w:val="20"/>
                <w:u w:val="none"/>
              </w:rPr>
            </w:pPr>
            <w:r w:rsidRPr="00260817">
              <w:rPr>
                <w:rStyle w:val="Hipervnculo"/>
                <w:rFonts w:ascii="Commissioner" w:eastAsia="Commissioner" w:hAnsi="Commissioner"/>
                <w:color w:val="auto"/>
                <w:sz w:val="20"/>
                <w:szCs w:val="20"/>
                <w:u w:val="none"/>
              </w:rPr>
              <w:t>Explica la proporci</w:t>
            </w:r>
            <w:r w:rsidR="006C1633">
              <w:rPr>
                <w:rStyle w:val="Hipervnculo"/>
                <w:rFonts w:ascii="Commissioner" w:eastAsia="Commissioner" w:hAnsi="Commissioner"/>
                <w:color w:val="auto"/>
                <w:sz w:val="20"/>
                <w:szCs w:val="20"/>
                <w:u w:val="none"/>
              </w:rPr>
              <w:t>onalidad</w:t>
            </w:r>
            <w:r w:rsidRPr="00260817">
              <w:rPr>
                <w:rStyle w:val="Hipervnculo"/>
                <w:rFonts w:ascii="Commissioner" w:eastAsia="Commissioner" w:hAnsi="Commissioner"/>
                <w:color w:val="auto"/>
                <w:sz w:val="20"/>
                <w:szCs w:val="20"/>
                <w:u w:val="none"/>
              </w:rPr>
              <w:t xml:space="preserve"> directa a través del </w:t>
            </w:r>
            <w:r w:rsidRPr="00260817">
              <w:rPr>
                <w:rStyle w:val="Hipervnculo"/>
                <w:rFonts w:ascii="Commissioner" w:eastAsia="Commissioner" w:hAnsi="Commissioner"/>
                <w:i/>
                <w:iCs/>
                <w:color w:val="00B050"/>
                <w:sz w:val="20"/>
                <w:szCs w:val="20"/>
                <w:u w:val="none"/>
              </w:rPr>
              <w:t>Ejemplo formativo 7.1.</w:t>
            </w:r>
          </w:p>
        </w:tc>
        <w:tc>
          <w:tcPr>
            <w:tcW w:w="1400" w:type="pct"/>
            <w:gridSpan w:val="2"/>
            <w:shd w:val="clear" w:color="auto" w:fill="auto"/>
          </w:tcPr>
          <w:p w14:paraId="7FF64079" w14:textId="64E2D74F" w:rsidR="00BB28A9" w:rsidRPr="002A2CEB" w:rsidRDefault="00BB28A9" w:rsidP="00BB28A9">
            <w:pPr>
              <w:spacing w:after="0"/>
              <w:jc w:val="both"/>
              <w:rPr>
                <w:rFonts w:ascii="Commissioner" w:eastAsia="Commissioner" w:hAnsi="Commissioner" w:cs="Commissioner"/>
                <w:sz w:val="20"/>
                <w:szCs w:val="20"/>
              </w:rPr>
            </w:pPr>
            <w:r w:rsidRPr="002A2CEB">
              <w:rPr>
                <w:rFonts w:ascii="Commissioner" w:eastAsia="Commissioner" w:hAnsi="Commissioner" w:cs="Commissioner"/>
                <w:b/>
                <w:bCs/>
                <w:sz w:val="20"/>
                <w:szCs w:val="20"/>
              </w:rPr>
              <w:t>Trabajo en individual:</w:t>
            </w:r>
            <w:r w:rsidRPr="002A2CEB">
              <w:rPr>
                <w:rFonts w:ascii="Commissioner" w:eastAsia="Commissioner" w:hAnsi="Commissioner" w:cs="Commissioner"/>
                <w:sz w:val="20"/>
                <w:szCs w:val="20"/>
              </w:rPr>
              <w:t xml:space="preserve"> Realiza la </w:t>
            </w:r>
            <w:r w:rsidR="00260817" w:rsidRPr="002A2CEB">
              <w:rPr>
                <w:rStyle w:val="Hipervnculo"/>
                <w:rFonts w:ascii="Commissioner" w:eastAsia="Commissioner" w:hAnsi="Commissioner"/>
                <w:i/>
                <w:iCs/>
                <w:color w:val="00B050"/>
                <w:sz w:val="20"/>
                <w:szCs w:val="20"/>
                <w:u w:val="none"/>
              </w:rPr>
              <w:t>Actividad formativo 7.1.</w:t>
            </w:r>
            <w:r w:rsidRPr="002A2CEB">
              <w:rPr>
                <w:rFonts w:ascii="Commissioner" w:hAnsi="Commissioner" w:cs="Arial"/>
                <w:i/>
                <w:iCs/>
                <w:color w:val="00B050"/>
                <w:sz w:val="20"/>
                <w:szCs w:val="20"/>
                <w:lang w:val="es-ES"/>
              </w:rPr>
              <w:t xml:space="preserve"> </w:t>
            </w:r>
            <w:r w:rsidRPr="002A2CEB">
              <w:rPr>
                <w:rFonts w:ascii="Commissioner" w:eastAsia="Commissioner" w:hAnsi="Commissioner" w:cs="Commissioner"/>
                <w:sz w:val="20"/>
                <w:szCs w:val="20"/>
              </w:rPr>
              <w:t>en la guía del estudiante.</w:t>
            </w:r>
          </w:p>
          <w:p w14:paraId="114547D1" w14:textId="77777777" w:rsidR="00BB28A9" w:rsidRPr="002A2CEB" w:rsidRDefault="00BB28A9" w:rsidP="00BB28A9">
            <w:pPr>
              <w:spacing w:after="0"/>
              <w:jc w:val="both"/>
              <w:rPr>
                <w:rFonts w:ascii="Commissioner" w:eastAsia="Commissioner" w:hAnsi="Commissioner" w:cs="Commissioner"/>
                <w:sz w:val="20"/>
                <w:szCs w:val="20"/>
              </w:rPr>
            </w:pPr>
          </w:p>
          <w:p w14:paraId="4612E588" w14:textId="131A0172" w:rsidR="002A2CEB" w:rsidRPr="002A2CEB" w:rsidRDefault="002A2CEB" w:rsidP="002A2CEB">
            <w:pPr>
              <w:pStyle w:val="Prrafodelista"/>
              <w:numPr>
                <w:ilvl w:val="0"/>
                <w:numId w:val="65"/>
              </w:numPr>
              <w:spacing w:after="0"/>
              <w:ind w:left="357" w:hanging="357"/>
              <w:jc w:val="both"/>
              <w:rPr>
                <w:rFonts w:ascii="Commissioner" w:hAnsi="Commissioner"/>
                <w:color w:val="00B050"/>
                <w:sz w:val="20"/>
                <w:szCs w:val="20"/>
              </w:rPr>
            </w:pPr>
            <w:r w:rsidRPr="002A2CEB">
              <w:rPr>
                <w:rStyle w:val="Hipervnculo"/>
                <w:rFonts w:ascii="Commissioner" w:eastAsia="Commissioner" w:hAnsi="Commissioner"/>
                <w:i/>
                <w:iCs/>
                <w:color w:val="00B050"/>
                <w:sz w:val="20"/>
                <w:szCs w:val="20"/>
                <w:u w:val="none"/>
              </w:rPr>
              <w:t>Actividad formativa 7.1.</w:t>
            </w:r>
            <w:r w:rsidRPr="002A2CEB">
              <w:rPr>
                <w:rFonts w:ascii="Commissioner" w:hAnsi="Commissioner" w:cs="Arial"/>
                <w:i/>
                <w:iCs/>
                <w:color w:val="00B050"/>
                <w:sz w:val="20"/>
                <w:szCs w:val="20"/>
                <w:lang w:val="es-ES"/>
              </w:rPr>
              <w:t xml:space="preserve"> </w:t>
            </w:r>
            <w:r w:rsidRPr="002A2CEB">
              <w:rPr>
                <w:rFonts w:ascii="Commissioner" w:hAnsi="Commissioner"/>
                <w:sz w:val="20"/>
                <w:szCs w:val="20"/>
              </w:rPr>
              <w:t xml:space="preserve">Modela y resuelve la siguiente variación de proporcionalidad directa. Si </w:t>
            </w:r>
            <m:oMath>
              <m:r>
                <w:rPr>
                  <w:rFonts w:ascii="Cambria Math" w:hAnsi="Cambria Math"/>
                  <w:sz w:val="20"/>
                  <w:szCs w:val="20"/>
                </w:rPr>
                <m:t>y</m:t>
              </m:r>
            </m:oMath>
            <w:r w:rsidRPr="002A2CEB">
              <w:rPr>
                <w:rFonts w:ascii="Commissioner" w:eastAsiaTheme="minorEastAsia" w:hAnsi="Commissioner"/>
                <w:sz w:val="20"/>
                <w:szCs w:val="20"/>
              </w:rPr>
              <w:t xml:space="preserve"> es directamente proporcional a </w:t>
            </w:r>
            <m:oMath>
              <m:r>
                <w:rPr>
                  <w:rFonts w:ascii="Cambria Math" w:eastAsiaTheme="minorEastAsia" w:hAnsi="Cambria Math"/>
                  <w:sz w:val="20"/>
                  <w:szCs w:val="20"/>
                </w:rPr>
                <m:t>x</m:t>
              </m:r>
            </m:oMath>
            <w:r w:rsidRPr="002A2CEB">
              <w:rPr>
                <w:rFonts w:ascii="Commissioner" w:eastAsiaTheme="minorEastAsia" w:hAnsi="Commissioner"/>
                <w:sz w:val="20"/>
                <w:szCs w:val="20"/>
              </w:rPr>
              <w:t xml:space="preserve">, y se sabe que </w:t>
            </w:r>
            <m:oMath>
              <m:r>
                <w:rPr>
                  <w:rFonts w:ascii="Cambria Math" w:eastAsiaTheme="minorEastAsia" w:hAnsi="Cambria Math"/>
                  <w:sz w:val="20"/>
                  <w:szCs w:val="20"/>
                </w:rPr>
                <m:t>y=4</m:t>
              </m:r>
            </m:oMath>
            <w:r w:rsidRPr="002A2CEB">
              <w:rPr>
                <w:rFonts w:ascii="Commissioner" w:eastAsiaTheme="minorEastAsia" w:hAnsi="Commissioner"/>
                <w:sz w:val="20"/>
                <w:szCs w:val="20"/>
              </w:rPr>
              <w:t xml:space="preserve"> cuando </w:t>
            </w:r>
            <m:oMath>
              <m:r>
                <w:rPr>
                  <w:rFonts w:ascii="Cambria Math" w:eastAsiaTheme="minorEastAsia" w:hAnsi="Cambria Math"/>
                  <w:sz w:val="20"/>
                  <w:szCs w:val="20"/>
                </w:rPr>
                <m:t>x=8</m:t>
              </m:r>
            </m:oMath>
            <w:r w:rsidRPr="002A2CEB">
              <w:rPr>
                <w:rFonts w:ascii="Commissioner" w:eastAsiaTheme="minorEastAsia" w:hAnsi="Commissioner"/>
                <w:sz w:val="20"/>
                <w:szCs w:val="20"/>
              </w:rPr>
              <w:t xml:space="preserve">, expresa </w:t>
            </w:r>
            <m:oMath>
              <m:r>
                <w:rPr>
                  <w:rFonts w:ascii="Cambria Math" w:eastAsiaTheme="minorEastAsia" w:hAnsi="Cambria Math"/>
                  <w:sz w:val="20"/>
                  <w:szCs w:val="20"/>
                </w:rPr>
                <m:t>y</m:t>
              </m:r>
            </m:oMath>
            <w:r w:rsidRPr="002A2CEB">
              <w:rPr>
                <w:rFonts w:ascii="Commissioner" w:eastAsiaTheme="minorEastAsia" w:hAnsi="Commissioner"/>
                <w:sz w:val="20"/>
                <w:szCs w:val="20"/>
              </w:rPr>
              <w:t xml:space="preserve"> como función de </w:t>
            </w:r>
            <m:oMath>
              <m:r>
                <w:rPr>
                  <w:rFonts w:ascii="Cambria Math" w:eastAsiaTheme="minorEastAsia" w:hAnsi="Cambria Math"/>
                  <w:sz w:val="20"/>
                  <w:szCs w:val="20"/>
                </w:rPr>
                <m:t>x</m:t>
              </m:r>
            </m:oMath>
            <w:r w:rsidRPr="002A2CEB">
              <w:rPr>
                <w:rFonts w:ascii="Commissioner" w:eastAsiaTheme="minorEastAsia" w:hAnsi="Commissioner"/>
                <w:sz w:val="20"/>
                <w:szCs w:val="20"/>
              </w:rPr>
              <w:t xml:space="preserve"> y determina el valor de </w:t>
            </w:r>
            <m:oMath>
              <m:r>
                <w:rPr>
                  <w:rFonts w:ascii="Cambria Math" w:eastAsiaTheme="minorEastAsia" w:hAnsi="Cambria Math"/>
                  <w:sz w:val="20"/>
                  <w:szCs w:val="20"/>
                </w:rPr>
                <m:t>y</m:t>
              </m:r>
            </m:oMath>
            <w:r w:rsidRPr="002A2CEB">
              <w:rPr>
                <w:rFonts w:ascii="Commissioner" w:eastAsiaTheme="minorEastAsia" w:hAnsi="Commissioner"/>
                <w:sz w:val="20"/>
                <w:szCs w:val="20"/>
              </w:rPr>
              <w:t xml:space="preserve"> para </w:t>
            </w:r>
            <m:oMath>
              <m:r>
                <w:rPr>
                  <w:rFonts w:ascii="Cambria Math" w:eastAsiaTheme="minorEastAsia" w:hAnsi="Cambria Math"/>
                  <w:sz w:val="20"/>
                  <w:szCs w:val="20"/>
                </w:rPr>
                <m:t xml:space="preserve">x=12. </m:t>
              </m:r>
            </m:oMath>
            <w:r w:rsidRPr="002A2CEB">
              <w:rPr>
                <w:rFonts w:ascii="Commissioner" w:eastAsiaTheme="minorEastAsia" w:hAnsi="Commissioner"/>
                <w:sz w:val="20"/>
                <w:szCs w:val="20"/>
              </w:rPr>
              <w:t xml:space="preserve"> </w:t>
            </w:r>
          </w:p>
          <w:p w14:paraId="171EB95A" w14:textId="77777777" w:rsidR="002A2CEB" w:rsidRPr="002A2CEB" w:rsidRDefault="002A2CEB" w:rsidP="002A2CEB">
            <w:pPr>
              <w:pStyle w:val="Prrafodelista"/>
              <w:numPr>
                <w:ilvl w:val="0"/>
                <w:numId w:val="65"/>
              </w:numPr>
              <w:spacing w:after="0" w:line="240" w:lineRule="auto"/>
              <w:ind w:left="357" w:hanging="357"/>
              <w:jc w:val="both"/>
              <w:rPr>
                <w:rFonts w:ascii="Commissioner" w:hAnsi="Commissioner"/>
                <w:sz w:val="20"/>
                <w:szCs w:val="20"/>
              </w:rPr>
            </w:pPr>
            <w:r w:rsidRPr="002A2CEB">
              <w:rPr>
                <w:rFonts w:ascii="Commissioner" w:hAnsi="Commissioner"/>
                <w:sz w:val="20"/>
                <w:szCs w:val="20"/>
              </w:rPr>
              <w:t xml:space="preserve">Recupera los datos de la pirámide de </w:t>
            </w:r>
            <w:r w:rsidRPr="002A2CEB">
              <w:rPr>
                <w:rFonts w:ascii="Commissioner" w:hAnsi="Commissioner"/>
                <w:i/>
                <w:iCs/>
                <w:sz w:val="20"/>
                <w:szCs w:val="20"/>
              </w:rPr>
              <w:t>Keops</w:t>
            </w:r>
            <w:r w:rsidRPr="002A2CEB">
              <w:rPr>
                <w:rFonts w:ascii="Commissioner" w:hAnsi="Commissioner"/>
                <w:sz w:val="20"/>
                <w:szCs w:val="20"/>
              </w:rPr>
              <w:t xml:space="preserve"> y calcula su altura retomando las tres medidas correspondientes a la longitud de la sombra de la pirámide, la sombra del bastón y la altura del bastón. </w:t>
            </w:r>
          </w:p>
          <w:p w14:paraId="4059069F" w14:textId="77777777" w:rsidR="00BB28A9" w:rsidRDefault="00BB28A9" w:rsidP="00BB28A9">
            <w:pPr>
              <w:spacing w:after="0" w:line="240" w:lineRule="auto"/>
              <w:rPr>
                <w:rFonts w:ascii="Commissioner" w:eastAsia="Commissioner" w:hAnsi="Commissioner" w:cs="Commissioner"/>
                <w:b/>
                <w:bCs/>
                <w:sz w:val="20"/>
                <w:szCs w:val="20"/>
                <w:highlight w:val="white"/>
              </w:rPr>
            </w:pPr>
          </w:p>
          <w:p w14:paraId="20C38847" w14:textId="77777777" w:rsidR="0018186A" w:rsidRDefault="0018186A" w:rsidP="00BB28A9">
            <w:pPr>
              <w:spacing w:after="0" w:line="240" w:lineRule="auto"/>
              <w:rPr>
                <w:rFonts w:eastAsia="Commissioner" w:cs="Commissioner"/>
                <w:b/>
                <w:bCs/>
                <w:highlight w:val="white"/>
              </w:rPr>
            </w:pPr>
          </w:p>
          <w:p w14:paraId="783B36C9" w14:textId="77777777" w:rsidR="0018186A" w:rsidRDefault="0018186A" w:rsidP="00BB28A9">
            <w:pPr>
              <w:spacing w:after="0" w:line="240" w:lineRule="auto"/>
              <w:rPr>
                <w:rFonts w:eastAsia="Commissioner" w:cs="Commissioner"/>
                <w:b/>
                <w:bCs/>
                <w:highlight w:val="white"/>
              </w:rPr>
            </w:pPr>
          </w:p>
          <w:p w14:paraId="19A7B4FD" w14:textId="10B95CA2" w:rsidR="0018186A" w:rsidRPr="002A2CEB" w:rsidRDefault="0018186A" w:rsidP="00BB28A9">
            <w:pPr>
              <w:spacing w:after="0" w:line="240" w:lineRule="auto"/>
              <w:rPr>
                <w:rFonts w:ascii="Commissioner" w:eastAsia="Commissioner" w:hAnsi="Commissioner" w:cs="Commissioner"/>
                <w:b/>
                <w:bCs/>
                <w:sz w:val="20"/>
                <w:szCs w:val="20"/>
                <w:highlight w:val="white"/>
              </w:rPr>
            </w:pPr>
          </w:p>
        </w:tc>
        <w:tc>
          <w:tcPr>
            <w:tcW w:w="652" w:type="pct"/>
            <w:gridSpan w:val="4"/>
            <w:vAlign w:val="center"/>
          </w:tcPr>
          <w:p w14:paraId="51D6FD6A" w14:textId="2ABEDC74" w:rsidR="00BB28A9" w:rsidRDefault="00BB28A9" w:rsidP="00BB28A9">
            <w:pPr>
              <w:spacing w:after="0" w:line="240" w:lineRule="auto"/>
              <w:rPr>
                <w:rFonts w:ascii="Commissioner" w:eastAsia="Commissioner" w:hAnsi="Commissioner" w:cs="Commissioner"/>
                <w:sz w:val="20"/>
                <w:szCs w:val="20"/>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Autoevaluación, coevaluación y heteroevaluación</w:t>
            </w:r>
          </w:p>
        </w:tc>
        <w:tc>
          <w:tcPr>
            <w:tcW w:w="593" w:type="pct"/>
            <w:gridSpan w:val="4"/>
            <w:vAlign w:val="center"/>
          </w:tcPr>
          <w:p w14:paraId="3FC4AB7E" w14:textId="0E701746" w:rsidR="00BB28A9" w:rsidRPr="002F658E" w:rsidRDefault="00BB28A9" w:rsidP="00BB28A9">
            <w:pPr>
              <w:spacing w:after="0"/>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26" w:type="pct"/>
            <w:gridSpan w:val="3"/>
            <w:vAlign w:val="center"/>
          </w:tcPr>
          <w:p w14:paraId="76F3CE65" w14:textId="1DD716F5" w:rsidR="00BB28A9" w:rsidRPr="002A2CEB" w:rsidRDefault="00BB28A9" w:rsidP="00BB28A9">
            <w:pPr>
              <w:spacing w:after="0"/>
              <w:jc w:val="center"/>
              <w:rPr>
                <w:rFonts w:ascii="Commissioner" w:eastAsia="Commissioner" w:hAnsi="Commissioner" w:cs="Commissioner"/>
                <w:i/>
                <w:iCs/>
                <w:sz w:val="20"/>
                <w:szCs w:val="20"/>
              </w:rPr>
            </w:pPr>
            <w:r w:rsidRPr="002A2CEB">
              <w:rPr>
                <w:rFonts w:ascii="Commissioner" w:hAnsi="Commissioner" w:cs="Arial"/>
                <w:i/>
                <w:iCs/>
                <w:color w:val="00B050"/>
                <w:sz w:val="20"/>
                <w:szCs w:val="20"/>
                <w:lang w:val="es-ES"/>
              </w:rPr>
              <w:t xml:space="preserve">Actividad </w:t>
            </w:r>
            <w:r w:rsidR="002A2CEB" w:rsidRPr="002A2CEB">
              <w:rPr>
                <w:rFonts w:ascii="Commissioner" w:hAnsi="Commissioner" w:cs="Arial"/>
                <w:i/>
                <w:iCs/>
                <w:color w:val="00B050"/>
                <w:sz w:val="20"/>
                <w:szCs w:val="20"/>
                <w:lang w:val="es-ES"/>
              </w:rPr>
              <w:t>formativa</w:t>
            </w:r>
            <w:r w:rsidRPr="002A2CEB">
              <w:rPr>
                <w:rFonts w:ascii="Commissioner" w:hAnsi="Commissioner" w:cs="Arial"/>
                <w:i/>
                <w:iCs/>
                <w:color w:val="00B050"/>
                <w:sz w:val="20"/>
                <w:szCs w:val="20"/>
                <w:lang w:val="es-ES"/>
              </w:rPr>
              <w:t xml:space="preserve"> 7.1</w:t>
            </w:r>
          </w:p>
        </w:tc>
        <w:tc>
          <w:tcPr>
            <w:tcW w:w="542" w:type="pct"/>
            <w:gridSpan w:val="4"/>
            <w:vAlign w:val="center"/>
          </w:tcPr>
          <w:p w14:paraId="1D8DF77E" w14:textId="3C49E873" w:rsidR="00BB28A9" w:rsidRPr="00E034E8" w:rsidRDefault="00BB28A9" w:rsidP="00420EA9">
            <w:pPr>
              <w:spacing w:after="0"/>
              <w:jc w:val="center"/>
              <w:rPr>
                <w:rFonts w:ascii="Commissioner" w:eastAsia="Commissioner" w:hAnsi="Commissioner" w:cs="Commissioner"/>
                <w:sz w:val="20"/>
                <w:szCs w:val="20"/>
              </w:rPr>
            </w:pPr>
            <w:r w:rsidRPr="00E034E8">
              <w:rPr>
                <w:rFonts w:ascii="Commissioner" w:eastAsia="Commissioner" w:hAnsi="Commissioner" w:cs="Commissioner"/>
                <w:sz w:val="20"/>
                <w:szCs w:val="20"/>
              </w:rPr>
              <w:t>Mediación docente:</w:t>
            </w:r>
            <w:r>
              <w:rPr>
                <w:rFonts w:ascii="Commissioner" w:eastAsia="Commissioner" w:hAnsi="Commissioner" w:cs="Commissioner"/>
                <w:sz w:val="20"/>
                <w:szCs w:val="20"/>
              </w:rPr>
              <w:t xml:space="preserve"> 20 min</w:t>
            </w:r>
          </w:p>
        </w:tc>
      </w:tr>
      <w:tr w:rsidR="00591D8D" w:rsidRPr="00776DAC" w14:paraId="41D6E620" w14:textId="77777777" w:rsidTr="00310CB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4" w:type="pct"/>
            <w:gridSpan w:val="2"/>
            <w:vMerge/>
            <w:shd w:val="clear" w:color="auto" w:fill="auto"/>
            <w:vAlign w:val="center"/>
          </w:tcPr>
          <w:p w14:paraId="7300D319" w14:textId="77777777" w:rsidR="00591D8D" w:rsidRPr="00776DAC" w:rsidRDefault="00591D8D" w:rsidP="00E8291B">
            <w:pPr>
              <w:widowControl w:val="0"/>
              <w:pBdr>
                <w:top w:val="nil"/>
                <w:left w:val="nil"/>
                <w:bottom w:val="nil"/>
                <w:right w:val="nil"/>
                <w:between w:val="nil"/>
              </w:pBdr>
              <w:spacing w:after="0" w:line="276" w:lineRule="auto"/>
              <w:jc w:val="center"/>
              <w:rPr>
                <w:rFonts w:ascii="Commissioner" w:eastAsia="Commissioner" w:hAnsi="Commissioner" w:cs="Commissioner"/>
                <w:i/>
                <w:sz w:val="20"/>
                <w:szCs w:val="20"/>
                <w:shd w:val="clear" w:color="auto" w:fill="D9D9D9"/>
              </w:rPr>
            </w:pPr>
          </w:p>
        </w:tc>
        <w:tc>
          <w:tcPr>
            <w:tcW w:w="4736" w:type="pct"/>
            <w:gridSpan w:val="21"/>
            <w:shd w:val="clear" w:color="auto" w:fill="E2EFD9" w:themeFill="accent6" w:themeFillTint="33"/>
            <w:vAlign w:val="center"/>
          </w:tcPr>
          <w:p w14:paraId="01AF6C35" w14:textId="77777777" w:rsidR="00591D8D" w:rsidRPr="00E0698A" w:rsidRDefault="00591D8D" w:rsidP="00E8291B">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B05E1C" w:rsidRPr="00776DAC" w14:paraId="43E8DB3C" w14:textId="77777777" w:rsidTr="00FF59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64" w:type="pct"/>
            <w:gridSpan w:val="2"/>
            <w:vMerge/>
            <w:shd w:val="clear" w:color="auto" w:fill="auto"/>
            <w:vAlign w:val="center"/>
          </w:tcPr>
          <w:p w14:paraId="6C472E4B" w14:textId="77777777" w:rsidR="000E575E" w:rsidRPr="00776DAC" w:rsidRDefault="000E575E" w:rsidP="000E575E">
            <w:pPr>
              <w:widowControl w:val="0"/>
              <w:pBdr>
                <w:top w:val="nil"/>
                <w:left w:val="nil"/>
                <w:bottom w:val="nil"/>
                <w:right w:val="nil"/>
                <w:between w:val="nil"/>
              </w:pBdr>
              <w:spacing w:after="0" w:line="276" w:lineRule="auto"/>
              <w:jc w:val="center"/>
              <w:rPr>
                <w:rFonts w:ascii="Commissioner" w:eastAsia="Commissioner" w:hAnsi="Commissioner" w:cs="Commissioner"/>
                <w:i/>
                <w:sz w:val="20"/>
                <w:szCs w:val="20"/>
                <w:shd w:val="clear" w:color="auto" w:fill="D9D9D9"/>
              </w:rPr>
            </w:pPr>
          </w:p>
        </w:tc>
        <w:tc>
          <w:tcPr>
            <w:tcW w:w="1023" w:type="pct"/>
            <w:gridSpan w:val="4"/>
            <w:shd w:val="clear" w:color="auto" w:fill="auto"/>
          </w:tcPr>
          <w:p w14:paraId="01C7EDD5" w14:textId="1F799900" w:rsidR="000E575E" w:rsidRPr="00B60BD4" w:rsidRDefault="00B60BD4" w:rsidP="000E575E">
            <w:pPr>
              <w:spacing w:after="0"/>
              <w:jc w:val="both"/>
              <w:rPr>
                <w:rFonts w:ascii="Commissioner" w:eastAsia="Commissioner" w:hAnsi="Commissioner" w:cs="Commissioner"/>
                <w:sz w:val="20"/>
                <w:szCs w:val="20"/>
              </w:rPr>
            </w:pPr>
            <w:r w:rsidRPr="00B60BD4">
              <w:rPr>
                <w:rFonts w:ascii="Commissioner" w:eastAsia="Commissioner" w:hAnsi="Commissioner" w:cs="Commissioner"/>
                <w:bCs/>
                <w:sz w:val="20"/>
                <w:szCs w:val="20"/>
              </w:rPr>
              <w:t>Retroalimenta sobre la proporcionalidad directa</w:t>
            </w:r>
            <w:r w:rsidR="000E575E" w:rsidRPr="00B60BD4">
              <w:rPr>
                <w:rFonts w:ascii="Commissioner" w:eastAsia="Commissioner" w:hAnsi="Commissioner" w:cs="Commissioner"/>
                <w:bCs/>
                <w:sz w:val="20"/>
                <w:szCs w:val="20"/>
              </w:rPr>
              <w:t xml:space="preserve">. </w:t>
            </w:r>
          </w:p>
        </w:tc>
        <w:tc>
          <w:tcPr>
            <w:tcW w:w="1400" w:type="pct"/>
            <w:gridSpan w:val="2"/>
            <w:shd w:val="clear" w:color="auto" w:fill="auto"/>
          </w:tcPr>
          <w:p w14:paraId="6DFBBE25" w14:textId="32B4B27A" w:rsidR="000E575E" w:rsidRPr="00F05D3B" w:rsidRDefault="000E575E" w:rsidP="000E575E">
            <w:pPr>
              <w:spacing w:after="0"/>
              <w:jc w:val="both"/>
              <w:rPr>
                <w:rFonts w:ascii="Commissioner" w:eastAsia="Commissioner" w:hAnsi="Commissioner" w:cs="Commissioner"/>
                <w:sz w:val="20"/>
                <w:szCs w:val="20"/>
              </w:rPr>
            </w:pPr>
            <w:r w:rsidRPr="00DE686E">
              <w:rPr>
                <w:rFonts w:ascii="Commissioner" w:eastAsia="Commissioner" w:hAnsi="Commissioner" w:cs="Commissioner"/>
                <w:b/>
                <w:sz w:val="20"/>
                <w:szCs w:val="20"/>
              </w:rPr>
              <w:t>Trabajo en plenaria:</w:t>
            </w:r>
            <w:r>
              <w:rPr>
                <w:rFonts w:ascii="Commissioner" w:eastAsia="Commissioner" w:hAnsi="Commissioner" w:cs="Commissioner"/>
                <w:bCs/>
                <w:sz w:val="20"/>
                <w:szCs w:val="20"/>
              </w:rPr>
              <w:t xml:space="preserve"> Discuten sus razonamientos sobre </w:t>
            </w:r>
            <w:r w:rsidR="00B60BD4" w:rsidRPr="00B60BD4">
              <w:rPr>
                <w:rFonts w:ascii="Commissioner" w:eastAsia="Commissioner" w:hAnsi="Commissioner" w:cs="Commissioner"/>
                <w:bCs/>
                <w:sz w:val="20"/>
                <w:szCs w:val="20"/>
              </w:rPr>
              <w:t>la concepción de proporcionalidad directa</w:t>
            </w:r>
            <w:r w:rsidRPr="00B60BD4">
              <w:rPr>
                <w:rFonts w:ascii="Commissioner" w:eastAsia="Commissioner" w:hAnsi="Commissioner" w:cs="Commissioner"/>
                <w:bCs/>
                <w:sz w:val="20"/>
                <w:szCs w:val="20"/>
              </w:rPr>
              <w:t>.</w:t>
            </w:r>
          </w:p>
        </w:tc>
        <w:tc>
          <w:tcPr>
            <w:tcW w:w="652" w:type="pct"/>
            <w:gridSpan w:val="4"/>
            <w:vAlign w:val="center"/>
          </w:tcPr>
          <w:p w14:paraId="6DBA935E" w14:textId="4770FFFA" w:rsidR="000E575E" w:rsidRPr="00804BDD" w:rsidRDefault="000E575E" w:rsidP="000E575E">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Autoevaluación, coevaluación y heteroevaluación</w:t>
            </w:r>
          </w:p>
        </w:tc>
        <w:tc>
          <w:tcPr>
            <w:tcW w:w="593" w:type="pct"/>
            <w:gridSpan w:val="4"/>
            <w:vAlign w:val="center"/>
          </w:tcPr>
          <w:p w14:paraId="29B46CB8" w14:textId="38DE10DA" w:rsidR="000E575E" w:rsidRPr="00776DAC" w:rsidRDefault="000E575E" w:rsidP="000E575E">
            <w:pPr>
              <w:spacing w:after="0"/>
              <w:jc w:val="both"/>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26" w:type="pct"/>
            <w:gridSpan w:val="3"/>
            <w:vAlign w:val="center"/>
          </w:tcPr>
          <w:p w14:paraId="09BB9428" w14:textId="77777777" w:rsidR="000E575E" w:rsidRPr="00E0698A" w:rsidRDefault="000E575E" w:rsidP="000E575E">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w:t>
            </w:r>
          </w:p>
        </w:tc>
        <w:tc>
          <w:tcPr>
            <w:tcW w:w="542" w:type="pct"/>
            <w:gridSpan w:val="4"/>
            <w:vAlign w:val="center"/>
          </w:tcPr>
          <w:p w14:paraId="7C2F76AE" w14:textId="77777777" w:rsidR="000E575E" w:rsidRPr="00E0698A" w:rsidRDefault="000E575E" w:rsidP="000E575E">
            <w:pPr>
              <w:spacing w:after="0"/>
              <w:jc w:val="center"/>
              <w:rPr>
                <w:rFonts w:ascii="Commissioner" w:eastAsia="Commissioner" w:hAnsi="Commissioner" w:cs="Commissioner"/>
                <w:sz w:val="20"/>
                <w:szCs w:val="20"/>
              </w:rPr>
            </w:pPr>
            <w:r w:rsidRPr="00CC4D9C">
              <w:rPr>
                <w:rFonts w:ascii="Commissioner" w:eastAsia="Commissioner" w:hAnsi="Commissioner" w:cs="Commissioner"/>
                <w:sz w:val="20"/>
                <w:szCs w:val="20"/>
              </w:rPr>
              <w:t>Mediación docente:</w:t>
            </w:r>
            <w:r>
              <w:rPr>
                <w:rFonts w:ascii="Commissioner" w:eastAsia="Commissioner" w:hAnsi="Commissioner" w:cs="Commissioner"/>
                <w:sz w:val="20"/>
                <w:szCs w:val="20"/>
              </w:rPr>
              <w:t xml:space="preserve"> 5 min</w:t>
            </w:r>
          </w:p>
        </w:tc>
      </w:tr>
      <w:tr w:rsidR="00591D8D" w:rsidRPr="00776DAC" w14:paraId="36BC708B" w14:textId="77777777" w:rsidTr="00310CB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4" w:type="pct"/>
            <w:gridSpan w:val="2"/>
            <w:vMerge/>
            <w:shd w:val="clear" w:color="auto" w:fill="auto"/>
            <w:vAlign w:val="center"/>
          </w:tcPr>
          <w:p w14:paraId="572F6789" w14:textId="77777777" w:rsidR="00591D8D" w:rsidRPr="00776DAC" w:rsidRDefault="00591D8D" w:rsidP="00E8291B">
            <w:pPr>
              <w:spacing w:after="0"/>
              <w:jc w:val="center"/>
              <w:rPr>
                <w:rFonts w:ascii="Commissioner" w:eastAsia="Commissioner" w:hAnsi="Commissioner" w:cs="Commissioner"/>
                <w:sz w:val="20"/>
                <w:szCs w:val="20"/>
              </w:rPr>
            </w:pPr>
          </w:p>
        </w:tc>
        <w:tc>
          <w:tcPr>
            <w:tcW w:w="4736" w:type="pct"/>
            <w:gridSpan w:val="21"/>
            <w:shd w:val="clear" w:color="auto" w:fill="FFF2CC" w:themeFill="accent4" w:themeFillTint="33"/>
            <w:vAlign w:val="center"/>
          </w:tcPr>
          <w:p w14:paraId="50A3CB56" w14:textId="77777777" w:rsidR="00591D8D" w:rsidRPr="00CC4D9C" w:rsidRDefault="00591D8D" w:rsidP="00E8291B">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 xml:space="preserve">Trabajo </w:t>
            </w:r>
            <w:proofErr w:type="spellStart"/>
            <w:r w:rsidRPr="00CC4D9C">
              <w:rPr>
                <w:rFonts w:ascii="Commissioner" w:eastAsia="Commissioner" w:hAnsi="Commissioner" w:cs="Commissioner"/>
                <w:b/>
                <w:bCs/>
                <w:sz w:val="20"/>
                <w:szCs w:val="20"/>
              </w:rPr>
              <w:t>extraclase</w:t>
            </w:r>
            <w:proofErr w:type="spellEnd"/>
          </w:p>
        </w:tc>
      </w:tr>
      <w:tr w:rsidR="00B05E1C" w:rsidRPr="00776DAC" w14:paraId="6C9FEBA7" w14:textId="77777777" w:rsidTr="00FF59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86"/>
        </w:trPr>
        <w:tc>
          <w:tcPr>
            <w:tcW w:w="264" w:type="pct"/>
            <w:gridSpan w:val="2"/>
            <w:vMerge/>
            <w:tcBorders>
              <w:bottom w:val="nil"/>
            </w:tcBorders>
            <w:shd w:val="clear" w:color="auto" w:fill="auto"/>
            <w:vAlign w:val="center"/>
          </w:tcPr>
          <w:p w14:paraId="76365737" w14:textId="77777777" w:rsidR="0047710A" w:rsidRPr="00776DAC" w:rsidRDefault="0047710A" w:rsidP="0047710A">
            <w:pPr>
              <w:spacing w:after="0"/>
              <w:jc w:val="center"/>
              <w:rPr>
                <w:rFonts w:ascii="Commissioner" w:eastAsia="Commissioner" w:hAnsi="Commissioner" w:cs="Commissioner"/>
                <w:sz w:val="20"/>
                <w:szCs w:val="20"/>
              </w:rPr>
            </w:pPr>
          </w:p>
        </w:tc>
        <w:tc>
          <w:tcPr>
            <w:tcW w:w="1023" w:type="pct"/>
            <w:gridSpan w:val="4"/>
            <w:shd w:val="clear" w:color="auto" w:fill="auto"/>
          </w:tcPr>
          <w:p w14:paraId="1DBCC734" w14:textId="08016A03" w:rsidR="0047710A" w:rsidRPr="00B60BD4" w:rsidRDefault="00B60BD4" w:rsidP="0047710A">
            <w:pPr>
              <w:jc w:val="both"/>
              <w:rPr>
                <w:rFonts w:ascii="Commissioner" w:hAnsi="Commissioner" w:cs="Arial"/>
                <w:color w:val="202124"/>
                <w:sz w:val="20"/>
                <w:szCs w:val="20"/>
                <w:shd w:val="clear" w:color="auto" w:fill="FFFFFF"/>
              </w:rPr>
            </w:pPr>
            <w:r w:rsidRPr="00B60BD4">
              <w:rPr>
                <w:rFonts w:ascii="Commissioner" w:hAnsi="Commissioner" w:cs="Arial"/>
                <w:color w:val="202124"/>
                <w:sz w:val="20"/>
                <w:szCs w:val="20"/>
                <w:shd w:val="clear" w:color="auto" w:fill="FFFFFF"/>
              </w:rPr>
              <w:t>Indagar sobre proporcionalidad directa.</w:t>
            </w:r>
          </w:p>
        </w:tc>
        <w:tc>
          <w:tcPr>
            <w:tcW w:w="1400" w:type="pct"/>
            <w:gridSpan w:val="2"/>
            <w:shd w:val="clear" w:color="auto" w:fill="auto"/>
          </w:tcPr>
          <w:p w14:paraId="6E32D0DB" w14:textId="64E366B7" w:rsidR="0047710A" w:rsidRPr="00B60BD4" w:rsidRDefault="0047710A" w:rsidP="0047710A">
            <w:pPr>
              <w:jc w:val="both"/>
              <w:rPr>
                <w:rFonts w:ascii="Commissioner" w:hAnsi="Commissioner" w:cs="Arial"/>
                <w:color w:val="202124"/>
                <w:sz w:val="20"/>
                <w:szCs w:val="20"/>
                <w:shd w:val="clear" w:color="auto" w:fill="FFFFFF"/>
              </w:rPr>
            </w:pPr>
            <w:r w:rsidRPr="00B60BD4">
              <w:rPr>
                <w:rFonts w:ascii="Commissioner" w:eastAsia="Commissioner" w:hAnsi="Commissioner" w:cs="Commissioner"/>
                <w:b/>
                <w:sz w:val="20"/>
                <w:szCs w:val="20"/>
              </w:rPr>
              <w:t>Trabajo individual:</w:t>
            </w:r>
            <w:r w:rsidRPr="00B60BD4">
              <w:rPr>
                <w:rFonts w:ascii="Commissioner" w:eastAsia="Commissioner" w:hAnsi="Commissioner" w:cs="Commissioner"/>
                <w:bCs/>
                <w:sz w:val="20"/>
                <w:szCs w:val="20"/>
              </w:rPr>
              <w:t xml:space="preserve"> </w:t>
            </w:r>
            <w:r w:rsidR="00B60BD4" w:rsidRPr="00B60BD4">
              <w:rPr>
                <w:rFonts w:ascii="Commissioner" w:eastAsia="Commissioner" w:hAnsi="Commissioner" w:cs="Commissioner"/>
                <w:bCs/>
                <w:sz w:val="20"/>
                <w:szCs w:val="20"/>
              </w:rPr>
              <w:t>Indaga sobre la definición de proporcionalidad directa y un ejemplo.</w:t>
            </w:r>
          </w:p>
          <w:p w14:paraId="2E835FE4" w14:textId="77777777" w:rsidR="0047710A" w:rsidRPr="00B60BD4" w:rsidRDefault="0047710A" w:rsidP="0047710A">
            <w:pPr>
              <w:pBdr>
                <w:top w:val="nil"/>
                <w:left w:val="nil"/>
                <w:bottom w:val="nil"/>
                <w:right w:val="nil"/>
                <w:between w:val="nil"/>
              </w:pBdr>
              <w:spacing w:after="0"/>
              <w:jc w:val="both"/>
              <w:rPr>
                <w:rFonts w:ascii="Commissioner" w:eastAsia="Commissioner" w:hAnsi="Commissioner" w:cs="Commissioner"/>
                <w:bCs/>
                <w:sz w:val="20"/>
                <w:szCs w:val="20"/>
              </w:rPr>
            </w:pPr>
          </w:p>
        </w:tc>
        <w:tc>
          <w:tcPr>
            <w:tcW w:w="652" w:type="pct"/>
            <w:gridSpan w:val="4"/>
            <w:vAlign w:val="center"/>
          </w:tcPr>
          <w:p w14:paraId="01026AE6" w14:textId="17D35507" w:rsidR="0047710A" w:rsidRPr="004A3A5D" w:rsidRDefault="0047710A" w:rsidP="0047710A">
            <w:pPr>
              <w:spacing w:after="0"/>
              <w:jc w:val="both"/>
              <w:rPr>
                <w:rFonts w:ascii="Book Antiqua" w:eastAsia="Commissioner" w:hAnsi="Book Antiqua" w:cs="Commissioner"/>
                <w:sz w:val="20"/>
                <w:szCs w:val="20"/>
              </w:rPr>
            </w:pPr>
          </w:p>
        </w:tc>
        <w:tc>
          <w:tcPr>
            <w:tcW w:w="593" w:type="pct"/>
            <w:gridSpan w:val="4"/>
            <w:vAlign w:val="center"/>
          </w:tcPr>
          <w:p w14:paraId="54CBAE74" w14:textId="4210C145" w:rsidR="0047710A" w:rsidRPr="004A3A5D" w:rsidRDefault="0047710A" w:rsidP="0047710A">
            <w:pPr>
              <w:spacing w:after="0"/>
              <w:jc w:val="both"/>
              <w:rPr>
                <w:rFonts w:ascii="Book Antiqua" w:eastAsia="Commissioner" w:hAnsi="Book Antiqua" w:cs="Commissioner"/>
                <w:sz w:val="20"/>
                <w:szCs w:val="20"/>
              </w:rPr>
            </w:pPr>
          </w:p>
        </w:tc>
        <w:tc>
          <w:tcPr>
            <w:tcW w:w="526" w:type="pct"/>
            <w:gridSpan w:val="3"/>
            <w:vAlign w:val="center"/>
          </w:tcPr>
          <w:p w14:paraId="5B4F9CD2" w14:textId="4CA070B6" w:rsidR="0047710A" w:rsidRPr="004A3A5D" w:rsidRDefault="0047710A" w:rsidP="0047710A">
            <w:pPr>
              <w:spacing w:after="0"/>
              <w:jc w:val="center"/>
              <w:rPr>
                <w:rFonts w:ascii="Book Antiqua" w:eastAsia="Commissioner" w:hAnsi="Book Antiqua" w:cs="Commissioner"/>
                <w:sz w:val="20"/>
                <w:szCs w:val="20"/>
                <w:lang w:val="es-ES"/>
              </w:rPr>
            </w:pPr>
          </w:p>
        </w:tc>
        <w:tc>
          <w:tcPr>
            <w:tcW w:w="542" w:type="pct"/>
            <w:gridSpan w:val="4"/>
            <w:vAlign w:val="center"/>
          </w:tcPr>
          <w:p w14:paraId="18400F84" w14:textId="77777777" w:rsidR="0047710A" w:rsidRPr="004A3A5D" w:rsidRDefault="0047710A" w:rsidP="0047710A">
            <w:pPr>
              <w:spacing w:after="0"/>
              <w:jc w:val="center"/>
              <w:rPr>
                <w:rFonts w:ascii="Book Antiqua" w:eastAsia="Commissioner" w:hAnsi="Book Antiqua" w:cs="Commissioner"/>
                <w:sz w:val="20"/>
                <w:szCs w:val="20"/>
              </w:rPr>
            </w:pPr>
            <w:r w:rsidRPr="004A3A5D">
              <w:rPr>
                <w:rFonts w:ascii="Book Antiqua" w:eastAsia="Commissioner" w:hAnsi="Book Antiqua" w:cs="Commissioner"/>
                <w:sz w:val="20"/>
                <w:szCs w:val="20"/>
              </w:rPr>
              <w:t>Estudio independiente: 30 min</w:t>
            </w:r>
          </w:p>
        </w:tc>
      </w:tr>
      <w:tr w:rsidR="00B05E1C" w:rsidRPr="00776DAC" w14:paraId="0A561DA4" w14:textId="77777777" w:rsidTr="00FF59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4" w:type="pct"/>
            <w:gridSpan w:val="2"/>
            <w:shd w:val="clear" w:color="auto" w:fill="BFBFBF"/>
            <w:vAlign w:val="center"/>
          </w:tcPr>
          <w:p w14:paraId="17334A4F" w14:textId="77777777" w:rsidR="00B05E1C" w:rsidRPr="00776DAC" w:rsidRDefault="00B05E1C"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23" w:type="pct"/>
            <w:gridSpan w:val="4"/>
            <w:shd w:val="clear" w:color="auto" w:fill="BFBFBF"/>
            <w:vAlign w:val="center"/>
          </w:tcPr>
          <w:p w14:paraId="25B67086" w14:textId="77777777" w:rsidR="00B05E1C" w:rsidRPr="00776DAC" w:rsidRDefault="00B05E1C"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406" w:type="pct"/>
            <w:gridSpan w:val="3"/>
            <w:shd w:val="clear" w:color="auto" w:fill="BFBFBF"/>
            <w:vAlign w:val="center"/>
          </w:tcPr>
          <w:p w14:paraId="63078484" w14:textId="77777777" w:rsidR="00B05E1C" w:rsidRPr="00776DAC" w:rsidRDefault="00B05E1C"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46" w:type="pct"/>
            <w:gridSpan w:val="3"/>
            <w:shd w:val="clear" w:color="auto" w:fill="BFBFBF"/>
          </w:tcPr>
          <w:p w14:paraId="3273B2DE" w14:textId="77777777" w:rsidR="00B05E1C" w:rsidRDefault="00B05E1C"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1BA1AC3E" w14:textId="77777777" w:rsidR="00B05E1C" w:rsidRPr="00776DAC" w:rsidRDefault="00B05E1C"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93" w:type="pct"/>
            <w:gridSpan w:val="4"/>
            <w:shd w:val="clear" w:color="auto" w:fill="BFBFBF"/>
            <w:vAlign w:val="center"/>
          </w:tcPr>
          <w:p w14:paraId="245985D7" w14:textId="77777777" w:rsidR="00B05E1C" w:rsidRPr="00776DAC" w:rsidRDefault="00B05E1C"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26" w:type="pct"/>
            <w:gridSpan w:val="3"/>
            <w:shd w:val="clear" w:color="auto" w:fill="BFBFBF"/>
            <w:vAlign w:val="center"/>
          </w:tcPr>
          <w:p w14:paraId="19704F3E" w14:textId="77777777" w:rsidR="00B05E1C" w:rsidRPr="00776DAC" w:rsidRDefault="00B05E1C" w:rsidP="0048401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42" w:type="pct"/>
            <w:gridSpan w:val="4"/>
            <w:shd w:val="clear" w:color="auto" w:fill="BFBFBF"/>
            <w:vAlign w:val="center"/>
          </w:tcPr>
          <w:p w14:paraId="049CB19A" w14:textId="77777777" w:rsidR="00B05E1C" w:rsidRPr="00776DAC" w:rsidRDefault="00B05E1C" w:rsidP="0048401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591D8D" w:rsidRPr="00776DAC" w14:paraId="1A381C1F" w14:textId="77777777" w:rsidTr="00310CB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64" w:type="pct"/>
            <w:gridSpan w:val="2"/>
            <w:vMerge w:val="restart"/>
            <w:shd w:val="clear" w:color="auto" w:fill="auto"/>
            <w:vAlign w:val="center"/>
          </w:tcPr>
          <w:p w14:paraId="4E20686B" w14:textId="67E4F019" w:rsidR="00591D8D" w:rsidRPr="008650D8" w:rsidRDefault="00114477" w:rsidP="00E8291B">
            <w:pPr>
              <w:spacing w:after="0"/>
              <w:jc w:val="center"/>
              <w:rPr>
                <w:rFonts w:ascii="Commissioner" w:eastAsia="Commissioner" w:hAnsi="Commissioner" w:cs="Commissioner"/>
                <w:sz w:val="40"/>
                <w:szCs w:val="40"/>
              </w:rPr>
            </w:pPr>
            <w:r w:rsidRPr="008650D8">
              <w:rPr>
                <w:rFonts w:ascii="Commissioner" w:eastAsia="Commissioner" w:hAnsi="Commissioner" w:cs="Commissioner"/>
                <w:sz w:val="40"/>
                <w:szCs w:val="40"/>
              </w:rPr>
              <w:t>2</w:t>
            </w:r>
          </w:p>
        </w:tc>
        <w:tc>
          <w:tcPr>
            <w:tcW w:w="4736" w:type="pct"/>
            <w:gridSpan w:val="21"/>
            <w:shd w:val="clear" w:color="auto" w:fill="E2EFD9" w:themeFill="accent6" w:themeFillTint="33"/>
            <w:vAlign w:val="center"/>
          </w:tcPr>
          <w:p w14:paraId="4C52A95C" w14:textId="77777777" w:rsidR="00591D8D" w:rsidRPr="00CC4D9C" w:rsidRDefault="00591D8D" w:rsidP="00E8291B">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Apertura</w:t>
            </w:r>
          </w:p>
        </w:tc>
      </w:tr>
      <w:tr w:rsidR="00FF59C0" w:rsidRPr="00776DAC" w14:paraId="555149AD" w14:textId="77777777" w:rsidTr="00FF59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841"/>
        </w:trPr>
        <w:tc>
          <w:tcPr>
            <w:tcW w:w="264" w:type="pct"/>
            <w:gridSpan w:val="2"/>
            <w:vMerge/>
            <w:shd w:val="clear" w:color="auto" w:fill="F2F2F2" w:themeFill="background1" w:themeFillShade="F2"/>
            <w:vAlign w:val="center"/>
          </w:tcPr>
          <w:p w14:paraId="759B81BD" w14:textId="77777777" w:rsidR="00FF59C0" w:rsidRDefault="00FF59C0" w:rsidP="00E8291B">
            <w:pPr>
              <w:spacing w:after="0"/>
              <w:jc w:val="center"/>
              <w:rPr>
                <w:rFonts w:ascii="Commissioner" w:eastAsia="Commissioner" w:hAnsi="Commissioner" w:cs="Commissioner"/>
                <w:sz w:val="20"/>
                <w:szCs w:val="20"/>
              </w:rPr>
            </w:pPr>
          </w:p>
        </w:tc>
        <w:tc>
          <w:tcPr>
            <w:tcW w:w="1023" w:type="pct"/>
            <w:gridSpan w:val="4"/>
            <w:shd w:val="clear" w:color="auto" w:fill="FFFFFF" w:themeFill="background1"/>
          </w:tcPr>
          <w:p w14:paraId="69CD1D81" w14:textId="203E6186" w:rsidR="00FF59C0" w:rsidRPr="00CC4D9C" w:rsidRDefault="00FF59C0" w:rsidP="00E8291B">
            <w:pPr>
              <w:spacing w:after="0"/>
              <w:jc w:val="both"/>
              <w:rPr>
                <w:rFonts w:ascii="Commissioner" w:eastAsia="Commissioner" w:hAnsi="Commissioner" w:cs="Commissioner"/>
                <w:b/>
                <w:bCs/>
                <w:sz w:val="20"/>
                <w:szCs w:val="20"/>
              </w:rPr>
            </w:pPr>
            <w:r>
              <w:rPr>
                <w:rFonts w:ascii="Commissioner" w:eastAsia="Noto Sans Symbols" w:hAnsi="Commissioner" w:cs="Noto Sans Symbols"/>
                <w:sz w:val="20"/>
                <w:szCs w:val="20"/>
              </w:rPr>
              <w:t xml:space="preserve">Recupera la definición de proporcionalidad inversa. </w:t>
            </w:r>
          </w:p>
        </w:tc>
        <w:tc>
          <w:tcPr>
            <w:tcW w:w="1400" w:type="pct"/>
            <w:gridSpan w:val="2"/>
            <w:shd w:val="clear" w:color="auto" w:fill="FFFFFF" w:themeFill="background1"/>
          </w:tcPr>
          <w:p w14:paraId="7CF1C2CA" w14:textId="2E675898" w:rsidR="00FF59C0" w:rsidRPr="00CC4D9C" w:rsidRDefault="00FF59C0" w:rsidP="00E8291B">
            <w:pPr>
              <w:spacing w:after="0"/>
              <w:jc w:val="both"/>
              <w:rPr>
                <w:rFonts w:ascii="Commissioner" w:eastAsia="Commissioner" w:hAnsi="Commissioner" w:cs="Commissioner"/>
                <w:b/>
                <w:bCs/>
                <w:sz w:val="20"/>
                <w:szCs w:val="20"/>
              </w:rPr>
            </w:pPr>
            <w:r w:rsidRPr="005422B3">
              <w:rPr>
                <w:rFonts w:ascii="Commissioner" w:eastAsia="Noto Sans Symbols" w:hAnsi="Commissioner" w:cs="Noto Sans Symbols"/>
                <w:b/>
                <w:bCs/>
                <w:sz w:val="20"/>
                <w:szCs w:val="20"/>
              </w:rPr>
              <w:t>Trabajo en plenaria.</w:t>
            </w:r>
            <w:r w:rsidRPr="005422B3">
              <w:rPr>
                <w:rFonts w:ascii="Commissioner" w:eastAsia="Noto Sans Symbols" w:hAnsi="Commissioner" w:cs="Noto Sans Symbols"/>
                <w:sz w:val="20"/>
                <w:szCs w:val="20"/>
              </w:rPr>
              <w:t xml:space="preserve"> </w:t>
            </w:r>
            <w:r>
              <w:rPr>
                <w:rFonts w:ascii="Commissioner" w:eastAsia="Noto Sans Symbols" w:hAnsi="Commissioner" w:cs="Noto Sans Symbols"/>
                <w:sz w:val="20"/>
                <w:szCs w:val="20"/>
              </w:rPr>
              <w:t>Comentan sobre la definición de proporcionalidad inversa y ejemplos.</w:t>
            </w:r>
          </w:p>
        </w:tc>
        <w:tc>
          <w:tcPr>
            <w:tcW w:w="652" w:type="pct"/>
            <w:gridSpan w:val="4"/>
            <w:shd w:val="clear" w:color="auto" w:fill="FFFFFF" w:themeFill="background1"/>
            <w:vAlign w:val="center"/>
          </w:tcPr>
          <w:p w14:paraId="61CAB2EC" w14:textId="77777777" w:rsidR="00FF59C0" w:rsidRPr="00CC4D9C" w:rsidRDefault="00FF59C0" w:rsidP="00C2075D">
            <w:pPr>
              <w:spacing w:after="0"/>
              <w:rPr>
                <w:rFonts w:ascii="Commissioner" w:eastAsia="Commissioner" w:hAnsi="Commissioner" w:cs="Commissioner"/>
                <w:b/>
                <w:bCs/>
                <w:sz w:val="20"/>
                <w:szCs w:val="20"/>
              </w:rPr>
            </w:pPr>
            <w:r w:rsidRPr="00E6481F">
              <w:rPr>
                <w:rFonts w:ascii="Commissioner" w:eastAsia="Commissioner" w:hAnsi="Commissioner" w:cs="Commissioner"/>
                <w:sz w:val="20"/>
                <w:szCs w:val="20"/>
              </w:rPr>
              <w:t>Diagnóstica / Heteroevaluación</w:t>
            </w:r>
          </w:p>
        </w:tc>
        <w:tc>
          <w:tcPr>
            <w:tcW w:w="593" w:type="pct"/>
            <w:gridSpan w:val="4"/>
            <w:shd w:val="clear" w:color="auto" w:fill="FFFFFF" w:themeFill="background1"/>
            <w:vAlign w:val="center"/>
          </w:tcPr>
          <w:p w14:paraId="383EE52C" w14:textId="77777777" w:rsidR="00FF59C0" w:rsidRPr="00CC4D9C" w:rsidRDefault="00FF59C0" w:rsidP="00C2075D">
            <w:pPr>
              <w:spacing w:after="0"/>
              <w:rPr>
                <w:rFonts w:ascii="Commissioner" w:eastAsia="Commissioner" w:hAnsi="Commissioner" w:cs="Commissioner"/>
                <w:b/>
                <w:bCs/>
                <w:sz w:val="20"/>
                <w:szCs w:val="20"/>
              </w:rPr>
            </w:pPr>
            <w:r>
              <w:rPr>
                <w:rFonts w:ascii="Commissioner" w:eastAsia="Commissioner" w:hAnsi="Commissioner" w:cs="Commissioner"/>
                <w:sz w:val="20"/>
                <w:szCs w:val="20"/>
              </w:rPr>
              <w:t>Observación</w:t>
            </w:r>
            <w:r w:rsidRPr="006D6C7C">
              <w:rPr>
                <w:rFonts w:ascii="Commissioner" w:eastAsia="Commissioner" w:hAnsi="Commissioner" w:cs="Commissioner"/>
                <w:sz w:val="18"/>
                <w:szCs w:val="18"/>
              </w:rPr>
              <w:t>/Guía de observación</w:t>
            </w:r>
          </w:p>
        </w:tc>
        <w:tc>
          <w:tcPr>
            <w:tcW w:w="526" w:type="pct"/>
            <w:gridSpan w:val="3"/>
            <w:shd w:val="clear" w:color="auto" w:fill="FFFFFF" w:themeFill="background1"/>
            <w:vAlign w:val="center"/>
          </w:tcPr>
          <w:p w14:paraId="5FEA8FDD" w14:textId="77777777" w:rsidR="00FF59C0" w:rsidRPr="00CC4D9C" w:rsidRDefault="00FF59C0" w:rsidP="000A251F">
            <w:pPr>
              <w:spacing w:after="0"/>
              <w:jc w:val="center"/>
              <w:rPr>
                <w:rFonts w:ascii="Commissioner" w:eastAsia="Commissioner" w:hAnsi="Commissioner" w:cs="Commissioner"/>
                <w:b/>
                <w:bCs/>
                <w:sz w:val="20"/>
                <w:szCs w:val="20"/>
              </w:rPr>
            </w:pPr>
            <w:r w:rsidRPr="00F91F11">
              <w:rPr>
                <w:rFonts w:ascii="Commissioner" w:eastAsia="Commissioner" w:hAnsi="Commissioner" w:cs="Commissioner"/>
                <w:sz w:val="20"/>
                <w:szCs w:val="20"/>
              </w:rPr>
              <w:t>Participación en clase</w:t>
            </w:r>
          </w:p>
        </w:tc>
        <w:tc>
          <w:tcPr>
            <w:tcW w:w="542" w:type="pct"/>
            <w:gridSpan w:val="4"/>
            <w:shd w:val="clear" w:color="auto" w:fill="FFFFFF" w:themeFill="background1"/>
            <w:vAlign w:val="center"/>
          </w:tcPr>
          <w:p w14:paraId="449E0B0B" w14:textId="46DCA8FA" w:rsidR="00FF59C0" w:rsidRDefault="00FF59C0" w:rsidP="000A251F">
            <w:pPr>
              <w:spacing w:after="0" w:line="240" w:lineRule="auto"/>
              <w:jc w:val="center"/>
              <w:rPr>
                <w:rFonts w:ascii="Commissioner" w:eastAsia="Commissioner" w:hAnsi="Commissioner" w:cs="Commissioner"/>
                <w:sz w:val="20"/>
                <w:szCs w:val="16"/>
              </w:rPr>
            </w:pPr>
            <w:r>
              <w:rPr>
                <w:rFonts w:ascii="Commissioner" w:eastAsia="Commissioner" w:hAnsi="Commissioner" w:cs="Commissioner"/>
                <w:sz w:val="20"/>
                <w:szCs w:val="16"/>
              </w:rPr>
              <w:t>Mediación d</w:t>
            </w:r>
            <w:r w:rsidRPr="009A44DC">
              <w:rPr>
                <w:rFonts w:ascii="Commissioner" w:eastAsia="Commissioner" w:hAnsi="Commissioner" w:cs="Commissioner"/>
                <w:sz w:val="20"/>
                <w:szCs w:val="16"/>
              </w:rPr>
              <w:t>ocente:</w:t>
            </w:r>
          </w:p>
          <w:p w14:paraId="5A74FE6C" w14:textId="59022CA4" w:rsidR="00FF59C0" w:rsidRPr="00CC4D9C" w:rsidRDefault="00FF59C0" w:rsidP="000A251F">
            <w:pPr>
              <w:spacing w:after="0" w:line="240" w:lineRule="auto"/>
              <w:jc w:val="center"/>
              <w:rPr>
                <w:rFonts w:ascii="Commissioner" w:eastAsia="Commissioner" w:hAnsi="Commissioner" w:cs="Commissioner"/>
                <w:b/>
                <w:bCs/>
                <w:sz w:val="20"/>
                <w:szCs w:val="20"/>
              </w:rPr>
            </w:pPr>
            <w:r>
              <w:rPr>
                <w:rFonts w:ascii="Commissioner" w:eastAsia="Commissioner" w:hAnsi="Commissioner" w:cs="Commissioner"/>
                <w:sz w:val="20"/>
                <w:szCs w:val="16"/>
              </w:rPr>
              <w:t>10</w:t>
            </w:r>
            <w:r w:rsidRPr="009A44DC">
              <w:rPr>
                <w:rFonts w:ascii="Commissioner" w:eastAsia="Commissioner" w:hAnsi="Commissioner" w:cs="Commissioner"/>
                <w:sz w:val="20"/>
                <w:szCs w:val="16"/>
              </w:rPr>
              <w:t xml:space="preserve"> min</w:t>
            </w:r>
          </w:p>
        </w:tc>
      </w:tr>
      <w:tr w:rsidR="00591D8D" w:rsidRPr="00776DAC" w14:paraId="370D9B54" w14:textId="77777777" w:rsidTr="00310CB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64" w:type="pct"/>
            <w:gridSpan w:val="2"/>
            <w:vMerge/>
            <w:shd w:val="clear" w:color="auto" w:fill="F2F2F2" w:themeFill="background1" w:themeFillShade="F2"/>
            <w:vAlign w:val="center"/>
          </w:tcPr>
          <w:p w14:paraId="7704B6B8" w14:textId="77777777" w:rsidR="00591D8D" w:rsidRDefault="00591D8D" w:rsidP="00E8291B">
            <w:pPr>
              <w:spacing w:after="0"/>
              <w:jc w:val="center"/>
              <w:rPr>
                <w:rFonts w:ascii="Commissioner" w:eastAsia="Commissioner" w:hAnsi="Commissioner" w:cs="Commissioner"/>
                <w:sz w:val="20"/>
                <w:szCs w:val="20"/>
              </w:rPr>
            </w:pPr>
          </w:p>
        </w:tc>
        <w:tc>
          <w:tcPr>
            <w:tcW w:w="4736" w:type="pct"/>
            <w:gridSpan w:val="21"/>
            <w:shd w:val="clear" w:color="auto" w:fill="E2EFD9" w:themeFill="accent6" w:themeFillTint="33"/>
            <w:vAlign w:val="center"/>
          </w:tcPr>
          <w:p w14:paraId="0AE2BA31" w14:textId="77777777" w:rsidR="00591D8D" w:rsidRPr="00CC4D9C" w:rsidRDefault="00591D8D" w:rsidP="00E8291B">
            <w:pPr>
              <w:spacing w:after="0"/>
              <w:jc w:val="center"/>
              <w:rPr>
                <w:rFonts w:ascii="Commissioner" w:eastAsia="Commissioner" w:hAnsi="Commissioner" w:cs="Commissioner"/>
                <w:b/>
                <w:bCs/>
                <w:sz w:val="20"/>
                <w:szCs w:val="20"/>
              </w:rPr>
            </w:pPr>
            <w:r w:rsidRPr="00CC4D9C">
              <w:rPr>
                <w:rFonts w:ascii="Commissioner" w:eastAsia="Commissioner" w:hAnsi="Commissioner" w:cs="Commissioner"/>
                <w:b/>
                <w:bCs/>
                <w:sz w:val="20"/>
                <w:szCs w:val="20"/>
              </w:rPr>
              <w:t>Desarrollo</w:t>
            </w:r>
          </w:p>
        </w:tc>
      </w:tr>
      <w:tr w:rsidR="00493A37" w:rsidRPr="00776DAC" w14:paraId="057707AC" w14:textId="77777777" w:rsidTr="008F035A">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942"/>
        </w:trPr>
        <w:tc>
          <w:tcPr>
            <w:tcW w:w="264" w:type="pct"/>
            <w:gridSpan w:val="2"/>
            <w:vMerge/>
            <w:shd w:val="clear" w:color="auto" w:fill="F2F2F2" w:themeFill="background1" w:themeFillShade="F2"/>
            <w:vAlign w:val="center"/>
          </w:tcPr>
          <w:p w14:paraId="200CC1D4" w14:textId="77777777" w:rsidR="00493A37" w:rsidRDefault="00493A37" w:rsidP="001A348B">
            <w:pPr>
              <w:spacing w:after="0"/>
              <w:jc w:val="center"/>
              <w:rPr>
                <w:rFonts w:ascii="Commissioner" w:eastAsia="Commissioner" w:hAnsi="Commissioner" w:cs="Commissioner"/>
                <w:sz w:val="20"/>
                <w:szCs w:val="20"/>
              </w:rPr>
            </w:pPr>
          </w:p>
        </w:tc>
        <w:tc>
          <w:tcPr>
            <w:tcW w:w="1023" w:type="pct"/>
            <w:gridSpan w:val="4"/>
            <w:shd w:val="clear" w:color="auto" w:fill="FFFFFF" w:themeFill="background1"/>
            <w:vAlign w:val="center"/>
          </w:tcPr>
          <w:p w14:paraId="2474B377" w14:textId="299A0D5B" w:rsidR="00493A37" w:rsidRPr="005422B3" w:rsidRDefault="00493A37" w:rsidP="001A348B">
            <w:pPr>
              <w:spacing w:after="0"/>
              <w:jc w:val="both"/>
              <w:rPr>
                <w:rFonts w:ascii="Commissioner" w:eastAsia="Commissioner" w:hAnsi="Commissioner" w:cs="Commissioner"/>
                <w:sz w:val="20"/>
                <w:szCs w:val="20"/>
              </w:rPr>
            </w:pPr>
            <w:r w:rsidRPr="00260817">
              <w:rPr>
                <w:rStyle w:val="Hipervnculo"/>
                <w:rFonts w:ascii="Commissioner" w:eastAsia="Commissioner" w:hAnsi="Commissioner"/>
                <w:color w:val="auto"/>
                <w:sz w:val="20"/>
                <w:szCs w:val="20"/>
                <w:u w:val="none"/>
              </w:rPr>
              <w:t>Explica la proporci</w:t>
            </w:r>
            <w:r w:rsidR="006C1633">
              <w:rPr>
                <w:rStyle w:val="Hipervnculo"/>
                <w:rFonts w:ascii="Commissioner" w:eastAsia="Commissioner" w:hAnsi="Commissioner"/>
                <w:color w:val="auto"/>
                <w:sz w:val="20"/>
                <w:szCs w:val="20"/>
                <w:u w:val="none"/>
              </w:rPr>
              <w:t>onalidad</w:t>
            </w:r>
            <w:r w:rsidRPr="00260817">
              <w:rPr>
                <w:rStyle w:val="Hipervnculo"/>
                <w:rFonts w:ascii="Commissioner" w:eastAsia="Commissioner" w:hAnsi="Commissioner"/>
                <w:color w:val="auto"/>
                <w:sz w:val="20"/>
                <w:szCs w:val="20"/>
                <w:u w:val="none"/>
              </w:rPr>
              <w:t xml:space="preserve"> </w:t>
            </w:r>
            <w:r w:rsidR="006C1633">
              <w:rPr>
                <w:rStyle w:val="Hipervnculo"/>
                <w:rFonts w:ascii="Commissioner" w:eastAsia="Commissioner" w:hAnsi="Commissioner"/>
                <w:color w:val="auto"/>
                <w:sz w:val="20"/>
                <w:szCs w:val="20"/>
                <w:u w:val="none"/>
              </w:rPr>
              <w:t>inversa</w:t>
            </w:r>
            <w:r w:rsidRPr="00260817">
              <w:rPr>
                <w:rStyle w:val="Hipervnculo"/>
                <w:rFonts w:ascii="Commissioner" w:eastAsia="Commissioner" w:hAnsi="Commissioner"/>
                <w:color w:val="auto"/>
                <w:sz w:val="20"/>
                <w:szCs w:val="20"/>
                <w:u w:val="none"/>
              </w:rPr>
              <w:t xml:space="preserve"> a través del </w:t>
            </w:r>
            <w:r w:rsidRPr="00260817">
              <w:rPr>
                <w:rStyle w:val="Hipervnculo"/>
                <w:rFonts w:ascii="Commissioner" w:eastAsia="Commissioner" w:hAnsi="Commissioner"/>
                <w:i/>
                <w:iCs/>
                <w:color w:val="00B050"/>
                <w:sz w:val="20"/>
                <w:szCs w:val="20"/>
                <w:u w:val="none"/>
              </w:rPr>
              <w:t>Ejemplo formativo 7.</w:t>
            </w:r>
            <w:r w:rsidR="008345E0">
              <w:rPr>
                <w:rStyle w:val="Hipervnculo"/>
                <w:rFonts w:ascii="Commissioner" w:eastAsia="Commissioner" w:hAnsi="Commissioner"/>
                <w:i/>
                <w:iCs/>
                <w:color w:val="00B050"/>
                <w:sz w:val="20"/>
                <w:szCs w:val="20"/>
                <w:u w:val="none"/>
              </w:rPr>
              <w:t>2</w:t>
            </w:r>
            <w:r w:rsidRPr="00260817">
              <w:rPr>
                <w:rStyle w:val="Hipervnculo"/>
                <w:rFonts w:ascii="Commissioner" w:eastAsia="Commissioner" w:hAnsi="Commissioner"/>
                <w:i/>
                <w:iCs/>
                <w:color w:val="00B050"/>
                <w:sz w:val="20"/>
                <w:szCs w:val="20"/>
                <w:u w:val="none"/>
              </w:rPr>
              <w:t>.</w:t>
            </w:r>
          </w:p>
        </w:tc>
        <w:tc>
          <w:tcPr>
            <w:tcW w:w="1400" w:type="pct"/>
            <w:gridSpan w:val="2"/>
            <w:shd w:val="clear" w:color="auto" w:fill="FFFFFF" w:themeFill="background1"/>
          </w:tcPr>
          <w:p w14:paraId="332F31DF" w14:textId="79F06746" w:rsidR="00493A37" w:rsidRDefault="00493A37" w:rsidP="001A348B">
            <w:pPr>
              <w:spacing w:after="0"/>
              <w:jc w:val="both"/>
              <w:rPr>
                <w:rFonts w:ascii="Commissioner" w:eastAsia="Commissioner" w:hAnsi="Commissioner" w:cs="Commissioner"/>
                <w:sz w:val="20"/>
                <w:szCs w:val="20"/>
              </w:rPr>
            </w:pPr>
            <w:r w:rsidRPr="002A2CEB">
              <w:rPr>
                <w:rFonts w:ascii="Commissioner" w:eastAsia="Commissioner" w:hAnsi="Commissioner" w:cs="Commissioner"/>
                <w:b/>
                <w:bCs/>
                <w:sz w:val="20"/>
                <w:szCs w:val="20"/>
              </w:rPr>
              <w:t>Trabajo en individual:</w:t>
            </w:r>
            <w:r w:rsidRPr="002A2CEB">
              <w:rPr>
                <w:rFonts w:ascii="Commissioner" w:eastAsia="Commissioner" w:hAnsi="Commissioner" w:cs="Commissioner"/>
                <w:sz w:val="20"/>
                <w:szCs w:val="20"/>
              </w:rPr>
              <w:t xml:space="preserve"> Realiza la </w:t>
            </w:r>
            <w:r w:rsidRPr="002A2CEB">
              <w:rPr>
                <w:rStyle w:val="Hipervnculo"/>
                <w:rFonts w:ascii="Commissioner" w:eastAsia="Commissioner" w:hAnsi="Commissioner"/>
                <w:i/>
                <w:iCs/>
                <w:color w:val="00B050"/>
                <w:sz w:val="20"/>
                <w:szCs w:val="20"/>
                <w:u w:val="none"/>
              </w:rPr>
              <w:t>Actividad formativo 7.</w:t>
            </w:r>
            <w:r>
              <w:rPr>
                <w:rStyle w:val="Hipervnculo"/>
                <w:rFonts w:ascii="Commissioner" w:eastAsia="Commissioner" w:hAnsi="Commissioner"/>
                <w:i/>
                <w:iCs/>
                <w:color w:val="00B050"/>
                <w:sz w:val="20"/>
                <w:szCs w:val="20"/>
                <w:u w:val="none"/>
              </w:rPr>
              <w:t>2</w:t>
            </w:r>
            <w:r w:rsidRPr="002A2CEB">
              <w:rPr>
                <w:rStyle w:val="Hipervnculo"/>
                <w:rFonts w:ascii="Commissioner" w:eastAsia="Commissioner" w:hAnsi="Commissioner"/>
                <w:i/>
                <w:iCs/>
                <w:color w:val="00B050"/>
                <w:sz w:val="20"/>
                <w:szCs w:val="20"/>
                <w:u w:val="none"/>
              </w:rPr>
              <w:t>.</w:t>
            </w:r>
            <w:r w:rsidRPr="002A2CEB">
              <w:rPr>
                <w:rFonts w:ascii="Commissioner" w:hAnsi="Commissioner" w:cs="Arial"/>
                <w:i/>
                <w:iCs/>
                <w:color w:val="00B050"/>
                <w:sz w:val="20"/>
                <w:szCs w:val="20"/>
                <w:lang w:val="es-ES"/>
              </w:rPr>
              <w:t xml:space="preserve"> </w:t>
            </w:r>
            <w:r w:rsidRPr="002A2CEB">
              <w:rPr>
                <w:rFonts w:ascii="Commissioner" w:eastAsia="Commissioner" w:hAnsi="Commissioner" w:cs="Commissioner"/>
                <w:sz w:val="20"/>
                <w:szCs w:val="20"/>
              </w:rPr>
              <w:t>en la guía del estudiante.</w:t>
            </w:r>
          </w:p>
          <w:p w14:paraId="4B688AFD" w14:textId="77777777" w:rsidR="00C72A8B" w:rsidRPr="002A2CEB" w:rsidRDefault="00C72A8B" w:rsidP="001A348B">
            <w:pPr>
              <w:spacing w:after="0"/>
              <w:jc w:val="both"/>
              <w:rPr>
                <w:rFonts w:ascii="Commissioner" w:eastAsia="Commissioner" w:hAnsi="Commissioner" w:cs="Commissioner"/>
                <w:sz w:val="20"/>
                <w:szCs w:val="20"/>
              </w:rPr>
            </w:pPr>
          </w:p>
          <w:p w14:paraId="1343B473" w14:textId="7F4A0026" w:rsidR="00493A37" w:rsidRPr="00493A37" w:rsidRDefault="00493A37" w:rsidP="001A348B">
            <w:pPr>
              <w:spacing w:after="0"/>
              <w:jc w:val="both"/>
              <w:rPr>
                <w:rFonts w:ascii="Commissioner" w:hAnsi="Commissioner" w:cs="Arial"/>
                <w:i/>
                <w:iCs/>
                <w:color w:val="00B050"/>
                <w:sz w:val="20"/>
                <w:szCs w:val="20"/>
                <w:lang w:val="es-ES"/>
              </w:rPr>
            </w:pPr>
            <w:r w:rsidRPr="00493A37">
              <w:rPr>
                <w:rStyle w:val="Hipervnculo"/>
                <w:rFonts w:ascii="Commissioner" w:eastAsia="Commissioner" w:hAnsi="Commissioner"/>
                <w:i/>
                <w:iCs/>
                <w:color w:val="00B050"/>
                <w:sz w:val="20"/>
                <w:szCs w:val="20"/>
                <w:u w:val="none"/>
              </w:rPr>
              <w:t>Actividad formativa 7.2.</w:t>
            </w:r>
            <w:r w:rsidRPr="00493A37">
              <w:rPr>
                <w:rFonts w:ascii="Commissioner" w:hAnsi="Commissioner" w:cs="Arial"/>
                <w:i/>
                <w:iCs/>
                <w:color w:val="00B050"/>
                <w:sz w:val="20"/>
                <w:szCs w:val="20"/>
                <w:lang w:val="es-ES"/>
              </w:rPr>
              <w:t xml:space="preserve"> </w:t>
            </w:r>
          </w:p>
          <w:p w14:paraId="4289CB45" w14:textId="77777777" w:rsidR="00493A37" w:rsidRPr="00493A37" w:rsidRDefault="00493A37" w:rsidP="00493A37">
            <w:pPr>
              <w:pStyle w:val="Prrafodelista"/>
              <w:numPr>
                <w:ilvl w:val="0"/>
                <w:numId w:val="67"/>
              </w:numPr>
              <w:spacing w:after="0"/>
              <w:ind w:left="357" w:hanging="357"/>
              <w:jc w:val="both"/>
              <w:rPr>
                <w:rFonts w:ascii="Commissioner" w:hAnsi="Commissioner"/>
                <w:color w:val="FF0000"/>
                <w:sz w:val="20"/>
                <w:szCs w:val="20"/>
              </w:rPr>
            </w:pPr>
            <w:r w:rsidRPr="00493A37">
              <w:rPr>
                <w:rFonts w:ascii="Commissioner" w:hAnsi="Commissioner"/>
                <w:sz w:val="20"/>
                <w:szCs w:val="20"/>
              </w:rPr>
              <w:t>Actualmente un corredor entrena en pista durante 40 minutos en los cuales recorre una distancia total de 7.5 km con una velocidad promedio de 11.20</w:t>
            </w:r>
            <m:oMath>
              <m:r>
                <w:rPr>
                  <w:rFonts w:ascii="Cambria Math" w:hAnsi="Cambria Math"/>
                  <w:sz w:val="20"/>
                  <w:szCs w:val="20"/>
                </w:rPr>
                <m:t xml:space="preserve"> </m:t>
              </m:r>
              <m:f>
                <m:fPr>
                  <m:type m:val="lin"/>
                  <m:ctrlPr>
                    <w:rPr>
                      <w:rFonts w:ascii="Cambria Math" w:hAnsi="Cambria Math"/>
                      <w:iCs/>
                      <w:sz w:val="20"/>
                      <w:szCs w:val="20"/>
                    </w:rPr>
                  </m:ctrlPr>
                </m:fPr>
                <m:num>
                  <m:r>
                    <m:rPr>
                      <m:sty m:val="p"/>
                    </m:rPr>
                    <w:rPr>
                      <w:rFonts w:ascii="Cambria Math" w:hAnsi="Cambria Math"/>
                      <w:sz w:val="20"/>
                      <w:szCs w:val="20"/>
                    </w:rPr>
                    <m:t>km</m:t>
                  </m:r>
                </m:num>
                <m:den>
                  <m:r>
                    <m:rPr>
                      <m:sty m:val="p"/>
                    </m:rPr>
                    <w:rPr>
                      <w:rFonts w:ascii="Cambria Math" w:hAnsi="Cambria Math"/>
                      <w:sz w:val="20"/>
                      <w:szCs w:val="20"/>
                    </w:rPr>
                    <m:t>h</m:t>
                  </m:r>
                </m:den>
              </m:f>
            </m:oMath>
            <w:r w:rsidRPr="00493A37">
              <w:rPr>
                <w:rFonts w:ascii="Commissioner" w:eastAsiaTheme="minorEastAsia" w:hAnsi="Commissioner"/>
                <w:iCs/>
                <w:sz w:val="20"/>
                <w:szCs w:val="20"/>
              </w:rPr>
              <w:t>.</w:t>
            </w:r>
            <w:r w:rsidRPr="00493A37">
              <w:rPr>
                <w:rFonts w:ascii="Commissioner" w:eastAsiaTheme="minorEastAsia" w:hAnsi="Commissioner"/>
                <w:sz w:val="20"/>
                <w:szCs w:val="20"/>
              </w:rPr>
              <w:t xml:space="preserve"> Si con los entrenamientos su velocidad mejora a 12</w:t>
            </w:r>
            <m:oMath>
              <m:r>
                <w:rPr>
                  <w:rFonts w:ascii="Cambria Math" w:eastAsiaTheme="minorEastAsia" w:hAnsi="Cambria Math"/>
                  <w:sz w:val="20"/>
                  <w:szCs w:val="20"/>
                </w:rPr>
                <m:t xml:space="preserve"> </m:t>
              </m:r>
              <m:f>
                <m:fPr>
                  <m:type m:val="lin"/>
                  <m:ctrlPr>
                    <w:rPr>
                      <w:rFonts w:ascii="Cambria Math" w:eastAsiaTheme="minorEastAsia" w:hAnsi="Cambria Math"/>
                      <w:iCs/>
                      <w:sz w:val="20"/>
                      <w:szCs w:val="20"/>
                    </w:rPr>
                  </m:ctrlPr>
                </m:fPr>
                <m:num>
                  <m:r>
                    <m:rPr>
                      <m:sty m:val="p"/>
                    </m:rPr>
                    <w:rPr>
                      <w:rFonts w:ascii="Cambria Math" w:eastAsiaTheme="minorEastAsia" w:hAnsi="Cambria Math"/>
                      <w:sz w:val="20"/>
                      <w:szCs w:val="20"/>
                    </w:rPr>
                    <m:t>km</m:t>
                  </m:r>
                </m:num>
                <m:den>
                  <m:r>
                    <m:rPr>
                      <m:sty m:val="p"/>
                    </m:rPr>
                    <w:rPr>
                      <w:rFonts w:ascii="Cambria Math" w:eastAsiaTheme="minorEastAsia" w:hAnsi="Cambria Math"/>
                      <w:sz w:val="20"/>
                      <w:szCs w:val="20"/>
                    </w:rPr>
                    <m:t>h</m:t>
                  </m:r>
                </m:den>
              </m:f>
            </m:oMath>
            <w:r w:rsidRPr="00493A37">
              <w:rPr>
                <w:rFonts w:ascii="Commissioner" w:eastAsiaTheme="minorEastAsia" w:hAnsi="Commissioner"/>
                <w:iCs/>
                <w:sz w:val="20"/>
                <w:szCs w:val="20"/>
              </w:rPr>
              <w:t>,</w:t>
            </w:r>
            <w:r w:rsidRPr="00493A37">
              <w:rPr>
                <w:rFonts w:ascii="Commissioner" w:eastAsiaTheme="minorEastAsia" w:hAnsi="Commissioner"/>
                <w:sz w:val="20"/>
                <w:szCs w:val="20"/>
              </w:rPr>
              <w:t xml:space="preserve"> ¿qué tiempo haría para recorrer la misma distancia?</w:t>
            </w:r>
          </w:p>
          <w:p w14:paraId="5EF1F90B" w14:textId="241673FF" w:rsidR="00493A37" w:rsidRPr="00E8293C" w:rsidRDefault="00493A37" w:rsidP="00CA5EEF">
            <w:pPr>
              <w:pStyle w:val="Prrafodelista"/>
              <w:numPr>
                <w:ilvl w:val="0"/>
                <w:numId w:val="67"/>
              </w:numPr>
              <w:tabs>
                <w:tab w:val="left" w:pos="956"/>
              </w:tabs>
              <w:spacing w:after="0" w:line="240" w:lineRule="auto"/>
              <w:ind w:left="357" w:hanging="357"/>
              <w:jc w:val="both"/>
              <w:rPr>
                <w:rFonts w:ascii="Commissioner" w:hAnsi="Commissioner"/>
                <w:b/>
                <w:bCs/>
                <w:sz w:val="20"/>
                <w:szCs w:val="20"/>
              </w:rPr>
            </w:pPr>
            <w:r w:rsidRPr="00E8293C">
              <w:rPr>
                <w:rFonts w:ascii="Commissioner" w:hAnsi="Commissioner"/>
                <w:sz w:val="20"/>
                <w:szCs w:val="20"/>
              </w:rPr>
              <w:t xml:space="preserve">Un arquitecto está interesado en comprar un terreno rectangular con una superficie que relaciona el ancho y el largo con las medidas de </w:t>
            </w:r>
            <m:oMath>
              <m:r>
                <w:rPr>
                  <w:rFonts w:ascii="Cambria Math" w:hAnsi="Cambria Math"/>
                  <w:sz w:val="20"/>
                  <w:szCs w:val="20"/>
                </w:rPr>
                <m:t xml:space="preserve">5 </m:t>
              </m:r>
              <m:r>
                <m:rPr>
                  <m:sty m:val="p"/>
                </m:rPr>
                <w:rPr>
                  <w:rFonts w:ascii="Cambria Math" w:hAnsi="Cambria Math"/>
                  <w:sz w:val="20"/>
                  <w:szCs w:val="20"/>
                </w:rPr>
                <m:t>m</m:t>
              </m:r>
              <m:r>
                <w:rPr>
                  <w:rFonts w:ascii="Cambria Math" w:hAnsi="Cambria Math"/>
                  <w:sz w:val="20"/>
                  <w:szCs w:val="20"/>
                </w:rPr>
                <m:t>×40</m:t>
              </m:r>
              <m:r>
                <m:rPr>
                  <m:sty m:val="p"/>
                </m:rPr>
                <w:rPr>
                  <w:rFonts w:ascii="Cambria Math" w:hAnsi="Cambria Math"/>
                  <w:sz w:val="20"/>
                  <w:szCs w:val="20"/>
                </w:rPr>
                <m:t xml:space="preserve"> m</m:t>
              </m:r>
            </m:oMath>
            <w:r w:rsidRPr="00E8293C">
              <w:rPr>
                <w:rFonts w:ascii="Commissioner" w:eastAsiaTheme="minorEastAsia" w:hAnsi="Commissioner"/>
                <w:sz w:val="20"/>
                <w:szCs w:val="20"/>
              </w:rPr>
              <w:t>,</w:t>
            </w:r>
            <w:r w:rsidRPr="00E8293C">
              <w:rPr>
                <w:rFonts w:ascii="Commissioner" w:hAnsi="Commissioner"/>
                <w:sz w:val="20"/>
                <w:szCs w:val="20"/>
              </w:rPr>
              <w:t xml:space="preserve"> sin embargo, está considerando que, para tener una mejor distribución de la construcción, es </w:t>
            </w:r>
            <w:r w:rsidRPr="00E8293C">
              <w:rPr>
                <w:rFonts w:ascii="Commissioner" w:hAnsi="Commissioner"/>
                <w:sz w:val="20"/>
                <w:szCs w:val="20"/>
              </w:rPr>
              <w:lastRenderedPageBreak/>
              <w:t xml:space="preserve">necesario tener la misma superficie pero que el ancho mida </w:t>
            </w:r>
            <m:oMath>
              <m:r>
                <w:rPr>
                  <w:rFonts w:ascii="Cambria Math" w:hAnsi="Cambria Math"/>
                  <w:sz w:val="20"/>
                  <w:szCs w:val="20"/>
                </w:rPr>
                <m:t xml:space="preserve">8 </m:t>
              </m:r>
              <m:r>
                <m:rPr>
                  <m:sty m:val="p"/>
                </m:rPr>
                <w:rPr>
                  <w:rFonts w:ascii="Cambria Math" w:hAnsi="Cambria Math"/>
                  <w:sz w:val="20"/>
                  <w:szCs w:val="20"/>
                </w:rPr>
                <m:t>m</m:t>
              </m:r>
            </m:oMath>
            <w:r w:rsidRPr="00E8293C">
              <w:rPr>
                <w:rFonts w:ascii="Commissioner" w:hAnsi="Commissioner"/>
                <w:sz w:val="20"/>
                <w:szCs w:val="20"/>
              </w:rPr>
              <w:t>, por lo tanto, ¿qué medida debe tener el largo del terreno para que cumpla con la optimización de los espacios?</w:t>
            </w:r>
          </w:p>
          <w:p w14:paraId="03EBFC06" w14:textId="77777777" w:rsidR="00493A37" w:rsidRPr="00493A37" w:rsidRDefault="00493A37" w:rsidP="00493A37">
            <w:pPr>
              <w:pStyle w:val="Prrafodelista"/>
              <w:numPr>
                <w:ilvl w:val="0"/>
                <w:numId w:val="67"/>
              </w:numPr>
              <w:spacing w:after="0" w:line="240" w:lineRule="auto"/>
              <w:ind w:left="357" w:hanging="357"/>
              <w:jc w:val="both"/>
              <w:rPr>
                <w:rFonts w:ascii="Commissioner" w:eastAsiaTheme="minorEastAsia" w:hAnsi="Commissioner"/>
                <w:noProof/>
                <w:sz w:val="20"/>
                <w:szCs w:val="20"/>
              </w:rPr>
            </w:pPr>
            <w:r w:rsidRPr="00493A37">
              <w:rPr>
                <w:rFonts w:ascii="Commissioner" w:hAnsi="Commissioner"/>
                <w:noProof/>
                <w:sz w:val="20"/>
                <w:szCs w:val="20"/>
              </w:rPr>
              <w:t xml:space="preserve">Determina lo que se te pide aplicando la constante de proporcionalidad inversa. De acuerdo con la Ley de Boyle, cuando la temperatura se mantiene constante, el volumen </w:t>
            </w:r>
            <m:oMath>
              <m:d>
                <m:dPr>
                  <m:ctrlPr>
                    <w:rPr>
                      <w:rFonts w:ascii="Cambria Math" w:hAnsi="Cambria Math"/>
                      <w:noProof/>
                      <w:sz w:val="20"/>
                      <w:szCs w:val="20"/>
                    </w:rPr>
                  </m:ctrlPr>
                </m:dPr>
                <m:e>
                  <m:r>
                    <w:rPr>
                      <w:rFonts w:ascii="Cambria Math" w:hAnsi="Cambria Math"/>
                      <w:noProof/>
                      <w:sz w:val="20"/>
                      <w:szCs w:val="20"/>
                    </w:rPr>
                    <m:t>V</m:t>
                  </m:r>
                </m:e>
              </m:d>
            </m:oMath>
            <w:r w:rsidRPr="00493A37">
              <w:rPr>
                <w:rFonts w:ascii="Commissioner" w:hAnsi="Commissioner"/>
                <w:noProof/>
                <w:sz w:val="20"/>
                <w:szCs w:val="20"/>
              </w:rPr>
              <w:t xml:space="preserve"> de una masa dada de un gas varía  inversamente proporcional con la presión </w:t>
            </w:r>
            <m:oMath>
              <m:d>
                <m:dPr>
                  <m:ctrlPr>
                    <w:rPr>
                      <w:rFonts w:ascii="Cambria Math" w:hAnsi="Cambria Math"/>
                      <w:noProof/>
                      <w:sz w:val="20"/>
                      <w:szCs w:val="20"/>
                    </w:rPr>
                  </m:ctrlPr>
                </m:dPr>
                <m:e>
                  <m:r>
                    <w:rPr>
                      <w:rFonts w:ascii="Cambria Math" w:hAnsi="Cambria Math"/>
                      <w:noProof/>
                      <w:sz w:val="20"/>
                      <w:szCs w:val="20"/>
                    </w:rPr>
                    <m:t>P</m:t>
                  </m:r>
                </m:e>
              </m:d>
            </m:oMath>
            <w:r w:rsidRPr="00493A37">
              <w:rPr>
                <w:rFonts w:ascii="Commissioner" w:hAnsi="Commissioner"/>
                <w:noProof/>
                <w:sz w:val="20"/>
                <w:szCs w:val="20"/>
              </w:rPr>
              <w:t xml:space="preserve"> a la que se somete dicho gas: </w:t>
            </w:r>
            <m:oMath>
              <m:sSub>
                <m:sSubPr>
                  <m:ctrlPr>
                    <w:rPr>
                      <w:rFonts w:ascii="Cambria Math" w:hAnsi="Cambria Math"/>
                      <w:noProof/>
                      <w:sz w:val="20"/>
                      <w:szCs w:val="20"/>
                    </w:rPr>
                  </m:ctrlPr>
                </m:sSubPr>
                <m:e>
                  <m:r>
                    <w:rPr>
                      <w:rFonts w:ascii="Cambria Math" w:hAnsi="Cambria Math"/>
                      <w:noProof/>
                      <w:sz w:val="20"/>
                      <w:szCs w:val="20"/>
                    </w:rPr>
                    <m:t>P</m:t>
                  </m:r>
                </m:e>
                <m:sub>
                  <m:r>
                    <w:rPr>
                      <w:rFonts w:ascii="Cambria Math" w:hAnsi="Cambria Math"/>
                      <w:noProof/>
                      <w:sz w:val="20"/>
                      <w:szCs w:val="20"/>
                    </w:rPr>
                    <m:t>1</m:t>
                  </m:r>
                </m:sub>
              </m:sSub>
              <m:r>
                <w:rPr>
                  <w:rFonts w:ascii="Cambria Math" w:hAnsi="Cambria Math"/>
                  <w:noProof/>
                  <w:sz w:val="20"/>
                  <w:szCs w:val="20"/>
                </w:rPr>
                <m:t>∙</m:t>
              </m:r>
              <m:sSub>
                <m:sSubPr>
                  <m:ctrlPr>
                    <w:rPr>
                      <w:rFonts w:ascii="Cambria Math" w:hAnsi="Cambria Math"/>
                      <w:i/>
                      <w:noProof/>
                      <w:sz w:val="20"/>
                      <w:szCs w:val="20"/>
                    </w:rPr>
                  </m:ctrlPr>
                </m:sSubPr>
                <m:e>
                  <m:r>
                    <w:rPr>
                      <w:rFonts w:ascii="Cambria Math" w:hAnsi="Cambria Math"/>
                      <w:noProof/>
                      <w:sz w:val="20"/>
                      <w:szCs w:val="20"/>
                    </w:rPr>
                    <m:t>V</m:t>
                  </m:r>
                </m:e>
                <m:sub>
                  <m:r>
                    <w:rPr>
                      <w:rFonts w:ascii="Cambria Math" w:hAnsi="Cambria Math"/>
                      <w:noProof/>
                      <w:sz w:val="20"/>
                      <w:szCs w:val="20"/>
                    </w:rPr>
                    <m:t>1</m:t>
                  </m:r>
                </m:sub>
              </m:sSub>
              <m:r>
                <w:rPr>
                  <w:rFonts w:ascii="Cambria Math" w:hAnsi="Cambria Math"/>
                  <w:noProof/>
                  <w:sz w:val="20"/>
                  <w:szCs w:val="20"/>
                </w:rPr>
                <m:t>=</m:t>
              </m:r>
              <m:sSub>
                <m:sSubPr>
                  <m:ctrlPr>
                    <w:rPr>
                      <w:rFonts w:ascii="Cambria Math" w:hAnsi="Cambria Math"/>
                      <w:i/>
                      <w:noProof/>
                      <w:sz w:val="20"/>
                      <w:szCs w:val="20"/>
                    </w:rPr>
                  </m:ctrlPr>
                </m:sSubPr>
                <m:e>
                  <m:r>
                    <w:rPr>
                      <w:rFonts w:ascii="Cambria Math" w:hAnsi="Cambria Math"/>
                      <w:noProof/>
                      <w:sz w:val="20"/>
                      <w:szCs w:val="20"/>
                    </w:rPr>
                    <m:t>P</m:t>
                  </m:r>
                </m:e>
                <m:sub>
                  <m:r>
                    <w:rPr>
                      <w:rFonts w:ascii="Cambria Math" w:hAnsi="Cambria Math"/>
                      <w:noProof/>
                      <w:sz w:val="20"/>
                      <w:szCs w:val="20"/>
                    </w:rPr>
                    <m:t>2</m:t>
                  </m:r>
                </m:sub>
              </m:sSub>
              <m:r>
                <w:rPr>
                  <w:rFonts w:ascii="Cambria Math" w:hAnsi="Cambria Math"/>
                  <w:noProof/>
                  <w:sz w:val="20"/>
                  <w:szCs w:val="20"/>
                </w:rPr>
                <m:t>∙</m:t>
              </m:r>
              <m:sSub>
                <m:sSubPr>
                  <m:ctrlPr>
                    <w:rPr>
                      <w:rFonts w:ascii="Cambria Math" w:hAnsi="Cambria Math"/>
                      <w:i/>
                      <w:noProof/>
                      <w:sz w:val="20"/>
                      <w:szCs w:val="20"/>
                    </w:rPr>
                  </m:ctrlPr>
                </m:sSubPr>
                <m:e>
                  <m:r>
                    <w:rPr>
                      <w:rFonts w:ascii="Cambria Math" w:hAnsi="Cambria Math"/>
                      <w:noProof/>
                      <w:sz w:val="20"/>
                      <w:szCs w:val="20"/>
                    </w:rPr>
                    <m:t>V</m:t>
                  </m:r>
                </m:e>
                <m:sub>
                  <m:r>
                    <w:rPr>
                      <w:rFonts w:ascii="Cambria Math" w:hAnsi="Cambria Math"/>
                      <w:noProof/>
                      <w:sz w:val="20"/>
                      <w:szCs w:val="20"/>
                    </w:rPr>
                    <m:t>2</m:t>
                  </m:r>
                </m:sub>
              </m:sSub>
            </m:oMath>
          </w:p>
          <w:p w14:paraId="0F301EFD" w14:textId="0C6CD5AE" w:rsidR="00493A37" w:rsidRPr="00493A37" w:rsidRDefault="00493A37" w:rsidP="00493A37">
            <w:pPr>
              <w:pStyle w:val="Prrafodelista"/>
              <w:spacing w:after="0" w:line="240" w:lineRule="auto"/>
              <w:ind w:left="357"/>
              <w:jc w:val="both"/>
              <w:rPr>
                <w:rFonts w:ascii="Commissioner" w:eastAsiaTheme="minorEastAsia" w:hAnsi="Commissioner"/>
                <w:noProof/>
                <w:sz w:val="20"/>
                <w:szCs w:val="20"/>
              </w:rPr>
            </w:pPr>
            <w:r w:rsidRPr="00493A37">
              <w:rPr>
                <w:rFonts w:ascii="Commissioner" w:eastAsiaTheme="minorEastAsia" w:hAnsi="Commissioner"/>
                <w:noProof/>
                <w:sz w:val="20"/>
                <w:szCs w:val="20"/>
              </w:rPr>
              <w:t>Una cantidad de gas ocupa un volumen de 80</w:t>
            </w:r>
            <m:oMath>
              <m:r>
                <w:rPr>
                  <w:rFonts w:ascii="Cambria Math" w:eastAsiaTheme="minorEastAsia" w:hAnsi="Cambria Math"/>
                  <w:noProof/>
                  <w:sz w:val="20"/>
                  <w:szCs w:val="20"/>
                </w:rPr>
                <m:t xml:space="preserve"> </m:t>
              </m:r>
              <m:sSup>
                <m:sSupPr>
                  <m:ctrlPr>
                    <w:rPr>
                      <w:rFonts w:ascii="Cambria Math" w:eastAsiaTheme="minorEastAsia" w:hAnsi="Cambria Math"/>
                      <w:noProof/>
                      <w:sz w:val="20"/>
                      <w:szCs w:val="20"/>
                    </w:rPr>
                  </m:ctrlPr>
                </m:sSupPr>
                <m:e>
                  <m:r>
                    <m:rPr>
                      <m:sty m:val="p"/>
                    </m:rPr>
                    <w:rPr>
                      <w:rFonts w:ascii="Cambria Math" w:eastAsiaTheme="minorEastAsia" w:hAnsi="Cambria Math"/>
                      <w:noProof/>
                      <w:sz w:val="20"/>
                      <w:szCs w:val="20"/>
                    </w:rPr>
                    <m:t>cm</m:t>
                  </m:r>
                </m:e>
                <m:sup>
                  <m:r>
                    <w:rPr>
                      <w:rFonts w:ascii="Cambria Math" w:eastAsiaTheme="minorEastAsia" w:hAnsi="Cambria Math"/>
                      <w:noProof/>
                      <w:sz w:val="20"/>
                      <w:szCs w:val="20"/>
                    </w:rPr>
                    <m:t>3</m:t>
                  </m:r>
                </m:sup>
              </m:sSup>
            </m:oMath>
            <w:r w:rsidRPr="00493A37">
              <w:rPr>
                <w:rFonts w:ascii="Commissioner" w:eastAsiaTheme="minorEastAsia" w:hAnsi="Commissioner"/>
                <w:noProof/>
                <w:sz w:val="20"/>
                <w:szCs w:val="20"/>
              </w:rPr>
              <w:t xml:space="preserve"> a una presión de 750 mm Hg (milímetros de mercurio). Permaneciendo la temperatura constante. ¿Qué volumen ocupará a una presión de 912 mm Hg si la temperatura no cambia?</w:t>
            </w:r>
          </w:p>
          <w:p w14:paraId="2C15A0B7" w14:textId="7F9998D9" w:rsidR="00493A37" w:rsidRPr="001A348B" w:rsidRDefault="00493A37" w:rsidP="00493A37">
            <w:pPr>
              <w:pStyle w:val="Prrafodelista"/>
              <w:spacing w:after="0"/>
              <w:ind w:left="295"/>
              <w:jc w:val="both"/>
              <w:rPr>
                <w:rFonts w:ascii="Commissioner" w:hAnsi="Commissioner"/>
                <w:color w:val="00B050"/>
                <w:sz w:val="20"/>
                <w:szCs w:val="20"/>
              </w:rPr>
            </w:pPr>
          </w:p>
        </w:tc>
        <w:tc>
          <w:tcPr>
            <w:tcW w:w="652" w:type="pct"/>
            <w:gridSpan w:val="4"/>
            <w:shd w:val="clear" w:color="auto" w:fill="FFFFFF" w:themeFill="background1"/>
            <w:vAlign w:val="center"/>
          </w:tcPr>
          <w:p w14:paraId="54C36711" w14:textId="416B6260" w:rsidR="00493A37" w:rsidRPr="00CC4D9C" w:rsidRDefault="00493A37" w:rsidP="001A348B">
            <w:pPr>
              <w:spacing w:after="0" w:line="240" w:lineRule="auto"/>
              <w:rPr>
                <w:rFonts w:ascii="Commissioner" w:eastAsia="Commissioner" w:hAnsi="Commissioner" w:cs="Commissioner"/>
                <w:b/>
                <w:bCs/>
                <w:sz w:val="20"/>
                <w:szCs w:val="20"/>
              </w:rPr>
            </w:pPr>
            <w:r>
              <w:rPr>
                <w:rFonts w:ascii="Commissioner" w:eastAsia="Commissioner" w:hAnsi="Commissioner" w:cs="Commissioner"/>
                <w:sz w:val="20"/>
                <w:szCs w:val="20"/>
              </w:rPr>
              <w:lastRenderedPageBreak/>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Autoevaluación, coevaluación y heteroevaluación</w:t>
            </w:r>
          </w:p>
        </w:tc>
        <w:tc>
          <w:tcPr>
            <w:tcW w:w="593" w:type="pct"/>
            <w:gridSpan w:val="4"/>
            <w:shd w:val="clear" w:color="auto" w:fill="FFFFFF" w:themeFill="background1"/>
            <w:vAlign w:val="center"/>
          </w:tcPr>
          <w:p w14:paraId="6755E82A" w14:textId="3F09D9E6" w:rsidR="00493A37" w:rsidRPr="00CC4D9C" w:rsidRDefault="00493A37" w:rsidP="001A348B">
            <w:pPr>
              <w:spacing w:after="0" w:line="240" w:lineRule="auto"/>
              <w:rPr>
                <w:rFonts w:ascii="Commissioner" w:eastAsia="Commissioner" w:hAnsi="Commissioner" w:cs="Commissioner"/>
                <w:b/>
                <w:bCs/>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26" w:type="pct"/>
            <w:gridSpan w:val="3"/>
            <w:shd w:val="clear" w:color="auto" w:fill="FFFFFF" w:themeFill="background1"/>
            <w:vAlign w:val="center"/>
          </w:tcPr>
          <w:p w14:paraId="5E02BA87" w14:textId="77777777" w:rsidR="003C3A94" w:rsidRPr="00493A37" w:rsidRDefault="003C3A94" w:rsidP="003C3A94">
            <w:pPr>
              <w:spacing w:after="0"/>
              <w:jc w:val="both"/>
              <w:rPr>
                <w:rFonts w:ascii="Commissioner" w:hAnsi="Commissioner" w:cs="Arial"/>
                <w:i/>
                <w:iCs/>
                <w:color w:val="00B050"/>
                <w:sz w:val="20"/>
                <w:szCs w:val="20"/>
                <w:lang w:val="es-ES"/>
              </w:rPr>
            </w:pPr>
            <w:r w:rsidRPr="00493A37">
              <w:rPr>
                <w:rStyle w:val="Hipervnculo"/>
                <w:rFonts w:ascii="Commissioner" w:eastAsia="Commissioner" w:hAnsi="Commissioner"/>
                <w:i/>
                <w:iCs/>
                <w:color w:val="00B050"/>
                <w:sz w:val="20"/>
                <w:szCs w:val="20"/>
                <w:u w:val="none"/>
              </w:rPr>
              <w:t>Actividad formativa 7.2.</w:t>
            </w:r>
            <w:r w:rsidRPr="00493A37">
              <w:rPr>
                <w:rFonts w:ascii="Commissioner" w:hAnsi="Commissioner" w:cs="Arial"/>
                <w:i/>
                <w:iCs/>
                <w:color w:val="00B050"/>
                <w:sz w:val="20"/>
                <w:szCs w:val="20"/>
                <w:lang w:val="es-ES"/>
              </w:rPr>
              <w:t xml:space="preserve"> </w:t>
            </w:r>
          </w:p>
          <w:p w14:paraId="65B89029" w14:textId="54AF23F1" w:rsidR="00493A37" w:rsidRPr="00CC4D9C" w:rsidRDefault="00493A37" w:rsidP="001A348B">
            <w:pPr>
              <w:spacing w:after="0"/>
              <w:jc w:val="center"/>
              <w:rPr>
                <w:rFonts w:ascii="Commissioner" w:eastAsia="Commissioner" w:hAnsi="Commissioner" w:cs="Commissioner"/>
                <w:b/>
                <w:bCs/>
                <w:sz w:val="20"/>
                <w:szCs w:val="20"/>
              </w:rPr>
            </w:pPr>
          </w:p>
        </w:tc>
        <w:tc>
          <w:tcPr>
            <w:tcW w:w="542" w:type="pct"/>
            <w:gridSpan w:val="4"/>
            <w:shd w:val="clear" w:color="auto" w:fill="FFFFFF" w:themeFill="background1"/>
          </w:tcPr>
          <w:p w14:paraId="747F6D3A" w14:textId="77777777" w:rsidR="00493A37" w:rsidRDefault="00493A37" w:rsidP="001A348B">
            <w:pPr>
              <w:spacing w:after="0" w:line="240" w:lineRule="auto"/>
              <w:jc w:val="both"/>
              <w:rPr>
                <w:rFonts w:ascii="Commissioner" w:eastAsia="Commissioner" w:hAnsi="Commissioner" w:cs="Commissioner"/>
                <w:sz w:val="20"/>
                <w:szCs w:val="16"/>
              </w:rPr>
            </w:pPr>
            <w:r>
              <w:rPr>
                <w:rFonts w:ascii="Commissioner" w:eastAsia="Commissioner" w:hAnsi="Commissioner" w:cs="Commissioner"/>
                <w:sz w:val="20"/>
                <w:szCs w:val="16"/>
              </w:rPr>
              <w:t>Mediación d</w:t>
            </w:r>
            <w:r w:rsidRPr="009A44DC">
              <w:rPr>
                <w:rFonts w:ascii="Commissioner" w:eastAsia="Commissioner" w:hAnsi="Commissioner" w:cs="Commissioner"/>
                <w:sz w:val="20"/>
                <w:szCs w:val="16"/>
              </w:rPr>
              <w:t xml:space="preserve">ocente: </w:t>
            </w:r>
          </w:p>
          <w:p w14:paraId="578E3F55" w14:textId="635928FB" w:rsidR="00493A37" w:rsidRPr="009A44DC" w:rsidRDefault="00493A37" w:rsidP="001A348B">
            <w:pPr>
              <w:spacing w:after="0" w:line="240" w:lineRule="auto"/>
              <w:jc w:val="both"/>
              <w:rPr>
                <w:rFonts w:ascii="Commissioner" w:eastAsia="Commissioner" w:hAnsi="Commissioner" w:cs="Commissioner"/>
                <w:sz w:val="20"/>
                <w:szCs w:val="16"/>
              </w:rPr>
            </w:pPr>
            <w:r>
              <w:rPr>
                <w:rFonts w:ascii="Commissioner" w:eastAsia="Commissioner" w:hAnsi="Commissioner" w:cs="Commissioner"/>
                <w:sz w:val="20"/>
                <w:szCs w:val="16"/>
              </w:rPr>
              <w:t>35</w:t>
            </w:r>
            <w:r w:rsidRPr="009A44DC">
              <w:rPr>
                <w:rFonts w:ascii="Commissioner" w:eastAsia="Commissioner" w:hAnsi="Commissioner" w:cs="Commissioner"/>
                <w:sz w:val="20"/>
                <w:szCs w:val="16"/>
              </w:rPr>
              <w:t xml:space="preserve"> min</w:t>
            </w:r>
          </w:p>
          <w:p w14:paraId="07208410" w14:textId="77777777" w:rsidR="00493A37" w:rsidRPr="00CC4D9C" w:rsidRDefault="00493A37" w:rsidP="001A348B">
            <w:pPr>
              <w:spacing w:after="0"/>
              <w:jc w:val="both"/>
              <w:rPr>
                <w:rFonts w:ascii="Commissioner" w:eastAsia="Commissioner" w:hAnsi="Commissioner" w:cs="Commissioner"/>
                <w:b/>
                <w:bCs/>
                <w:sz w:val="20"/>
                <w:szCs w:val="20"/>
              </w:rPr>
            </w:pPr>
          </w:p>
        </w:tc>
      </w:tr>
      <w:tr w:rsidR="00591D8D" w:rsidRPr="00776DAC" w14:paraId="3B12A9A5" w14:textId="77777777" w:rsidTr="00310CB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68"/>
        </w:trPr>
        <w:tc>
          <w:tcPr>
            <w:tcW w:w="264" w:type="pct"/>
            <w:gridSpan w:val="2"/>
            <w:vMerge/>
            <w:shd w:val="clear" w:color="auto" w:fill="auto"/>
            <w:vAlign w:val="center"/>
          </w:tcPr>
          <w:p w14:paraId="710161D4" w14:textId="77777777" w:rsidR="00591D8D" w:rsidRPr="00776DAC" w:rsidRDefault="00591D8D" w:rsidP="00E8291B">
            <w:pPr>
              <w:spacing w:after="0"/>
              <w:jc w:val="center"/>
              <w:rPr>
                <w:rFonts w:ascii="Commissioner" w:eastAsia="Commissioner" w:hAnsi="Commissioner" w:cs="Commissioner"/>
                <w:sz w:val="20"/>
                <w:szCs w:val="20"/>
              </w:rPr>
            </w:pPr>
          </w:p>
        </w:tc>
        <w:tc>
          <w:tcPr>
            <w:tcW w:w="4736" w:type="pct"/>
            <w:gridSpan w:val="21"/>
            <w:shd w:val="clear" w:color="auto" w:fill="E2EFD9" w:themeFill="accent6" w:themeFillTint="33"/>
            <w:vAlign w:val="center"/>
          </w:tcPr>
          <w:p w14:paraId="5D12F375" w14:textId="77777777" w:rsidR="00591D8D" w:rsidRPr="00CC4D9C" w:rsidRDefault="00591D8D" w:rsidP="00E8291B">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B05E1C" w:rsidRPr="00776DAC" w14:paraId="03CF9A58" w14:textId="77777777" w:rsidTr="00FF59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68"/>
        </w:trPr>
        <w:tc>
          <w:tcPr>
            <w:tcW w:w="264" w:type="pct"/>
            <w:gridSpan w:val="2"/>
            <w:vMerge/>
            <w:shd w:val="clear" w:color="auto" w:fill="auto"/>
            <w:vAlign w:val="center"/>
          </w:tcPr>
          <w:p w14:paraId="5602E61F" w14:textId="77777777" w:rsidR="001A21DA" w:rsidRPr="00776DAC" w:rsidRDefault="001A21DA" w:rsidP="001A21DA">
            <w:pPr>
              <w:spacing w:after="0"/>
              <w:jc w:val="center"/>
              <w:rPr>
                <w:rFonts w:ascii="Commissioner" w:eastAsia="Commissioner" w:hAnsi="Commissioner" w:cs="Commissioner"/>
                <w:sz w:val="20"/>
                <w:szCs w:val="20"/>
              </w:rPr>
            </w:pPr>
          </w:p>
        </w:tc>
        <w:tc>
          <w:tcPr>
            <w:tcW w:w="1023" w:type="pct"/>
            <w:gridSpan w:val="4"/>
            <w:shd w:val="clear" w:color="auto" w:fill="auto"/>
          </w:tcPr>
          <w:p w14:paraId="48432288" w14:textId="77777777" w:rsidR="001A21DA" w:rsidRDefault="001A21DA" w:rsidP="001A21DA">
            <w:pPr>
              <w:pBdr>
                <w:top w:val="nil"/>
                <w:left w:val="nil"/>
                <w:bottom w:val="nil"/>
                <w:right w:val="nil"/>
                <w:between w:val="nil"/>
              </w:pBdr>
              <w:spacing w:after="0"/>
              <w:jc w:val="both"/>
            </w:pPr>
            <w:r>
              <w:rPr>
                <w:rFonts w:ascii="Commissioner" w:eastAsia="Commissioner" w:hAnsi="Commissioner" w:cs="Commissioner"/>
                <w:sz w:val="20"/>
                <w:szCs w:val="20"/>
              </w:rPr>
              <w:t>Plantea la siguiente interrogante:</w:t>
            </w:r>
          </w:p>
          <w:p w14:paraId="52908B21" w14:textId="24652A84" w:rsidR="001A21DA" w:rsidRPr="00CC4D9C" w:rsidRDefault="001A21DA" w:rsidP="001A21DA">
            <w:pPr>
              <w:spacing w:after="0"/>
              <w:jc w:val="both"/>
              <w:rPr>
                <w:rFonts w:ascii="Commissioner" w:eastAsia="Commissioner" w:hAnsi="Commissioner" w:cs="Commissioner"/>
                <w:b/>
                <w:bCs/>
                <w:sz w:val="20"/>
                <w:szCs w:val="20"/>
              </w:rPr>
            </w:pPr>
            <w:r w:rsidRPr="006B3577">
              <w:rPr>
                <w:rFonts w:ascii="Commissioner" w:eastAsia="Commissioner" w:hAnsi="Commissioner" w:cs="Commissioner"/>
                <w:sz w:val="20"/>
                <w:szCs w:val="20"/>
              </w:rPr>
              <w:t>¿</w:t>
            </w:r>
            <w:r w:rsidR="00DA5A94">
              <w:rPr>
                <w:rFonts w:ascii="Commissioner" w:eastAsia="Commissioner" w:hAnsi="Commissioner" w:cs="Commissioner"/>
                <w:sz w:val="20"/>
                <w:szCs w:val="20"/>
              </w:rPr>
              <w:t>Cómo diferenciar una proporción directa de una inversa</w:t>
            </w:r>
            <w:r w:rsidRPr="006B3577">
              <w:rPr>
                <w:rFonts w:ascii="Commissioner" w:eastAsia="Commissioner" w:hAnsi="Commissioner" w:cs="Commissioner"/>
                <w:sz w:val="20"/>
                <w:szCs w:val="20"/>
              </w:rPr>
              <w:t>?</w:t>
            </w:r>
          </w:p>
        </w:tc>
        <w:tc>
          <w:tcPr>
            <w:tcW w:w="1400" w:type="pct"/>
            <w:gridSpan w:val="2"/>
            <w:shd w:val="clear" w:color="auto" w:fill="auto"/>
          </w:tcPr>
          <w:p w14:paraId="0E365505" w14:textId="343026A5" w:rsidR="001A21DA" w:rsidRPr="00CC4D9C" w:rsidRDefault="001A21DA" w:rsidP="001A21DA">
            <w:pPr>
              <w:spacing w:after="0"/>
              <w:jc w:val="both"/>
              <w:rPr>
                <w:rFonts w:ascii="Commissioner" w:eastAsia="Commissioner" w:hAnsi="Commissioner" w:cs="Commissioner"/>
                <w:b/>
                <w:bCs/>
                <w:sz w:val="20"/>
                <w:szCs w:val="20"/>
              </w:rPr>
            </w:pPr>
            <w:r w:rsidRPr="00F91F11">
              <w:rPr>
                <w:rFonts w:ascii="Commissioner" w:eastAsia="Commissioner" w:hAnsi="Commissioner" w:cs="Commissioner"/>
                <w:b/>
                <w:bCs/>
                <w:sz w:val="20"/>
                <w:szCs w:val="20"/>
              </w:rPr>
              <w:t>Trabajo en plenaria:</w:t>
            </w:r>
            <w:r>
              <w:rPr>
                <w:rFonts w:ascii="Commissioner" w:eastAsia="Commissioner" w:hAnsi="Commissioner" w:cs="Commissioner"/>
                <w:sz w:val="20"/>
                <w:szCs w:val="20"/>
              </w:rPr>
              <w:t xml:space="preserve"> Responde a la pregunta planteada</w:t>
            </w:r>
            <w:r w:rsidRPr="00777DC7">
              <w:rPr>
                <w:rFonts w:ascii="Commissioner" w:eastAsia="Commissioner" w:hAnsi="Commissioner" w:cs="Commissioner"/>
                <w:sz w:val="20"/>
                <w:szCs w:val="20"/>
              </w:rPr>
              <w:t xml:space="preserve">: </w:t>
            </w:r>
            <w:r w:rsidR="00E04521" w:rsidRPr="006B3577">
              <w:rPr>
                <w:rFonts w:ascii="Commissioner" w:eastAsia="Commissioner" w:hAnsi="Commissioner" w:cs="Commissioner"/>
                <w:sz w:val="20"/>
                <w:szCs w:val="20"/>
              </w:rPr>
              <w:t>¿</w:t>
            </w:r>
            <w:r w:rsidR="00E04521">
              <w:rPr>
                <w:rFonts w:ascii="Commissioner" w:eastAsia="Commissioner" w:hAnsi="Commissioner" w:cs="Commissioner"/>
                <w:sz w:val="20"/>
                <w:szCs w:val="20"/>
              </w:rPr>
              <w:t>Cómo diferenciar una proporción directa de una inversa</w:t>
            </w:r>
            <w:r w:rsidR="00E04521" w:rsidRPr="006B3577">
              <w:rPr>
                <w:rFonts w:ascii="Commissioner" w:eastAsia="Commissioner" w:hAnsi="Commissioner" w:cs="Commissioner"/>
                <w:sz w:val="20"/>
                <w:szCs w:val="20"/>
              </w:rPr>
              <w:t>?</w:t>
            </w:r>
          </w:p>
        </w:tc>
        <w:tc>
          <w:tcPr>
            <w:tcW w:w="652" w:type="pct"/>
            <w:gridSpan w:val="4"/>
            <w:shd w:val="clear" w:color="auto" w:fill="auto"/>
            <w:vAlign w:val="center"/>
          </w:tcPr>
          <w:p w14:paraId="55686719" w14:textId="08632D51" w:rsidR="001A21DA" w:rsidRPr="00804BDD" w:rsidRDefault="001A21DA" w:rsidP="00D07738">
            <w:pPr>
              <w:spacing w:after="0"/>
              <w:rPr>
                <w:rFonts w:ascii="Commissioner" w:eastAsia="Commissioner" w:hAnsi="Commissioner" w:cs="Commissioner"/>
                <w:sz w:val="20"/>
                <w:szCs w:val="20"/>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Autoevaluación, coevaluación y heteroevaluación</w:t>
            </w:r>
          </w:p>
        </w:tc>
        <w:tc>
          <w:tcPr>
            <w:tcW w:w="593" w:type="pct"/>
            <w:gridSpan w:val="4"/>
            <w:shd w:val="clear" w:color="auto" w:fill="auto"/>
            <w:vAlign w:val="center"/>
          </w:tcPr>
          <w:p w14:paraId="21481276" w14:textId="024D36E6" w:rsidR="001A21DA" w:rsidRPr="00CC4D9C" w:rsidRDefault="001A21DA" w:rsidP="00D07738">
            <w:pPr>
              <w:spacing w:after="0"/>
              <w:rPr>
                <w:rFonts w:ascii="Commissioner" w:eastAsia="Commissioner" w:hAnsi="Commissioner" w:cs="Commissioner"/>
                <w:b/>
                <w:bCs/>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26" w:type="pct"/>
            <w:gridSpan w:val="3"/>
            <w:shd w:val="clear" w:color="auto" w:fill="auto"/>
          </w:tcPr>
          <w:p w14:paraId="64F8ED51" w14:textId="77777777" w:rsidR="001A21DA" w:rsidRPr="00CC4D9C" w:rsidRDefault="001A21DA" w:rsidP="001A21DA">
            <w:pPr>
              <w:spacing w:after="0"/>
              <w:jc w:val="both"/>
              <w:rPr>
                <w:rFonts w:ascii="Commissioner" w:eastAsia="Commissioner" w:hAnsi="Commissioner" w:cs="Commissioner"/>
                <w:b/>
                <w:bCs/>
                <w:sz w:val="20"/>
                <w:szCs w:val="20"/>
              </w:rPr>
            </w:pPr>
            <w:r w:rsidRPr="00F91F11">
              <w:rPr>
                <w:rFonts w:ascii="Commissioner" w:eastAsia="Commissioner" w:hAnsi="Commissioner" w:cs="Commissioner"/>
                <w:sz w:val="20"/>
                <w:szCs w:val="20"/>
              </w:rPr>
              <w:t>Participación en clase</w:t>
            </w:r>
          </w:p>
        </w:tc>
        <w:tc>
          <w:tcPr>
            <w:tcW w:w="542" w:type="pct"/>
            <w:gridSpan w:val="4"/>
            <w:shd w:val="clear" w:color="auto" w:fill="auto"/>
          </w:tcPr>
          <w:p w14:paraId="3CB51BF6" w14:textId="77777777" w:rsidR="001A21DA" w:rsidRDefault="001A21DA" w:rsidP="001A21DA">
            <w:pPr>
              <w:spacing w:after="0" w:line="240" w:lineRule="auto"/>
              <w:jc w:val="both"/>
              <w:rPr>
                <w:rFonts w:ascii="Commissioner" w:eastAsia="Commissioner" w:hAnsi="Commissioner" w:cs="Commissioner"/>
                <w:sz w:val="20"/>
                <w:szCs w:val="16"/>
              </w:rPr>
            </w:pPr>
            <w:r>
              <w:rPr>
                <w:rFonts w:ascii="Commissioner" w:eastAsia="Commissioner" w:hAnsi="Commissioner" w:cs="Commissioner"/>
                <w:sz w:val="20"/>
                <w:szCs w:val="16"/>
              </w:rPr>
              <w:t>Mediación d</w:t>
            </w:r>
            <w:r w:rsidRPr="009A44DC">
              <w:rPr>
                <w:rFonts w:ascii="Commissioner" w:eastAsia="Commissioner" w:hAnsi="Commissioner" w:cs="Commissioner"/>
                <w:sz w:val="20"/>
                <w:szCs w:val="16"/>
              </w:rPr>
              <w:t xml:space="preserve">ocente: </w:t>
            </w:r>
          </w:p>
          <w:p w14:paraId="0AFE768D" w14:textId="673FC369" w:rsidR="001A21DA" w:rsidRPr="009A44DC" w:rsidRDefault="001A21DA" w:rsidP="001A21DA">
            <w:pPr>
              <w:spacing w:after="0" w:line="240" w:lineRule="auto"/>
              <w:jc w:val="both"/>
              <w:rPr>
                <w:rFonts w:ascii="Commissioner" w:eastAsia="Commissioner" w:hAnsi="Commissioner" w:cs="Commissioner"/>
                <w:sz w:val="20"/>
                <w:szCs w:val="16"/>
              </w:rPr>
            </w:pPr>
            <w:r>
              <w:rPr>
                <w:rFonts w:ascii="Commissioner" w:eastAsia="Commissioner" w:hAnsi="Commissioner" w:cs="Commissioner"/>
                <w:sz w:val="20"/>
                <w:szCs w:val="16"/>
              </w:rPr>
              <w:t>5</w:t>
            </w:r>
            <w:r w:rsidRPr="009A44DC">
              <w:rPr>
                <w:rFonts w:ascii="Commissioner" w:eastAsia="Commissioner" w:hAnsi="Commissioner" w:cs="Commissioner"/>
                <w:sz w:val="20"/>
                <w:szCs w:val="16"/>
              </w:rPr>
              <w:t xml:space="preserve"> min</w:t>
            </w:r>
          </w:p>
          <w:p w14:paraId="5F16ABF4" w14:textId="77777777" w:rsidR="001A21DA" w:rsidRPr="00CC4D9C" w:rsidRDefault="001A21DA" w:rsidP="001A21DA">
            <w:pPr>
              <w:spacing w:after="0"/>
              <w:jc w:val="both"/>
              <w:rPr>
                <w:rFonts w:ascii="Commissioner" w:eastAsia="Commissioner" w:hAnsi="Commissioner" w:cs="Commissioner"/>
                <w:b/>
                <w:bCs/>
                <w:sz w:val="20"/>
                <w:szCs w:val="20"/>
              </w:rPr>
            </w:pPr>
          </w:p>
        </w:tc>
      </w:tr>
      <w:tr w:rsidR="00591D8D" w:rsidRPr="00776DAC" w14:paraId="071680A1" w14:textId="77777777" w:rsidTr="00310CB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68"/>
        </w:trPr>
        <w:tc>
          <w:tcPr>
            <w:tcW w:w="264" w:type="pct"/>
            <w:gridSpan w:val="2"/>
            <w:vMerge/>
            <w:shd w:val="clear" w:color="auto" w:fill="auto"/>
            <w:vAlign w:val="center"/>
          </w:tcPr>
          <w:p w14:paraId="4E60C842" w14:textId="77777777" w:rsidR="00591D8D" w:rsidRPr="00776DAC" w:rsidRDefault="00591D8D" w:rsidP="00E8291B">
            <w:pPr>
              <w:spacing w:after="0"/>
              <w:jc w:val="center"/>
              <w:rPr>
                <w:rFonts w:ascii="Commissioner" w:eastAsia="Commissioner" w:hAnsi="Commissioner" w:cs="Commissioner"/>
                <w:sz w:val="20"/>
                <w:szCs w:val="20"/>
              </w:rPr>
            </w:pPr>
          </w:p>
        </w:tc>
        <w:tc>
          <w:tcPr>
            <w:tcW w:w="4736" w:type="pct"/>
            <w:gridSpan w:val="21"/>
            <w:shd w:val="clear" w:color="auto" w:fill="FFF2CC" w:themeFill="accent4" w:themeFillTint="33"/>
            <w:vAlign w:val="center"/>
          </w:tcPr>
          <w:p w14:paraId="71EF5ED8" w14:textId="77777777" w:rsidR="00591D8D" w:rsidRPr="00CC4D9C" w:rsidRDefault="00591D8D" w:rsidP="00E8291B">
            <w:pPr>
              <w:spacing w:after="0"/>
              <w:jc w:val="center"/>
              <w:rPr>
                <w:rFonts w:ascii="Commissioner" w:eastAsia="Commissioner" w:hAnsi="Commissioner" w:cs="Commissioner"/>
                <w:b/>
                <w:bCs/>
                <w:sz w:val="20"/>
                <w:szCs w:val="20"/>
              </w:rPr>
            </w:pPr>
            <w:r w:rsidRPr="00CC4D9C">
              <w:rPr>
                <w:rFonts w:ascii="Commissioner" w:eastAsia="Commissioner" w:hAnsi="Commissioner" w:cs="Commissioner"/>
                <w:b/>
                <w:bCs/>
                <w:sz w:val="20"/>
                <w:szCs w:val="20"/>
              </w:rPr>
              <w:t xml:space="preserve">Trabajo </w:t>
            </w:r>
            <w:proofErr w:type="spellStart"/>
            <w:r w:rsidRPr="00CC4D9C">
              <w:rPr>
                <w:rFonts w:ascii="Commissioner" w:eastAsia="Commissioner" w:hAnsi="Commissioner" w:cs="Commissioner"/>
                <w:b/>
                <w:bCs/>
                <w:sz w:val="20"/>
                <w:szCs w:val="20"/>
              </w:rPr>
              <w:t>extraclase</w:t>
            </w:r>
            <w:proofErr w:type="spellEnd"/>
          </w:p>
        </w:tc>
      </w:tr>
      <w:tr w:rsidR="00D42A1D" w:rsidRPr="00776DAC" w14:paraId="0B49E0A9" w14:textId="77777777" w:rsidTr="005B058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800"/>
        </w:trPr>
        <w:tc>
          <w:tcPr>
            <w:tcW w:w="264" w:type="pct"/>
            <w:gridSpan w:val="2"/>
            <w:vMerge/>
            <w:shd w:val="clear" w:color="auto" w:fill="auto"/>
            <w:vAlign w:val="center"/>
          </w:tcPr>
          <w:p w14:paraId="05515338" w14:textId="77777777" w:rsidR="00D42A1D" w:rsidRPr="00776DAC" w:rsidRDefault="00D42A1D" w:rsidP="00D42A1D">
            <w:pPr>
              <w:spacing w:after="0"/>
              <w:jc w:val="center"/>
              <w:rPr>
                <w:rFonts w:ascii="Commissioner" w:eastAsia="Commissioner" w:hAnsi="Commissioner" w:cs="Commissioner"/>
                <w:sz w:val="20"/>
                <w:szCs w:val="20"/>
              </w:rPr>
            </w:pPr>
          </w:p>
        </w:tc>
        <w:tc>
          <w:tcPr>
            <w:tcW w:w="1023" w:type="pct"/>
            <w:gridSpan w:val="4"/>
            <w:shd w:val="clear" w:color="auto" w:fill="auto"/>
          </w:tcPr>
          <w:p w14:paraId="1BF23DB3" w14:textId="6553C2D3" w:rsidR="00D42A1D" w:rsidRPr="005422B3" w:rsidRDefault="00D42A1D" w:rsidP="00D42A1D">
            <w:pPr>
              <w:jc w:val="both"/>
              <w:rPr>
                <w:rFonts w:ascii="Commissioner" w:eastAsia="Commissioner" w:hAnsi="Commissioner" w:cs="Commissioner"/>
                <w:sz w:val="20"/>
                <w:szCs w:val="20"/>
              </w:rPr>
            </w:pPr>
            <w:r w:rsidRPr="00B60BD4">
              <w:rPr>
                <w:rFonts w:ascii="Commissioner" w:hAnsi="Commissioner" w:cs="Arial"/>
                <w:color w:val="202124"/>
                <w:sz w:val="20"/>
                <w:szCs w:val="20"/>
                <w:shd w:val="clear" w:color="auto" w:fill="FFFFFF"/>
              </w:rPr>
              <w:t xml:space="preserve">Indagar sobre </w:t>
            </w:r>
            <w:r w:rsidRPr="00D42A1D">
              <w:rPr>
                <w:rFonts w:ascii="Commissioner" w:hAnsi="Commissioner" w:cs="Arial"/>
                <w:color w:val="202124"/>
                <w:sz w:val="20"/>
                <w:szCs w:val="20"/>
                <w:shd w:val="clear" w:color="auto" w:fill="FFFFFF"/>
              </w:rPr>
              <w:t>la definición de porcentaje y ejemplos.</w:t>
            </w:r>
          </w:p>
        </w:tc>
        <w:tc>
          <w:tcPr>
            <w:tcW w:w="1400" w:type="pct"/>
            <w:gridSpan w:val="2"/>
            <w:shd w:val="clear" w:color="auto" w:fill="auto"/>
          </w:tcPr>
          <w:p w14:paraId="69F548C2" w14:textId="5857067D" w:rsidR="00D42A1D" w:rsidRDefault="00D42A1D" w:rsidP="00D42A1D">
            <w:pPr>
              <w:jc w:val="both"/>
              <w:rPr>
                <w:rFonts w:ascii="Commissioner" w:eastAsia="Commissioner" w:hAnsi="Commissioner" w:cs="Commissioner"/>
                <w:bCs/>
                <w:sz w:val="20"/>
                <w:szCs w:val="20"/>
              </w:rPr>
            </w:pPr>
            <w:r w:rsidRPr="00B60BD4">
              <w:rPr>
                <w:rFonts w:ascii="Commissioner" w:eastAsia="Commissioner" w:hAnsi="Commissioner" w:cs="Commissioner"/>
                <w:b/>
                <w:sz w:val="20"/>
                <w:szCs w:val="20"/>
              </w:rPr>
              <w:t>Trabajo individual:</w:t>
            </w:r>
            <w:r w:rsidRPr="00B60BD4">
              <w:rPr>
                <w:rFonts w:ascii="Commissioner" w:eastAsia="Commissioner" w:hAnsi="Commissioner" w:cs="Commissioner"/>
                <w:bCs/>
                <w:sz w:val="20"/>
                <w:szCs w:val="20"/>
              </w:rPr>
              <w:t xml:space="preserve"> Indaga sobre </w:t>
            </w:r>
            <w:r w:rsidR="005A54EE">
              <w:rPr>
                <w:rFonts w:ascii="Commissioner" w:eastAsia="Commissioner" w:hAnsi="Commissioner" w:cs="Commissioner"/>
                <w:bCs/>
                <w:sz w:val="20"/>
                <w:szCs w:val="20"/>
              </w:rPr>
              <w:t xml:space="preserve">la </w:t>
            </w:r>
            <w:r w:rsidR="005A54EE" w:rsidRPr="00D42A1D">
              <w:rPr>
                <w:rFonts w:ascii="Commissioner" w:hAnsi="Commissioner" w:cs="Arial"/>
                <w:color w:val="202124"/>
                <w:sz w:val="20"/>
                <w:szCs w:val="20"/>
                <w:shd w:val="clear" w:color="auto" w:fill="FFFFFF"/>
              </w:rPr>
              <w:t>definición de porcentaje y ejemplos.</w:t>
            </w:r>
          </w:p>
          <w:p w14:paraId="6FD761B6" w14:textId="77777777" w:rsidR="00925F0C" w:rsidRDefault="00925F0C" w:rsidP="00D42A1D">
            <w:pPr>
              <w:jc w:val="both"/>
              <w:rPr>
                <w:rFonts w:ascii="Commissioner" w:eastAsia="Commissioner" w:hAnsi="Commissioner" w:cs="Commissioner"/>
                <w:bCs/>
                <w:sz w:val="20"/>
                <w:szCs w:val="20"/>
              </w:rPr>
            </w:pPr>
          </w:p>
          <w:p w14:paraId="25A88906" w14:textId="77777777" w:rsidR="00925F0C" w:rsidRPr="00B60BD4" w:rsidRDefault="00925F0C" w:rsidP="00D42A1D">
            <w:pPr>
              <w:jc w:val="both"/>
              <w:rPr>
                <w:rFonts w:ascii="Commissioner" w:hAnsi="Commissioner" w:cs="Arial"/>
                <w:color w:val="202124"/>
                <w:sz w:val="20"/>
                <w:szCs w:val="20"/>
                <w:shd w:val="clear" w:color="auto" w:fill="FFFFFF"/>
              </w:rPr>
            </w:pPr>
          </w:p>
          <w:p w14:paraId="3735B1E7" w14:textId="7AF214F6" w:rsidR="00D42A1D" w:rsidRPr="005422B3" w:rsidRDefault="00D42A1D" w:rsidP="00D42A1D">
            <w:pPr>
              <w:jc w:val="both"/>
              <w:rPr>
                <w:rFonts w:ascii="Commissioner" w:eastAsia="Noto Sans Symbols" w:hAnsi="Commissioner" w:cs="Noto Sans Symbols"/>
                <w:b/>
                <w:bCs/>
                <w:sz w:val="20"/>
                <w:szCs w:val="20"/>
              </w:rPr>
            </w:pPr>
          </w:p>
        </w:tc>
        <w:tc>
          <w:tcPr>
            <w:tcW w:w="652" w:type="pct"/>
            <w:gridSpan w:val="4"/>
            <w:vAlign w:val="center"/>
          </w:tcPr>
          <w:p w14:paraId="21F6B566" w14:textId="3C525042" w:rsidR="00D42A1D" w:rsidRPr="00776DAC" w:rsidRDefault="00D42A1D" w:rsidP="00D42A1D">
            <w:pPr>
              <w:spacing w:after="0" w:line="240" w:lineRule="auto"/>
              <w:jc w:val="both"/>
              <w:rPr>
                <w:rFonts w:ascii="Commissioner" w:eastAsia="Commissioner" w:hAnsi="Commissioner" w:cs="Commissioner"/>
                <w:sz w:val="16"/>
                <w:szCs w:val="16"/>
              </w:rPr>
            </w:pPr>
          </w:p>
        </w:tc>
        <w:tc>
          <w:tcPr>
            <w:tcW w:w="593" w:type="pct"/>
            <w:gridSpan w:val="4"/>
            <w:vAlign w:val="center"/>
          </w:tcPr>
          <w:p w14:paraId="1099D2AA" w14:textId="3844A3F2" w:rsidR="00D42A1D" w:rsidRPr="00776DAC" w:rsidRDefault="00D42A1D" w:rsidP="00D42A1D">
            <w:pPr>
              <w:spacing w:after="0"/>
              <w:jc w:val="both"/>
              <w:rPr>
                <w:rFonts w:ascii="Commissioner" w:eastAsia="Commissioner" w:hAnsi="Commissioner" w:cs="Commissioner"/>
                <w:sz w:val="20"/>
                <w:szCs w:val="20"/>
              </w:rPr>
            </w:pPr>
          </w:p>
        </w:tc>
        <w:tc>
          <w:tcPr>
            <w:tcW w:w="526" w:type="pct"/>
            <w:gridSpan w:val="3"/>
          </w:tcPr>
          <w:p w14:paraId="698069D2" w14:textId="37DAEA34" w:rsidR="00D42A1D" w:rsidRPr="00776DAC" w:rsidRDefault="00D42A1D" w:rsidP="00D42A1D">
            <w:pPr>
              <w:spacing w:after="0"/>
              <w:jc w:val="both"/>
              <w:rPr>
                <w:rFonts w:ascii="Commissioner" w:eastAsia="Commissioner" w:hAnsi="Commissioner" w:cs="Commissioner"/>
                <w:sz w:val="20"/>
                <w:szCs w:val="20"/>
              </w:rPr>
            </w:pPr>
          </w:p>
        </w:tc>
        <w:tc>
          <w:tcPr>
            <w:tcW w:w="542" w:type="pct"/>
            <w:gridSpan w:val="4"/>
          </w:tcPr>
          <w:p w14:paraId="7E688882" w14:textId="77777777" w:rsidR="00D42A1D" w:rsidRPr="00CC4D9C" w:rsidRDefault="00D42A1D" w:rsidP="00D42A1D">
            <w:pPr>
              <w:spacing w:after="0" w:line="240" w:lineRule="auto"/>
              <w:jc w:val="both"/>
              <w:rPr>
                <w:rFonts w:ascii="Commissioner" w:eastAsia="Commissioner" w:hAnsi="Commissioner" w:cs="Commissioner"/>
                <w:sz w:val="20"/>
                <w:szCs w:val="20"/>
              </w:rPr>
            </w:pPr>
            <w:r w:rsidRPr="00E17666">
              <w:rPr>
                <w:rFonts w:ascii="Commissioner" w:eastAsia="Commissioner" w:hAnsi="Commissioner" w:cs="Commissioner"/>
                <w:sz w:val="20"/>
                <w:szCs w:val="20"/>
              </w:rPr>
              <w:t>Estudio independiente:</w:t>
            </w:r>
            <w:r>
              <w:rPr>
                <w:rFonts w:ascii="Commissioner" w:eastAsia="Commissioner" w:hAnsi="Commissioner" w:cs="Commissioner"/>
                <w:sz w:val="20"/>
                <w:szCs w:val="20"/>
              </w:rPr>
              <w:t xml:space="preserve"> 20 min</w:t>
            </w:r>
          </w:p>
        </w:tc>
      </w:tr>
      <w:tr w:rsidR="00B05E1C" w:rsidRPr="00776DAC" w14:paraId="02C0FF4E" w14:textId="77777777" w:rsidTr="00FF59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4" w:type="pct"/>
            <w:gridSpan w:val="2"/>
            <w:shd w:val="clear" w:color="auto" w:fill="BFBFBF"/>
            <w:vAlign w:val="center"/>
          </w:tcPr>
          <w:p w14:paraId="11C72F97" w14:textId="77777777" w:rsidR="00B05E1C" w:rsidRPr="00776DAC" w:rsidRDefault="00B05E1C"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023" w:type="pct"/>
            <w:gridSpan w:val="4"/>
            <w:shd w:val="clear" w:color="auto" w:fill="BFBFBF"/>
            <w:vAlign w:val="center"/>
          </w:tcPr>
          <w:p w14:paraId="21796576" w14:textId="77777777" w:rsidR="00B05E1C" w:rsidRPr="00776DAC" w:rsidRDefault="00B05E1C"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406" w:type="pct"/>
            <w:gridSpan w:val="3"/>
            <w:shd w:val="clear" w:color="auto" w:fill="BFBFBF"/>
            <w:vAlign w:val="center"/>
          </w:tcPr>
          <w:p w14:paraId="49361CC9" w14:textId="77777777" w:rsidR="00B05E1C" w:rsidRPr="00776DAC" w:rsidRDefault="00B05E1C"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46" w:type="pct"/>
            <w:gridSpan w:val="3"/>
            <w:shd w:val="clear" w:color="auto" w:fill="BFBFBF"/>
          </w:tcPr>
          <w:p w14:paraId="3BFB1859" w14:textId="77777777" w:rsidR="00B05E1C" w:rsidRDefault="00B05E1C"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AE1D331" w14:textId="77777777" w:rsidR="00B05E1C" w:rsidRPr="00776DAC" w:rsidRDefault="00B05E1C"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93" w:type="pct"/>
            <w:gridSpan w:val="4"/>
            <w:shd w:val="clear" w:color="auto" w:fill="BFBFBF"/>
            <w:vAlign w:val="center"/>
          </w:tcPr>
          <w:p w14:paraId="346FD5DE" w14:textId="77777777" w:rsidR="00B05E1C" w:rsidRPr="00776DAC" w:rsidRDefault="00B05E1C"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26" w:type="pct"/>
            <w:gridSpan w:val="3"/>
            <w:shd w:val="clear" w:color="auto" w:fill="BFBFBF"/>
            <w:vAlign w:val="center"/>
          </w:tcPr>
          <w:p w14:paraId="416C8209" w14:textId="77777777" w:rsidR="00B05E1C" w:rsidRPr="00776DAC" w:rsidRDefault="00B05E1C" w:rsidP="0048401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42" w:type="pct"/>
            <w:gridSpan w:val="4"/>
            <w:shd w:val="clear" w:color="auto" w:fill="BFBFBF"/>
            <w:vAlign w:val="center"/>
          </w:tcPr>
          <w:p w14:paraId="7AC56BAF" w14:textId="77777777" w:rsidR="00B05E1C" w:rsidRPr="00776DAC" w:rsidRDefault="00B05E1C" w:rsidP="0048401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591D8D" w:rsidRPr="00776DAC" w14:paraId="467BD907" w14:textId="77777777" w:rsidTr="00310CB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64" w:type="pct"/>
            <w:gridSpan w:val="2"/>
            <w:vMerge w:val="restart"/>
            <w:shd w:val="clear" w:color="auto" w:fill="auto"/>
            <w:vAlign w:val="center"/>
          </w:tcPr>
          <w:p w14:paraId="2C3C6992" w14:textId="11587926" w:rsidR="00591D8D" w:rsidRPr="008650D8" w:rsidRDefault="00114477" w:rsidP="00E8291B">
            <w:pPr>
              <w:spacing w:after="0"/>
              <w:jc w:val="center"/>
              <w:rPr>
                <w:rFonts w:ascii="Commissioner" w:eastAsia="Commissioner" w:hAnsi="Commissioner" w:cs="Commissioner"/>
                <w:sz w:val="40"/>
                <w:szCs w:val="40"/>
              </w:rPr>
            </w:pPr>
            <w:r w:rsidRPr="008650D8">
              <w:rPr>
                <w:rFonts w:ascii="Commissioner" w:eastAsia="Commissioner" w:hAnsi="Commissioner" w:cs="Commissioner"/>
                <w:sz w:val="40"/>
                <w:szCs w:val="40"/>
              </w:rPr>
              <w:t>3</w:t>
            </w:r>
          </w:p>
        </w:tc>
        <w:tc>
          <w:tcPr>
            <w:tcW w:w="4736" w:type="pct"/>
            <w:gridSpan w:val="21"/>
            <w:shd w:val="clear" w:color="auto" w:fill="E2EFD9" w:themeFill="accent6" w:themeFillTint="33"/>
            <w:vAlign w:val="center"/>
          </w:tcPr>
          <w:p w14:paraId="24AAC608" w14:textId="77777777" w:rsidR="00591D8D" w:rsidRDefault="00591D8D" w:rsidP="00E8291B">
            <w:pPr>
              <w:spacing w:after="0" w:line="240" w:lineRule="auto"/>
              <w:jc w:val="center"/>
              <w:rPr>
                <w:rFonts w:ascii="Commissioner" w:eastAsia="Commissioner" w:hAnsi="Commissioner" w:cs="Commissioner"/>
                <w:sz w:val="20"/>
                <w:szCs w:val="16"/>
              </w:rPr>
            </w:pPr>
            <w:r w:rsidRPr="00CC4D9C">
              <w:rPr>
                <w:rFonts w:ascii="Commissioner" w:eastAsia="Commissioner" w:hAnsi="Commissioner" w:cs="Commissioner"/>
                <w:b/>
                <w:bCs/>
                <w:sz w:val="20"/>
                <w:szCs w:val="20"/>
              </w:rPr>
              <w:t>Apertura</w:t>
            </w:r>
          </w:p>
        </w:tc>
      </w:tr>
      <w:tr w:rsidR="008345E0" w:rsidRPr="00776DAC" w14:paraId="76A5FB69" w14:textId="77777777" w:rsidTr="00FF59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894"/>
        </w:trPr>
        <w:tc>
          <w:tcPr>
            <w:tcW w:w="264" w:type="pct"/>
            <w:gridSpan w:val="2"/>
            <w:vMerge/>
            <w:tcBorders>
              <w:bottom w:val="single" w:sz="4" w:space="0" w:color="A6A6A6" w:themeColor="background1" w:themeShade="A6"/>
            </w:tcBorders>
            <w:shd w:val="clear" w:color="auto" w:fill="auto"/>
            <w:vAlign w:val="center"/>
          </w:tcPr>
          <w:p w14:paraId="1841BD42" w14:textId="77777777" w:rsidR="008345E0" w:rsidRPr="00776DAC" w:rsidRDefault="008345E0" w:rsidP="008345E0">
            <w:pPr>
              <w:spacing w:after="0"/>
              <w:jc w:val="center"/>
              <w:rPr>
                <w:rFonts w:ascii="Commissioner" w:eastAsia="Commissioner" w:hAnsi="Commissioner" w:cs="Commissioner"/>
                <w:sz w:val="20"/>
                <w:szCs w:val="20"/>
              </w:rPr>
            </w:pPr>
          </w:p>
        </w:tc>
        <w:tc>
          <w:tcPr>
            <w:tcW w:w="1023" w:type="pct"/>
            <w:gridSpan w:val="4"/>
            <w:tcBorders>
              <w:bottom w:val="single" w:sz="4" w:space="0" w:color="A6A6A6" w:themeColor="background1" w:themeShade="A6"/>
            </w:tcBorders>
            <w:shd w:val="clear" w:color="auto" w:fill="auto"/>
          </w:tcPr>
          <w:p w14:paraId="2D064D0B" w14:textId="5BC0D757" w:rsidR="008345E0" w:rsidRPr="004A3A5D" w:rsidRDefault="008345E0" w:rsidP="008345E0">
            <w:pPr>
              <w:spacing w:after="0"/>
              <w:jc w:val="both"/>
              <w:rPr>
                <w:rFonts w:ascii="Commissioner" w:eastAsia="Commissioner" w:hAnsi="Commissioner" w:cs="Commissioner"/>
                <w:sz w:val="20"/>
                <w:szCs w:val="20"/>
              </w:rPr>
            </w:pPr>
            <w:r>
              <w:rPr>
                <w:rFonts w:ascii="Commissioner" w:eastAsia="Noto Sans Symbols" w:hAnsi="Commissioner" w:cs="Noto Sans Symbols"/>
                <w:sz w:val="20"/>
                <w:szCs w:val="20"/>
              </w:rPr>
              <w:t xml:space="preserve">Recupera la definición de porcentaje. </w:t>
            </w:r>
          </w:p>
        </w:tc>
        <w:tc>
          <w:tcPr>
            <w:tcW w:w="1406" w:type="pct"/>
            <w:gridSpan w:val="3"/>
            <w:shd w:val="clear" w:color="auto" w:fill="auto"/>
          </w:tcPr>
          <w:p w14:paraId="06144996" w14:textId="6C6D7747" w:rsidR="008345E0" w:rsidRPr="00F91F11" w:rsidRDefault="008345E0" w:rsidP="008345E0">
            <w:pPr>
              <w:spacing w:after="0"/>
              <w:jc w:val="both"/>
              <w:rPr>
                <w:rFonts w:ascii="Commissioner" w:eastAsia="Commissioner" w:hAnsi="Commissioner" w:cs="Commissioner"/>
                <w:b/>
                <w:bCs/>
                <w:sz w:val="20"/>
                <w:szCs w:val="20"/>
              </w:rPr>
            </w:pPr>
            <w:r w:rsidRPr="005422B3">
              <w:rPr>
                <w:rFonts w:ascii="Commissioner" w:eastAsia="Noto Sans Symbols" w:hAnsi="Commissioner" w:cs="Noto Sans Symbols"/>
                <w:b/>
                <w:bCs/>
                <w:sz w:val="20"/>
                <w:szCs w:val="20"/>
              </w:rPr>
              <w:t>Trabajo en plenaria.</w:t>
            </w:r>
            <w:r w:rsidRPr="005422B3">
              <w:rPr>
                <w:rFonts w:ascii="Commissioner" w:eastAsia="Noto Sans Symbols" w:hAnsi="Commissioner" w:cs="Noto Sans Symbols"/>
                <w:sz w:val="20"/>
                <w:szCs w:val="20"/>
              </w:rPr>
              <w:t xml:space="preserve"> </w:t>
            </w:r>
            <w:r>
              <w:rPr>
                <w:rFonts w:ascii="Commissioner" w:eastAsia="Noto Sans Symbols" w:hAnsi="Commissioner" w:cs="Noto Sans Symbols"/>
                <w:sz w:val="20"/>
                <w:szCs w:val="20"/>
              </w:rPr>
              <w:t>Comentan sobre la definición de porcentaje y ejemplos.</w:t>
            </w:r>
          </w:p>
        </w:tc>
        <w:tc>
          <w:tcPr>
            <w:tcW w:w="646" w:type="pct"/>
            <w:gridSpan w:val="3"/>
            <w:tcBorders>
              <w:bottom w:val="single" w:sz="4" w:space="0" w:color="A6A6A6" w:themeColor="background1" w:themeShade="A6"/>
            </w:tcBorders>
            <w:vAlign w:val="center"/>
          </w:tcPr>
          <w:p w14:paraId="5357BFEE" w14:textId="3B02B9F2" w:rsidR="008345E0" w:rsidRPr="00804BDD" w:rsidRDefault="008345E0" w:rsidP="008345E0">
            <w:pPr>
              <w:spacing w:after="0" w:line="240" w:lineRule="auto"/>
              <w:rPr>
                <w:rFonts w:ascii="Commissioner" w:eastAsia="Commissioner" w:hAnsi="Commissioner" w:cs="Commissioner"/>
                <w:sz w:val="20"/>
                <w:szCs w:val="20"/>
              </w:rPr>
            </w:pPr>
            <w:r w:rsidRPr="00E6481F">
              <w:rPr>
                <w:rFonts w:ascii="Commissioner" w:eastAsia="Commissioner" w:hAnsi="Commissioner" w:cs="Commissioner"/>
                <w:sz w:val="20"/>
                <w:szCs w:val="20"/>
              </w:rPr>
              <w:t>Diagnóstica / Heteroevaluación</w:t>
            </w:r>
          </w:p>
        </w:tc>
        <w:tc>
          <w:tcPr>
            <w:tcW w:w="593" w:type="pct"/>
            <w:gridSpan w:val="4"/>
            <w:tcBorders>
              <w:bottom w:val="single" w:sz="4" w:space="0" w:color="A6A6A6" w:themeColor="background1" w:themeShade="A6"/>
            </w:tcBorders>
            <w:vAlign w:val="center"/>
          </w:tcPr>
          <w:p w14:paraId="686AEF64" w14:textId="25D0BEBC" w:rsidR="008345E0" w:rsidRPr="00776DAC" w:rsidRDefault="008345E0" w:rsidP="008345E0">
            <w:pPr>
              <w:spacing w:after="0"/>
              <w:rPr>
                <w:rFonts w:ascii="Commissioner" w:eastAsia="Commissioner" w:hAnsi="Commissioner" w:cs="Commissioner"/>
                <w:sz w:val="20"/>
                <w:szCs w:val="20"/>
              </w:rPr>
            </w:pPr>
            <w:r>
              <w:rPr>
                <w:rFonts w:ascii="Commissioner" w:eastAsia="Commissioner" w:hAnsi="Commissioner" w:cs="Commissioner"/>
                <w:sz w:val="20"/>
                <w:szCs w:val="20"/>
              </w:rPr>
              <w:t>Observación</w:t>
            </w:r>
            <w:r w:rsidRPr="006D6C7C">
              <w:rPr>
                <w:rFonts w:ascii="Commissioner" w:eastAsia="Commissioner" w:hAnsi="Commissioner" w:cs="Commissioner"/>
                <w:sz w:val="18"/>
                <w:szCs w:val="18"/>
              </w:rPr>
              <w:t>/Guía de observación</w:t>
            </w:r>
          </w:p>
        </w:tc>
        <w:tc>
          <w:tcPr>
            <w:tcW w:w="526" w:type="pct"/>
            <w:gridSpan w:val="3"/>
            <w:tcBorders>
              <w:bottom w:val="single" w:sz="4" w:space="0" w:color="A6A6A6" w:themeColor="background1" w:themeShade="A6"/>
            </w:tcBorders>
            <w:vAlign w:val="center"/>
          </w:tcPr>
          <w:p w14:paraId="696EB8AD" w14:textId="77777777" w:rsidR="008345E0" w:rsidRPr="00776DAC" w:rsidRDefault="008345E0" w:rsidP="008345E0">
            <w:pPr>
              <w:spacing w:after="0"/>
              <w:rPr>
                <w:rFonts w:ascii="Commissioner" w:eastAsia="Commissioner" w:hAnsi="Commissioner" w:cs="Commissioner"/>
                <w:sz w:val="20"/>
                <w:szCs w:val="20"/>
              </w:rPr>
            </w:pPr>
            <w:r w:rsidRPr="009A44DC">
              <w:rPr>
                <w:rFonts w:ascii="Commissioner" w:eastAsia="Commissioner" w:hAnsi="Commissioner" w:cs="Commissioner"/>
                <w:sz w:val="20"/>
                <w:szCs w:val="18"/>
              </w:rPr>
              <w:t>Participación en clase</w:t>
            </w:r>
          </w:p>
        </w:tc>
        <w:tc>
          <w:tcPr>
            <w:tcW w:w="542" w:type="pct"/>
            <w:gridSpan w:val="4"/>
            <w:tcBorders>
              <w:bottom w:val="single" w:sz="4" w:space="0" w:color="A6A6A6" w:themeColor="background1" w:themeShade="A6"/>
            </w:tcBorders>
            <w:vAlign w:val="center"/>
          </w:tcPr>
          <w:p w14:paraId="57AFAD85" w14:textId="77777777" w:rsidR="008345E0" w:rsidRDefault="008345E0" w:rsidP="008345E0">
            <w:pPr>
              <w:spacing w:after="0"/>
              <w:rPr>
                <w:rFonts w:ascii="Commissioner" w:eastAsia="Commissioner" w:hAnsi="Commissioner" w:cs="Commissioner"/>
                <w:sz w:val="20"/>
                <w:szCs w:val="16"/>
              </w:rPr>
            </w:pPr>
            <w:r>
              <w:rPr>
                <w:rFonts w:ascii="Commissioner" w:eastAsia="Commissioner" w:hAnsi="Commissioner" w:cs="Commissioner"/>
                <w:sz w:val="20"/>
                <w:szCs w:val="16"/>
              </w:rPr>
              <w:t>Mediación d</w:t>
            </w:r>
            <w:r w:rsidRPr="009A44DC">
              <w:rPr>
                <w:rFonts w:ascii="Commissioner" w:eastAsia="Commissioner" w:hAnsi="Commissioner" w:cs="Commissioner"/>
                <w:sz w:val="20"/>
                <w:szCs w:val="16"/>
              </w:rPr>
              <w:t xml:space="preserve">ocente: </w:t>
            </w:r>
          </w:p>
          <w:p w14:paraId="09A0BE02" w14:textId="77777777" w:rsidR="008345E0" w:rsidRDefault="008345E0" w:rsidP="008345E0">
            <w:pPr>
              <w:spacing w:after="0"/>
              <w:rPr>
                <w:rFonts w:ascii="Commissioner" w:eastAsia="Commissioner" w:hAnsi="Commissioner" w:cs="Commissioner"/>
                <w:sz w:val="20"/>
                <w:szCs w:val="16"/>
              </w:rPr>
            </w:pPr>
            <w:r>
              <w:rPr>
                <w:rFonts w:ascii="Commissioner" w:eastAsia="Commissioner" w:hAnsi="Commissioner" w:cs="Commissioner"/>
                <w:sz w:val="20"/>
                <w:szCs w:val="16"/>
              </w:rPr>
              <w:t xml:space="preserve">5 </w:t>
            </w:r>
            <w:r w:rsidRPr="009A44DC">
              <w:rPr>
                <w:rFonts w:ascii="Commissioner" w:eastAsia="Commissioner" w:hAnsi="Commissioner" w:cs="Commissioner"/>
                <w:sz w:val="20"/>
                <w:szCs w:val="16"/>
              </w:rPr>
              <w:t>min</w:t>
            </w:r>
            <w:r w:rsidRPr="009A44DC">
              <w:rPr>
                <w:rFonts w:ascii="Commissioner" w:eastAsia="Commissioner" w:hAnsi="Commissioner" w:cs="Commissioner"/>
                <w:sz w:val="20"/>
                <w:szCs w:val="18"/>
              </w:rPr>
              <w:t xml:space="preserve"> </w:t>
            </w:r>
          </w:p>
        </w:tc>
      </w:tr>
      <w:tr w:rsidR="00591D8D" w:rsidRPr="00776DAC" w14:paraId="0E389D2A" w14:textId="77777777" w:rsidTr="00310CB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00"/>
        </w:trPr>
        <w:tc>
          <w:tcPr>
            <w:tcW w:w="264" w:type="pct"/>
            <w:gridSpan w:val="2"/>
            <w:vMerge/>
            <w:tcBorders>
              <w:bottom w:val="single" w:sz="4" w:space="0" w:color="A6A6A6" w:themeColor="background1" w:themeShade="A6"/>
            </w:tcBorders>
            <w:shd w:val="clear" w:color="auto" w:fill="auto"/>
            <w:vAlign w:val="center"/>
          </w:tcPr>
          <w:p w14:paraId="58AADD2F" w14:textId="77777777" w:rsidR="00591D8D" w:rsidRPr="00776DAC" w:rsidRDefault="00591D8D" w:rsidP="00E8291B">
            <w:pPr>
              <w:spacing w:after="0"/>
              <w:jc w:val="center"/>
              <w:rPr>
                <w:rFonts w:ascii="Commissioner" w:eastAsia="Commissioner" w:hAnsi="Commissioner" w:cs="Commissioner"/>
                <w:sz w:val="20"/>
                <w:szCs w:val="20"/>
              </w:rPr>
            </w:pPr>
          </w:p>
        </w:tc>
        <w:tc>
          <w:tcPr>
            <w:tcW w:w="4736" w:type="pct"/>
            <w:gridSpan w:val="21"/>
            <w:tcBorders>
              <w:bottom w:val="single" w:sz="4" w:space="0" w:color="A6A6A6" w:themeColor="background1" w:themeShade="A6"/>
            </w:tcBorders>
            <w:shd w:val="clear" w:color="auto" w:fill="E2EFD9" w:themeFill="accent6" w:themeFillTint="33"/>
            <w:vAlign w:val="center"/>
          </w:tcPr>
          <w:p w14:paraId="2DF43F99" w14:textId="77777777" w:rsidR="00591D8D" w:rsidRDefault="00591D8D" w:rsidP="00E8291B">
            <w:pPr>
              <w:spacing w:after="0"/>
              <w:jc w:val="center"/>
              <w:rPr>
                <w:rFonts w:ascii="Commissioner" w:eastAsia="Commissioner" w:hAnsi="Commissioner" w:cs="Commissioner"/>
                <w:sz w:val="20"/>
                <w:szCs w:val="16"/>
              </w:rPr>
            </w:pPr>
            <w:r w:rsidRPr="00CC4D9C">
              <w:rPr>
                <w:rFonts w:ascii="Commissioner" w:eastAsia="Commissioner" w:hAnsi="Commissioner" w:cs="Commissioner"/>
                <w:b/>
                <w:bCs/>
                <w:sz w:val="20"/>
                <w:szCs w:val="20"/>
              </w:rPr>
              <w:t>Desarrollo</w:t>
            </w:r>
          </w:p>
        </w:tc>
      </w:tr>
      <w:tr w:rsidR="008345E0" w:rsidRPr="00776DAC" w14:paraId="29A54B44" w14:textId="77777777" w:rsidTr="00C02F1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39"/>
        </w:trPr>
        <w:tc>
          <w:tcPr>
            <w:tcW w:w="264" w:type="pct"/>
            <w:gridSpan w:val="2"/>
            <w:vMerge/>
            <w:tcBorders>
              <w:bottom w:val="single" w:sz="4" w:space="0" w:color="A6A6A6" w:themeColor="background1" w:themeShade="A6"/>
            </w:tcBorders>
            <w:shd w:val="clear" w:color="auto" w:fill="auto"/>
            <w:vAlign w:val="center"/>
          </w:tcPr>
          <w:p w14:paraId="2CF1F9CC" w14:textId="77777777" w:rsidR="008345E0" w:rsidRPr="00776DAC" w:rsidRDefault="008345E0" w:rsidP="008345E0">
            <w:pPr>
              <w:spacing w:after="0"/>
              <w:jc w:val="center"/>
              <w:rPr>
                <w:rFonts w:ascii="Commissioner" w:eastAsia="Commissioner" w:hAnsi="Commissioner" w:cs="Commissioner"/>
                <w:sz w:val="20"/>
                <w:szCs w:val="20"/>
              </w:rPr>
            </w:pPr>
          </w:p>
        </w:tc>
        <w:tc>
          <w:tcPr>
            <w:tcW w:w="1023" w:type="pct"/>
            <w:gridSpan w:val="4"/>
            <w:tcBorders>
              <w:bottom w:val="single" w:sz="4" w:space="0" w:color="A6A6A6" w:themeColor="background1" w:themeShade="A6"/>
            </w:tcBorders>
            <w:shd w:val="clear" w:color="auto" w:fill="auto"/>
            <w:vAlign w:val="center"/>
          </w:tcPr>
          <w:p w14:paraId="5A08E106" w14:textId="7B32F0FA" w:rsidR="008345E0" w:rsidRPr="000F43A2" w:rsidRDefault="008345E0" w:rsidP="008345E0">
            <w:pPr>
              <w:spacing w:after="0"/>
              <w:rPr>
                <w:rFonts w:ascii="Commissioner" w:eastAsia="Commissioner" w:hAnsi="Commissioner" w:cs="Commissioner"/>
                <w:b/>
                <w:bCs/>
                <w:sz w:val="20"/>
                <w:szCs w:val="20"/>
              </w:rPr>
            </w:pPr>
            <w:r w:rsidRPr="00260817">
              <w:rPr>
                <w:rStyle w:val="Hipervnculo"/>
                <w:rFonts w:ascii="Commissioner" w:eastAsia="Commissioner" w:hAnsi="Commissioner"/>
                <w:color w:val="auto"/>
                <w:sz w:val="20"/>
                <w:szCs w:val="20"/>
                <w:u w:val="none"/>
              </w:rPr>
              <w:t xml:space="preserve">Explica </w:t>
            </w:r>
            <w:r w:rsidR="006C1633">
              <w:rPr>
                <w:rStyle w:val="Hipervnculo"/>
                <w:rFonts w:ascii="Commissioner" w:eastAsia="Commissioner" w:hAnsi="Commissioner"/>
                <w:color w:val="auto"/>
                <w:sz w:val="20"/>
                <w:szCs w:val="20"/>
                <w:u w:val="none"/>
              </w:rPr>
              <w:t>el porcentaje</w:t>
            </w:r>
            <w:r w:rsidRPr="00260817">
              <w:rPr>
                <w:rStyle w:val="Hipervnculo"/>
                <w:rFonts w:ascii="Commissioner" w:eastAsia="Commissioner" w:hAnsi="Commissioner"/>
                <w:color w:val="auto"/>
                <w:sz w:val="20"/>
                <w:szCs w:val="20"/>
                <w:u w:val="none"/>
              </w:rPr>
              <w:t xml:space="preserve"> a través del </w:t>
            </w:r>
            <w:r w:rsidRPr="00260817">
              <w:rPr>
                <w:rStyle w:val="Hipervnculo"/>
                <w:rFonts w:ascii="Commissioner" w:eastAsia="Commissioner" w:hAnsi="Commissioner"/>
                <w:i/>
                <w:iCs/>
                <w:color w:val="00B050"/>
                <w:sz w:val="20"/>
                <w:szCs w:val="20"/>
                <w:u w:val="none"/>
              </w:rPr>
              <w:t>Ejemplo formativo 7.</w:t>
            </w:r>
            <w:r>
              <w:rPr>
                <w:rStyle w:val="Hipervnculo"/>
                <w:rFonts w:ascii="Commissioner" w:eastAsia="Commissioner" w:hAnsi="Commissioner"/>
                <w:i/>
                <w:iCs/>
                <w:color w:val="00B050"/>
                <w:sz w:val="20"/>
                <w:szCs w:val="20"/>
                <w:u w:val="none"/>
              </w:rPr>
              <w:t>3</w:t>
            </w:r>
            <w:r w:rsidRPr="00260817">
              <w:rPr>
                <w:rStyle w:val="Hipervnculo"/>
                <w:rFonts w:ascii="Commissioner" w:eastAsia="Commissioner" w:hAnsi="Commissioner"/>
                <w:i/>
                <w:iCs/>
                <w:color w:val="00B050"/>
                <w:sz w:val="20"/>
                <w:szCs w:val="20"/>
                <w:u w:val="none"/>
              </w:rPr>
              <w:t>.</w:t>
            </w:r>
          </w:p>
        </w:tc>
        <w:tc>
          <w:tcPr>
            <w:tcW w:w="1406" w:type="pct"/>
            <w:gridSpan w:val="3"/>
            <w:shd w:val="clear" w:color="auto" w:fill="auto"/>
          </w:tcPr>
          <w:p w14:paraId="7A987EFE" w14:textId="5D175540" w:rsidR="008345E0" w:rsidRDefault="008345E0" w:rsidP="008345E0">
            <w:pPr>
              <w:spacing w:after="0"/>
              <w:jc w:val="both"/>
              <w:rPr>
                <w:rFonts w:ascii="Commissioner" w:eastAsia="Commissioner" w:hAnsi="Commissioner" w:cs="Commissioner"/>
                <w:sz w:val="20"/>
                <w:szCs w:val="20"/>
              </w:rPr>
            </w:pPr>
            <w:r w:rsidRPr="002A2CEB">
              <w:rPr>
                <w:rFonts w:ascii="Commissioner" w:eastAsia="Commissioner" w:hAnsi="Commissioner" w:cs="Commissioner"/>
                <w:b/>
                <w:bCs/>
                <w:sz w:val="20"/>
                <w:szCs w:val="20"/>
              </w:rPr>
              <w:t>Trabajo en individual:</w:t>
            </w:r>
            <w:r w:rsidRPr="002A2CEB">
              <w:rPr>
                <w:rFonts w:ascii="Commissioner" w:eastAsia="Commissioner" w:hAnsi="Commissioner" w:cs="Commissioner"/>
                <w:sz w:val="20"/>
                <w:szCs w:val="20"/>
              </w:rPr>
              <w:t xml:space="preserve"> Realiza la </w:t>
            </w:r>
            <w:r w:rsidRPr="002A2CEB">
              <w:rPr>
                <w:rStyle w:val="Hipervnculo"/>
                <w:rFonts w:ascii="Commissioner" w:eastAsia="Commissioner" w:hAnsi="Commissioner"/>
                <w:i/>
                <w:iCs/>
                <w:color w:val="00B050"/>
                <w:sz w:val="20"/>
                <w:szCs w:val="20"/>
                <w:u w:val="none"/>
              </w:rPr>
              <w:t>Actividad formativo 7.</w:t>
            </w:r>
            <w:r>
              <w:rPr>
                <w:rStyle w:val="Hipervnculo"/>
                <w:rFonts w:ascii="Commissioner" w:eastAsia="Commissioner" w:hAnsi="Commissioner"/>
                <w:i/>
                <w:iCs/>
                <w:color w:val="00B050"/>
                <w:sz w:val="20"/>
                <w:szCs w:val="20"/>
                <w:u w:val="none"/>
              </w:rPr>
              <w:t>3</w:t>
            </w:r>
            <w:r w:rsidRPr="002A2CEB">
              <w:rPr>
                <w:rStyle w:val="Hipervnculo"/>
                <w:rFonts w:ascii="Commissioner" w:eastAsia="Commissioner" w:hAnsi="Commissioner"/>
                <w:i/>
                <w:iCs/>
                <w:color w:val="00B050"/>
                <w:sz w:val="20"/>
                <w:szCs w:val="20"/>
                <w:u w:val="none"/>
              </w:rPr>
              <w:t>.</w:t>
            </w:r>
            <w:r w:rsidRPr="002A2CEB">
              <w:rPr>
                <w:rFonts w:ascii="Commissioner" w:hAnsi="Commissioner" w:cs="Arial"/>
                <w:i/>
                <w:iCs/>
                <w:color w:val="00B050"/>
                <w:sz w:val="20"/>
                <w:szCs w:val="20"/>
                <w:lang w:val="es-ES"/>
              </w:rPr>
              <w:t xml:space="preserve"> </w:t>
            </w:r>
            <w:r w:rsidRPr="002A2CEB">
              <w:rPr>
                <w:rFonts w:ascii="Commissioner" w:eastAsia="Commissioner" w:hAnsi="Commissioner" w:cs="Commissioner"/>
                <w:sz w:val="20"/>
                <w:szCs w:val="20"/>
              </w:rPr>
              <w:t>en la guía del estudiante.</w:t>
            </w:r>
          </w:p>
          <w:p w14:paraId="474CD6B3" w14:textId="77777777" w:rsidR="008345E0" w:rsidRPr="003020B1" w:rsidRDefault="008345E0" w:rsidP="008345E0">
            <w:pPr>
              <w:spacing w:after="0"/>
              <w:jc w:val="both"/>
              <w:rPr>
                <w:rFonts w:ascii="Commissioner" w:eastAsia="Commissioner" w:hAnsi="Commissioner" w:cs="Commissioner"/>
                <w:sz w:val="20"/>
                <w:szCs w:val="20"/>
              </w:rPr>
            </w:pPr>
          </w:p>
          <w:p w14:paraId="69D577C0" w14:textId="039A07D3" w:rsidR="008345E0" w:rsidRPr="003020B1" w:rsidRDefault="008345E0" w:rsidP="008345E0">
            <w:pPr>
              <w:spacing w:after="0"/>
              <w:jc w:val="both"/>
              <w:rPr>
                <w:rFonts w:ascii="Commissioner" w:hAnsi="Commissioner" w:cs="Arial"/>
                <w:i/>
                <w:iCs/>
                <w:color w:val="00B050"/>
                <w:sz w:val="20"/>
                <w:szCs w:val="20"/>
                <w:lang w:val="es-ES"/>
              </w:rPr>
            </w:pPr>
            <w:r w:rsidRPr="003020B1">
              <w:rPr>
                <w:rStyle w:val="Hipervnculo"/>
                <w:rFonts w:ascii="Commissioner" w:eastAsia="Commissioner" w:hAnsi="Commissioner"/>
                <w:i/>
                <w:iCs/>
                <w:color w:val="00B050"/>
                <w:sz w:val="20"/>
                <w:szCs w:val="20"/>
                <w:u w:val="none"/>
              </w:rPr>
              <w:t>Actividad formativa 7.3.</w:t>
            </w:r>
            <w:r w:rsidRPr="003020B1">
              <w:rPr>
                <w:rFonts w:ascii="Commissioner" w:hAnsi="Commissioner" w:cs="Arial"/>
                <w:i/>
                <w:iCs/>
                <w:color w:val="00B050"/>
                <w:sz w:val="20"/>
                <w:szCs w:val="20"/>
                <w:lang w:val="es-ES"/>
              </w:rPr>
              <w:t xml:space="preserve"> </w:t>
            </w:r>
          </w:p>
          <w:p w14:paraId="063E9D84" w14:textId="52C83EFA" w:rsidR="00723491" w:rsidRPr="00723491" w:rsidRDefault="00723491" w:rsidP="00723491">
            <w:pPr>
              <w:pStyle w:val="Prrafodelista"/>
              <w:numPr>
                <w:ilvl w:val="0"/>
                <w:numId w:val="68"/>
              </w:numPr>
              <w:spacing w:after="0"/>
              <w:ind w:left="295"/>
              <w:jc w:val="both"/>
              <w:rPr>
                <w:rFonts w:ascii="Commissioner" w:hAnsi="Commissioner"/>
                <w:sz w:val="20"/>
                <w:szCs w:val="20"/>
              </w:rPr>
            </w:pPr>
            <w:r w:rsidRPr="00723491">
              <w:rPr>
                <w:rFonts w:ascii="Commissioner" w:hAnsi="Commissioner"/>
                <w:sz w:val="20"/>
                <w:szCs w:val="20"/>
              </w:rPr>
              <w:t>Caleb pagó $879.20 por una camisa casual, está tenía un descuento del 20% sobre su precio original. ¿Cuál es el precio original?</w:t>
            </w:r>
          </w:p>
          <w:p w14:paraId="3FA278EB" w14:textId="77777777" w:rsidR="00723491" w:rsidRPr="00723491" w:rsidRDefault="00723491" w:rsidP="00723491">
            <w:pPr>
              <w:pStyle w:val="Prrafodelista"/>
              <w:numPr>
                <w:ilvl w:val="0"/>
                <w:numId w:val="68"/>
              </w:numPr>
              <w:spacing w:after="0"/>
              <w:ind w:left="295"/>
              <w:jc w:val="both"/>
              <w:rPr>
                <w:rFonts w:ascii="Commissioner" w:hAnsi="Commissioner"/>
                <w:sz w:val="20"/>
                <w:szCs w:val="20"/>
              </w:rPr>
            </w:pPr>
            <w:r w:rsidRPr="00723491">
              <w:rPr>
                <w:rFonts w:ascii="Commissioner" w:hAnsi="Commissioner"/>
                <w:sz w:val="20"/>
                <w:szCs w:val="20"/>
              </w:rPr>
              <w:t>El centro de las monedas de 10 pesos es una aleación de alpaca plateada que contiene un porcentaje en masa de 65% cobre, 10% de níquel y 25% de zinc; con una masa de 4.75 gramos. Mientras que su anillo es una mezcla de bronce-aluminio, con una composición de porcentaje en masa de 92% de cobre, 6% de aluminio y 2% de níquel; con una masa de 5.579 gramos. Determina qué masa en gramos le corresponde a cada elemento.</w:t>
            </w:r>
          </w:p>
          <w:p w14:paraId="21AD7BD2" w14:textId="4F611E93" w:rsidR="008345E0" w:rsidRPr="000F43A2" w:rsidRDefault="00723491" w:rsidP="00723491">
            <w:pPr>
              <w:pStyle w:val="Prrafodelista"/>
              <w:numPr>
                <w:ilvl w:val="0"/>
                <w:numId w:val="68"/>
              </w:numPr>
              <w:spacing w:after="0"/>
              <w:ind w:left="295"/>
              <w:jc w:val="both"/>
              <w:rPr>
                <w:rFonts w:ascii="Commissioner" w:eastAsia="Commissioner" w:hAnsi="Commissioner" w:cs="Commissioner"/>
                <w:b/>
                <w:bCs/>
                <w:sz w:val="20"/>
                <w:szCs w:val="20"/>
              </w:rPr>
            </w:pPr>
            <w:r w:rsidRPr="00723491">
              <w:rPr>
                <w:rFonts w:ascii="Commissioner" w:hAnsi="Commissioner"/>
                <w:sz w:val="20"/>
                <w:szCs w:val="20"/>
              </w:rPr>
              <w:t xml:space="preserve">La concentración de un suero glucosado al 5% indica que en 100 ml de concentración hay cinco gramos de glucosa, por lo que si a un paciente se le administran 1000 </w:t>
            </w:r>
            <w:proofErr w:type="spellStart"/>
            <w:r w:rsidRPr="00723491">
              <w:rPr>
                <w:rFonts w:ascii="Commissioner" w:hAnsi="Commissioner"/>
                <w:sz w:val="20"/>
                <w:szCs w:val="20"/>
              </w:rPr>
              <w:t>ml⁄día</w:t>
            </w:r>
            <w:proofErr w:type="spellEnd"/>
            <w:r w:rsidRPr="00723491">
              <w:rPr>
                <w:rFonts w:ascii="Commissioner" w:hAnsi="Commissioner"/>
                <w:sz w:val="20"/>
                <w:szCs w:val="20"/>
              </w:rPr>
              <w:t xml:space="preserve"> de este suero, y conociendo que un gramo es igual a 1000 miligramos, ¿cuántos miligramos de glucosa recibe al día?</w:t>
            </w:r>
          </w:p>
        </w:tc>
        <w:tc>
          <w:tcPr>
            <w:tcW w:w="646" w:type="pct"/>
            <w:gridSpan w:val="3"/>
            <w:tcBorders>
              <w:bottom w:val="single" w:sz="4" w:space="0" w:color="A6A6A6" w:themeColor="background1" w:themeShade="A6"/>
            </w:tcBorders>
            <w:vAlign w:val="center"/>
          </w:tcPr>
          <w:p w14:paraId="1773FC8F" w14:textId="5935D678" w:rsidR="008345E0" w:rsidRPr="00AD4AB6" w:rsidRDefault="008345E0" w:rsidP="008345E0">
            <w:pPr>
              <w:spacing w:after="0" w:line="240" w:lineRule="auto"/>
              <w:rPr>
                <w:rFonts w:ascii="Commissioner" w:eastAsia="Commissioner" w:hAnsi="Commissioner" w:cs="Commissioner"/>
                <w:sz w:val="20"/>
                <w:szCs w:val="16"/>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Autoevaluación, coevaluación y heteroevaluación</w:t>
            </w:r>
          </w:p>
        </w:tc>
        <w:tc>
          <w:tcPr>
            <w:tcW w:w="593" w:type="pct"/>
            <w:gridSpan w:val="4"/>
            <w:tcBorders>
              <w:bottom w:val="single" w:sz="4" w:space="0" w:color="A6A6A6" w:themeColor="background1" w:themeShade="A6"/>
            </w:tcBorders>
            <w:vAlign w:val="center"/>
          </w:tcPr>
          <w:p w14:paraId="57ACC88C" w14:textId="01032F08" w:rsidR="008345E0" w:rsidRPr="00AD4AB6" w:rsidRDefault="008345E0" w:rsidP="008345E0">
            <w:pPr>
              <w:spacing w:after="0"/>
              <w:rPr>
                <w:rFonts w:ascii="Commissioner" w:eastAsia="Commissioner" w:hAnsi="Commissioner" w:cs="Commissioner"/>
                <w:sz w:val="20"/>
                <w:szCs w:val="18"/>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26" w:type="pct"/>
            <w:gridSpan w:val="3"/>
            <w:tcBorders>
              <w:bottom w:val="single" w:sz="4" w:space="0" w:color="A6A6A6" w:themeColor="background1" w:themeShade="A6"/>
            </w:tcBorders>
            <w:vAlign w:val="center"/>
          </w:tcPr>
          <w:p w14:paraId="1A969175" w14:textId="4FFA6222" w:rsidR="008345E0" w:rsidRPr="009A44DC" w:rsidRDefault="008345E0" w:rsidP="008345E0">
            <w:pPr>
              <w:spacing w:after="0"/>
              <w:rPr>
                <w:rFonts w:ascii="Commissioner" w:eastAsia="Commissioner" w:hAnsi="Commissioner" w:cs="Commissioner"/>
                <w:sz w:val="20"/>
                <w:szCs w:val="18"/>
              </w:rPr>
            </w:pPr>
            <w:r w:rsidRPr="00493A37">
              <w:rPr>
                <w:rStyle w:val="Hipervnculo"/>
                <w:rFonts w:ascii="Commissioner" w:eastAsia="Commissioner" w:hAnsi="Commissioner"/>
                <w:i/>
                <w:iCs/>
                <w:color w:val="00B050"/>
                <w:sz w:val="20"/>
                <w:szCs w:val="20"/>
                <w:u w:val="none"/>
              </w:rPr>
              <w:t xml:space="preserve">Actividad formativa </w:t>
            </w:r>
            <w:r w:rsidRPr="000F43A2">
              <w:rPr>
                <w:rFonts w:ascii="Commissioner" w:hAnsi="Commissioner" w:cs="Arial"/>
                <w:i/>
                <w:iCs/>
                <w:color w:val="00B050"/>
                <w:sz w:val="20"/>
                <w:szCs w:val="20"/>
                <w:lang w:val="es-ES"/>
              </w:rPr>
              <w:t>7.3</w:t>
            </w:r>
          </w:p>
        </w:tc>
        <w:tc>
          <w:tcPr>
            <w:tcW w:w="542" w:type="pct"/>
            <w:gridSpan w:val="4"/>
            <w:tcBorders>
              <w:bottom w:val="single" w:sz="4" w:space="0" w:color="A6A6A6" w:themeColor="background1" w:themeShade="A6"/>
            </w:tcBorders>
            <w:vAlign w:val="center"/>
          </w:tcPr>
          <w:p w14:paraId="1D56ECE1" w14:textId="1438AB06" w:rsidR="008345E0" w:rsidRDefault="008345E0" w:rsidP="008345E0">
            <w:pPr>
              <w:spacing w:after="0"/>
              <w:rPr>
                <w:rFonts w:ascii="Commissioner" w:eastAsia="Commissioner" w:hAnsi="Commissioner" w:cs="Commissioner"/>
                <w:sz w:val="20"/>
                <w:szCs w:val="16"/>
              </w:rPr>
            </w:pPr>
            <w:r w:rsidRPr="009A44DC">
              <w:rPr>
                <w:rFonts w:ascii="Commissioner" w:eastAsia="Commissioner" w:hAnsi="Commissioner" w:cs="Commissioner"/>
                <w:sz w:val="20"/>
                <w:szCs w:val="16"/>
              </w:rPr>
              <w:t>Mediación docente:</w:t>
            </w:r>
          </w:p>
          <w:p w14:paraId="2ACA3022" w14:textId="56FBC81B" w:rsidR="008345E0" w:rsidRDefault="008345E0" w:rsidP="008345E0">
            <w:pPr>
              <w:spacing w:after="0"/>
              <w:rPr>
                <w:rFonts w:ascii="Commissioner" w:eastAsia="Commissioner" w:hAnsi="Commissioner" w:cs="Commissioner"/>
                <w:sz w:val="20"/>
                <w:szCs w:val="16"/>
              </w:rPr>
            </w:pPr>
            <w:r>
              <w:rPr>
                <w:rFonts w:ascii="Commissioner" w:eastAsia="Commissioner" w:hAnsi="Commissioner" w:cs="Commissioner"/>
                <w:sz w:val="20"/>
                <w:szCs w:val="16"/>
              </w:rPr>
              <w:t>35 min</w:t>
            </w:r>
          </w:p>
        </w:tc>
      </w:tr>
      <w:tr w:rsidR="00591D8D" w:rsidRPr="00776DAC" w14:paraId="24499083" w14:textId="77777777" w:rsidTr="00310CB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4" w:type="pct"/>
            <w:gridSpan w:val="2"/>
            <w:vMerge/>
            <w:shd w:val="clear" w:color="auto" w:fill="auto"/>
            <w:vAlign w:val="center"/>
          </w:tcPr>
          <w:p w14:paraId="45452B0C" w14:textId="77777777" w:rsidR="00591D8D" w:rsidRPr="00776DAC" w:rsidRDefault="00591D8D" w:rsidP="00E8291B">
            <w:pPr>
              <w:spacing w:after="0"/>
              <w:jc w:val="center"/>
              <w:rPr>
                <w:rFonts w:ascii="Commissioner" w:eastAsia="Commissioner" w:hAnsi="Commissioner" w:cs="Commissioner"/>
                <w:sz w:val="20"/>
                <w:szCs w:val="20"/>
              </w:rPr>
            </w:pPr>
          </w:p>
        </w:tc>
        <w:tc>
          <w:tcPr>
            <w:tcW w:w="4736" w:type="pct"/>
            <w:gridSpan w:val="21"/>
            <w:shd w:val="clear" w:color="auto" w:fill="E2EFD9" w:themeFill="accent6" w:themeFillTint="33"/>
            <w:vAlign w:val="center"/>
          </w:tcPr>
          <w:p w14:paraId="09913FCF" w14:textId="77777777" w:rsidR="00591D8D" w:rsidRPr="00CC4D9C" w:rsidRDefault="00591D8D" w:rsidP="00E8291B">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B05E1C" w:rsidRPr="00776DAC" w14:paraId="32BF0D50" w14:textId="77777777" w:rsidTr="00FF59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4" w:type="pct"/>
            <w:gridSpan w:val="2"/>
            <w:vMerge/>
            <w:shd w:val="clear" w:color="auto" w:fill="auto"/>
            <w:vAlign w:val="center"/>
          </w:tcPr>
          <w:p w14:paraId="3539C0CA" w14:textId="77777777" w:rsidR="00A55699" w:rsidRPr="00776DAC" w:rsidRDefault="00A55699" w:rsidP="00A55699">
            <w:pPr>
              <w:spacing w:after="0"/>
              <w:jc w:val="center"/>
              <w:rPr>
                <w:rFonts w:ascii="Commissioner" w:eastAsia="Commissioner" w:hAnsi="Commissioner" w:cs="Commissioner"/>
                <w:sz w:val="20"/>
                <w:szCs w:val="20"/>
              </w:rPr>
            </w:pPr>
          </w:p>
        </w:tc>
        <w:tc>
          <w:tcPr>
            <w:tcW w:w="1023" w:type="pct"/>
            <w:gridSpan w:val="4"/>
            <w:shd w:val="clear" w:color="auto" w:fill="auto"/>
          </w:tcPr>
          <w:p w14:paraId="03A5DF00" w14:textId="5E8FE542" w:rsidR="00A55699" w:rsidRPr="00776DAC" w:rsidRDefault="00B100A7" w:rsidP="00A55699">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18"/>
                <w:szCs w:val="18"/>
              </w:rPr>
              <w:t>Cuestiona sobre la importancia del</w:t>
            </w:r>
            <w:r w:rsidR="006C1633">
              <w:rPr>
                <w:rFonts w:ascii="Commissioner" w:eastAsia="Commissioner" w:hAnsi="Commissioner" w:cs="Commissioner"/>
                <w:sz w:val="18"/>
                <w:szCs w:val="18"/>
              </w:rPr>
              <w:t xml:space="preserve"> </w:t>
            </w:r>
            <w:r w:rsidR="006C1633">
              <w:rPr>
                <w:rFonts w:eastAsia="Commissioner" w:cs="Commissioner"/>
                <w:sz w:val="18"/>
                <w:szCs w:val="18"/>
              </w:rPr>
              <w:t>uso de</w:t>
            </w:r>
            <w:r>
              <w:rPr>
                <w:rFonts w:ascii="Commissioner" w:eastAsia="Commissioner" w:hAnsi="Commissioner" w:cs="Commissioner"/>
                <w:sz w:val="18"/>
                <w:szCs w:val="18"/>
              </w:rPr>
              <w:t xml:space="preserve"> porcentaje</w:t>
            </w:r>
            <w:r w:rsidR="006C1633">
              <w:rPr>
                <w:rFonts w:ascii="Commissioner" w:eastAsia="Commissioner" w:hAnsi="Commissioner" w:cs="Commissioner"/>
                <w:sz w:val="18"/>
                <w:szCs w:val="18"/>
              </w:rPr>
              <w:t>s</w:t>
            </w:r>
            <w:r>
              <w:rPr>
                <w:rFonts w:ascii="Commissioner" w:eastAsia="Commissioner" w:hAnsi="Commissioner" w:cs="Commissioner"/>
                <w:sz w:val="18"/>
                <w:szCs w:val="18"/>
              </w:rPr>
              <w:t xml:space="preserve"> en la vida </w:t>
            </w:r>
            <w:r w:rsidR="006C1633">
              <w:rPr>
                <w:rFonts w:ascii="Commissioner" w:eastAsia="Commissioner" w:hAnsi="Commissioner" w:cs="Commissioner"/>
                <w:sz w:val="18"/>
                <w:szCs w:val="18"/>
              </w:rPr>
              <w:t>diaria</w:t>
            </w:r>
            <w:r>
              <w:rPr>
                <w:rFonts w:ascii="Commissioner" w:eastAsia="Commissioner" w:hAnsi="Commissioner" w:cs="Commissioner"/>
                <w:sz w:val="18"/>
                <w:szCs w:val="18"/>
              </w:rPr>
              <w:t>.</w:t>
            </w:r>
          </w:p>
        </w:tc>
        <w:tc>
          <w:tcPr>
            <w:tcW w:w="1406" w:type="pct"/>
            <w:gridSpan w:val="3"/>
            <w:shd w:val="clear" w:color="auto" w:fill="auto"/>
          </w:tcPr>
          <w:p w14:paraId="0D68BFC5" w14:textId="29964809" w:rsidR="00A55699" w:rsidRPr="00776DAC" w:rsidRDefault="00A55699" w:rsidP="00A55699">
            <w:pPr>
              <w:pBdr>
                <w:top w:val="nil"/>
                <w:left w:val="nil"/>
                <w:bottom w:val="nil"/>
                <w:right w:val="nil"/>
                <w:between w:val="nil"/>
              </w:pBdr>
              <w:spacing w:after="0"/>
              <w:jc w:val="both"/>
              <w:rPr>
                <w:rFonts w:ascii="Commissioner" w:eastAsia="Commissioner" w:hAnsi="Commissioner" w:cs="Commissioner"/>
                <w:sz w:val="20"/>
                <w:szCs w:val="20"/>
              </w:rPr>
            </w:pPr>
            <w:r w:rsidRPr="00BD6E46">
              <w:rPr>
                <w:rFonts w:ascii="Commissioner" w:eastAsia="Commissioner" w:hAnsi="Commissioner" w:cs="Commissioner"/>
                <w:b/>
                <w:bCs/>
                <w:sz w:val="20"/>
                <w:szCs w:val="20"/>
              </w:rPr>
              <w:t>Trabajo en equipo:</w:t>
            </w:r>
            <w:r>
              <w:rPr>
                <w:rFonts w:ascii="Commissioner" w:eastAsia="Commissioner" w:hAnsi="Commissioner" w:cs="Commissioner"/>
                <w:b/>
                <w:bCs/>
                <w:sz w:val="20"/>
                <w:szCs w:val="20"/>
              </w:rPr>
              <w:t xml:space="preserve"> </w:t>
            </w:r>
            <w:r>
              <w:rPr>
                <w:rFonts w:ascii="Commissioner" w:eastAsia="Commissioner" w:hAnsi="Commissioner" w:cs="Commissioner"/>
                <w:sz w:val="20"/>
                <w:szCs w:val="20"/>
              </w:rPr>
              <w:t xml:space="preserve">Analiza y reflexiona </w:t>
            </w:r>
            <w:r w:rsidR="00B100A7">
              <w:rPr>
                <w:rFonts w:ascii="Commissioner" w:eastAsia="Commissioner" w:hAnsi="Commissioner" w:cs="Commissioner"/>
                <w:sz w:val="20"/>
                <w:szCs w:val="20"/>
              </w:rPr>
              <w:t>sobre la importancia del porcentaje en la vida diaria</w:t>
            </w:r>
            <w:r w:rsidRPr="004A3A5D">
              <w:rPr>
                <w:rFonts w:ascii="Commissioner" w:hAnsi="Commissioner" w:cs="Arial"/>
                <w:color w:val="000000" w:themeColor="text1"/>
                <w:sz w:val="20"/>
                <w:szCs w:val="20"/>
                <w:lang w:val="es-ES"/>
              </w:rPr>
              <w:t>.</w:t>
            </w:r>
          </w:p>
        </w:tc>
        <w:tc>
          <w:tcPr>
            <w:tcW w:w="646" w:type="pct"/>
            <w:gridSpan w:val="3"/>
            <w:vAlign w:val="center"/>
          </w:tcPr>
          <w:p w14:paraId="0691A7F6" w14:textId="6190061A" w:rsidR="00A55699" w:rsidRPr="00776DAC" w:rsidRDefault="00A55699" w:rsidP="00A55699">
            <w:pPr>
              <w:spacing w:after="0" w:line="240" w:lineRule="auto"/>
              <w:rPr>
                <w:rFonts w:ascii="Commissioner" w:eastAsia="Commissioner" w:hAnsi="Commissioner" w:cs="Commissioner"/>
                <w:sz w:val="16"/>
                <w:szCs w:val="16"/>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Autoevaluación, coevaluación y heteroevaluación</w:t>
            </w:r>
          </w:p>
        </w:tc>
        <w:tc>
          <w:tcPr>
            <w:tcW w:w="593" w:type="pct"/>
            <w:gridSpan w:val="4"/>
            <w:vAlign w:val="center"/>
          </w:tcPr>
          <w:p w14:paraId="1CE52F1C" w14:textId="6D46F7B2" w:rsidR="00A55699" w:rsidRPr="00776DAC" w:rsidRDefault="00A55699" w:rsidP="00A55699">
            <w:pPr>
              <w:spacing w:after="0"/>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26" w:type="pct"/>
            <w:gridSpan w:val="3"/>
            <w:vAlign w:val="center"/>
          </w:tcPr>
          <w:p w14:paraId="1F4CF521" w14:textId="77777777" w:rsidR="00A55699" w:rsidRPr="00776DAC" w:rsidRDefault="00A55699" w:rsidP="00A55699">
            <w:pPr>
              <w:spacing w:after="0"/>
              <w:rPr>
                <w:rFonts w:ascii="Commissioner" w:eastAsia="Commissioner" w:hAnsi="Commissioner" w:cs="Commissioner"/>
                <w:sz w:val="20"/>
                <w:szCs w:val="20"/>
              </w:rPr>
            </w:pPr>
            <w:r w:rsidRPr="009A44DC">
              <w:rPr>
                <w:rFonts w:ascii="Commissioner" w:eastAsia="Commissioner" w:hAnsi="Commissioner" w:cs="Commissioner"/>
                <w:sz w:val="20"/>
                <w:szCs w:val="18"/>
              </w:rPr>
              <w:t>Participación en clase</w:t>
            </w:r>
          </w:p>
        </w:tc>
        <w:tc>
          <w:tcPr>
            <w:tcW w:w="542" w:type="pct"/>
            <w:gridSpan w:val="4"/>
            <w:vAlign w:val="center"/>
          </w:tcPr>
          <w:p w14:paraId="6664B00E" w14:textId="77777777" w:rsidR="00A55699" w:rsidRDefault="00A55699" w:rsidP="00A55699">
            <w:pPr>
              <w:spacing w:after="0"/>
              <w:rPr>
                <w:rFonts w:ascii="Commissioner" w:eastAsia="Commissioner" w:hAnsi="Commissioner" w:cs="Commissioner"/>
                <w:sz w:val="20"/>
                <w:szCs w:val="16"/>
              </w:rPr>
            </w:pPr>
            <w:r w:rsidRPr="009A44DC">
              <w:rPr>
                <w:rFonts w:ascii="Commissioner" w:eastAsia="Commissioner" w:hAnsi="Commissioner" w:cs="Commissioner"/>
                <w:sz w:val="20"/>
                <w:szCs w:val="16"/>
              </w:rPr>
              <w:t>Mediación docente:</w:t>
            </w:r>
            <w:r>
              <w:rPr>
                <w:rFonts w:ascii="Commissioner" w:eastAsia="Commissioner" w:hAnsi="Commissioner" w:cs="Commissioner"/>
                <w:sz w:val="20"/>
                <w:szCs w:val="16"/>
              </w:rPr>
              <w:t xml:space="preserve"> </w:t>
            </w:r>
          </w:p>
          <w:p w14:paraId="3FC2E459" w14:textId="77777777" w:rsidR="00A55699" w:rsidRPr="00CC4D9C" w:rsidRDefault="00A55699" w:rsidP="00A55699">
            <w:pPr>
              <w:spacing w:after="0"/>
              <w:rPr>
                <w:rFonts w:ascii="Commissioner" w:eastAsia="Commissioner" w:hAnsi="Commissioner" w:cs="Commissioner"/>
                <w:sz w:val="20"/>
                <w:szCs w:val="20"/>
              </w:rPr>
            </w:pPr>
            <w:r>
              <w:rPr>
                <w:rFonts w:ascii="Commissioner" w:eastAsia="Commissioner" w:hAnsi="Commissioner" w:cs="Commissioner"/>
                <w:sz w:val="20"/>
                <w:szCs w:val="16"/>
              </w:rPr>
              <w:t>10 min</w:t>
            </w:r>
            <w:r w:rsidRPr="009A44DC">
              <w:rPr>
                <w:rFonts w:ascii="Commissioner" w:eastAsia="Commissioner" w:hAnsi="Commissioner" w:cs="Commissioner"/>
                <w:sz w:val="20"/>
                <w:szCs w:val="16"/>
              </w:rPr>
              <w:t>.</w:t>
            </w:r>
          </w:p>
        </w:tc>
      </w:tr>
      <w:tr w:rsidR="00591D8D" w:rsidRPr="00776DAC" w14:paraId="21CCE933" w14:textId="77777777" w:rsidTr="00310CB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4" w:type="pct"/>
            <w:gridSpan w:val="2"/>
            <w:vMerge/>
            <w:shd w:val="clear" w:color="auto" w:fill="auto"/>
            <w:vAlign w:val="center"/>
          </w:tcPr>
          <w:p w14:paraId="666E8DE0" w14:textId="77777777" w:rsidR="00591D8D" w:rsidRPr="00776DAC" w:rsidRDefault="00591D8D" w:rsidP="00E8291B">
            <w:pPr>
              <w:spacing w:after="0"/>
              <w:jc w:val="center"/>
              <w:rPr>
                <w:rFonts w:ascii="Commissioner" w:eastAsia="Commissioner" w:hAnsi="Commissioner" w:cs="Commissioner"/>
                <w:sz w:val="20"/>
                <w:szCs w:val="20"/>
              </w:rPr>
            </w:pPr>
          </w:p>
        </w:tc>
        <w:tc>
          <w:tcPr>
            <w:tcW w:w="4736" w:type="pct"/>
            <w:gridSpan w:val="21"/>
            <w:shd w:val="clear" w:color="auto" w:fill="FFF2CC" w:themeFill="accent4" w:themeFillTint="33"/>
            <w:vAlign w:val="center"/>
          </w:tcPr>
          <w:p w14:paraId="3A45C615" w14:textId="77777777" w:rsidR="00591D8D" w:rsidRPr="00776DAC" w:rsidRDefault="00591D8D" w:rsidP="00E8291B">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B05E1C" w:rsidRPr="00776DAC" w14:paraId="4252326B" w14:textId="77777777" w:rsidTr="00FF59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4" w:type="pct"/>
            <w:gridSpan w:val="2"/>
            <w:vMerge/>
            <w:shd w:val="clear" w:color="auto" w:fill="auto"/>
            <w:vAlign w:val="center"/>
          </w:tcPr>
          <w:p w14:paraId="4D1B0DA3" w14:textId="77777777" w:rsidR="00591D8D" w:rsidRPr="00776DAC" w:rsidRDefault="00591D8D" w:rsidP="00E8291B">
            <w:pPr>
              <w:spacing w:after="0"/>
              <w:jc w:val="center"/>
              <w:rPr>
                <w:rFonts w:ascii="Commissioner" w:eastAsia="Commissioner" w:hAnsi="Commissioner" w:cs="Commissioner"/>
                <w:sz w:val="20"/>
                <w:szCs w:val="20"/>
              </w:rPr>
            </w:pPr>
          </w:p>
        </w:tc>
        <w:tc>
          <w:tcPr>
            <w:tcW w:w="1023" w:type="pct"/>
            <w:gridSpan w:val="4"/>
            <w:shd w:val="clear" w:color="auto" w:fill="auto"/>
          </w:tcPr>
          <w:p w14:paraId="21E70454" w14:textId="3546DA11" w:rsidR="00591D8D" w:rsidRPr="00776DAC" w:rsidRDefault="00F64592" w:rsidP="00E8291B">
            <w:pPr>
              <w:pBdr>
                <w:top w:val="nil"/>
                <w:left w:val="nil"/>
                <w:bottom w:val="nil"/>
                <w:right w:val="nil"/>
                <w:between w:val="nil"/>
              </w:pBdr>
              <w:spacing w:after="0"/>
              <w:rPr>
                <w:rFonts w:ascii="Commissioner" w:eastAsia="Commissioner" w:hAnsi="Commissioner" w:cs="Commissioner"/>
                <w:sz w:val="20"/>
                <w:szCs w:val="20"/>
              </w:rPr>
            </w:pPr>
            <w:r w:rsidRPr="00F64592">
              <w:rPr>
                <w:rFonts w:ascii="Commissioner" w:hAnsi="Commissioner" w:cs="Arial"/>
                <w:sz w:val="20"/>
                <w:szCs w:val="20"/>
                <w:lang w:val="es-ES"/>
              </w:rPr>
              <w:t>Solici</w:t>
            </w:r>
            <w:r w:rsidRPr="0026568A">
              <w:rPr>
                <w:rFonts w:ascii="Commissioner" w:hAnsi="Commissioner" w:cs="Arial"/>
                <w:sz w:val="20"/>
                <w:szCs w:val="20"/>
                <w:lang w:val="es-ES"/>
              </w:rPr>
              <w:t xml:space="preserve">ta avanzar en la </w:t>
            </w:r>
            <w:r w:rsidR="0026568A" w:rsidRPr="0026568A">
              <w:rPr>
                <w:rFonts w:ascii="Commissioner" w:hAnsi="Commissioner" w:cs="Arial"/>
                <w:sz w:val="20"/>
                <w:szCs w:val="20"/>
                <w:lang w:val="es-ES"/>
              </w:rPr>
              <w:t xml:space="preserve">realización de la </w:t>
            </w:r>
            <w:r>
              <w:rPr>
                <w:rFonts w:ascii="Commissioner" w:hAnsi="Commissioner" w:cs="Arial"/>
                <w:i/>
                <w:iCs/>
                <w:color w:val="00B050"/>
                <w:sz w:val="20"/>
                <w:szCs w:val="20"/>
                <w:lang w:val="es-ES"/>
              </w:rPr>
              <w:t>Evaluación formativa 7.1.</w:t>
            </w:r>
            <w:r w:rsidR="00C054B0" w:rsidRPr="00C054B0">
              <w:rPr>
                <w:rFonts w:ascii="Commissioner" w:hAnsi="Commissioner" w:cs="Arial"/>
                <w:i/>
                <w:iCs/>
                <w:color w:val="00B050"/>
                <w:sz w:val="20"/>
                <w:szCs w:val="20"/>
                <w:lang w:val="es-ES"/>
              </w:rPr>
              <w:t xml:space="preserve"> </w:t>
            </w:r>
          </w:p>
        </w:tc>
        <w:tc>
          <w:tcPr>
            <w:tcW w:w="1406" w:type="pct"/>
            <w:gridSpan w:val="3"/>
            <w:shd w:val="clear" w:color="auto" w:fill="auto"/>
          </w:tcPr>
          <w:p w14:paraId="369DC363" w14:textId="7A288641" w:rsidR="00591D8D" w:rsidRPr="00776DAC" w:rsidRDefault="00591D8D" w:rsidP="00E8291B">
            <w:pPr>
              <w:pBdr>
                <w:top w:val="nil"/>
                <w:left w:val="nil"/>
                <w:bottom w:val="nil"/>
                <w:right w:val="nil"/>
                <w:between w:val="nil"/>
              </w:pBdr>
              <w:spacing w:after="0"/>
              <w:rPr>
                <w:rFonts w:ascii="Commissioner" w:eastAsia="Commissioner" w:hAnsi="Commissioner" w:cs="Commissioner"/>
                <w:sz w:val="20"/>
                <w:szCs w:val="20"/>
              </w:rPr>
            </w:pPr>
            <w:r w:rsidRPr="006D41E7">
              <w:rPr>
                <w:rFonts w:ascii="Commissioner" w:eastAsia="Commissioner" w:hAnsi="Commissioner" w:cs="Commissioner"/>
                <w:b/>
                <w:bCs/>
                <w:sz w:val="20"/>
                <w:szCs w:val="20"/>
              </w:rPr>
              <w:t>Trabajo individual:</w:t>
            </w:r>
            <w:r w:rsidRPr="00E1715D">
              <w:rPr>
                <w:rFonts w:ascii="Commissioner" w:eastAsia="Commissioner" w:hAnsi="Commissioner" w:cs="Commissioner"/>
                <w:sz w:val="20"/>
                <w:szCs w:val="20"/>
              </w:rPr>
              <w:t xml:space="preserve"> </w:t>
            </w:r>
            <w:r w:rsidR="00F64592">
              <w:rPr>
                <w:rFonts w:ascii="Commissioner" w:hAnsi="Commissioner" w:cs="Arial"/>
                <w:sz w:val="20"/>
                <w:szCs w:val="20"/>
                <w:lang w:val="es-ES"/>
              </w:rPr>
              <w:t>A</w:t>
            </w:r>
            <w:r w:rsidR="00F64592" w:rsidRPr="00F64592">
              <w:rPr>
                <w:rFonts w:ascii="Commissioner" w:hAnsi="Commissioner" w:cs="Arial"/>
                <w:sz w:val="20"/>
                <w:szCs w:val="20"/>
                <w:lang w:val="es-ES"/>
              </w:rPr>
              <w:t>vanza en la</w:t>
            </w:r>
            <w:r w:rsidR="0026568A">
              <w:rPr>
                <w:rFonts w:ascii="Commissioner" w:hAnsi="Commissioner" w:cs="Arial"/>
                <w:sz w:val="20"/>
                <w:szCs w:val="20"/>
                <w:lang w:val="es-ES"/>
              </w:rPr>
              <w:t xml:space="preserve"> realización</w:t>
            </w:r>
            <w:r w:rsidR="00F64592" w:rsidRPr="00F64592">
              <w:rPr>
                <w:rFonts w:ascii="Commissioner" w:hAnsi="Commissioner" w:cs="Arial"/>
                <w:i/>
                <w:iCs/>
                <w:sz w:val="20"/>
                <w:szCs w:val="20"/>
                <w:lang w:val="es-ES"/>
              </w:rPr>
              <w:t xml:space="preserve"> </w:t>
            </w:r>
            <w:r w:rsidR="00F64592">
              <w:rPr>
                <w:rFonts w:ascii="Commissioner" w:hAnsi="Commissioner" w:cs="Arial"/>
                <w:i/>
                <w:iCs/>
                <w:color w:val="00B050"/>
                <w:sz w:val="20"/>
                <w:szCs w:val="20"/>
                <w:lang w:val="es-ES"/>
              </w:rPr>
              <w:t>Evaluación formativa 7.1.</w:t>
            </w:r>
          </w:p>
        </w:tc>
        <w:tc>
          <w:tcPr>
            <w:tcW w:w="646" w:type="pct"/>
            <w:gridSpan w:val="3"/>
            <w:vAlign w:val="center"/>
          </w:tcPr>
          <w:p w14:paraId="5D5D81A2" w14:textId="65FFE03D" w:rsidR="00591D8D" w:rsidRPr="00776DAC" w:rsidRDefault="00591D8D" w:rsidP="0036403B">
            <w:pPr>
              <w:spacing w:after="0" w:line="240" w:lineRule="auto"/>
              <w:rPr>
                <w:rFonts w:ascii="Commissioner" w:eastAsia="Commissioner" w:hAnsi="Commissioner" w:cs="Commissioner"/>
                <w:sz w:val="16"/>
                <w:szCs w:val="16"/>
              </w:rPr>
            </w:pPr>
          </w:p>
        </w:tc>
        <w:tc>
          <w:tcPr>
            <w:tcW w:w="593" w:type="pct"/>
            <w:gridSpan w:val="4"/>
            <w:vAlign w:val="center"/>
          </w:tcPr>
          <w:p w14:paraId="6743076E" w14:textId="7ABDFF81" w:rsidR="00591D8D" w:rsidRPr="00776DAC" w:rsidRDefault="00591D8D" w:rsidP="0036403B">
            <w:pPr>
              <w:spacing w:after="0" w:line="240" w:lineRule="auto"/>
              <w:rPr>
                <w:rFonts w:ascii="Commissioner" w:eastAsia="Commissioner" w:hAnsi="Commissioner" w:cs="Commissioner"/>
                <w:sz w:val="20"/>
                <w:szCs w:val="20"/>
              </w:rPr>
            </w:pPr>
          </w:p>
        </w:tc>
        <w:tc>
          <w:tcPr>
            <w:tcW w:w="526" w:type="pct"/>
            <w:gridSpan w:val="3"/>
            <w:vAlign w:val="center"/>
          </w:tcPr>
          <w:p w14:paraId="1180F02A" w14:textId="2B51E157" w:rsidR="00591D8D" w:rsidRPr="00776DAC" w:rsidRDefault="00591D8D" w:rsidP="0036403B">
            <w:pPr>
              <w:spacing w:after="0"/>
              <w:rPr>
                <w:rFonts w:ascii="Commissioner" w:eastAsia="Commissioner" w:hAnsi="Commissioner" w:cs="Commissioner"/>
                <w:sz w:val="20"/>
                <w:szCs w:val="20"/>
              </w:rPr>
            </w:pPr>
          </w:p>
        </w:tc>
        <w:tc>
          <w:tcPr>
            <w:tcW w:w="542" w:type="pct"/>
            <w:gridSpan w:val="4"/>
            <w:vAlign w:val="center"/>
          </w:tcPr>
          <w:p w14:paraId="1A8A2FA3" w14:textId="00460BB5" w:rsidR="00591D8D" w:rsidRPr="00E17666" w:rsidRDefault="00591D8D" w:rsidP="0036403B">
            <w:pPr>
              <w:spacing w:after="0"/>
              <w:rPr>
                <w:rFonts w:ascii="Commissioner" w:eastAsia="Commissioner" w:hAnsi="Commissioner" w:cs="Commissioner"/>
                <w:sz w:val="20"/>
                <w:szCs w:val="20"/>
              </w:rPr>
            </w:pPr>
            <w:r w:rsidRPr="00231A27">
              <w:rPr>
                <w:rFonts w:ascii="Commissioner" w:eastAsia="Commissioner" w:hAnsi="Commissioner" w:cs="Commissioner"/>
                <w:sz w:val="20"/>
                <w:szCs w:val="16"/>
              </w:rPr>
              <w:t>Estudio independiente:</w:t>
            </w:r>
            <w:r>
              <w:rPr>
                <w:rFonts w:ascii="Commissioner" w:eastAsia="Commissioner" w:hAnsi="Commissioner" w:cs="Commissioner"/>
                <w:sz w:val="20"/>
                <w:szCs w:val="16"/>
              </w:rPr>
              <w:t xml:space="preserve"> 30 Min</w:t>
            </w:r>
          </w:p>
        </w:tc>
      </w:tr>
      <w:tr w:rsidR="00B05E1C" w:rsidRPr="00776DAC" w14:paraId="5D4DA371" w14:textId="77777777" w:rsidTr="00FF59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4" w:type="pct"/>
            <w:gridSpan w:val="2"/>
            <w:shd w:val="clear" w:color="auto" w:fill="BFBFBF"/>
            <w:vAlign w:val="center"/>
          </w:tcPr>
          <w:p w14:paraId="2C0B0F56" w14:textId="77777777" w:rsidR="00B05E1C" w:rsidRPr="00776DAC" w:rsidRDefault="00B05E1C"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82" w:type="pct"/>
            <w:gridSpan w:val="5"/>
            <w:shd w:val="clear" w:color="auto" w:fill="BFBFBF"/>
            <w:vAlign w:val="center"/>
          </w:tcPr>
          <w:p w14:paraId="3F581E06" w14:textId="77777777" w:rsidR="00B05E1C" w:rsidRPr="00776DAC" w:rsidRDefault="00B05E1C"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47" w:type="pct"/>
            <w:gridSpan w:val="2"/>
            <w:shd w:val="clear" w:color="auto" w:fill="BFBFBF"/>
            <w:vAlign w:val="center"/>
          </w:tcPr>
          <w:p w14:paraId="3284A678" w14:textId="77777777" w:rsidR="00B05E1C" w:rsidRPr="00776DAC" w:rsidRDefault="00B05E1C"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46" w:type="pct"/>
            <w:gridSpan w:val="3"/>
            <w:shd w:val="clear" w:color="auto" w:fill="BFBFBF"/>
          </w:tcPr>
          <w:p w14:paraId="25F31EB7" w14:textId="77777777" w:rsidR="00B05E1C" w:rsidRDefault="00B05E1C"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7AEE1324" w14:textId="77777777" w:rsidR="00B05E1C" w:rsidRPr="00776DAC" w:rsidRDefault="00B05E1C"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93" w:type="pct"/>
            <w:gridSpan w:val="4"/>
            <w:shd w:val="clear" w:color="auto" w:fill="BFBFBF"/>
            <w:vAlign w:val="center"/>
          </w:tcPr>
          <w:p w14:paraId="1A6142EB" w14:textId="77777777" w:rsidR="00B05E1C" w:rsidRPr="00776DAC" w:rsidRDefault="00B05E1C"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47" w:type="pct"/>
            <w:gridSpan w:val="4"/>
            <w:shd w:val="clear" w:color="auto" w:fill="BFBFBF"/>
            <w:vAlign w:val="center"/>
          </w:tcPr>
          <w:p w14:paraId="2050E825" w14:textId="77777777" w:rsidR="00B05E1C" w:rsidRPr="00776DAC" w:rsidRDefault="00B05E1C" w:rsidP="0048401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1" w:type="pct"/>
            <w:gridSpan w:val="3"/>
            <w:shd w:val="clear" w:color="auto" w:fill="BFBFBF"/>
            <w:vAlign w:val="center"/>
          </w:tcPr>
          <w:p w14:paraId="5AE6A4D0" w14:textId="77777777" w:rsidR="00B05E1C" w:rsidRPr="00776DAC" w:rsidRDefault="00B05E1C" w:rsidP="0048401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114477" w:rsidRPr="00776DAC" w14:paraId="08FC329D" w14:textId="77777777" w:rsidTr="00310CB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4" w:type="pct"/>
            <w:gridSpan w:val="2"/>
            <w:vMerge w:val="restart"/>
            <w:shd w:val="clear" w:color="auto" w:fill="auto"/>
            <w:vAlign w:val="center"/>
          </w:tcPr>
          <w:p w14:paraId="6665012B" w14:textId="61B5D7A8" w:rsidR="00114477" w:rsidRPr="008650D8" w:rsidRDefault="00114477" w:rsidP="00E8291B">
            <w:pPr>
              <w:spacing w:after="0"/>
              <w:jc w:val="center"/>
              <w:rPr>
                <w:rFonts w:ascii="Commissioner" w:eastAsia="Commissioner" w:hAnsi="Commissioner" w:cs="Commissioner"/>
                <w:sz w:val="40"/>
                <w:szCs w:val="40"/>
              </w:rPr>
            </w:pPr>
            <w:r w:rsidRPr="008650D8">
              <w:rPr>
                <w:rFonts w:ascii="Commissioner" w:eastAsia="Commissioner" w:hAnsi="Commissioner" w:cs="Commissioner"/>
                <w:sz w:val="40"/>
                <w:szCs w:val="40"/>
              </w:rPr>
              <w:t>4</w:t>
            </w:r>
          </w:p>
        </w:tc>
        <w:tc>
          <w:tcPr>
            <w:tcW w:w="4736" w:type="pct"/>
            <w:gridSpan w:val="21"/>
            <w:shd w:val="clear" w:color="auto" w:fill="E2EFD9" w:themeFill="accent6" w:themeFillTint="33"/>
            <w:vAlign w:val="center"/>
          </w:tcPr>
          <w:p w14:paraId="4BEAC7B4" w14:textId="77777777" w:rsidR="00114477" w:rsidRPr="00E17666" w:rsidRDefault="00114477" w:rsidP="00E8291B">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Apertura</w:t>
            </w:r>
          </w:p>
        </w:tc>
      </w:tr>
      <w:tr w:rsidR="00D8643F" w:rsidRPr="00776DAC" w14:paraId="787E60CB" w14:textId="77777777" w:rsidTr="00F0150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4" w:type="pct"/>
            <w:gridSpan w:val="2"/>
            <w:vMerge/>
            <w:shd w:val="clear" w:color="auto" w:fill="auto"/>
            <w:vAlign w:val="center"/>
          </w:tcPr>
          <w:p w14:paraId="4E2E6BEE" w14:textId="77777777" w:rsidR="00D8643F" w:rsidRPr="00776DAC" w:rsidRDefault="00D8643F" w:rsidP="00D8643F">
            <w:pPr>
              <w:spacing w:after="0"/>
              <w:jc w:val="center"/>
              <w:rPr>
                <w:rFonts w:ascii="Commissioner" w:eastAsia="Commissioner" w:hAnsi="Commissioner" w:cs="Commissioner"/>
                <w:sz w:val="20"/>
                <w:szCs w:val="20"/>
              </w:rPr>
            </w:pPr>
          </w:p>
        </w:tc>
        <w:tc>
          <w:tcPr>
            <w:tcW w:w="1023" w:type="pct"/>
            <w:gridSpan w:val="4"/>
            <w:shd w:val="clear" w:color="auto" w:fill="auto"/>
            <w:vAlign w:val="center"/>
          </w:tcPr>
          <w:p w14:paraId="72FF74A2" w14:textId="456A8A1A" w:rsidR="00D8643F" w:rsidRPr="00E24494" w:rsidRDefault="00B63DF9" w:rsidP="00D8643F">
            <w:pPr>
              <w:spacing w:after="0"/>
              <w:jc w:val="both"/>
              <w:rPr>
                <w:rFonts w:ascii="Commissioner" w:eastAsia="Commissioner" w:hAnsi="Commissioner" w:cs="Commissioner"/>
                <w:i/>
                <w:iCs/>
                <w:color w:val="00B050"/>
                <w:sz w:val="20"/>
                <w:szCs w:val="20"/>
              </w:rPr>
            </w:pPr>
            <w:r w:rsidRPr="00B63DF9">
              <w:rPr>
                <w:rFonts w:ascii="Commissioner" w:eastAsia="Commissioner" w:hAnsi="Commissioner" w:cs="Commissioner"/>
                <w:sz w:val="20"/>
                <w:szCs w:val="20"/>
              </w:rPr>
              <w:t>Retroalimenta el avance de la</w:t>
            </w:r>
            <w:r w:rsidRPr="00B63DF9">
              <w:rPr>
                <w:rFonts w:ascii="Commissioner" w:eastAsia="Commissioner" w:hAnsi="Commissioner" w:cs="Commissioner"/>
                <w:i/>
                <w:iCs/>
                <w:sz w:val="20"/>
                <w:szCs w:val="20"/>
              </w:rPr>
              <w:t xml:space="preserve"> </w:t>
            </w:r>
            <w:r>
              <w:rPr>
                <w:rFonts w:ascii="Commissioner" w:hAnsi="Commissioner" w:cs="Arial"/>
                <w:i/>
                <w:iCs/>
                <w:color w:val="00B050"/>
                <w:sz w:val="20"/>
                <w:szCs w:val="20"/>
                <w:lang w:val="es-ES"/>
              </w:rPr>
              <w:t>Evaluación formativa 7.1.</w:t>
            </w:r>
            <w:r w:rsidRPr="00C054B0">
              <w:rPr>
                <w:rFonts w:ascii="Commissioner" w:hAnsi="Commissioner" w:cs="Arial"/>
                <w:i/>
                <w:iCs/>
                <w:color w:val="00B050"/>
                <w:sz w:val="20"/>
                <w:szCs w:val="20"/>
                <w:lang w:val="es-ES"/>
              </w:rPr>
              <w:t xml:space="preserve"> </w:t>
            </w:r>
            <w:r>
              <w:rPr>
                <w:rFonts w:ascii="Commissioner" w:eastAsia="Commissioner" w:hAnsi="Commissioner" w:cs="Commissioner"/>
                <w:i/>
                <w:iCs/>
                <w:color w:val="00B050"/>
                <w:sz w:val="20"/>
                <w:szCs w:val="20"/>
              </w:rPr>
              <w:t xml:space="preserve"> </w:t>
            </w:r>
          </w:p>
          <w:p w14:paraId="65EF5A75" w14:textId="5A1F0493" w:rsidR="00D8643F" w:rsidRPr="001A123C" w:rsidRDefault="00D8643F" w:rsidP="00D8643F">
            <w:pPr>
              <w:pBdr>
                <w:top w:val="nil"/>
                <w:left w:val="nil"/>
                <w:bottom w:val="nil"/>
                <w:right w:val="nil"/>
                <w:between w:val="nil"/>
              </w:pBdr>
              <w:spacing w:after="0"/>
              <w:jc w:val="both"/>
              <w:rPr>
                <w:rFonts w:ascii="Commissioner" w:eastAsia="Commissioner" w:hAnsi="Commissioner" w:cs="Commissioner"/>
                <w:sz w:val="20"/>
                <w:szCs w:val="20"/>
              </w:rPr>
            </w:pPr>
          </w:p>
        </w:tc>
        <w:tc>
          <w:tcPr>
            <w:tcW w:w="1406" w:type="pct"/>
            <w:gridSpan w:val="3"/>
            <w:shd w:val="clear" w:color="auto" w:fill="auto"/>
            <w:vAlign w:val="center"/>
          </w:tcPr>
          <w:p w14:paraId="6EBE90D0" w14:textId="77777777" w:rsidR="00D8643F" w:rsidRPr="00E24494" w:rsidRDefault="00D8643F" w:rsidP="00D8643F">
            <w:pPr>
              <w:spacing w:after="0"/>
              <w:jc w:val="both"/>
              <w:rPr>
                <w:rFonts w:ascii="Commissioner" w:eastAsia="Commissioner" w:hAnsi="Commissioner" w:cs="Commissioner"/>
                <w:i/>
                <w:iCs/>
                <w:color w:val="00B050"/>
                <w:sz w:val="20"/>
                <w:szCs w:val="20"/>
              </w:rPr>
            </w:pPr>
            <w:r>
              <w:rPr>
                <w:rFonts w:ascii="Commissioner" w:eastAsia="Commissioner" w:hAnsi="Commissioner" w:cs="Commissioner"/>
                <w:b/>
                <w:bCs/>
                <w:sz w:val="20"/>
                <w:szCs w:val="20"/>
                <w:lang w:val="es-ES"/>
              </w:rPr>
              <w:t xml:space="preserve">Trabajo en plenaria: </w:t>
            </w:r>
            <w:r>
              <w:rPr>
                <w:rFonts w:ascii="Commissioner" w:eastAsia="Commissioner" w:hAnsi="Commissioner" w:cs="Commissioner"/>
                <w:sz w:val="20"/>
                <w:szCs w:val="20"/>
                <w:lang w:val="es-ES"/>
              </w:rPr>
              <w:t>Siguen la explicación del profesor.</w:t>
            </w:r>
          </w:p>
          <w:p w14:paraId="2A6E21E8" w14:textId="4D2A6702" w:rsidR="00D8643F" w:rsidRPr="001A123C" w:rsidRDefault="00D8643F" w:rsidP="00D8643F">
            <w:pPr>
              <w:pBdr>
                <w:top w:val="nil"/>
                <w:left w:val="nil"/>
                <w:bottom w:val="nil"/>
                <w:right w:val="nil"/>
                <w:between w:val="nil"/>
              </w:pBdr>
              <w:spacing w:after="0"/>
              <w:jc w:val="both"/>
              <w:rPr>
                <w:rFonts w:ascii="Commissioner" w:eastAsia="Commissioner" w:hAnsi="Commissioner" w:cs="Commissioner"/>
                <w:sz w:val="20"/>
                <w:szCs w:val="20"/>
              </w:rPr>
            </w:pPr>
          </w:p>
        </w:tc>
        <w:tc>
          <w:tcPr>
            <w:tcW w:w="646" w:type="pct"/>
            <w:gridSpan w:val="3"/>
            <w:vAlign w:val="center"/>
          </w:tcPr>
          <w:p w14:paraId="5E178E3B" w14:textId="48C508F2" w:rsidR="00D8643F" w:rsidRPr="00776DAC" w:rsidRDefault="00D8643F" w:rsidP="00D8643F">
            <w:pPr>
              <w:spacing w:after="0" w:line="240" w:lineRule="auto"/>
              <w:rPr>
                <w:rFonts w:ascii="Commissioner" w:eastAsia="Commissioner" w:hAnsi="Commissioner" w:cs="Commissioner"/>
                <w:sz w:val="16"/>
                <w:szCs w:val="16"/>
              </w:rPr>
            </w:pPr>
            <w:r>
              <w:rPr>
                <w:rFonts w:ascii="Commissioner" w:eastAsia="Commissioner" w:hAnsi="Commissioner" w:cs="Commissioner"/>
                <w:sz w:val="20"/>
                <w:szCs w:val="20"/>
              </w:rPr>
              <w:t>Diagnóstica</w:t>
            </w:r>
            <w:r w:rsidRPr="00F91F11">
              <w:rPr>
                <w:rFonts w:ascii="Commissioner" w:eastAsia="Commissioner" w:hAnsi="Commissioner" w:cs="Commissioner"/>
                <w:sz w:val="20"/>
                <w:szCs w:val="20"/>
              </w:rPr>
              <w:t xml:space="preserve"> / Heteroevaluación</w:t>
            </w:r>
          </w:p>
        </w:tc>
        <w:tc>
          <w:tcPr>
            <w:tcW w:w="593" w:type="pct"/>
            <w:gridSpan w:val="4"/>
            <w:vAlign w:val="center"/>
          </w:tcPr>
          <w:p w14:paraId="48B85C2D" w14:textId="3E375197" w:rsidR="00D8643F" w:rsidRPr="00776DAC" w:rsidRDefault="00D8643F" w:rsidP="00D8643F">
            <w:pPr>
              <w:spacing w:after="0" w:line="240" w:lineRule="auto"/>
              <w:jc w:val="both"/>
              <w:rPr>
                <w:rFonts w:ascii="Commissioner" w:eastAsia="Commissioner" w:hAnsi="Commissioner" w:cs="Commissioner"/>
                <w:sz w:val="20"/>
                <w:szCs w:val="20"/>
              </w:rPr>
            </w:pPr>
            <w:r w:rsidRPr="00AD4AB6">
              <w:rPr>
                <w:rFonts w:ascii="Commissioner" w:eastAsia="Commissioner" w:hAnsi="Commissioner" w:cs="Commissioner"/>
                <w:sz w:val="20"/>
                <w:szCs w:val="18"/>
              </w:rPr>
              <w:t>Observación/Guía de observación</w:t>
            </w:r>
          </w:p>
        </w:tc>
        <w:tc>
          <w:tcPr>
            <w:tcW w:w="526" w:type="pct"/>
            <w:gridSpan w:val="3"/>
            <w:vAlign w:val="center"/>
          </w:tcPr>
          <w:p w14:paraId="63B51605" w14:textId="77777777" w:rsidR="00D8643F" w:rsidRPr="00776DAC" w:rsidRDefault="00D8643F" w:rsidP="00D8643F">
            <w:pPr>
              <w:spacing w:after="0"/>
              <w:rPr>
                <w:rFonts w:ascii="Commissioner" w:eastAsia="Commissioner" w:hAnsi="Commissioner" w:cs="Commissioner"/>
                <w:sz w:val="20"/>
                <w:szCs w:val="20"/>
              </w:rPr>
            </w:pPr>
            <w:r w:rsidRPr="00A41EB9">
              <w:rPr>
                <w:rFonts w:ascii="Commissioner" w:eastAsia="Commissioner" w:hAnsi="Commissioner" w:cs="Commissioner"/>
                <w:sz w:val="20"/>
                <w:szCs w:val="20"/>
              </w:rPr>
              <w:t>Participación en clase</w:t>
            </w:r>
          </w:p>
        </w:tc>
        <w:tc>
          <w:tcPr>
            <w:tcW w:w="542" w:type="pct"/>
            <w:gridSpan w:val="4"/>
            <w:vAlign w:val="center"/>
          </w:tcPr>
          <w:p w14:paraId="351A9855" w14:textId="77777777" w:rsidR="00D8643F" w:rsidRDefault="00D8643F" w:rsidP="00D8643F">
            <w:pPr>
              <w:spacing w:after="0"/>
              <w:rPr>
                <w:rFonts w:ascii="Commissioner" w:eastAsia="Commissioner" w:hAnsi="Commissioner" w:cs="Commissioner"/>
                <w:sz w:val="20"/>
                <w:szCs w:val="16"/>
              </w:rPr>
            </w:pPr>
            <w:r w:rsidRPr="001A123C">
              <w:rPr>
                <w:rFonts w:ascii="Commissioner" w:eastAsia="Commissioner" w:hAnsi="Commissioner" w:cs="Commissioner"/>
                <w:sz w:val="20"/>
                <w:szCs w:val="16"/>
              </w:rPr>
              <w:t xml:space="preserve">Mediación docente: </w:t>
            </w:r>
          </w:p>
          <w:p w14:paraId="5852B88A" w14:textId="77777777" w:rsidR="00D8643F" w:rsidRPr="00E17666" w:rsidRDefault="00D8643F" w:rsidP="00D8643F">
            <w:pPr>
              <w:spacing w:after="0"/>
              <w:rPr>
                <w:rFonts w:ascii="Commissioner" w:eastAsia="Commissioner" w:hAnsi="Commissioner" w:cs="Commissioner"/>
                <w:sz w:val="20"/>
                <w:szCs w:val="20"/>
              </w:rPr>
            </w:pPr>
            <w:r>
              <w:rPr>
                <w:rFonts w:ascii="Commissioner" w:eastAsia="Commissioner" w:hAnsi="Commissioner" w:cs="Commissioner"/>
                <w:sz w:val="20"/>
                <w:szCs w:val="16"/>
              </w:rPr>
              <w:t>5</w:t>
            </w:r>
            <w:r w:rsidRPr="001A123C">
              <w:rPr>
                <w:rFonts w:ascii="Commissioner" w:eastAsia="Commissioner" w:hAnsi="Commissioner" w:cs="Commissioner"/>
                <w:sz w:val="20"/>
                <w:szCs w:val="16"/>
              </w:rPr>
              <w:t xml:space="preserve"> min</w:t>
            </w:r>
          </w:p>
        </w:tc>
      </w:tr>
      <w:tr w:rsidR="00114477" w:rsidRPr="00776DAC" w14:paraId="5624F590" w14:textId="77777777" w:rsidTr="00310CB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4" w:type="pct"/>
            <w:gridSpan w:val="2"/>
            <w:vMerge/>
            <w:shd w:val="clear" w:color="auto" w:fill="auto"/>
            <w:vAlign w:val="center"/>
          </w:tcPr>
          <w:p w14:paraId="235443B5" w14:textId="77777777" w:rsidR="00114477" w:rsidRPr="00776DAC" w:rsidRDefault="00114477" w:rsidP="00E8291B">
            <w:pPr>
              <w:spacing w:after="0"/>
              <w:jc w:val="center"/>
              <w:rPr>
                <w:rFonts w:ascii="Commissioner" w:eastAsia="Commissioner" w:hAnsi="Commissioner" w:cs="Commissioner"/>
                <w:sz w:val="20"/>
                <w:szCs w:val="20"/>
              </w:rPr>
            </w:pPr>
          </w:p>
        </w:tc>
        <w:tc>
          <w:tcPr>
            <w:tcW w:w="4736" w:type="pct"/>
            <w:gridSpan w:val="21"/>
            <w:shd w:val="clear" w:color="auto" w:fill="E2EFD9" w:themeFill="accent6" w:themeFillTint="33"/>
            <w:vAlign w:val="center"/>
          </w:tcPr>
          <w:p w14:paraId="72B6493F" w14:textId="77777777" w:rsidR="00114477" w:rsidRPr="00E17666" w:rsidRDefault="00114477" w:rsidP="00E8291B">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Desarrollo</w:t>
            </w:r>
          </w:p>
        </w:tc>
      </w:tr>
      <w:tr w:rsidR="00D8643F" w:rsidRPr="00776DAC" w14:paraId="78856E85" w14:textId="77777777" w:rsidTr="00DC53C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528"/>
        </w:trPr>
        <w:tc>
          <w:tcPr>
            <w:tcW w:w="264" w:type="pct"/>
            <w:gridSpan w:val="2"/>
            <w:vMerge/>
            <w:shd w:val="clear" w:color="auto" w:fill="auto"/>
            <w:vAlign w:val="center"/>
          </w:tcPr>
          <w:p w14:paraId="62ED82EE" w14:textId="77777777" w:rsidR="00D8643F" w:rsidRPr="00776DAC" w:rsidRDefault="00D8643F" w:rsidP="00D8643F">
            <w:pPr>
              <w:spacing w:after="0"/>
              <w:jc w:val="center"/>
              <w:rPr>
                <w:rFonts w:ascii="Commissioner" w:eastAsia="Commissioner" w:hAnsi="Commissioner" w:cs="Commissioner"/>
                <w:sz w:val="20"/>
                <w:szCs w:val="20"/>
              </w:rPr>
            </w:pPr>
          </w:p>
        </w:tc>
        <w:tc>
          <w:tcPr>
            <w:tcW w:w="1023" w:type="pct"/>
            <w:gridSpan w:val="4"/>
            <w:shd w:val="clear" w:color="auto" w:fill="auto"/>
            <w:vAlign w:val="center"/>
          </w:tcPr>
          <w:p w14:paraId="06379689" w14:textId="6F9AEA97" w:rsidR="00D8643F" w:rsidRPr="00BE2AAF" w:rsidRDefault="00D8643F" w:rsidP="00D8643F">
            <w:pPr>
              <w:spacing w:after="0"/>
              <w:jc w:val="both"/>
              <w:rPr>
                <w:rFonts w:ascii="Commissioner" w:eastAsia="Commissioner" w:hAnsi="Commissioner" w:cs="Commissioner"/>
                <w:i/>
                <w:iCs/>
                <w:color w:val="00B050"/>
                <w:sz w:val="20"/>
                <w:szCs w:val="20"/>
              </w:rPr>
            </w:pPr>
            <w:r w:rsidRPr="00BE2AAF">
              <w:rPr>
                <w:rFonts w:ascii="Commissioner" w:eastAsia="Commissioner" w:hAnsi="Commissioner" w:cs="Commissioner"/>
                <w:sz w:val="20"/>
                <w:szCs w:val="20"/>
              </w:rPr>
              <w:t xml:space="preserve">Indica </w:t>
            </w:r>
            <w:r w:rsidR="00D55E03">
              <w:rPr>
                <w:rFonts w:ascii="Commissioner" w:eastAsia="Commissioner" w:hAnsi="Commissioner" w:cs="Commissioner"/>
                <w:sz w:val="20"/>
                <w:szCs w:val="20"/>
              </w:rPr>
              <w:t>continuar con</w:t>
            </w:r>
            <w:r w:rsidRPr="00BE2AAF">
              <w:rPr>
                <w:rFonts w:ascii="Commissioner" w:eastAsia="Commissioner" w:hAnsi="Commissioner" w:cs="Commissioner"/>
                <w:sz w:val="20"/>
                <w:szCs w:val="20"/>
              </w:rPr>
              <w:t xml:space="preserve"> la </w:t>
            </w:r>
            <w:r w:rsidRPr="00BE2AAF">
              <w:rPr>
                <w:rFonts w:ascii="Commissioner" w:eastAsia="Commissioner" w:hAnsi="Commissioner" w:cs="Commissioner"/>
                <w:i/>
                <w:iCs/>
                <w:color w:val="00B050"/>
                <w:sz w:val="20"/>
                <w:szCs w:val="20"/>
              </w:rPr>
              <w:t xml:space="preserve">Evaluación formativa </w:t>
            </w:r>
            <w:r>
              <w:rPr>
                <w:rFonts w:ascii="Commissioner" w:eastAsia="Commissioner" w:hAnsi="Commissioner" w:cs="Commissioner"/>
                <w:i/>
                <w:iCs/>
                <w:color w:val="00B050"/>
                <w:sz w:val="20"/>
                <w:szCs w:val="20"/>
              </w:rPr>
              <w:t>7</w:t>
            </w:r>
            <w:r w:rsidRPr="00BE2AAF">
              <w:rPr>
                <w:rFonts w:ascii="Commissioner" w:eastAsia="Commissioner" w:hAnsi="Commissioner" w:cs="Commissioner"/>
                <w:i/>
                <w:iCs/>
                <w:color w:val="00B050"/>
                <w:sz w:val="20"/>
                <w:szCs w:val="20"/>
              </w:rPr>
              <w:t>.1.</w:t>
            </w:r>
          </w:p>
          <w:p w14:paraId="4CC4DAB3" w14:textId="1D96C742" w:rsidR="00D8643F" w:rsidRPr="00DA77F4" w:rsidRDefault="00D8643F" w:rsidP="00D8643F">
            <w:pPr>
              <w:spacing w:after="0"/>
              <w:rPr>
                <w:rFonts w:ascii="Commissioner" w:eastAsia="Commissioner" w:hAnsi="Commissioner" w:cs="Commissioner"/>
                <w:sz w:val="20"/>
                <w:szCs w:val="20"/>
              </w:rPr>
            </w:pPr>
            <w:r w:rsidRPr="00BE2AAF">
              <w:rPr>
                <w:rFonts w:ascii="Commissioner" w:eastAsia="Commissioner" w:hAnsi="Commissioner" w:cs="Commissioner"/>
                <w:sz w:val="20"/>
                <w:szCs w:val="20"/>
              </w:rPr>
              <w:t>Retroalimenta a los equipos de trabajo.</w:t>
            </w:r>
            <w:r w:rsidRPr="00BE2AAF">
              <w:rPr>
                <w:rFonts w:ascii="Commissioner" w:hAnsi="Commissioner" w:cs="Arial"/>
                <w:color w:val="000000" w:themeColor="text1"/>
                <w:sz w:val="20"/>
                <w:szCs w:val="20"/>
                <w:lang w:val="es-ES"/>
              </w:rPr>
              <w:t xml:space="preserve"> </w:t>
            </w:r>
          </w:p>
        </w:tc>
        <w:tc>
          <w:tcPr>
            <w:tcW w:w="1406" w:type="pct"/>
            <w:gridSpan w:val="3"/>
            <w:shd w:val="clear" w:color="auto" w:fill="auto"/>
            <w:vAlign w:val="center"/>
          </w:tcPr>
          <w:p w14:paraId="565FDBE4" w14:textId="782BB320" w:rsidR="00D8643F" w:rsidRPr="00BE2AAF" w:rsidRDefault="00D8643F" w:rsidP="00D8643F">
            <w:pPr>
              <w:spacing w:after="0"/>
              <w:jc w:val="both"/>
              <w:rPr>
                <w:rFonts w:ascii="Commissioner" w:eastAsia="Commissioner" w:hAnsi="Commissioner" w:cs="Commissioner"/>
                <w:i/>
                <w:iCs/>
                <w:color w:val="00B050"/>
                <w:sz w:val="20"/>
                <w:szCs w:val="20"/>
              </w:rPr>
            </w:pPr>
            <w:r w:rsidRPr="00BE2AAF">
              <w:rPr>
                <w:rFonts w:ascii="Commissioner" w:eastAsia="Commissioner" w:hAnsi="Commissioner" w:cs="Commissioner"/>
                <w:b/>
                <w:bCs/>
                <w:sz w:val="20"/>
                <w:szCs w:val="20"/>
                <w:lang w:val="es-ES"/>
              </w:rPr>
              <w:t xml:space="preserve">Trabajo en equipo: </w:t>
            </w:r>
            <w:r w:rsidRPr="00BE2AAF">
              <w:rPr>
                <w:rFonts w:ascii="Commissioner" w:eastAsia="Commissioner" w:hAnsi="Commissioner" w:cs="Commissioner"/>
                <w:sz w:val="20"/>
                <w:szCs w:val="20"/>
                <w:lang w:val="es-ES"/>
              </w:rPr>
              <w:t>R</w:t>
            </w:r>
            <w:proofErr w:type="spellStart"/>
            <w:r w:rsidRPr="00BE2AAF">
              <w:rPr>
                <w:rFonts w:ascii="Commissioner" w:eastAsia="Commissioner" w:hAnsi="Commissioner" w:cs="Commissioner"/>
                <w:sz w:val="20"/>
                <w:szCs w:val="20"/>
              </w:rPr>
              <w:t>ealizan</w:t>
            </w:r>
            <w:proofErr w:type="spellEnd"/>
            <w:r w:rsidRPr="00BE2AAF">
              <w:rPr>
                <w:rFonts w:ascii="Commissioner" w:eastAsia="Commissioner" w:hAnsi="Commissioner" w:cs="Commissioner"/>
                <w:sz w:val="20"/>
                <w:szCs w:val="20"/>
              </w:rPr>
              <w:t xml:space="preserve"> la </w:t>
            </w:r>
            <w:r w:rsidRPr="00BE2AAF">
              <w:rPr>
                <w:rFonts w:ascii="Commissioner" w:eastAsia="Commissioner" w:hAnsi="Commissioner" w:cs="Commissioner"/>
                <w:i/>
                <w:iCs/>
                <w:color w:val="00B050"/>
                <w:sz w:val="20"/>
                <w:szCs w:val="20"/>
              </w:rPr>
              <w:t xml:space="preserve">Evaluación formativa </w:t>
            </w:r>
            <w:r>
              <w:rPr>
                <w:rFonts w:ascii="Commissioner" w:eastAsia="Commissioner" w:hAnsi="Commissioner" w:cs="Commissioner"/>
                <w:i/>
                <w:iCs/>
                <w:color w:val="00B050"/>
                <w:sz w:val="20"/>
                <w:szCs w:val="20"/>
              </w:rPr>
              <w:t>7</w:t>
            </w:r>
            <w:r w:rsidRPr="00BE2AAF">
              <w:rPr>
                <w:rFonts w:ascii="Commissioner" w:eastAsia="Commissioner" w:hAnsi="Commissioner" w:cs="Commissioner"/>
                <w:i/>
                <w:iCs/>
                <w:color w:val="00B050"/>
                <w:sz w:val="20"/>
                <w:szCs w:val="20"/>
              </w:rPr>
              <w:t>.1</w:t>
            </w:r>
          </w:p>
          <w:p w14:paraId="5FF1AC5B" w14:textId="3DE26275" w:rsidR="00D8643F" w:rsidRDefault="00D8643F" w:rsidP="00C109E4">
            <w:pPr>
              <w:spacing w:before="120" w:after="120" w:line="240" w:lineRule="auto"/>
              <w:rPr>
                <w:rFonts w:ascii="Commissioner" w:hAnsi="Commissioner"/>
                <w:bCs/>
                <w:i/>
                <w:iCs/>
                <w:color w:val="00B050"/>
                <w:sz w:val="20"/>
                <w:szCs w:val="20"/>
              </w:rPr>
            </w:pPr>
            <w:r w:rsidRPr="00BE2AAF">
              <w:rPr>
                <w:rFonts w:ascii="Commissioner" w:hAnsi="Commissioner"/>
                <w:bCs/>
                <w:i/>
                <w:iCs/>
                <w:color w:val="00B050"/>
                <w:sz w:val="20"/>
                <w:szCs w:val="20"/>
              </w:rPr>
              <w:t xml:space="preserve">Evaluación formativa </w:t>
            </w:r>
            <w:r>
              <w:rPr>
                <w:rFonts w:ascii="Commissioner" w:hAnsi="Commissioner"/>
                <w:bCs/>
                <w:i/>
                <w:iCs/>
                <w:color w:val="00B050"/>
                <w:sz w:val="20"/>
                <w:szCs w:val="20"/>
              </w:rPr>
              <w:t>7</w:t>
            </w:r>
            <w:r w:rsidRPr="00BE2AAF">
              <w:rPr>
                <w:rFonts w:ascii="Commissioner" w:hAnsi="Commissioner"/>
                <w:bCs/>
                <w:i/>
                <w:iCs/>
                <w:color w:val="00B050"/>
                <w:sz w:val="20"/>
                <w:szCs w:val="20"/>
              </w:rPr>
              <w:t>.1</w:t>
            </w:r>
          </w:p>
          <w:p w14:paraId="6D350FDB" w14:textId="77777777" w:rsidR="00C109E4" w:rsidRPr="00C109E4" w:rsidRDefault="00C109E4" w:rsidP="00C109E4">
            <w:pPr>
              <w:spacing w:after="0" w:line="240" w:lineRule="auto"/>
              <w:jc w:val="both"/>
              <w:rPr>
                <w:rFonts w:ascii="Commissioner" w:hAnsi="Commissioner"/>
                <w:color w:val="00B050"/>
                <w:sz w:val="20"/>
                <w:szCs w:val="20"/>
              </w:rPr>
            </w:pPr>
            <w:r w:rsidRPr="00C109E4">
              <w:rPr>
                <w:rFonts w:ascii="Commissioner" w:hAnsi="Commissioner"/>
                <w:sz w:val="20"/>
                <w:szCs w:val="20"/>
              </w:rPr>
              <w:t>Pon en práctica el conjunto de conocimientos y experiencias adquiridas aplicando las diversas estrategias de solución y ejecutando procedimientos.</w:t>
            </w:r>
            <w:r w:rsidRPr="00C109E4">
              <w:rPr>
                <w:rFonts w:ascii="Commissioner" w:hAnsi="Commissioner"/>
                <w:color w:val="00B050"/>
                <w:sz w:val="20"/>
                <w:szCs w:val="20"/>
              </w:rPr>
              <w:t xml:space="preserve">  </w:t>
            </w:r>
          </w:p>
          <w:p w14:paraId="61E191FC" w14:textId="0925184B" w:rsidR="00C109E4" w:rsidRPr="00C109E4" w:rsidRDefault="00C109E4" w:rsidP="005A5325">
            <w:pPr>
              <w:pStyle w:val="Prrafodelista"/>
              <w:numPr>
                <w:ilvl w:val="0"/>
                <w:numId w:val="69"/>
              </w:numPr>
              <w:ind w:left="357"/>
              <w:jc w:val="both"/>
              <w:rPr>
                <w:rFonts w:ascii="Commissioner" w:hAnsi="Commissioner"/>
                <w:sz w:val="20"/>
                <w:szCs w:val="20"/>
              </w:rPr>
            </w:pPr>
            <w:r w:rsidRPr="00C109E4">
              <w:rPr>
                <w:rFonts w:ascii="Commissioner" w:hAnsi="Commissioner"/>
                <w:sz w:val="20"/>
                <w:szCs w:val="20"/>
              </w:rPr>
              <w:t>Un medicamento debe administrarse en dosis de 0.075 g por cada 1,500 g de peso corporal. ¿Cuál es la dosis para una persona que pesa aproximadamente 52 kg?</w:t>
            </w:r>
          </w:p>
          <w:p w14:paraId="129556E3" w14:textId="2705CF21" w:rsidR="00C109E4" w:rsidRPr="00C109E4" w:rsidRDefault="00C109E4" w:rsidP="000B181E">
            <w:pPr>
              <w:pStyle w:val="Prrafodelista"/>
              <w:numPr>
                <w:ilvl w:val="0"/>
                <w:numId w:val="69"/>
              </w:numPr>
              <w:ind w:left="357"/>
              <w:jc w:val="both"/>
              <w:rPr>
                <w:rFonts w:ascii="Commissioner" w:hAnsi="Commissioner"/>
                <w:sz w:val="20"/>
                <w:szCs w:val="20"/>
              </w:rPr>
            </w:pPr>
            <w:r w:rsidRPr="00C109E4">
              <w:rPr>
                <w:rFonts w:ascii="Commissioner" w:hAnsi="Commissioner"/>
                <w:sz w:val="20"/>
                <w:szCs w:val="20"/>
              </w:rPr>
              <w:t>¿Qué cantidad de cada ingrediente se necesita para hacer una gelatina cremosa de limón con una proporción para 10 personas?</w:t>
            </w:r>
          </w:p>
          <w:p w14:paraId="3706D0A2" w14:textId="45A9FA52" w:rsidR="00D8643F" w:rsidRPr="00DA77F4" w:rsidRDefault="00C109E4" w:rsidP="00C109E4">
            <w:pPr>
              <w:pStyle w:val="Prrafodelista"/>
              <w:numPr>
                <w:ilvl w:val="0"/>
                <w:numId w:val="69"/>
              </w:numPr>
              <w:spacing w:before="120" w:after="120" w:line="240" w:lineRule="auto"/>
              <w:ind w:left="357"/>
              <w:jc w:val="both"/>
              <w:rPr>
                <w:rFonts w:ascii="Commissioner" w:eastAsia="Commissioner" w:hAnsi="Commissioner" w:cs="Commissioner"/>
                <w:sz w:val="20"/>
                <w:szCs w:val="20"/>
              </w:rPr>
            </w:pPr>
            <w:r w:rsidRPr="00C109E4">
              <w:rPr>
                <w:rFonts w:ascii="Commissioner" w:hAnsi="Commissioner"/>
                <w:sz w:val="20"/>
                <w:szCs w:val="20"/>
              </w:rPr>
              <w:t xml:space="preserve">La obra literaria “Cien años de soledad” de Gabriel García Márquez, de acuerdo a su </w:t>
            </w:r>
            <w:r w:rsidRPr="00C109E4">
              <w:rPr>
                <w:rFonts w:ascii="Commissioner" w:hAnsi="Commissioner"/>
                <w:sz w:val="20"/>
                <w:szCs w:val="20"/>
              </w:rPr>
              <w:lastRenderedPageBreak/>
              <w:t>ficha bibliográfica, edición conmemorativa, está compuesta por 752 páginas. Por lo tanto, si una persona promedio puede leer alrededor de 40 páginas por hora, ¿en cuántas horas logrará concluir la lectura referente a esta novela?</w:t>
            </w:r>
          </w:p>
        </w:tc>
        <w:tc>
          <w:tcPr>
            <w:tcW w:w="646" w:type="pct"/>
            <w:gridSpan w:val="3"/>
            <w:vAlign w:val="center"/>
          </w:tcPr>
          <w:p w14:paraId="1B7E94E5" w14:textId="5C47C8DE" w:rsidR="00D8643F" w:rsidRPr="00DA77F4" w:rsidRDefault="00D8643F" w:rsidP="00D8643F">
            <w:pPr>
              <w:spacing w:after="0" w:line="240" w:lineRule="auto"/>
              <w:rPr>
                <w:rFonts w:ascii="Commissioner" w:eastAsia="Commissioner" w:hAnsi="Commissioner" w:cs="Commissioner"/>
                <w:sz w:val="20"/>
                <w:szCs w:val="20"/>
              </w:rPr>
            </w:pPr>
            <w:r>
              <w:rPr>
                <w:rFonts w:ascii="Commissioner" w:eastAsia="Commissioner" w:hAnsi="Commissioner" w:cs="Commissioner"/>
                <w:sz w:val="20"/>
                <w:szCs w:val="20"/>
              </w:rPr>
              <w:lastRenderedPageBreak/>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Autoevaluación, coevaluación y heteroevaluación</w:t>
            </w:r>
          </w:p>
        </w:tc>
        <w:tc>
          <w:tcPr>
            <w:tcW w:w="593" w:type="pct"/>
            <w:gridSpan w:val="4"/>
            <w:vAlign w:val="center"/>
          </w:tcPr>
          <w:p w14:paraId="6222D7F3" w14:textId="7E7DD966" w:rsidR="00D8643F" w:rsidRPr="00DA77F4" w:rsidRDefault="00D8643F" w:rsidP="00D8643F">
            <w:pPr>
              <w:spacing w:after="0" w:line="240" w:lineRule="auto"/>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26" w:type="pct"/>
            <w:gridSpan w:val="3"/>
            <w:vAlign w:val="center"/>
          </w:tcPr>
          <w:p w14:paraId="6DC37F68" w14:textId="7FBAFD1B" w:rsidR="00D8643F" w:rsidRPr="00D8643F" w:rsidRDefault="00D8643F" w:rsidP="00D8643F">
            <w:pPr>
              <w:spacing w:after="0"/>
              <w:jc w:val="both"/>
              <w:rPr>
                <w:rFonts w:ascii="Commissioner" w:eastAsia="Commissioner" w:hAnsi="Commissioner" w:cs="Commissioner"/>
                <w:i/>
                <w:iCs/>
                <w:color w:val="00B050"/>
                <w:sz w:val="20"/>
                <w:szCs w:val="20"/>
              </w:rPr>
            </w:pPr>
            <w:r w:rsidRPr="00BE2AAF">
              <w:rPr>
                <w:rFonts w:ascii="Commissioner" w:eastAsia="Commissioner" w:hAnsi="Commissioner" w:cs="Commissioner"/>
                <w:i/>
                <w:iCs/>
                <w:color w:val="00B050"/>
                <w:sz w:val="20"/>
                <w:szCs w:val="20"/>
              </w:rPr>
              <w:t xml:space="preserve">Evaluación formativa </w:t>
            </w:r>
            <w:r>
              <w:rPr>
                <w:rFonts w:ascii="Commissioner" w:eastAsia="Commissioner" w:hAnsi="Commissioner" w:cs="Commissioner"/>
                <w:i/>
                <w:iCs/>
                <w:color w:val="00B050"/>
                <w:sz w:val="20"/>
                <w:szCs w:val="20"/>
              </w:rPr>
              <w:t>7</w:t>
            </w:r>
            <w:r w:rsidRPr="00BE2AAF">
              <w:rPr>
                <w:rFonts w:ascii="Commissioner" w:eastAsia="Commissioner" w:hAnsi="Commissioner" w:cs="Commissioner"/>
                <w:i/>
                <w:iCs/>
                <w:color w:val="00B050"/>
                <w:sz w:val="20"/>
                <w:szCs w:val="20"/>
              </w:rPr>
              <w:t>.1.</w:t>
            </w:r>
          </w:p>
        </w:tc>
        <w:tc>
          <w:tcPr>
            <w:tcW w:w="542" w:type="pct"/>
            <w:gridSpan w:val="4"/>
            <w:vAlign w:val="center"/>
          </w:tcPr>
          <w:p w14:paraId="7FFBBBD4" w14:textId="77777777" w:rsidR="00D8643F" w:rsidRDefault="00D8643F" w:rsidP="00D8643F">
            <w:pPr>
              <w:spacing w:after="0"/>
              <w:rPr>
                <w:rFonts w:ascii="Commissioner" w:eastAsia="Commissioner" w:hAnsi="Commissioner" w:cs="Commissioner"/>
                <w:sz w:val="20"/>
                <w:szCs w:val="20"/>
              </w:rPr>
            </w:pPr>
            <w:r w:rsidRPr="00DA77F4">
              <w:rPr>
                <w:rFonts w:ascii="Commissioner" w:eastAsia="Commissioner" w:hAnsi="Commissioner" w:cs="Commissioner"/>
                <w:sz w:val="20"/>
                <w:szCs w:val="20"/>
              </w:rPr>
              <w:t xml:space="preserve">Mediación docente: </w:t>
            </w:r>
          </w:p>
          <w:p w14:paraId="7761A860" w14:textId="77777777" w:rsidR="00D8643F" w:rsidRPr="00DA77F4" w:rsidRDefault="00D8643F" w:rsidP="00D8643F">
            <w:pPr>
              <w:spacing w:after="0"/>
              <w:rPr>
                <w:rFonts w:ascii="Commissioner" w:eastAsia="Commissioner" w:hAnsi="Commissioner" w:cs="Commissioner"/>
                <w:sz w:val="20"/>
                <w:szCs w:val="20"/>
              </w:rPr>
            </w:pPr>
            <w:r>
              <w:rPr>
                <w:rFonts w:ascii="Commissioner" w:eastAsia="Commissioner" w:hAnsi="Commissioner" w:cs="Commissioner"/>
                <w:sz w:val="20"/>
                <w:szCs w:val="20"/>
              </w:rPr>
              <w:t>25 min</w:t>
            </w:r>
          </w:p>
        </w:tc>
      </w:tr>
      <w:tr w:rsidR="00114477" w:rsidRPr="00776DAC" w14:paraId="23EBA615" w14:textId="77777777" w:rsidTr="00310CB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4" w:type="pct"/>
            <w:gridSpan w:val="2"/>
            <w:vMerge/>
            <w:shd w:val="clear" w:color="auto" w:fill="auto"/>
            <w:vAlign w:val="center"/>
          </w:tcPr>
          <w:p w14:paraId="31EDEA11" w14:textId="77777777" w:rsidR="00114477" w:rsidRPr="00776DAC" w:rsidRDefault="00114477" w:rsidP="00E8291B">
            <w:pPr>
              <w:spacing w:after="0"/>
              <w:jc w:val="center"/>
              <w:rPr>
                <w:rFonts w:ascii="Commissioner" w:eastAsia="Commissioner" w:hAnsi="Commissioner" w:cs="Commissioner"/>
                <w:sz w:val="20"/>
                <w:szCs w:val="20"/>
              </w:rPr>
            </w:pPr>
          </w:p>
        </w:tc>
        <w:tc>
          <w:tcPr>
            <w:tcW w:w="4736" w:type="pct"/>
            <w:gridSpan w:val="21"/>
            <w:shd w:val="clear" w:color="auto" w:fill="E2EFD9" w:themeFill="accent6" w:themeFillTint="33"/>
            <w:vAlign w:val="center"/>
          </w:tcPr>
          <w:p w14:paraId="0F394A7F" w14:textId="77777777" w:rsidR="00114477" w:rsidRPr="00E17666" w:rsidRDefault="00114477" w:rsidP="00E8291B">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B32303" w:rsidRPr="00776DAC" w14:paraId="295D00B2" w14:textId="77777777" w:rsidTr="00FF59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1" w:type="pct"/>
            <w:vMerge w:val="restart"/>
            <w:shd w:val="clear" w:color="auto" w:fill="auto"/>
            <w:vAlign w:val="center"/>
          </w:tcPr>
          <w:p w14:paraId="0B1A5662" w14:textId="77777777" w:rsidR="00B32303" w:rsidRPr="00776DAC" w:rsidRDefault="00B32303" w:rsidP="00175AA5">
            <w:pPr>
              <w:spacing w:after="0"/>
              <w:jc w:val="center"/>
              <w:rPr>
                <w:rFonts w:ascii="Commissioner" w:eastAsia="Commissioner" w:hAnsi="Commissioner" w:cs="Commissioner"/>
                <w:sz w:val="20"/>
                <w:szCs w:val="20"/>
              </w:rPr>
            </w:pPr>
          </w:p>
        </w:tc>
        <w:tc>
          <w:tcPr>
            <w:tcW w:w="1085" w:type="pct"/>
            <w:gridSpan w:val="6"/>
            <w:shd w:val="clear" w:color="auto" w:fill="auto"/>
            <w:vAlign w:val="center"/>
          </w:tcPr>
          <w:p w14:paraId="0C709385" w14:textId="069FBA1D" w:rsidR="00B32303" w:rsidRPr="00776DAC" w:rsidRDefault="00B32303" w:rsidP="00175AA5">
            <w:pPr>
              <w:pBdr>
                <w:top w:val="nil"/>
                <w:left w:val="nil"/>
                <w:bottom w:val="nil"/>
                <w:right w:val="nil"/>
                <w:between w:val="nil"/>
              </w:pBdr>
              <w:spacing w:after="0"/>
              <w:rPr>
                <w:rFonts w:ascii="Commissioner" w:eastAsia="Commissioner" w:hAnsi="Commissioner" w:cs="Commissioner"/>
                <w:sz w:val="20"/>
                <w:szCs w:val="20"/>
              </w:rPr>
            </w:pPr>
            <w:r w:rsidRPr="0056203F">
              <w:rPr>
                <w:rFonts w:ascii="Commissioner" w:eastAsia="Commissioner" w:hAnsi="Commissioner" w:cs="Commissioner"/>
                <w:sz w:val="20"/>
                <w:szCs w:val="20"/>
              </w:rPr>
              <w:t xml:space="preserve">Recapitula sobre la </w:t>
            </w:r>
            <w:r w:rsidR="0056203F">
              <w:rPr>
                <w:rFonts w:ascii="Commissioner" w:eastAsia="Commissioner" w:hAnsi="Commissioner" w:cs="Commissioner"/>
                <w:sz w:val="20"/>
                <w:szCs w:val="20"/>
              </w:rPr>
              <w:t>proporcionalidad directe e inversa, así como de los porcentajes.</w:t>
            </w:r>
          </w:p>
        </w:tc>
        <w:tc>
          <w:tcPr>
            <w:tcW w:w="1419" w:type="pct"/>
            <w:gridSpan w:val="3"/>
            <w:shd w:val="clear" w:color="auto" w:fill="auto"/>
            <w:vAlign w:val="center"/>
          </w:tcPr>
          <w:p w14:paraId="55D80558" w14:textId="65B2BF06" w:rsidR="00B32303" w:rsidRPr="00776DAC" w:rsidRDefault="00D83602" w:rsidP="00175AA5">
            <w:pPr>
              <w:pBdr>
                <w:top w:val="nil"/>
                <w:left w:val="nil"/>
                <w:bottom w:val="nil"/>
                <w:right w:val="nil"/>
                <w:between w:val="nil"/>
              </w:pBdr>
              <w:spacing w:after="0"/>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Se autoevalúa y </w:t>
            </w:r>
            <w:proofErr w:type="spellStart"/>
            <w:r>
              <w:rPr>
                <w:rFonts w:ascii="Commissioner" w:eastAsia="Commissioner" w:hAnsi="Commissioner" w:cs="Commissioner"/>
                <w:sz w:val="20"/>
                <w:szCs w:val="20"/>
              </w:rPr>
              <w:t>coevalúa</w:t>
            </w:r>
            <w:proofErr w:type="spellEnd"/>
            <w:r>
              <w:rPr>
                <w:rFonts w:ascii="Commissioner" w:eastAsia="Commissioner" w:hAnsi="Commissioner" w:cs="Commissioner"/>
                <w:sz w:val="20"/>
                <w:szCs w:val="20"/>
              </w:rPr>
              <w:t xml:space="preserve"> a un compañero del equipo.</w:t>
            </w:r>
          </w:p>
        </w:tc>
        <w:tc>
          <w:tcPr>
            <w:tcW w:w="596" w:type="pct"/>
            <w:gridSpan w:val="3"/>
            <w:vMerge w:val="restart"/>
            <w:vAlign w:val="center"/>
          </w:tcPr>
          <w:p w14:paraId="5B51EB5E" w14:textId="77777777" w:rsidR="00B32303" w:rsidRPr="00776DAC" w:rsidRDefault="00B32303" w:rsidP="00175AA5">
            <w:pPr>
              <w:spacing w:after="0" w:line="240" w:lineRule="auto"/>
              <w:jc w:val="center"/>
              <w:rPr>
                <w:rFonts w:ascii="Commissioner" w:eastAsia="Commissioner" w:hAnsi="Commissioner" w:cs="Commissioner"/>
                <w:sz w:val="16"/>
                <w:szCs w:val="16"/>
              </w:rPr>
            </w:pPr>
          </w:p>
        </w:tc>
        <w:tc>
          <w:tcPr>
            <w:tcW w:w="517" w:type="pct"/>
            <w:gridSpan w:val="2"/>
            <w:vMerge w:val="restart"/>
            <w:vAlign w:val="center"/>
          </w:tcPr>
          <w:p w14:paraId="70BF4C4A" w14:textId="77777777" w:rsidR="00B32303" w:rsidRPr="00776DAC" w:rsidRDefault="00B32303" w:rsidP="00175AA5">
            <w:pPr>
              <w:spacing w:after="0"/>
              <w:jc w:val="center"/>
              <w:rPr>
                <w:rFonts w:ascii="Commissioner" w:eastAsia="Commissioner" w:hAnsi="Commissioner" w:cs="Commissioner"/>
                <w:sz w:val="20"/>
                <w:szCs w:val="20"/>
              </w:rPr>
            </w:pPr>
          </w:p>
        </w:tc>
        <w:tc>
          <w:tcPr>
            <w:tcW w:w="604" w:type="pct"/>
            <w:gridSpan w:val="6"/>
            <w:vAlign w:val="center"/>
          </w:tcPr>
          <w:p w14:paraId="75DE963C" w14:textId="77777777" w:rsidR="00B32303" w:rsidRPr="00776DAC" w:rsidRDefault="00B32303" w:rsidP="00175AA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w:t>
            </w:r>
          </w:p>
        </w:tc>
        <w:tc>
          <w:tcPr>
            <w:tcW w:w="518" w:type="pct"/>
            <w:gridSpan w:val="2"/>
            <w:vMerge w:val="restart"/>
            <w:vAlign w:val="center"/>
          </w:tcPr>
          <w:p w14:paraId="7736769A" w14:textId="77777777" w:rsidR="00B32303" w:rsidRDefault="00B32303" w:rsidP="00175AA5">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7F70E70E" w14:textId="77777777" w:rsidR="00B32303" w:rsidRPr="00CC4D9C" w:rsidRDefault="00B32303" w:rsidP="00175AA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B32303" w:rsidRPr="00776DAC" w14:paraId="31F7BAA5" w14:textId="77777777" w:rsidTr="00FF59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1" w:type="pct"/>
            <w:vMerge/>
            <w:shd w:val="clear" w:color="auto" w:fill="auto"/>
            <w:vAlign w:val="center"/>
          </w:tcPr>
          <w:p w14:paraId="6FF062D6" w14:textId="77777777" w:rsidR="00B32303" w:rsidRPr="00776DAC" w:rsidRDefault="00B32303" w:rsidP="00175AA5">
            <w:pPr>
              <w:spacing w:after="0"/>
              <w:jc w:val="center"/>
              <w:rPr>
                <w:rFonts w:ascii="Commissioner" w:eastAsia="Commissioner" w:hAnsi="Commissioner" w:cs="Commissioner"/>
                <w:sz w:val="20"/>
                <w:szCs w:val="20"/>
              </w:rPr>
            </w:pPr>
          </w:p>
        </w:tc>
        <w:tc>
          <w:tcPr>
            <w:tcW w:w="1085" w:type="pct"/>
            <w:gridSpan w:val="6"/>
            <w:shd w:val="clear" w:color="auto" w:fill="auto"/>
            <w:vAlign w:val="center"/>
          </w:tcPr>
          <w:p w14:paraId="740C9217" w14:textId="59F76D3D" w:rsidR="00B32303" w:rsidRDefault="00D83602" w:rsidP="00D83602">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Sugiere realizar la</w:t>
            </w:r>
            <w:r w:rsidRPr="00857575">
              <w:rPr>
                <w:rFonts w:ascii="Commissioner" w:eastAsia="Commissioner" w:hAnsi="Commissioner" w:cs="Commissioner"/>
                <w:i/>
                <w:iCs/>
                <w:sz w:val="20"/>
                <w:szCs w:val="20"/>
              </w:rPr>
              <w:t xml:space="preserve"> </w:t>
            </w: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Pr>
                <w:rFonts w:ascii="Commissioner" w:hAnsi="Commissioner"/>
                <w:i/>
                <w:iCs/>
                <w:color w:val="00B050"/>
                <w:sz w:val="20"/>
                <w:szCs w:val="20"/>
              </w:rPr>
              <w:t>7</w:t>
            </w:r>
            <w:r w:rsidRPr="00857575">
              <w:rPr>
                <w:rFonts w:ascii="Commissioner" w:hAnsi="Commissioner"/>
                <w:i/>
                <w:iCs/>
                <w:color w:val="00B050"/>
                <w:sz w:val="20"/>
                <w:szCs w:val="20"/>
              </w:rPr>
              <w:t>.1</w:t>
            </w:r>
          </w:p>
        </w:tc>
        <w:tc>
          <w:tcPr>
            <w:tcW w:w="1419" w:type="pct"/>
            <w:gridSpan w:val="3"/>
            <w:shd w:val="clear" w:color="auto" w:fill="auto"/>
            <w:vAlign w:val="center"/>
          </w:tcPr>
          <w:p w14:paraId="214D815B" w14:textId="77777777" w:rsidR="00B32303" w:rsidRPr="008E4E86" w:rsidRDefault="00B32303" w:rsidP="00175AA5">
            <w:pPr>
              <w:pBdr>
                <w:top w:val="nil"/>
                <w:left w:val="nil"/>
                <w:bottom w:val="nil"/>
                <w:right w:val="nil"/>
                <w:between w:val="nil"/>
              </w:pBdr>
              <w:spacing w:after="0"/>
              <w:jc w:val="both"/>
              <w:rPr>
                <w:rFonts w:ascii="Commissioner" w:eastAsia="Commissioner" w:hAnsi="Commissioner" w:cs="Commissioner"/>
                <w:b/>
                <w:bCs/>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Se autoevalúa y </w:t>
            </w:r>
            <w:proofErr w:type="spellStart"/>
            <w:r>
              <w:rPr>
                <w:rFonts w:ascii="Commissioner" w:eastAsia="Commissioner" w:hAnsi="Commissioner" w:cs="Commissioner"/>
                <w:sz w:val="20"/>
                <w:szCs w:val="20"/>
              </w:rPr>
              <w:t>coevalúa</w:t>
            </w:r>
            <w:proofErr w:type="spellEnd"/>
            <w:r>
              <w:rPr>
                <w:rFonts w:ascii="Commissioner" w:eastAsia="Commissioner" w:hAnsi="Commissioner" w:cs="Commissioner"/>
                <w:sz w:val="20"/>
                <w:szCs w:val="20"/>
              </w:rPr>
              <w:t xml:space="preserve"> a un compañero del equipo.</w:t>
            </w:r>
          </w:p>
        </w:tc>
        <w:tc>
          <w:tcPr>
            <w:tcW w:w="596" w:type="pct"/>
            <w:gridSpan w:val="3"/>
            <w:vMerge/>
            <w:vAlign w:val="center"/>
          </w:tcPr>
          <w:p w14:paraId="3568436C" w14:textId="77777777" w:rsidR="00B32303" w:rsidRDefault="00B32303" w:rsidP="00175AA5">
            <w:pPr>
              <w:spacing w:after="0" w:line="240" w:lineRule="auto"/>
              <w:rPr>
                <w:rFonts w:ascii="Commissioner" w:eastAsia="Commissioner" w:hAnsi="Commissioner" w:cs="Commissioner"/>
                <w:sz w:val="20"/>
                <w:szCs w:val="20"/>
              </w:rPr>
            </w:pPr>
          </w:p>
        </w:tc>
        <w:tc>
          <w:tcPr>
            <w:tcW w:w="517" w:type="pct"/>
            <w:gridSpan w:val="2"/>
            <w:vMerge/>
            <w:vAlign w:val="center"/>
          </w:tcPr>
          <w:p w14:paraId="7BEF4505" w14:textId="77777777" w:rsidR="00B32303" w:rsidRPr="002F658E" w:rsidRDefault="00B32303" w:rsidP="00175AA5">
            <w:pPr>
              <w:spacing w:after="0"/>
              <w:rPr>
                <w:rFonts w:ascii="Commissioner" w:eastAsia="Commissioner" w:hAnsi="Commissioner" w:cs="Commissioner"/>
                <w:sz w:val="20"/>
                <w:szCs w:val="20"/>
              </w:rPr>
            </w:pPr>
          </w:p>
        </w:tc>
        <w:tc>
          <w:tcPr>
            <w:tcW w:w="604" w:type="pct"/>
            <w:gridSpan w:val="6"/>
            <w:vAlign w:val="center"/>
          </w:tcPr>
          <w:p w14:paraId="2537D943" w14:textId="0089E9DD" w:rsidR="00B32303" w:rsidRPr="00921ACF" w:rsidRDefault="00D83602" w:rsidP="00D83602">
            <w:pPr>
              <w:spacing w:after="0"/>
              <w:jc w:val="center"/>
              <w:rPr>
                <w:rFonts w:ascii="Commissioner" w:hAnsi="Commissioner" w:cs="Arial"/>
                <w:i/>
                <w:iCs/>
                <w:color w:val="00B050"/>
                <w:sz w:val="20"/>
                <w:szCs w:val="20"/>
                <w:lang w:val="es-ES"/>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Pr>
                <w:rFonts w:ascii="Commissioner" w:hAnsi="Commissioner"/>
                <w:i/>
                <w:iCs/>
                <w:color w:val="00B050"/>
                <w:sz w:val="20"/>
                <w:szCs w:val="20"/>
              </w:rPr>
              <w:t>7</w:t>
            </w:r>
            <w:r w:rsidRPr="00857575">
              <w:rPr>
                <w:rFonts w:ascii="Commissioner" w:hAnsi="Commissioner"/>
                <w:i/>
                <w:iCs/>
                <w:color w:val="00B050"/>
                <w:sz w:val="20"/>
                <w:szCs w:val="20"/>
              </w:rPr>
              <w:t>.1</w:t>
            </w:r>
          </w:p>
        </w:tc>
        <w:tc>
          <w:tcPr>
            <w:tcW w:w="518" w:type="pct"/>
            <w:gridSpan w:val="2"/>
            <w:vMerge/>
            <w:vAlign w:val="center"/>
          </w:tcPr>
          <w:p w14:paraId="6A96B056" w14:textId="77777777" w:rsidR="00B32303" w:rsidRPr="00CC4D9C" w:rsidRDefault="00B32303" w:rsidP="00175AA5">
            <w:pPr>
              <w:spacing w:after="0"/>
              <w:jc w:val="center"/>
              <w:rPr>
                <w:rFonts w:ascii="Commissioner" w:eastAsia="Commissioner" w:hAnsi="Commissioner" w:cs="Commissioner"/>
                <w:sz w:val="20"/>
                <w:szCs w:val="20"/>
              </w:rPr>
            </w:pPr>
          </w:p>
        </w:tc>
      </w:tr>
      <w:tr w:rsidR="00B32303" w:rsidRPr="00776DAC" w14:paraId="487FB9B6" w14:textId="77777777" w:rsidTr="00B3230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1" w:type="pct"/>
            <w:vMerge/>
            <w:shd w:val="clear" w:color="auto" w:fill="auto"/>
            <w:vAlign w:val="center"/>
          </w:tcPr>
          <w:p w14:paraId="07C018E6" w14:textId="77777777" w:rsidR="00B32303" w:rsidRPr="00776DAC" w:rsidRDefault="00B32303" w:rsidP="00175AA5">
            <w:pPr>
              <w:spacing w:after="0"/>
              <w:jc w:val="center"/>
              <w:rPr>
                <w:rFonts w:ascii="Commissioner" w:eastAsia="Commissioner" w:hAnsi="Commissioner" w:cs="Commissioner"/>
                <w:sz w:val="20"/>
                <w:szCs w:val="20"/>
              </w:rPr>
            </w:pPr>
          </w:p>
        </w:tc>
        <w:tc>
          <w:tcPr>
            <w:tcW w:w="4739" w:type="pct"/>
            <w:gridSpan w:val="22"/>
            <w:shd w:val="clear" w:color="auto" w:fill="F2F2F2" w:themeFill="background1" w:themeFillShade="F2"/>
            <w:vAlign w:val="center"/>
          </w:tcPr>
          <w:p w14:paraId="6F87D192" w14:textId="77777777" w:rsidR="00B32303" w:rsidRPr="00776DAC" w:rsidRDefault="00B32303" w:rsidP="00175AA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B32303" w:rsidRPr="00776DAC" w14:paraId="499F81BC" w14:textId="77777777" w:rsidTr="00FF59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1" w:type="pct"/>
            <w:vMerge/>
            <w:shd w:val="clear" w:color="auto" w:fill="auto"/>
            <w:vAlign w:val="center"/>
          </w:tcPr>
          <w:p w14:paraId="670455B4" w14:textId="77777777" w:rsidR="00B32303" w:rsidRPr="00776DAC" w:rsidRDefault="00B32303" w:rsidP="00175AA5">
            <w:pPr>
              <w:spacing w:after="0"/>
              <w:jc w:val="center"/>
              <w:rPr>
                <w:rFonts w:ascii="Commissioner" w:eastAsia="Commissioner" w:hAnsi="Commissioner" w:cs="Commissioner"/>
                <w:sz w:val="20"/>
                <w:szCs w:val="20"/>
              </w:rPr>
            </w:pPr>
          </w:p>
        </w:tc>
        <w:tc>
          <w:tcPr>
            <w:tcW w:w="1085" w:type="pct"/>
            <w:gridSpan w:val="6"/>
            <w:shd w:val="clear" w:color="auto" w:fill="auto"/>
            <w:vAlign w:val="center"/>
          </w:tcPr>
          <w:p w14:paraId="2C58CB62" w14:textId="735CEC9F" w:rsidR="00D83602" w:rsidRPr="00776DAC" w:rsidRDefault="00D83602" w:rsidP="00175AA5">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el llenado del formato del logro de las metas </w:t>
            </w:r>
            <w:r w:rsidRPr="005A38A4">
              <w:rPr>
                <w:rFonts w:ascii="Commissioner" w:eastAsia="Commissioner" w:hAnsi="Commissioner" w:cs="Commissioner"/>
                <w:color w:val="00B050"/>
                <w:sz w:val="20"/>
                <w:szCs w:val="20"/>
              </w:rPr>
              <w:t xml:space="preserve">evaluación </w:t>
            </w:r>
            <w:r>
              <w:rPr>
                <w:rFonts w:ascii="Commissioner" w:eastAsia="Commissioner" w:hAnsi="Commissioner" w:cs="Commissioner"/>
                <w:color w:val="00B050"/>
                <w:sz w:val="20"/>
                <w:szCs w:val="20"/>
              </w:rPr>
              <w:t xml:space="preserve">para el aprendizaje de la </w:t>
            </w:r>
            <w:r w:rsidRPr="005A38A4">
              <w:rPr>
                <w:rFonts w:ascii="Commissioner" w:eastAsia="Commissioner" w:hAnsi="Commissioner" w:cs="Commissioner"/>
                <w:color w:val="00B050"/>
                <w:sz w:val="20"/>
                <w:szCs w:val="20"/>
              </w:rPr>
              <w:t xml:space="preserve">Progresión </w:t>
            </w:r>
            <w:r>
              <w:rPr>
                <w:rFonts w:ascii="Commissioner" w:eastAsia="Commissioner" w:hAnsi="Commissioner" w:cs="Commissioner"/>
                <w:color w:val="00B050"/>
                <w:sz w:val="20"/>
                <w:szCs w:val="20"/>
              </w:rPr>
              <w:t>7.</w:t>
            </w:r>
          </w:p>
        </w:tc>
        <w:tc>
          <w:tcPr>
            <w:tcW w:w="1419" w:type="pct"/>
            <w:gridSpan w:val="3"/>
            <w:shd w:val="clear" w:color="auto" w:fill="auto"/>
            <w:vAlign w:val="center"/>
          </w:tcPr>
          <w:p w14:paraId="657F4524" w14:textId="77777777" w:rsidR="00B32303" w:rsidRPr="00776DAC" w:rsidRDefault="00B32303" w:rsidP="00175AA5">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individual</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Se autoevalúa y </w:t>
            </w:r>
            <w:proofErr w:type="spellStart"/>
            <w:r>
              <w:rPr>
                <w:rFonts w:ascii="Commissioner" w:eastAsia="Commissioner" w:hAnsi="Commissioner" w:cs="Commissioner"/>
                <w:sz w:val="20"/>
                <w:szCs w:val="20"/>
              </w:rPr>
              <w:t>coevalúa</w:t>
            </w:r>
            <w:proofErr w:type="spellEnd"/>
            <w:r>
              <w:rPr>
                <w:rFonts w:ascii="Commissioner" w:eastAsia="Commissioner" w:hAnsi="Commissioner" w:cs="Commissioner"/>
                <w:sz w:val="20"/>
                <w:szCs w:val="20"/>
              </w:rPr>
              <w:t xml:space="preserve"> a un compañero del equipo.</w:t>
            </w:r>
          </w:p>
        </w:tc>
        <w:tc>
          <w:tcPr>
            <w:tcW w:w="596" w:type="pct"/>
            <w:gridSpan w:val="3"/>
          </w:tcPr>
          <w:p w14:paraId="5E8C6E69" w14:textId="77777777" w:rsidR="00B32303" w:rsidRPr="00776DAC" w:rsidRDefault="00B32303" w:rsidP="00175AA5">
            <w:pPr>
              <w:spacing w:after="0" w:line="240" w:lineRule="auto"/>
              <w:rPr>
                <w:rFonts w:ascii="Commissioner" w:eastAsia="Commissioner" w:hAnsi="Commissioner" w:cs="Commissioner"/>
                <w:sz w:val="16"/>
                <w:szCs w:val="16"/>
              </w:rPr>
            </w:pPr>
          </w:p>
        </w:tc>
        <w:tc>
          <w:tcPr>
            <w:tcW w:w="517" w:type="pct"/>
            <w:gridSpan w:val="2"/>
            <w:vAlign w:val="center"/>
          </w:tcPr>
          <w:p w14:paraId="4C74A768" w14:textId="77777777" w:rsidR="00B32303" w:rsidRPr="00776DAC" w:rsidRDefault="00B32303" w:rsidP="00175AA5">
            <w:pPr>
              <w:spacing w:after="0" w:line="240" w:lineRule="auto"/>
              <w:rPr>
                <w:rFonts w:ascii="Commissioner" w:eastAsia="Commissioner" w:hAnsi="Commissioner" w:cs="Commissioner"/>
                <w:sz w:val="20"/>
                <w:szCs w:val="20"/>
              </w:rPr>
            </w:pPr>
          </w:p>
        </w:tc>
        <w:tc>
          <w:tcPr>
            <w:tcW w:w="604" w:type="pct"/>
            <w:gridSpan w:val="6"/>
            <w:vAlign w:val="center"/>
          </w:tcPr>
          <w:p w14:paraId="324724E3" w14:textId="498EA62D" w:rsidR="00B32303" w:rsidRPr="00776DAC" w:rsidRDefault="00D83602" w:rsidP="00175AA5">
            <w:pPr>
              <w:spacing w:after="0"/>
              <w:jc w:val="center"/>
              <w:rPr>
                <w:rFonts w:ascii="Commissioner" w:eastAsia="Commissioner" w:hAnsi="Commissioner" w:cs="Commissioner"/>
                <w:sz w:val="20"/>
                <w:szCs w:val="20"/>
              </w:rPr>
            </w:pPr>
            <w:r w:rsidRPr="005A38A4">
              <w:rPr>
                <w:rFonts w:ascii="Commissioner" w:eastAsia="Commissioner" w:hAnsi="Commissioner" w:cs="Commissioner"/>
                <w:color w:val="00B050"/>
                <w:sz w:val="20"/>
                <w:szCs w:val="20"/>
              </w:rPr>
              <w:t xml:space="preserve">Instrumento de evaluación </w:t>
            </w:r>
            <w:r>
              <w:rPr>
                <w:rFonts w:ascii="Commissioner" w:eastAsia="Commissioner" w:hAnsi="Commissioner" w:cs="Commissioner"/>
                <w:color w:val="00B050"/>
                <w:sz w:val="20"/>
                <w:szCs w:val="20"/>
              </w:rPr>
              <w:t xml:space="preserve">para el aprendizaje de la de la </w:t>
            </w:r>
            <w:r w:rsidRPr="005A38A4">
              <w:rPr>
                <w:rFonts w:ascii="Commissioner" w:eastAsia="Commissioner" w:hAnsi="Commissioner" w:cs="Commissioner"/>
                <w:color w:val="00B050"/>
                <w:sz w:val="20"/>
                <w:szCs w:val="20"/>
              </w:rPr>
              <w:t xml:space="preserve">Progresión </w:t>
            </w:r>
            <w:r>
              <w:rPr>
                <w:rFonts w:ascii="Commissioner" w:eastAsia="Commissioner" w:hAnsi="Commissioner" w:cs="Commissioner"/>
                <w:color w:val="00B050"/>
                <w:sz w:val="20"/>
                <w:szCs w:val="20"/>
              </w:rPr>
              <w:t>7.</w:t>
            </w:r>
          </w:p>
        </w:tc>
        <w:tc>
          <w:tcPr>
            <w:tcW w:w="518" w:type="pct"/>
            <w:gridSpan w:val="2"/>
            <w:vAlign w:val="center"/>
          </w:tcPr>
          <w:p w14:paraId="6E5EE5B7" w14:textId="77777777" w:rsidR="00B32303" w:rsidRPr="00E17666" w:rsidRDefault="00B32303" w:rsidP="00175AA5">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30 min.</w:t>
            </w:r>
          </w:p>
        </w:tc>
      </w:tr>
    </w:tbl>
    <w:p w14:paraId="464DCB69" w14:textId="77777777" w:rsidR="00B32303" w:rsidRDefault="00B32303"/>
    <w:p w14:paraId="4B5DE56E" w14:textId="77777777" w:rsidR="00B32303" w:rsidRDefault="00B32303"/>
    <w:p w14:paraId="2C68B38C" w14:textId="77777777" w:rsidR="00B32303" w:rsidRDefault="00B32303"/>
    <w:p w14:paraId="63BB9C30" w14:textId="77777777" w:rsidR="000841F2" w:rsidRDefault="000841F2"/>
    <w:p w14:paraId="2044276A" w14:textId="77777777" w:rsidR="000841F2" w:rsidRDefault="000841F2"/>
    <w:p w14:paraId="5CFC6F0B" w14:textId="77777777" w:rsidR="00E5256F" w:rsidRDefault="00E5256F"/>
    <w:p w14:paraId="045EA194" w14:textId="77777777" w:rsidR="00805BE8" w:rsidRDefault="00805BE8"/>
    <w:p w14:paraId="30E98EDC" w14:textId="77777777" w:rsidR="00B32303" w:rsidRDefault="00B32303"/>
    <w:p w14:paraId="1FB9B39E" w14:textId="77777777" w:rsidR="00B05E1C" w:rsidRDefault="00B05E1C"/>
    <w:p w14:paraId="065F4A60" w14:textId="78A18992" w:rsidR="006220D5" w:rsidRDefault="006220D5" w:rsidP="006220D5">
      <w:pPr>
        <w:pStyle w:val="Ttulo1"/>
        <w:shd w:val="clear" w:color="auto" w:fill="BDD6EE" w:themeFill="accent5" w:themeFillTint="66"/>
      </w:pPr>
      <w:bookmarkStart w:id="21" w:name="_Toc170895189"/>
      <w:r>
        <w:lastRenderedPageBreak/>
        <w:t xml:space="preserve">Progresión de aprendizaje 8. </w:t>
      </w:r>
      <w:r w:rsidR="00360507" w:rsidRPr="00360507">
        <w:t>Elementos de matemática financiera</w:t>
      </w:r>
      <w:bookmarkEnd w:id="21"/>
    </w:p>
    <w:tbl>
      <w:tblPr>
        <w:tblW w:w="5000" w:type="pct"/>
        <w:tblBorders>
          <w:insideH w:val="single" w:sz="4" w:space="0" w:color="BFBFBF"/>
        </w:tblBorders>
        <w:tblLayout w:type="fixed"/>
        <w:tblLook w:val="0400" w:firstRow="0" w:lastRow="0" w:firstColumn="0" w:lastColumn="0" w:noHBand="0" w:noVBand="1"/>
      </w:tblPr>
      <w:tblGrid>
        <w:gridCol w:w="812"/>
        <w:gridCol w:w="35"/>
        <w:gridCol w:w="573"/>
        <w:gridCol w:w="334"/>
        <w:gridCol w:w="2778"/>
        <w:gridCol w:w="426"/>
        <w:gridCol w:w="3371"/>
        <w:gridCol w:w="32"/>
        <w:gridCol w:w="1094"/>
        <w:gridCol w:w="550"/>
        <w:gridCol w:w="58"/>
        <w:gridCol w:w="918"/>
        <w:gridCol w:w="501"/>
        <w:gridCol w:w="69"/>
        <w:gridCol w:w="181"/>
        <w:gridCol w:w="654"/>
        <w:gridCol w:w="518"/>
        <w:gridCol w:w="1091"/>
        <w:gridCol w:w="400"/>
      </w:tblGrid>
      <w:tr w:rsidR="00892736" w:rsidRPr="00776DAC" w14:paraId="5E7D1B59" w14:textId="77777777" w:rsidTr="00E75220">
        <w:trPr>
          <w:trHeight w:val="283"/>
        </w:trPr>
        <w:tc>
          <w:tcPr>
            <w:tcW w:w="493" w:type="pct"/>
            <w:gridSpan w:val="3"/>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189F536D" w14:textId="77777777" w:rsidR="00751703" w:rsidRPr="00776DAC" w:rsidRDefault="00751703" w:rsidP="004E3E9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3321" w:type="pct"/>
            <w:gridSpan w:val="9"/>
            <w:tcBorders>
              <w:top w:val="single" w:sz="4" w:space="0" w:color="BFBFBF" w:themeColor="background1" w:themeShade="BF"/>
              <w:left w:val="single" w:sz="4" w:space="0" w:color="FFFFFF"/>
              <w:bottom w:val="single" w:sz="4" w:space="0" w:color="BFBFBF" w:themeColor="background1" w:themeShade="BF"/>
            </w:tcBorders>
            <w:vAlign w:val="center"/>
          </w:tcPr>
          <w:p w14:paraId="33504175" w14:textId="6827A2DE" w:rsidR="00751703" w:rsidRPr="00776DAC" w:rsidRDefault="00751703"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r w:rsidR="00360507">
              <w:rPr>
                <w:rFonts w:ascii="Commissioner" w:eastAsia="Commissioner" w:hAnsi="Commissioner" w:cs="Commissioner"/>
                <w:sz w:val="20"/>
                <w:szCs w:val="20"/>
              </w:rPr>
              <w:t>I</w:t>
            </w:r>
          </w:p>
        </w:tc>
        <w:tc>
          <w:tcPr>
            <w:tcW w:w="261"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8EBFC93" w14:textId="77777777" w:rsidR="00751703" w:rsidRPr="00776DAC" w:rsidRDefault="00751703" w:rsidP="004E3E9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227" w:type="pct"/>
            <w:tcBorders>
              <w:top w:val="single" w:sz="4" w:space="0" w:color="BFBFBF" w:themeColor="background1" w:themeShade="BF"/>
              <w:bottom w:val="single" w:sz="4" w:space="0" w:color="BFBFBF" w:themeColor="background1" w:themeShade="BF"/>
            </w:tcBorders>
            <w:vAlign w:val="center"/>
          </w:tcPr>
          <w:p w14:paraId="0045496E" w14:textId="77777777" w:rsidR="00751703" w:rsidRPr="00776DAC" w:rsidRDefault="00751703"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559" w:type="pct"/>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D1EB302" w14:textId="77777777" w:rsidR="00751703" w:rsidRPr="00776DAC" w:rsidRDefault="00751703" w:rsidP="004E3E95">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39" w:type="pct"/>
            <w:tcBorders>
              <w:top w:val="single" w:sz="4" w:space="0" w:color="BFBFBF" w:themeColor="background1" w:themeShade="BF"/>
              <w:bottom w:val="single" w:sz="4" w:space="0" w:color="BFBFBF" w:themeColor="background1" w:themeShade="BF"/>
            </w:tcBorders>
            <w:vAlign w:val="center"/>
          </w:tcPr>
          <w:p w14:paraId="1DC660D2" w14:textId="77777777" w:rsidR="00751703" w:rsidRPr="00776DAC" w:rsidRDefault="00751703"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4</w:t>
            </w:r>
          </w:p>
        </w:tc>
      </w:tr>
      <w:tr w:rsidR="00063949" w:rsidRPr="00776DAC" w14:paraId="705CC09A" w14:textId="77777777" w:rsidTr="00E75220">
        <w:trPr>
          <w:trHeight w:val="438"/>
        </w:trPr>
        <w:tc>
          <w:tcPr>
            <w:tcW w:w="493" w:type="pct"/>
            <w:gridSpan w:val="3"/>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008F14FB" w14:textId="77777777" w:rsidR="00751703" w:rsidRPr="00776DAC" w:rsidRDefault="00751703"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8</w:t>
            </w:r>
          </w:p>
        </w:tc>
        <w:tc>
          <w:tcPr>
            <w:tcW w:w="4507" w:type="pct"/>
            <w:gridSpan w:val="16"/>
            <w:tcBorders>
              <w:top w:val="single" w:sz="4" w:space="0" w:color="BFBFBF" w:themeColor="background1" w:themeShade="BF"/>
              <w:left w:val="single" w:sz="4" w:space="0" w:color="FFFFFF"/>
              <w:bottom w:val="single" w:sz="4" w:space="0" w:color="BFBFBF" w:themeColor="background1" w:themeShade="BF"/>
            </w:tcBorders>
            <w:vAlign w:val="center"/>
          </w:tcPr>
          <w:p w14:paraId="0C248707" w14:textId="0C2C97BE" w:rsidR="00751703" w:rsidRPr="00776DAC" w:rsidRDefault="00360507" w:rsidP="004E3E95">
            <w:pPr>
              <w:spacing w:after="0" w:line="240" w:lineRule="auto"/>
              <w:jc w:val="both"/>
              <w:rPr>
                <w:rFonts w:ascii="Commissioner" w:eastAsia="Commissioner" w:hAnsi="Commissioner" w:cs="Commissioner"/>
                <w:sz w:val="20"/>
                <w:szCs w:val="20"/>
              </w:rPr>
            </w:pPr>
            <w:r w:rsidRPr="00360507">
              <w:rPr>
                <w:rFonts w:ascii="Commissioner" w:eastAsia="Commissioner" w:hAnsi="Commissioner" w:cs="Commissioner"/>
                <w:sz w:val="20"/>
                <w:szCs w:val="20"/>
              </w:rPr>
              <w:t>Discute la conformación de un proyecto de vida considerando elementos básicos de la matemática financiera tales como interés simple y compuesto, ahorros y deudas a través de la aplicación de la estructura algebraica de los números reales y con la finalidad de promover la toma de decisiones más razonadas.</w:t>
            </w:r>
          </w:p>
        </w:tc>
      </w:tr>
      <w:tr w:rsidR="009236D8" w:rsidRPr="00776DAC" w14:paraId="399EDC29" w14:textId="77777777" w:rsidTr="00E75220">
        <w:trPr>
          <w:trHeight w:val="367"/>
        </w:trPr>
        <w:tc>
          <w:tcPr>
            <w:tcW w:w="609" w:type="pct"/>
            <w:gridSpan w:val="4"/>
            <w:tcBorders>
              <w:top w:val="single" w:sz="4" w:space="0" w:color="BFBFBF" w:themeColor="background1" w:themeShade="BF"/>
              <w:left w:val="single" w:sz="4" w:space="0" w:color="FFFFFF"/>
            </w:tcBorders>
            <w:shd w:val="clear" w:color="auto" w:fill="F2F2F2"/>
            <w:vAlign w:val="center"/>
          </w:tcPr>
          <w:p w14:paraId="3155CDF8" w14:textId="7B2B64DE" w:rsidR="00751703" w:rsidRPr="00776DAC" w:rsidRDefault="00751703" w:rsidP="00751703">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w:t>
            </w:r>
          </w:p>
        </w:tc>
        <w:tc>
          <w:tcPr>
            <w:tcW w:w="1113" w:type="pct"/>
            <w:gridSpan w:val="2"/>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43CB6242" w14:textId="4AC99CBF" w:rsidR="00751703" w:rsidRPr="00776DAC" w:rsidRDefault="00751703" w:rsidP="00751703">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562" w:type="pct"/>
            <w:gridSpan w:val="3"/>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6C855C89" w14:textId="446E6BCC" w:rsidR="00751703" w:rsidRPr="00776DAC" w:rsidRDefault="00751703" w:rsidP="00751703">
            <w:pPr>
              <w:spacing w:after="0" w:line="240" w:lineRule="auto"/>
              <w:ind w:left="36"/>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 de trayectoria</w:t>
            </w:r>
          </w:p>
        </w:tc>
        <w:tc>
          <w:tcPr>
            <w:tcW w:w="1716" w:type="pct"/>
            <w:gridSpan w:val="10"/>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533BD673" w14:textId="003C8172" w:rsidR="00751703" w:rsidRPr="00776DAC" w:rsidRDefault="00751703" w:rsidP="00751703">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360507" w:rsidRPr="00776DAC" w14:paraId="21404C9A" w14:textId="77777777" w:rsidTr="00137834">
        <w:trPr>
          <w:trHeight w:val="1001"/>
        </w:trPr>
        <w:tc>
          <w:tcPr>
            <w:tcW w:w="609" w:type="pct"/>
            <w:gridSpan w:val="4"/>
            <w:tcBorders>
              <w:top w:val="nil"/>
              <w:left w:val="single" w:sz="4" w:space="0" w:color="FFFFFF"/>
              <w:right w:val="single" w:sz="4" w:space="0" w:color="FFFFFF"/>
            </w:tcBorders>
            <w:shd w:val="clear" w:color="auto" w:fill="auto"/>
            <w:vAlign w:val="center"/>
          </w:tcPr>
          <w:p w14:paraId="1E70D754" w14:textId="57B0FF30" w:rsidR="00360507" w:rsidRPr="00137834" w:rsidRDefault="00360507" w:rsidP="00137834">
            <w:pPr>
              <w:spacing w:after="0" w:line="240" w:lineRule="auto"/>
              <w:rPr>
                <w:rFonts w:ascii="Commissioner" w:eastAsia="Commissioner" w:hAnsi="Commissioner" w:cs="Commissioner"/>
                <w:sz w:val="20"/>
                <w:szCs w:val="20"/>
              </w:rPr>
            </w:pPr>
            <w:r w:rsidRPr="00137834">
              <w:rPr>
                <w:rFonts w:ascii="Commissioner" w:hAnsi="Commissioner"/>
                <w:b/>
                <w:bCs/>
                <w:sz w:val="20"/>
                <w:szCs w:val="20"/>
              </w:rPr>
              <w:t>C3</w:t>
            </w:r>
            <w:r w:rsidRPr="00137834">
              <w:rPr>
                <w:rFonts w:ascii="Commissioner" w:hAnsi="Commissioner"/>
                <w:sz w:val="20"/>
                <w:szCs w:val="20"/>
              </w:rPr>
              <w:t xml:space="preserve"> Solución de problemas y modelación.</w:t>
            </w:r>
          </w:p>
        </w:tc>
        <w:tc>
          <w:tcPr>
            <w:tcW w:w="1113" w:type="pct"/>
            <w:gridSpan w:val="2"/>
            <w:tcBorders>
              <w:top w:val="single" w:sz="4" w:space="0" w:color="BFBFBF"/>
              <w:left w:val="single" w:sz="4" w:space="0" w:color="FFFFFF"/>
            </w:tcBorders>
            <w:vAlign w:val="center"/>
          </w:tcPr>
          <w:p w14:paraId="6A018176" w14:textId="3C3ABD30" w:rsidR="00360507" w:rsidRPr="00137834" w:rsidRDefault="00360507" w:rsidP="00137834">
            <w:pPr>
              <w:spacing w:after="0" w:line="240" w:lineRule="auto"/>
              <w:rPr>
                <w:rFonts w:ascii="Commissioner" w:eastAsia="Commissioner" w:hAnsi="Commissioner" w:cs="Commissioner"/>
                <w:sz w:val="20"/>
                <w:szCs w:val="20"/>
              </w:rPr>
            </w:pPr>
            <w:r w:rsidRPr="00137834">
              <w:rPr>
                <w:rFonts w:ascii="Commissioner" w:hAnsi="Commissioner"/>
                <w:b/>
                <w:bCs/>
                <w:sz w:val="20"/>
                <w:szCs w:val="20"/>
              </w:rPr>
              <w:t>S2</w:t>
            </w:r>
            <w:r w:rsidRPr="00137834">
              <w:rPr>
                <w:rFonts w:ascii="Commissioner" w:hAnsi="Commissioner"/>
                <w:sz w:val="20"/>
                <w:szCs w:val="20"/>
              </w:rPr>
              <w:t xml:space="preserve"> Construcción de modelos.</w:t>
            </w:r>
          </w:p>
        </w:tc>
        <w:tc>
          <w:tcPr>
            <w:tcW w:w="1562" w:type="pct"/>
            <w:gridSpan w:val="3"/>
            <w:shd w:val="clear" w:color="auto" w:fill="auto"/>
            <w:vAlign w:val="center"/>
          </w:tcPr>
          <w:p w14:paraId="56D084CD" w14:textId="6FC89324" w:rsidR="00360507" w:rsidRPr="00137834" w:rsidRDefault="00137834" w:rsidP="00360507">
            <w:pPr>
              <w:spacing w:after="0" w:line="240" w:lineRule="auto"/>
              <w:ind w:left="36"/>
              <w:rPr>
                <w:rFonts w:ascii="Commissioner" w:eastAsia="Commissioner" w:hAnsi="Commissioner" w:cs="Commissioner"/>
                <w:sz w:val="20"/>
                <w:szCs w:val="20"/>
              </w:rPr>
            </w:pPr>
            <w:r w:rsidRPr="00137834">
              <w:rPr>
                <w:rFonts w:ascii="Commissioner" w:eastAsia="Commissioner" w:hAnsi="Commissioner" w:cs="Commissioner"/>
                <w:sz w:val="20"/>
                <w:szCs w:val="20"/>
              </w:rPr>
              <w:t>Modela y propone soluciones a problemas tanto teóricos como de su entorno, empleando lenguaje y técnicas matemáticas.</w:t>
            </w:r>
          </w:p>
        </w:tc>
        <w:tc>
          <w:tcPr>
            <w:tcW w:w="1716" w:type="pct"/>
            <w:gridSpan w:val="10"/>
            <w:shd w:val="clear" w:color="auto" w:fill="auto"/>
          </w:tcPr>
          <w:p w14:paraId="0099A44A" w14:textId="290FA80A" w:rsidR="00360507" w:rsidRPr="00137834" w:rsidRDefault="00360507" w:rsidP="00360507">
            <w:pPr>
              <w:spacing w:after="0" w:line="240" w:lineRule="auto"/>
              <w:rPr>
                <w:rFonts w:ascii="Commissioner" w:eastAsia="Commissioner" w:hAnsi="Commissioner" w:cs="Commissioner"/>
                <w:sz w:val="20"/>
                <w:szCs w:val="20"/>
              </w:rPr>
            </w:pPr>
            <w:r w:rsidRPr="00137834">
              <w:rPr>
                <w:rFonts w:ascii="Commissioner" w:hAnsi="Commissioner"/>
                <w:b/>
                <w:bCs/>
                <w:sz w:val="20"/>
                <w:szCs w:val="20"/>
              </w:rPr>
              <w:t>M2</w:t>
            </w:r>
            <w:r w:rsidR="00137834" w:rsidRPr="00137834">
              <w:rPr>
                <w:rFonts w:ascii="Commissioner" w:hAnsi="Commissioner"/>
                <w:b/>
                <w:bCs/>
                <w:sz w:val="20"/>
                <w:szCs w:val="20"/>
              </w:rPr>
              <w:t>-C3</w:t>
            </w:r>
            <w:r w:rsidRPr="00137834">
              <w:rPr>
                <w:rFonts w:ascii="Commissioner" w:hAnsi="Commissioner"/>
                <w:sz w:val="20"/>
                <w:szCs w:val="20"/>
              </w:rPr>
              <w:t xml:space="preserve"> Construye un modelo matemático, identificando las variables de interés, con la finalidad de explicar una situación o fenómeno y/o resolver un problema tanto teórico como de su entorno.</w:t>
            </w:r>
          </w:p>
        </w:tc>
      </w:tr>
      <w:tr w:rsidR="00137834" w:rsidRPr="00776DAC" w14:paraId="596DEF34" w14:textId="77777777" w:rsidTr="00137834">
        <w:trPr>
          <w:trHeight w:val="689"/>
        </w:trPr>
        <w:tc>
          <w:tcPr>
            <w:tcW w:w="609" w:type="pct"/>
            <w:gridSpan w:val="4"/>
            <w:vMerge w:val="restart"/>
            <w:tcBorders>
              <w:top w:val="nil"/>
              <w:left w:val="single" w:sz="4" w:space="0" w:color="FFFFFF"/>
              <w:right w:val="single" w:sz="4" w:space="0" w:color="FFFFFF"/>
            </w:tcBorders>
            <w:shd w:val="clear" w:color="auto" w:fill="auto"/>
            <w:vAlign w:val="center"/>
          </w:tcPr>
          <w:p w14:paraId="2BD9CD53" w14:textId="68FFDE38" w:rsidR="00137834" w:rsidRPr="00137834" w:rsidRDefault="00137834" w:rsidP="00137834">
            <w:pPr>
              <w:spacing w:after="0" w:line="240" w:lineRule="auto"/>
              <w:rPr>
                <w:rFonts w:ascii="Commissioner" w:eastAsia="Commissioner" w:hAnsi="Commissioner" w:cs="Commissioner"/>
                <w:sz w:val="20"/>
                <w:szCs w:val="20"/>
              </w:rPr>
            </w:pPr>
            <w:r w:rsidRPr="00137834">
              <w:rPr>
                <w:rFonts w:ascii="Commissioner" w:hAnsi="Commissioner"/>
                <w:b/>
                <w:bCs/>
                <w:sz w:val="20"/>
                <w:szCs w:val="20"/>
              </w:rPr>
              <w:t>C4</w:t>
            </w:r>
            <w:r w:rsidRPr="00137834">
              <w:rPr>
                <w:rFonts w:ascii="Commissioner" w:hAnsi="Commissioner"/>
                <w:sz w:val="20"/>
                <w:szCs w:val="20"/>
              </w:rPr>
              <w:t xml:space="preserve"> Interacción y lenguaje matemático.</w:t>
            </w:r>
          </w:p>
        </w:tc>
        <w:tc>
          <w:tcPr>
            <w:tcW w:w="1113" w:type="pct"/>
            <w:gridSpan w:val="2"/>
            <w:vMerge w:val="restart"/>
            <w:tcBorders>
              <w:top w:val="single" w:sz="4" w:space="0" w:color="BFBFBF"/>
              <w:left w:val="single" w:sz="4" w:space="0" w:color="FFFFFF"/>
            </w:tcBorders>
            <w:vAlign w:val="center"/>
          </w:tcPr>
          <w:p w14:paraId="5DA6BECB" w14:textId="3AFCF75D" w:rsidR="00137834" w:rsidRPr="00137834" w:rsidRDefault="00137834" w:rsidP="00137834">
            <w:pPr>
              <w:spacing w:after="0" w:line="240" w:lineRule="auto"/>
              <w:rPr>
                <w:rFonts w:ascii="Commissioner" w:eastAsia="Commissioner" w:hAnsi="Commissioner" w:cs="Commissioner"/>
                <w:sz w:val="20"/>
                <w:szCs w:val="20"/>
              </w:rPr>
            </w:pPr>
            <w:r w:rsidRPr="00137834">
              <w:rPr>
                <w:rFonts w:ascii="Commissioner" w:hAnsi="Commissioner"/>
                <w:b/>
                <w:bCs/>
                <w:sz w:val="20"/>
                <w:szCs w:val="20"/>
              </w:rPr>
              <w:t>S3</w:t>
            </w:r>
            <w:r w:rsidRPr="00137834">
              <w:rPr>
                <w:rFonts w:ascii="Commissioner" w:hAnsi="Commissioner"/>
                <w:sz w:val="20"/>
                <w:szCs w:val="20"/>
              </w:rPr>
              <w:t xml:space="preserve"> Ambiente matemático de comunicación.</w:t>
            </w:r>
          </w:p>
        </w:tc>
        <w:tc>
          <w:tcPr>
            <w:tcW w:w="1562" w:type="pct"/>
            <w:gridSpan w:val="3"/>
            <w:vMerge w:val="restart"/>
            <w:shd w:val="clear" w:color="auto" w:fill="auto"/>
            <w:vAlign w:val="center"/>
          </w:tcPr>
          <w:p w14:paraId="60F26330" w14:textId="7B674EBA" w:rsidR="00137834" w:rsidRPr="00137834" w:rsidRDefault="00137834" w:rsidP="00360507">
            <w:pPr>
              <w:spacing w:after="0" w:line="240" w:lineRule="auto"/>
              <w:ind w:left="36"/>
              <w:rPr>
                <w:rFonts w:ascii="Commissioner" w:eastAsia="Commissioner" w:hAnsi="Commissioner" w:cs="Commissioner"/>
                <w:sz w:val="20"/>
                <w:szCs w:val="20"/>
              </w:rPr>
            </w:pPr>
            <w:r w:rsidRPr="00137834">
              <w:rPr>
                <w:rFonts w:ascii="Commissioner" w:eastAsia="Commissioner" w:hAnsi="Commissioner" w:cs="Commissioner"/>
                <w:sz w:val="20"/>
                <w:szCs w:val="20"/>
              </w:rPr>
              <w:t>Explica el planteamiento de posibles soluciones a problemas y la descripción de situaciones en el contexto que les dio origen empleando lenguaje matemático y lo comunica a sus pares para analizar su pertinencia.</w:t>
            </w:r>
          </w:p>
        </w:tc>
        <w:tc>
          <w:tcPr>
            <w:tcW w:w="1716" w:type="pct"/>
            <w:gridSpan w:val="10"/>
            <w:shd w:val="clear" w:color="auto" w:fill="auto"/>
          </w:tcPr>
          <w:p w14:paraId="4DD4026D" w14:textId="43456A27" w:rsidR="00137834" w:rsidRPr="00137834" w:rsidRDefault="00137834" w:rsidP="00360507">
            <w:pPr>
              <w:spacing w:after="0" w:line="240" w:lineRule="auto"/>
              <w:rPr>
                <w:rFonts w:ascii="Commissioner" w:eastAsia="Commissioner" w:hAnsi="Commissioner" w:cs="Commissioner"/>
                <w:sz w:val="20"/>
                <w:szCs w:val="20"/>
              </w:rPr>
            </w:pPr>
            <w:r w:rsidRPr="00137834">
              <w:rPr>
                <w:rFonts w:ascii="Commissioner" w:hAnsi="Commissioner"/>
                <w:b/>
                <w:bCs/>
                <w:sz w:val="20"/>
                <w:szCs w:val="20"/>
              </w:rPr>
              <w:t>M1-C4</w:t>
            </w:r>
            <w:r w:rsidRPr="00137834">
              <w:rPr>
                <w:rFonts w:ascii="Commissioner" w:hAnsi="Commissioner"/>
                <w:sz w:val="20"/>
                <w:szCs w:val="20"/>
              </w:rPr>
              <w:t xml:space="preserve"> Describe situaciones o fenómenos empleando rigurosamente el lenguaje matemático y el lenguaje natural.</w:t>
            </w:r>
          </w:p>
        </w:tc>
      </w:tr>
      <w:tr w:rsidR="00137834" w:rsidRPr="00776DAC" w14:paraId="705050F8" w14:textId="77777777" w:rsidTr="00137834">
        <w:trPr>
          <w:trHeight w:val="905"/>
        </w:trPr>
        <w:tc>
          <w:tcPr>
            <w:tcW w:w="609" w:type="pct"/>
            <w:gridSpan w:val="4"/>
            <w:vMerge/>
            <w:tcBorders>
              <w:left w:val="single" w:sz="4" w:space="0" w:color="FFFFFF"/>
              <w:right w:val="single" w:sz="4" w:space="0" w:color="FFFFFF"/>
            </w:tcBorders>
            <w:shd w:val="clear" w:color="auto" w:fill="auto"/>
            <w:vAlign w:val="center"/>
          </w:tcPr>
          <w:p w14:paraId="406D717D" w14:textId="77777777" w:rsidR="00137834" w:rsidRPr="00137834" w:rsidRDefault="00137834" w:rsidP="00360507">
            <w:pPr>
              <w:spacing w:after="0" w:line="240" w:lineRule="auto"/>
              <w:rPr>
                <w:rFonts w:ascii="Commissioner" w:eastAsia="Commissioner" w:hAnsi="Commissioner" w:cs="Commissioner"/>
                <w:sz w:val="20"/>
                <w:szCs w:val="20"/>
              </w:rPr>
            </w:pPr>
          </w:p>
        </w:tc>
        <w:tc>
          <w:tcPr>
            <w:tcW w:w="1113" w:type="pct"/>
            <w:gridSpan w:val="2"/>
            <w:vMerge/>
            <w:tcBorders>
              <w:left w:val="single" w:sz="4" w:space="0" w:color="FFFFFF"/>
            </w:tcBorders>
            <w:vAlign w:val="center"/>
          </w:tcPr>
          <w:p w14:paraId="41A7A014" w14:textId="77777777" w:rsidR="00137834" w:rsidRPr="00137834" w:rsidRDefault="00137834" w:rsidP="00360507">
            <w:pPr>
              <w:spacing w:after="0" w:line="240" w:lineRule="auto"/>
              <w:rPr>
                <w:rFonts w:ascii="Commissioner" w:eastAsia="Commissioner" w:hAnsi="Commissioner" w:cs="Commissioner"/>
                <w:sz w:val="20"/>
                <w:szCs w:val="20"/>
              </w:rPr>
            </w:pPr>
          </w:p>
        </w:tc>
        <w:tc>
          <w:tcPr>
            <w:tcW w:w="1562" w:type="pct"/>
            <w:gridSpan w:val="3"/>
            <w:vMerge/>
            <w:shd w:val="clear" w:color="auto" w:fill="auto"/>
            <w:vAlign w:val="center"/>
          </w:tcPr>
          <w:p w14:paraId="56B4E6AC" w14:textId="77777777" w:rsidR="00137834" w:rsidRPr="00137834" w:rsidRDefault="00137834" w:rsidP="00360507">
            <w:pPr>
              <w:spacing w:after="0" w:line="240" w:lineRule="auto"/>
              <w:ind w:left="36"/>
              <w:rPr>
                <w:rFonts w:ascii="Commissioner" w:eastAsia="Commissioner" w:hAnsi="Commissioner" w:cs="Commissioner"/>
                <w:sz w:val="20"/>
                <w:szCs w:val="20"/>
              </w:rPr>
            </w:pPr>
          </w:p>
        </w:tc>
        <w:tc>
          <w:tcPr>
            <w:tcW w:w="1716" w:type="pct"/>
            <w:gridSpan w:val="10"/>
            <w:shd w:val="clear" w:color="auto" w:fill="auto"/>
          </w:tcPr>
          <w:p w14:paraId="7502324B" w14:textId="2796DC72" w:rsidR="00137834" w:rsidRPr="00137834" w:rsidRDefault="00137834" w:rsidP="00360507">
            <w:pPr>
              <w:spacing w:after="0" w:line="240" w:lineRule="auto"/>
              <w:rPr>
                <w:rFonts w:ascii="Commissioner" w:eastAsia="Commissioner" w:hAnsi="Commissioner" w:cs="Commissioner"/>
                <w:sz w:val="20"/>
                <w:szCs w:val="20"/>
              </w:rPr>
            </w:pPr>
            <w:r w:rsidRPr="00137834">
              <w:rPr>
                <w:rFonts w:ascii="Commissioner" w:hAnsi="Commissioner"/>
                <w:b/>
                <w:bCs/>
                <w:sz w:val="20"/>
                <w:szCs w:val="20"/>
              </w:rPr>
              <w:t>M2-C4</w:t>
            </w:r>
            <w:r w:rsidRPr="00137834">
              <w:rPr>
                <w:rFonts w:ascii="Commissioner" w:hAnsi="Commissioner"/>
                <w:sz w:val="20"/>
                <w:szCs w:val="20"/>
              </w:rPr>
              <w:t xml:space="preserve"> Socializa con sus pares sus conjeturas, descubrimientos o procesos en la solución de un problema tanto teórico como de su entorno.</w:t>
            </w:r>
          </w:p>
        </w:tc>
      </w:tr>
      <w:tr w:rsidR="00E75220" w:rsidRPr="00776DAC" w14:paraId="14677AFB" w14:textId="77777777" w:rsidTr="00F00D4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82" w:type="pct"/>
            <w:shd w:val="clear" w:color="auto" w:fill="BFBFBF"/>
            <w:vAlign w:val="center"/>
          </w:tcPr>
          <w:p w14:paraId="42A12159" w14:textId="77777777" w:rsidR="00F1617A" w:rsidRPr="00776DAC" w:rsidRDefault="00F1617A"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292" w:type="pct"/>
            <w:gridSpan w:val="4"/>
            <w:shd w:val="clear" w:color="auto" w:fill="BFBFBF"/>
            <w:vAlign w:val="center"/>
          </w:tcPr>
          <w:p w14:paraId="3A891E7C" w14:textId="77777777" w:rsidR="00F1617A" w:rsidRPr="00776DAC" w:rsidRDefault="00F1617A"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19" w:type="pct"/>
            <w:gridSpan w:val="2"/>
            <w:shd w:val="clear" w:color="auto" w:fill="BFBFBF"/>
            <w:vAlign w:val="center"/>
          </w:tcPr>
          <w:p w14:paraId="39635C01" w14:textId="77777777" w:rsidR="00F1617A" w:rsidRPr="00776DAC" w:rsidRDefault="00F1617A"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82" w:type="pct"/>
            <w:gridSpan w:val="3"/>
            <w:shd w:val="clear" w:color="auto" w:fill="BFBFBF"/>
          </w:tcPr>
          <w:p w14:paraId="33CD6DDA" w14:textId="77777777" w:rsidR="00F1617A" w:rsidRDefault="00F1617A"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6AFC15B7" w14:textId="77777777" w:rsidR="00F1617A" w:rsidRPr="00776DAC" w:rsidRDefault="00F1617A"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37" w:type="pct"/>
            <w:gridSpan w:val="4"/>
            <w:shd w:val="clear" w:color="auto" w:fill="BFBFBF"/>
            <w:vAlign w:val="center"/>
          </w:tcPr>
          <w:p w14:paraId="63D9FF4B" w14:textId="77777777" w:rsidR="00F1617A" w:rsidRPr="00776DAC" w:rsidRDefault="00F1617A"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70" w:type="pct"/>
            <w:gridSpan w:val="3"/>
            <w:shd w:val="clear" w:color="auto" w:fill="BFBFBF"/>
            <w:vAlign w:val="center"/>
          </w:tcPr>
          <w:p w14:paraId="3D23DD27" w14:textId="77777777" w:rsidR="00F1617A" w:rsidRPr="00776DAC" w:rsidRDefault="00F1617A" w:rsidP="004E3E9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8" w:type="pct"/>
            <w:gridSpan w:val="2"/>
            <w:shd w:val="clear" w:color="auto" w:fill="BFBFBF"/>
            <w:vAlign w:val="center"/>
          </w:tcPr>
          <w:p w14:paraId="23E7F324" w14:textId="77777777" w:rsidR="00F1617A" w:rsidRPr="00776DAC" w:rsidRDefault="00F1617A" w:rsidP="004E3E9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623333" w:rsidRPr="00776DAC" w14:paraId="1FFDB397" w14:textId="77777777" w:rsidTr="00E7522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82" w:type="pct"/>
            <w:vMerge w:val="restart"/>
            <w:shd w:val="clear" w:color="auto" w:fill="auto"/>
            <w:vAlign w:val="center"/>
          </w:tcPr>
          <w:p w14:paraId="60E5ACEC" w14:textId="77777777" w:rsidR="00623333" w:rsidRPr="0044057D" w:rsidRDefault="00623333" w:rsidP="004E3E95">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8650D8">
              <w:rPr>
                <w:rFonts w:ascii="Commissioner" w:eastAsia="Commissioner" w:hAnsi="Commissioner" w:cs="Commissioner"/>
                <w:sz w:val="40"/>
                <w:szCs w:val="40"/>
              </w:rPr>
              <w:t>1</w:t>
            </w:r>
          </w:p>
        </w:tc>
        <w:tc>
          <w:tcPr>
            <w:tcW w:w="4718" w:type="pct"/>
            <w:gridSpan w:val="18"/>
            <w:shd w:val="clear" w:color="auto" w:fill="E2EFD9" w:themeFill="accent6" w:themeFillTint="33"/>
            <w:vAlign w:val="center"/>
          </w:tcPr>
          <w:p w14:paraId="6627CD59" w14:textId="77777777" w:rsidR="00623333" w:rsidRPr="00776DAC" w:rsidRDefault="00623333" w:rsidP="004E3E9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9C4B54" w:rsidRPr="00776DAC" w14:paraId="60E9C3FB" w14:textId="77777777" w:rsidTr="00F00D4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98"/>
        </w:trPr>
        <w:tc>
          <w:tcPr>
            <w:tcW w:w="282" w:type="pct"/>
            <w:vMerge/>
            <w:shd w:val="clear" w:color="auto" w:fill="auto"/>
            <w:vAlign w:val="center"/>
          </w:tcPr>
          <w:p w14:paraId="62DF5CAE" w14:textId="77777777" w:rsidR="009C4B54" w:rsidRPr="00776DAC" w:rsidRDefault="009C4B54" w:rsidP="009C4B54">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292" w:type="pct"/>
            <w:gridSpan w:val="4"/>
            <w:shd w:val="clear" w:color="auto" w:fill="auto"/>
          </w:tcPr>
          <w:p w14:paraId="2DF35B39" w14:textId="31ACE24F" w:rsidR="009C4B54" w:rsidRPr="00776DAC" w:rsidRDefault="009C4B54" w:rsidP="009C4B54">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8</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319" w:type="pct"/>
            <w:gridSpan w:val="2"/>
            <w:shd w:val="clear" w:color="auto" w:fill="auto"/>
          </w:tcPr>
          <w:p w14:paraId="6BFF75A4" w14:textId="5E948485" w:rsidR="009C4B54" w:rsidRPr="00776DAC" w:rsidRDefault="009C4B54" w:rsidP="009C4B54">
            <w:pPr>
              <w:spacing w:after="0"/>
              <w:jc w:val="both"/>
              <w:rPr>
                <w:rFonts w:ascii="Commissioner" w:eastAsia="Commissioner" w:hAnsi="Commissioner" w:cs="Commissioner"/>
                <w:sz w:val="20"/>
                <w:szCs w:val="20"/>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8 identifica las metas de aprendizaje a lograr.</w:t>
            </w:r>
          </w:p>
        </w:tc>
        <w:tc>
          <w:tcPr>
            <w:tcW w:w="582" w:type="pct"/>
            <w:gridSpan w:val="3"/>
            <w:vMerge w:val="restart"/>
            <w:vAlign w:val="center"/>
          </w:tcPr>
          <w:p w14:paraId="42510FE9" w14:textId="16F0BF95" w:rsidR="009C4B54" w:rsidRPr="002F658E" w:rsidRDefault="009C4B54" w:rsidP="009C4B54">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Diagnóstica/ autoevaluación</w:t>
            </w:r>
          </w:p>
        </w:tc>
        <w:tc>
          <w:tcPr>
            <w:tcW w:w="537" w:type="pct"/>
            <w:gridSpan w:val="4"/>
            <w:vMerge w:val="restart"/>
            <w:vAlign w:val="center"/>
          </w:tcPr>
          <w:p w14:paraId="3ADC36E3" w14:textId="2CF27E63" w:rsidR="009C4B54" w:rsidRPr="002F658E" w:rsidRDefault="009C4B54" w:rsidP="009C4B54">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70" w:type="pct"/>
            <w:gridSpan w:val="3"/>
            <w:vMerge w:val="restart"/>
            <w:vAlign w:val="center"/>
          </w:tcPr>
          <w:p w14:paraId="2D3262C1" w14:textId="6809A4C6" w:rsidR="009C4B54" w:rsidRPr="00E0698A" w:rsidRDefault="009C4B54" w:rsidP="009C4B54">
            <w:pPr>
              <w:spacing w:after="0" w:line="240" w:lineRule="auto"/>
              <w:jc w:val="center"/>
              <w:rPr>
                <w:rFonts w:ascii="Commissioner" w:eastAsia="Commissioner" w:hAnsi="Commissioner" w:cs="Commissioner"/>
                <w:sz w:val="20"/>
                <w:szCs w:val="20"/>
              </w:rPr>
            </w:pPr>
            <w:r w:rsidRPr="0044645E">
              <w:rPr>
                <w:rFonts w:ascii="Commissioner" w:eastAsia="Commissioner" w:hAnsi="Commissioner" w:cs="Commissioner"/>
                <w:i/>
                <w:iCs/>
                <w:color w:val="00B050"/>
                <w:sz w:val="20"/>
                <w:szCs w:val="20"/>
              </w:rPr>
              <w:t xml:space="preserve">Evaluación diagnóstica </w:t>
            </w:r>
            <w:r>
              <w:rPr>
                <w:rFonts w:ascii="Commissioner" w:eastAsia="Commissioner" w:hAnsi="Commissioner" w:cs="Commissioner"/>
                <w:i/>
                <w:iCs/>
                <w:color w:val="00B050"/>
                <w:sz w:val="20"/>
                <w:szCs w:val="20"/>
              </w:rPr>
              <w:t>8</w:t>
            </w:r>
            <w:r w:rsidRPr="0044645E">
              <w:rPr>
                <w:rFonts w:ascii="Commissioner" w:eastAsia="Commissioner" w:hAnsi="Commissioner" w:cs="Commissioner"/>
                <w:i/>
                <w:iCs/>
                <w:color w:val="00B050"/>
                <w:sz w:val="20"/>
                <w:szCs w:val="20"/>
              </w:rPr>
              <w:t>.1</w:t>
            </w:r>
            <w:r>
              <w:rPr>
                <w:rFonts w:ascii="Commissioner" w:eastAsia="Commissioner" w:hAnsi="Commissioner" w:cs="Commissioner"/>
                <w:sz w:val="20"/>
                <w:szCs w:val="20"/>
              </w:rPr>
              <w:t>.</w:t>
            </w:r>
          </w:p>
        </w:tc>
        <w:tc>
          <w:tcPr>
            <w:tcW w:w="518" w:type="pct"/>
            <w:gridSpan w:val="2"/>
            <w:vMerge w:val="restart"/>
            <w:vAlign w:val="center"/>
          </w:tcPr>
          <w:p w14:paraId="01035A1D" w14:textId="77777777" w:rsidR="009C4B54" w:rsidRPr="00101A23" w:rsidRDefault="009C4B54" w:rsidP="009C4B54">
            <w:pPr>
              <w:spacing w:after="0" w:line="240" w:lineRule="auto"/>
              <w:jc w:val="center"/>
              <w:rPr>
                <w:rFonts w:ascii="Commissioner" w:eastAsia="Commissioner" w:hAnsi="Commissioner" w:cs="Commissioner"/>
                <w:b/>
                <w:sz w:val="20"/>
                <w:szCs w:val="20"/>
              </w:rPr>
            </w:pPr>
            <w:r w:rsidRPr="00101A23">
              <w:rPr>
                <w:rFonts w:ascii="Commissioner" w:eastAsia="Commissioner" w:hAnsi="Commissioner" w:cs="Commissioner"/>
                <w:b/>
                <w:sz w:val="20"/>
                <w:szCs w:val="20"/>
              </w:rPr>
              <w:t>Mediación docente:</w:t>
            </w:r>
          </w:p>
          <w:p w14:paraId="78A4AF66" w14:textId="5347C375" w:rsidR="009C4B54" w:rsidRPr="00E0698A" w:rsidRDefault="009C4B54" w:rsidP="009C4B54">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9C4B54" w:rsidRPr="00776DAC" w14:paraId="4C2CAF98" w14:textId="77777777" w:rsidTr="00F00D4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98"/>
        </w:trPr>
        <w:tc>
          <w:tcPr>
            <w:tcW w:w="282" w:type="pct"/>
            <w:vMerge/>
            <w:shd w:val="clear" w:color="auto" w:fill="auto"/>
            <w:vAlign w:val="center"/>
          </w:tcPr>
          <w:p w14:paraId="0310572B" w14:textId="77777777" w:rsidR="009C4B54" w:rsidRPr="00776DAC" w:rsidRDefault="009C4B54" w:rsidP="009C4B54">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292" w:type="pct"/>
            <w:gridSpan w:val="4"/>
            <w:shd w:val="clear" w:color="auto" w:fill="auto"/>
          </w:tcPr>
          <w:p w14:paraId="2944B440" w14:textId="1264C15B" w:rsidR="009C4B54" w:rsidRDefault="009C4B54" w:rsidP="009C4B54">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sidRPr="0044645E">
              <w:rPr>
                <w:rFonts w:ascii="Commissioner" w:eastAsia="Commissioner" w:hAnsi="Commissioner" w:cs="Commissioner"/>
                <w:i/>
                <w:iCs/>
                <w:color w:val="00B050"/>
                <w:sz w:val="20"/>
                <w:szCs w:val="20"/>
              </w:rPr>
              <w:t xml:space="preserve">Evaluación diagnóstica </w:t>
            </w:r>
            <w:r>
              <w:rPr>
                <w:rFonts w:ascii="Commissioner" w:eastAsia="Commissioner" w:hAnsi="Commissioner" w:cs="Commissioner"/>
                <w:i/>
                <w:iCs/>
                <w:color w:val="00B050"/>
                <w:sz w:val="20"/>
                <w:szCs w:val="20"/>
              </w:rPr>
              <w:t>8</w:t>
            </w:r>
            <w:r w:rsidRPr="0044645E">
              <w:rPr>
                <w:rFonts w:ascii="Commissioner" w:eastAsia="Commissioner" w:hAnsi="Commissioner" w:cs="Commissioner"/>
                <w:i/>
                <w:iCs/>
                <w:color w:val="00B050"/>
                <w:sz w:val="20"/>
                <w:szCs w:val="20"/>
              </w:rPr>
              <w:t>.1</w:t>
            </w:r>
          </w:p>
        </w:tc>
        <w:tc>
          <w:tcPr>
            <w:tcW w:w="1319" w:type="pct"/>
            <w:gridSpan w:val="2"/>
            <w:shd w:val="clear" w:color="auto" w:fill="auto"/>
          </w:tcPr>
          <w:p w14:paraId="0E486676" w14:textId="31CFACDE" w:rsidR="009C4B54" w:rsidRPr="009C4B54" w:rsidRDefault="009C4B54" w:rsidP="006C0D62">
            <w:pPr>
              <w:spacing w:after="0" w:line="240" w:lineRule="auto"/>
              <w:jc w:val="both"/>
              <w:rPr>
                <w:rFonts w:ascii="Commissioner" w:eastAsia="Commissioner" w:hAnsi="Commissioner" w:cs="Commissioner"/>
                <w:sz w:val="20"/>
                <w:szCs w:val="20"/>
              </w:rPr>
            </w:pPr>
            <w:r w:rsidRPr="009C4B54">
              <w:rPr>
                <w:rFonts w:ascii="Commissioner" w:eastAsia="Commissioner" w:hAnsi="Commissioner" w:cs="Commissioner"/>
                <w:b/>
                <w:bCs/>
                <w:sz w:val="20"/>
                <w:szCs w:val="20"/>
              </w:rPr>
              <w:t>Trabajo en plenaria:</w:t>
            </w:r>
            <w:r w:rsidRPr="009C4B54">
              <w:rPr>
                <w:rFonts w:ascii="Commissioner" w:eastAsia="Commissioner" w:hAnsi="Commissioner" w:cs="Commissioner"/>
                <w:sz w:val="20"/>
                <w:szCs w:val="20"/>
              </w:rPr>
              <w:t xml:space="preserve"> Realiza la </w:t>
            </w:r>
            <w:r w:rsidRPr="009C4B54">
              <w:rPr>
                <w:rFonts w:ascii="Commissioner" w:eastAsia="Commissioner" w:hAnsi="Commissioner" w:cs="Commissioner"/>
                <w:i/>
                <w:iCs/>
                <w:color w:val="00B050"/>
                <w:sz w:val="20"/>
                <w:szCs w:val="20"/>
              </w:rPr>
              <w:t>Evaluación diagnóstica 8.1</w:t>
            </w:r>
            <w:r w:rsidRPr="009C4B54">
              <w:rPr>
                <w:rFonts w:ascii="Commissioner" w:eastAsia="Commissioner" w:hAnsi="Commissioner" w:cs="Commissioner"/>
                <w:sz w:val="20"/>
                <w:szCs w:val="20"/>
              </w:rPr>
              <w:t>.</w:t>
            </w:r>
          </w:p>
          <w:p w14:paraId="0A8F803B" w14:textId="77777777" w:rsidR="009C4B54" w:rsidRPr="009C4B54" w:rsidRDefault="009C4B54" w:rsidP="006C0D62">
            <w:pPr>
              <w:spacing w:after="0" w:line="240" w:lineRule="auto"/>
              <w:jc w:val="both"/>
              <w:rPr>
                <w:rFonts w:ascii="Commissioner" w:eastAsia="Commissioner" w:hAnsi="Commissioner" w:cs="Commissioner"/>
                <w:b/>
                <w:bCs/>
                <w:sz w:val="20"/>
                <w:szCs w:val="20"/>
              </w:rPr>
            </w:pPr>
          </w:p>
          <w:p w14:paraId="42BDB4B5" w14:textId="77777777" w:rsidR="009C4B54" w:rsidRPr="009C4B54" w:rsidRDefault="009C4B54" w:rsidP="006C0D62">
            <w:pPr>
              <w:spacing w:after="0" w:line="240" w:lineRule="auto"/>
              <w:rPr>
                <w:rFonts w:ascii="Commissioner" w:hAnsi="Commissioner"/>
                <w:sz w:val="20"/>
                <w:szCs w:val="20"/>
              </w:rPr>
            </w:pPr>
            <w:r w:rsidRPr="009C4B54">
              <w:rPr>
                <w:rFonts w:ascii="Commissioner" w:eastAsia="Commissioner" w:hAnsi="Commissioner" w:cs="Commissioner"/>
                <w:i/>
                <w:iCs/>
                <w:color w:val="00B050"/>
                <w:sz w:val="20"/>
                <w:szCs w:val="20"/>
              </w:rPr>
              <w:t xml:space="preserve">Evaluación diagnóstica 8.1 </w:t>
            </w:r>
            <w:r w:rsidRPr="009C4B54">
              <w:rPr>
                <w:rFonts w:ascii="Commissioner" w:hAnsi="Commissioner"/>
                <w:sz w:val="20"/>
                <w:szCs w:val="20"/>
              </w:rPr>
              <w:t>Selecciona la respuesta correcta.</w:t>
            </w:r>
          </w:p>
          <w:p w14:paraId="02CA67B6" w14:textId="77777777" w:rsidR="009C4B54" w:rsidRPr="009C4B54" w:rsidRDefault="009C4B54" w:rsidP="006C0D62">
            <w:pPr>
              <w:pStyle w:val="Prrafodelista"/>
              <w:numPr>
                <w:ilvl w:val="0"/>
                <w:numId w:val="70"/>
              </w:numPr>
              <w:spacing w:after="0" w:line="240" w:lineRule="auto"/>
              <w:ind w:left="455"/>
              <w:rPr>
                <w:rFonts w:ascii="Commissioner" w:hAnsi="Commissioner"/>
                <w:sz w:val="20"/>
                <w:szCs w:val="20"/>
              </w:rPr>
            </w:pPr>
            <w:r w:rsidRPr="009C4B54">
              <w:rPr>
                <w:rFonts w:ascii="Commissioner" w:hAnsi="Commissioner"/>
                <w:sz w:val="20"/>
                <w:szCs w:val="20"/>
              </w:rPr>
              <w:t>¿Cómo se define el capital en el contexto de la matemática financiera?</w:t>
            </w:r>
          </w:p>
          <w:p w14:paraId="29F9706F" w14:textId="77777777" w:rsidR="009C4B54" w:rsidRPr="009C4B54" w:rsidRDefault="009C4B54" w:rsidP="006C0D62">
            <w:pPr>
              <w:numPr>
                <w:ilvl w:val="0"/>
                <w:numId w:val="71"/>
              </w:numPr>
              <w:spacing w:after="0" w:line="240" w:lineRule="auto"/>
              <w:ind w:left="455"/>
              <w:rPr>
                <w:rFonts w:ascii="Commissioner" w:hAnsi="Commissioner"/>
                <w:sz w:val="20"/>
                <w:szCs w:val="20"/>
              </w:rPr>
            </w:pPr>
            <w:r w:rsidRPr="009C4B54">
              <w:rPr>
                <w:rFonts w:ascii="Commissioner" w:hAnsi="Commissioner"/>
                <w:sz w:val="20"/>
                <w:szCs w:val="20"/>
              </w:rPr>
              <w:t>La cantidad de dinero depositada o prestada, sobre la cual se calcula el interés.</w:t>
            </w:r>
          </w:p>
          <w:p w14:paraId="615B1875" w14:textId="77777777" w:rsidR="009C4B54" w:rsidRPr="009C4B54" w:rsidRDefault="009C4B54" w:rsidP="006C0D62">
            <w:pPr>
              <w:numPr>
                <w:ilvl w:val="0"/>
                <w:numId w:val="71"/>
              </w:numPr>
              <w:spacing w:after="0" w:line="240" w:lineRule="auto"/>
              <w:ind w:left="455"/>
              <w:rPr>
                <w:rFonts w:ascii="Commissioner" w:hAnsi="Commissioner"/>
                <w:sz w:val="20"/>
                <w:szCs w:val="20"/>
              </w:rPr>
            </w:pPr>
            <w:r w:rsidRPr="009C4B54">
              <w:rPr>
                <w:rFonts w:ascii="Commissioner" w:hAnsi="Commissioner"/>
                <w:sz w:val="20"/>
                <w:szCs w:val="20"/>
              </w:rPr>
              <w:lastRenderedPageBreak/>
              <w:t>El total de intereses ganados o pagados en un período de tiempo.</w:t>
            </w:r>
          </w:p>
          <w:p w14:paraId="7EC631F1" w14:textId="77777777" w:rsidR="009C4B54" w:rsidRPr="009C4B54" w:rsidRDefault="009C4B54" w:rsidP="006C0D62">
            <w:pPr>
              <w:numPr>
                <w:ilvl w:val="0"/>
                <w:numId w:val="71"/>
              </w:numPr>
              <w:spacing w:after="0" w:line="240" w:lineRule="auto"/>
              <w:ind w:left="455"/>
              <w:rPr>
                <w:rFonts w:ascii="Commissioner" w:hAnsi="Commissioner"/>
                <w:sz w:val="20"/>
                <w:szCs w:val="20"/>
              </w:rPr>
            </w:pPr>
            <w:r w:rsidRPr="009C4B54">
              <w:rPr>
                <w:rFonts w:ascii="Commissioner" w:hAnsi="Commissioner"/>
                <w:sz w:val="20"/>
                <w:szCs w:val="20"/>
              </w:rPr>
              <w:t>El valor final de una inversión después de un período de tiempo.</w:t>
            </w:r>
          </w:p>
          <w:p w14:paraId="4BC3C175" w14:textId="6CB84B8A" w:rsidR="009C4B54" w:rsidRPr="009C4B54" w:rsidRDefault="009C4B54" w:rsidP="006C0D62">
            <w:pPr>
              <w:numPr>
                <w:ilvl w:val="0"/>
                <w:numId w:val="71"/>
              </w:numPr>
              <w:spacing w:after="120" w:line="240" w:lineRule="auto"/>
              <w:ind w:left="455" w:hanging="357"/>
              <w:rPr>
                <w:rFonts w:ascii="Commissioner" w:eastAsia="Commissioner" w:hAnsi="Commissioner" w:cs="Commissioner"/>
                <w:sz w:val="20"/>
                <w:szCs w:val="20"/>
              </w:rPr>
            </w:pPr>
            <w:r w:rsidRPr="009C4B54">
              <w:rPr>
                <w:rFonts w:ascii="Commissioner" w:hAnsi="Commissioner"/>
                <w:sz w:val="20"/>
                <w:szCs w:val="20"/>
              </w:rPr>
              <w:t xml:space="preserve">La tasa de interés aplicada a una inversión o préstamo. </w:t>
            </w:r>
          </w:p>
        </w:tc>
        <w:tc>
          <w:tcPr>
            <w:tcW w:w="582" w:type="pct"/>
            <w:gridSpan w:val="3"/>
            <w:vMerge/>
            <w:vAlign w:val="center"/>
          </w:tcPr>
          <w:p w14:paraId="7A017793" w14:textId="5D158ED9" w:rsidR="009C4B54" w:rsidRPr="002F658E" w:rsidRDefault="009C4B54" w:rsidP="009C4B54">
            <w:pPr>
              <w:spacing w:after="0" w:line="240" w:lineRule="auto"/>
              <w:jc w:val="center"/>
              <w:rPr>
                <w:rFonts w:ascii="Commissioner" w:eastAsia="Commissioner" w:hAnsi="Commissioner" w:cs="Commissioner"/>
                <w:sz w:val="20"/>
                <w:szCs w:val="20"/>
              </w:rPr>
            </w:pPr>
          </w:p>
        </w:tc>
        <w:tc>
          <w:tcPr>
            <w:tcW w:w="537" w:type="pct"/>
            <w:gridSpan w:val="4"/>
            <w:vMerge/>
            <w:vAlign w:val="center"/>
          </w:tcPr>
          <w:p w14:paraId="53B51CF3" w14:textId="3F19D538" w:rsidR="009C4B54" w:rsidRPr="002F658E" w:rsidRDefault="009C4B54" w:rsidP="009C4B54">
            <w:pPr>
              <w:spacing w:after="0" w:line="240" w:lineRule="auto"/>
              <w:jc w:val="center"/>
              <w:rPr>
                <w:rFonts w:ascii="Commissioner" w:eastAsia="Commissioner" w:hAnsi="Commissioner" w:cs="Commissioner"/>
                <w:sz w:val="20"/>
                <w:szCs w:val="20"/>
              </w:rPr>
            </w:pPr>
          </w:p>
        </w:tc>
        <w:tc>
          <w:tcPr>
            <w:tcW w:w="470" w:type="pct"/>
            <w:gridSpan w:val="3"/>
            <w:vMerge/>
            <w:vAlign w:val="center"/>
          </w:tcPr>
          <w:p w14:paraId="6624658D" w14:textId="451DC707" w:rsidR="009C4B54" w:rsidRPr="00E0698A" w:rsidRDefault="009C4B54" w:rsidP="009C4B54">
            <w:pPr>
              <w:spacing w:after="0" w:line="240" w:lineRule="auto"/>
              <w:jc w:val="center"/>
              <w:rPr>
                <w:rFonts w:ascii="Commissioner" w:eastAsia="Commissioner" w:hAnsi="Commissioner" w:cs="Commissioner"/>
                <w:sz w:val="20"/>
                <w:szCs w:val="20"/>
              </w:rPr>
            </w:pPr>
          </w:p>
        </w:tc>
        <w:tc>
          <w:tcPr>
            <w:tcW w:w="518" w:type="pct"/>
            <w:gridSpan w:val="2"/>
            <w:vMerge/>
            <w:vAlign w:val="center"/>
          </w:tcPr>
          <w:p w14:paraId="6ED067D8" w14:textId="5520DE11" w:rsidR="009C4B54" w:rsidRPr="00CC4D9C" w:rsidRDefault="009C4B54" w:rsidP="009C4B54">
            <w:pPr>
              <w:spacing w:after="0" w:line="240" w:lineRule="auto"/>
              <w:jc w:val="center"/>
              <w:rPr>
                <w:rFonts w:ascii="Commissioner" w:eastAsia="Commissioner" w:hAnsi="Commissioner" w:cs="Commissioner"/>
                <w:sz w:val="20"/>
                <w:szCs w:val="20"/>
              </w:rPr>
            </w:pPr>
          </w:p>
        </w:tc>
      </w:tr>
      <w:tr w:rsidR="00623333" w:rsidRPr="00776DAC" w14:paraId="0BE8EF4A" w14:textId="77777777" w:rsidTr="00E7522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82" w:type="pct"/>
            <w:vMerge/>
            <w:shd w:val="clear" w:color="auto" w:fill="auto"/>
            <w:vAlign w:val="center"/>
          </w:tcPr>
          <w:p w14:paraId="69594A3C" w14:textId="77777777" w:rsidR="00623333" w:rsidRPr="00776DAC" w:rsidRDefault="00623333" w:rsidP="004E3E9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18" w:type="pct"/>
            <w:gridSpan w:val="18"/>
            <w:shd w:val="clear" w:color="auto" w:fill="E2EFD9" w:themeFill="accent6" w:themeFillTint="33"/>
            <w:vAlign w:val="center"/>
          </w:tcPr>
          <w:p w14:paraId="2181CED8" w14:textId="77777777" w:rsidR="00623333" w:rsidRPr="00E0698A" w:rsidRDefault="00623333" w:rsidP="004E3E95">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05199A" w:rsidRPr="00776DAC" w14:paraId="35BE2FD0" w14:textId="77777777" w:rsidTr="00F00D4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82" w:type="pct"/>
            <w:vMerge/>
            <w:shd w:val="clear" w:color="auto" w:fill="auto"/>
            <w:vAlign w:val="center"/>
          </w:tcPr>
          <w:p w14:paraId="0230B3EB" w14:textId="77777777" w:rsidR="0005199A" w:rsidRPr="00776DAC" w:rsidRDefault="0005199A" w:rsidP="00DF205E">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292" w:type="pct"/>
            <w:gridSpan w:val="4"/>
            <w:shd w:val="clear" w:color="auto" w:fill="auto"/>
            <w:vAlign w:val="center"/>
          </w:tcPr>
          <w:p w14:paraId="2172DD2B" w14:textId="2C278804" w:rsidR="0005199A" w:rsidRPr="00943882" w:rsidRDefault="0005199A" w:rsidP="00DF205E">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Explica el interés simple mediane el </w:t>
            </w:r>
            <w:r w:rsidRPr="006774E5">
              <w:rPr>
                <w:rFonts w:ascii="Commissioner" w:eastAsia="Commissioner" w:hAnsi="Commissioner" w:cs="Commissioner"/>
                <w:i/>
                <w:iCs/>
                <w:color w:val="00B050"/>
                <w:sz w:val="20"/>
                <w:szCs w:val="20"/>
              </w:rPr>
              <w:t>Ejemplo formativo 8.1</w:t>
            </w:r>
            <w:r>
              <w:rPr>
                <w:rFonts w:ascii="Commissioner" w:eastAsia="Commissioner" w:hAnsi="Commissioner" w:cs="Commissioner"/>
                <w:i/>
                <w:iCs/>
                <w:color w:val="00B050"/>
                <w:sz w:val="20"/>
                <w:szCs w:val="20"/>
              </w:rPr>
              <w:t>.</w:t>
            </w:r>
          </w:p>
        </w:tc>
        <w:tc>
          <w:tcPr>
            <w:tcW w:w="1319" w:type="pct"/>
            <w:gridSpan w:val="2"/>
            <w:shd w:val="clear" w:color="auto" w:fill="auto"/>
          </w:tcPr>
          <w:p w14:paraId="4E9B8733" w14:textId="0AD049AC" w:rsidR="0005199A" w:rsidRPr="00921ACF" w:rsidRDefault="0005199A" w:rsidP="00DF205E">
            <w:pPr>
              <w:spacing w:after="0" w:line="240" w:lineRule="auto"/>
              <w:jc w:val="both"/>
              <w:rPr>
                <w:rFonts w:ascii="Commissioner" w:eastAsia="Commissioner" w:hAnsi="Commissioner" w:cs="Commissioner"/>
                <w:b/>
                <w:bCs/>
                <w:sz w:val="20"/>
                <w:szCs w:val="20"/>
                <w:lang w:val="es-ES"/>
              </w:rPr>
            </w:pPr>
            <w:r>
              <w:rPr>
                <w:rFonts w:ascii="Commissioner" w:eastAsia="Commissioner" w:hAnsi="Commissioner" w:cs="Commissioner"/>
                <w:b/>
                <w:sz w:val="20"/>
                <w:szCs w:val="20"/>
              </w:rPr>
              <w:t>Trabajo individual.</w:t>
            </w:r>
            <w:r>
              <w:rPr>
                <w:rFonts w:ascii="Commissioner" w:eastAsia="Commissioner" w:hAnsi="Commissioner" w:cs="Commissioner"/>
                <w:sz w:val="20"/>
                <w:szCs w:val="20"/>
              </w:rPr>
              <w:t xml:space="preserve"> Siguen la explicación del profesor.</w:t>
            </w:r>
          </w:p>
        </w:tc>
        <w:tc>
          <w:tcPr>
            <w:tcW w:w="582" w:type="pct"/>
            <w:gridSpan w:val="3"/>
            <w:vMerge w:val="restart"/>
            <w:vAlign w:val="center"/>
          </w:tcPr>
          <w:p w14:paraId="41647D2C" w14:textId="345C001C" w:rsidR="0005199A" w:rsidRPr="00921ACF" w:rsidRDefault="0005199A" w:rsidP="00C74D39">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Autoevaluación, coevaluación y heteroevaluación</w:t>
            </w:r>
          </w:p>
        </w:tc>
        <w:tc>
          <w:tcPr>
            <w:tcW w:w="537" w:type="pct"/>
            <w:gridSpan w:val="4"/>
            <w:vMerge w:val="restart"/>
            <w:vAlign w:val="center"/>
          </w:tcPr>
          <w:p w14:paraId="1F2342F9" w14:textId="5A9B5810" w:rsidR="0005199A" w:rsidRPr="00921ACF" w:rsidRDefault="0005199A" w:rsidP="00C74D39">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70" w:type="pct"/>
            <w:gridSpan w:val="3"/>
            <w:vMerge w:val="restart"/>
            <w:vAlign w:val="center"/>
          </w:tcPr>
          <w:p w14:paraId="26CD1217" w14:textId="2E4A1B98" w:rsidR="0005199A" w:rsidRPr="001D4FF9" w:rsidRDefault="00C17289" w:rsidP="00C74D39">
            <w:pPr>
              <w:spacing w:after="0"/>
              <w:jc w:val="center"/>
              <w:rPr>
                <w:rFonts w:ascii="Commissioner" w:eastAsia="Commissioner" w:hAnsi="Commissioner" w:cs="Commissioner"/>
                <w:color w:val="00B050"/>
                <w:sz w:val="20"/>
                <w:szCs w:val="20"/>
              </w:rPr>
            </w:pPr>
            <w:r>
              <w:rPr>
                <w:rFonts w:cs="Arial"/>
                <w:bCs/>
                <w:i/>
                <w:iCs/>
                <w:color w:val="00B050"/>
                <w:sz w:val="20"/>
                <w:szCs w:val="26"/>
              </w:rPr>
              <w:t>Actividad formativa</w:t>
            </w:r>
            <w:r w:rsidR="0005199A" w:rsidRPr="001D4FF9">
              <w:rPr>
                <w:rFonts w:cs="Arial"/>
                <w:bCs/>
                <w:i/>
                <w:iCs/>
                <w:color w:val="00B050"/>
                <w:sz w:val="20"/>
                <w:szCs w:val="26"/>
              </w:rPr>
              <w:t xml:space="preserve"> 8.1.</w:t>
            </w:r>
          </w:p>
        </w:tc>
        <w:tc>
          <w:tcPr>
            <w:tcW w:w="518" w:type="pct"/>
            <w:gridSpan w:val="2"/>
            <w:vMerge w:val="restart"/>
            <w:vAlign w:val="center"/>
          </w:tcPr>
          <w:p w14:paraId="243BC8B6" w14:textId="77777777" w:rsidR="0005199A" w:rsidRPr="00101A23" w:rsidRDefault="0005199A" w:rsidP="00C74D39">
            <w:pPr>
              <w:spacing w:after="0" w:line="240" w:lineRule="auto"/>
              <w:jc w:val="center"/>
              <w:rPr>
                <w:rFonts w:ascii="Commissioner" w:eastAsia="Commissioner" w:hAnsi="Commissioner" w:cs="Commissioner"/>
                <w:b/>
                <w:sz w:val="20"/>
                <w:szCs w:val="20"/>
              </w:rPr>
            </w:pPr>
            <w:r w:rsidRPr="00101A23">
              <w:rPr>
                <w:rFonts w:ascii="Commissioner" w:eastAsia="Commissioner" w:hAnsi="Commissioner" w:cs="Commissioner"/>
                <w:b/>
                <w:sz w:val="20"/>
                <w:szCs w:val="20"/>
              </w:rPr>
              <w:t>Mediación docente:</w:t>
            </w:r>
          </w:p>
          <w:p w14:paraId="248FA51E" w14:textId="13488DDF" w:rsidR="0005199A" w:rsidRPr="00E0698A" w:rsidRDefault="0005199A" w:rsidP="00C74D39">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30 min.</w:t>
            </w:r>
          </w:p>
        </w:tc>
      </w:tr>
      <w:tr w:rsidR="0005199A" w:rsidRPr="00776DAC" w14:paraId="0ECC4AF8" w14:textId="77777777" w:rsidTr="00F00D4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936"/>
        </w:trPr>
        <w:tc>
          <w:tcPr>
            <w:tcW w:w="282" w:type="pct"/>
            <w:vMerge/>
            <w:tcBorders>
              <w:bottom w:val="single" w:sz="4" w:space="0" w:color="A6A6A6" w:themeColor="background1" w:themeShade="A6"/>
            </w:tcBorders>
            <w:shd w:val="clear" w:color="auto" w:fill="auto"/>
            <w:vAlign w:val="center"/>
          </w:tcPr>
          <w:p w14:paraId="5C3D1614" w14:textId="77777777" w:rsidR="0005199A" w:rsidRPr="00776DAC" w:rsidRDefault="0005199A" w:rsidP="004E3E9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292" w:type="pct"/>
            <w:gridSpan w:val="4"/>
            <w:tcBorders>
              <w:bottom w:val="single" w:sz="4" w:space="0" w:color="A6A6A6" w:themeColor="background1" w:themeShade="A6"/>
            </w:tcBorders>
            <w:shd w:val="clear" w:color="auto" w:fill="auto"/>
            <w:vAlign w:val="center"/>
          </w:tcPr>
          <w:p w14:paraId="2E84DD1A" w14:textId="31B0115A" w:rsidR="0005199A" w:rsidRDefault="00D3331B" w:rsidP="004E3E95">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realizar la </w:t>
            </w:r>
            <w:r w:rsidRPr="00D3331B">
              <w:rPr>
                <w:rFonts w:ascii="Commissioner" w:eastAsia="Commissioner" w:hAnsi="Commissioner" w:cs="Commissioner"/>
                <w:i/>
                <w:iCs/>
                <w:color w:val="00B050"/>
                <w:sz w:val="20"/>
                <w:szCs w:val="20"/>
              </w:rPr>
              <w:t>Actividad formativa 8.1.</w:t>
            </w:r>
          </w:p>
        </w:tc>
        <w:tc>
          <w:tcPr>
            <w:tcW w:w="1319" w:type="pct"/>
            <w:gridSpan w:val="2"/>
            <w:tcBorders>
              <w:bottom w:val="single" w:sz="4" w:space="0" w:color="A6A6A6" w:themeColor="background1" w:themeShade="A6"/>
            </w:tcBorders>
            <w:shd w:val="clear" w:color="auto" w:fill="auto"/>
          </w:tcPr>
          <w:p w14:paraId="395BE6B1" w14:textId="77777777" w:rsidR="0005199A" w:rsidRPr="00E03784" w:rsidRDefault="0005199A" w:rsidP="004E3E95">
            <w:pPr>
              <w:spacing w:after="0" w:line="240" w:lineRule="auto"/>
              <w:jc w:val="both"/>
              <w:rPr>
                <w:rFonts w:ascii="Commissioner" w:eastAsia="Commissioner" w:hAnsi="Commissioner" w:cs="Commissioner"/>
                <w:sz w:val="20"/>
                <w:szCs w:val="20"/>
              </w:rPr>
            </w:pPr>
            <w:r>
              <w:rPr>
                <w:rFonts w:ascii="Commissioner" w:eastAsia="Commissioner" w:hAnsi="Commissioner" w:cs="Commissioner"/>
                <w:b/>
                <w:sz w:val="20"/>
                <w:szCs w:val="20"/>
              </w:rPr>
              <w:t>Trabajo en plenaria.</w:t>
            </w:r>
            <w:r>
              <w:rPr>
                <w:rFonts w:ascii="Commissioner" w:eastAsia="Commissioner" w:hAnsi="Commissioner" w:cs="Commissioner"/>
                <w:sz w:val="20"/>
                <w:szCs w:val="20"/>
              </w:rPr>
              <w:t xml:space="preserve"> </w:t>
            </w:r>
            <w:r w:rsidR="00D3331B">
              <w:rPr>
                <w:rFonts w:ascii="Commissioner" w:eastAsia="Commissioner" w:hAnsi="Commissioner" w:cs="Commissioner"/>
                <w:sz w:val="20"/>
                <w:szCs w:val="20"/>
              </w:rPr>
              <w:t xml:space="preserve">Realizan la </w:t>
            </w:r>
            <w:r w:rsidR="00D3331B" w:rsidRPr="00E03784">
              <w:rPr>
                <w:rFonts w:ascii="Commissioner" w:eastAsia="Commissioner" w:hAnsi="Commissioner" w:cs="Commissioner"/>
                <w:i/>
                <w:iCs/>
                <w:color w:val="00B050"/>
                <w:sz w:val="20"/>
                <w:szCs w:val="20"/>
              </w:rPr>
              <w:t>Actividad formativa 8.1.</w:t>
            </w:r>
            <w:r w:rsidRPr="00E03784">
              <w:rPr>
                <w:rFonts w:ascii="Commissioner" w:eastAsia="Commissioner" w:hAnsi="Commissioner" w:cs="Commissioner"/>
                <w:sz w:val="20"/>
                <w:szCs w:val="20"/>
              </w:rPr>
              <w:t xml:space="preserve"> </w:t>
            </w:r>
          </w:p>
          <w:p w14:paraId="4A1A6955" w14:textId="77777777" w:rsidR="00E03784" w:rsidRPr="00E03784" w:rsidRDefault="00E03784" w:rsidP="004E3E95">
            <w:pPr>
              <w:spacing w:after="0" w:line="240" w:lineRule="auto"/>
              <w:jc w:val="both"/>
              <w:rPr>
                <w:rFonts w:ascii="Commissioner" w:eastAsia="Commissioner" w:hAnsi="Commissioner" w:cs="Commissioner"/>
                <w:b/>
                <w:sz w:val="20"/>
                <w:szCs w:val="20"/>
              </w:rPr>
            </w:pPr>
          </w:p>
          <w:p w14:paraId="37A3BA18" w14:textId="45BB8BB3" w:rsidR="00E03784" w:rsidRPr="00E03784" w:rsidRDefault="00E03784" w:rsidP="00E03784">
            <w:pPr>
              <w:pStyle w:val="Prrafodelista"/>
              <w:numPr>
                <w:ilvl w:val="0"/>
                <w:numId w:val="72"/>
              </w:numPr>
              <w:spacing w:after="0" w:line="240" w:lineRule="auto"/>
              <w:ind w:left="357" w:hanging="357"/>
              <w:jc w:val="both"/>
              <w:rPr>
                <w:rFonts w:ascii="Commissioner" w:hAnsi="Commissioner"/>
                <w:color w:val="000000" w:themeColor="text1"/>
                <w:sz w:val="20"/>
                <w:szCs w:val="20"/>
              </w:rPr>
            </w:pPr>
            <w:r w:rsidRPr="00E03784">
              <w:rPr>
                <w:rFonts w:ascii="Commissioner" w:eastAsia="Commissioner" w:hAnsi="Commissioner" w:cs="Commissioner"/>
                <w:i/>
                <w:iCs/>
                <w:color w:val="00B050"/>
                <w:sz w:val="20"/>
                <w:szCs w:val="20"/>
              </w:rPr>
              <w:t xml:space="preserve">Actividad formativa 8.1. </w:t>
            </w:r>
            <w:r w:rsidRPr="00E03784">
              <w:rPr>
                <w:rFonts w:ascii="Commissioner" w:hAnsi="Commissioner"/>
                <w:color w:val="000000" w:themeColor="text1"/>
                <w:sz w:val="20"/>
                <w:szCs w:val="20"/>
              </w:rPr>
              <w:t xml:space="preserve">María invierte $5,000.00 en un certificado de depósito que paga un interés simple del 3% anual. ¿Cuánto dinero tendrá al final de 4 años? </w:t>
            </w:r>
          </w:p>
          <w:p w14:paraId="1F270D8D" w14:textId="77777777" w:rsidR="00E03784" w:rsidRPr="00E03784" w:rsidRDefault="00E03784" w:rsidP="00E03784">
            <w:pPr>
              <w:pStyle w:val="Prrafodelista"/>
              <w:numPr>
                <w:ilvl w:val="0"/>
                <w:numId w:val="72"/>
              </w:numPr>
              <w:spacing w:after="0" w:line="240" w:lineRule="auto"/>
              <w:ind w:left="357" w:hanging="357"/>
              <w:jc w:val="both"/>
              <w:rPr>
                <w:rFonts w:ascii="Commissioner" w:hAnsi="Commissioner"/>
                <w:color w:val="000000" w:themeColor="text1"/>
                <w:sz w:val="20"/>
                <w:szCs w:val="20"/>
              </w:rPr>
            </w:pPr>
            <w:r w:rsidRPr="00E03784">
              <w:rPr>
                <w:rFonts w:ascii="Commissioner" w:hAnsi="Commissioner"/>
                <w:color w:val="000000" w:themeColor="text1"/>
                <w:sz w:val="20"/>
                <w:szCs w:val="20"/>
              </w:rPr>
              <w:t xml:space="preserve">Carlos ha decidido ahorrar dinero para comprar un nuevo teléfono móvil que cuesta $30,000.00. Deposita $10,000.00 en una cuenta de ahorros que ofrece un interés simple del 5% anual. </w:t>
            </w:r>
          </w:p>
          <w:p w14:paraId="383FA41A" w14:textId="55C6C68A" w:rsidR="00E03784" w:rsidRPr="00E03784" w:rsidRDefault="00E03784" w:rsidP="00E03784">
            <w:pPr>
              <w:pStyle w:val="Prrafodelista"/>
              <w:numPr>
                <w:ilvl w:val="0"/>
                <w:numId w:val="73"/>
              </w:numPr>
              <w:spacing w:after="0" w:line="240" w:lineRule="auto"/>
              <w:jc w:val="both"/>
              <w:rPr>
                <w:rFonts w:ascii="Commissioner" w:hAnsi="Commissioner"/>
                <w:color w:val="000000" w:themeColor="text1"/>
                <w:sz w:val="20"/>
                <w:szCs w:val="20"/>
              </w:rPr>
            </w:pPr>
            <w:r w:rsidRPr="00E03784">
              <w:rPr>
                <w:rFonts w:ascii="Commissioner" w:hAnsi="Commissioner"/>
                <w:color w:val="000000" w:themeColor="text1"/>
                <w:sz w:val="20"/>
                <w:szCs w:val="20"/>
              </w:rPr>
              <w:t xml:space="preserve">¿Cuánto tiempo le tomará acumular suficiente dinero para comprar el teléfono? </w:t>
            </w:r>
          </w:p>
          <w:p w14:paraId="3A22EE23" w14:textId="229464B3" w:rsidR="00E03784" w:rsidRPr="00E03784" w:rsidRDefault="00E03784" w:rsidP="00E03784">
            <w:pPr>
              <w:pStyle w:val="Prrafodelista"/>
              <w:numPr>
                <w:ilvl w:val="0"/>
                <w:numId w:val="73"/>
              </w:numPr>
              <w:spacing w:after="0" w:line="240" w:lineRule="auto"/>
              <w:jc w:val="both"/>
              <w:rPr>
                <w:rFonts w:ascii="Commissioner" w:eastAsia="Commissioner" w:hAnsi="Commissioner" w:cs="Commissioner"/>
                <w:b/>
                <w:sz w:val="20"/>
                <w:szCs w:val="20"/>
              </w:rPr>
            </w:pPr>
            <w:r w:rsidRPr="00E03784">
              <w:rPr>
                <w:rFonts w:ascii="Commissioner" w:hAnsi="Commissioner"/>
                <w:color w:val="000000" w:themeColor="text1"/>
                <w:sz w:val="20"/>
                <w:szCs w:val="20"/>
              </w:rPr>
              <w:t>¿Es conveniente esperar el tiempo que resulta en el inciso a)? ______ ¿Por qué?</w:t>
            </w:r>
          </w:p>
        </w:tc>
        <w:tc>
          <w:tcPr>
            <w:tcW w:w="582" w:type="pct"/>
            <w:gridSpan w:val="3"/>
            <w:vMerge/>
            <w:tcBorders>
              <w:bottom w:val="single" w:sz="4" w:space="0" w:color="A6A6A6" w:themeColor="background1" w:themeShade="A6"/>
            </w:tcBorders>
            <w:vAlign w:val="center"/>
          </w:tcPr>
          <w:p w14:paraId="1DEC975A" w14:textId="5D4B19A7" w:rsidR="0005199A" w:rsidRPr="00921ACF" w:rsidRDefault="0005199A" w:rsidP="004E3E95">
            <w:pPr>
              <w:spacing w:after="0" w:line="240" w:lineRule="auto"/>
              <w:jc w:val="center"/>
              <w:rPr>
                <w:rFonts w:ascii="Commissioner" w:eastAsia="Commissioner" w:hAnsi="Commissioner" w:cs="Commissioner"/>
                <w:sz w:val="20"/>
                <w:szCs w:val="20"/>
              </w:rPr>
            </w:pPr>
          </w:p>
        </w:tc>
        <w:tc>
          <w:tcPr>
            <w:tcW w:w="537" w:type="pct"/>
            <w:gridSpan w:val="4"/>
            <w:vMerge/>
            <w:tcBorders>
              <w:bottom w:val="single" w:sz="4" w:space="0" w:color="A6A6A6" w:themeColor="background1" w:themeShade="A6"/>
            </w:tcBorders>
            <w:vAlign w:val="center"/>
          </w:tcPr>
          <w:p w14:paraId="2B9DD584" w14:textId="51E1B2F6" w:rsidR="0005199A" w:rsidRPr="00921ACF" w:rsidRDefault="0005199A" w:rsidP="004E3E95">
            <w:pPr>
              <w:spacing w:after="0"/>
              <w:jc w:val="center"/>
              <w:rPr>
                <w:rFonts w:ascii="Commissioner" w:eastAsia="Commissioner" w:hAnsi="Commissioner" w:cs="Commissioner"/>
                <w:sz w:val="20"/>
                <w:szCs w:val="20"/>
              </w:rPr>
            </w:pPr>
          </w:p>
        </w:tc>
        <w:tc>
          <w:tcPr>
            <w:tcW w:w="470" w:type="pct"/>
            <w:gridSpan w:val="3"/>
            <w:vMerge/>
            <w:tcBorders>
              <w:bottom w:val="single" w:sz="4" w:space="0" w:color="A6A6A6" w:themeColor="background1" w:themeShade="A6"/>
            </w:tcBorders>
            <w:vAlign w:val="center"/>
          </w:tcPr>
          <w:p w14:paraId="6115063D" w14:textId="3D3CD69D" w:rsidR="0005199A" w:rsidRPr="001D4FF9" w:rsidRDefault="0005199A" w:rsidP="004E3E95">
            <w:pPr>
              <w:spacing w:after="0"/>
              <w:jc w:val="center"/>
              <w:rPr>
                <w:rFonts w:ascii="Commissioner" w:eastAsia="Commissioner" w:hAnsi="Commissioner" w:cs="Commissioner"/>
                <w:color w:val="00B050"/>
                <w:sz w:val="20"/>
                <w:szCs w:val="20"/>
              </w:rPr>
            </w:pPr>
          </w:p>
        </w:tc>
        <w:tc>
          <w:tcPr>
            <w:tcW w:w="518" w:type="pct"/>
            <w:gridSpan w:val="2"/>
            <w:vMerge/>
            <w:tcBorders>
              <w:bottom w:val="single" w:sz="4" w:space="0" w:color="A6A6A6" w:themeColor="background1" w:themeShade="A6"/>
            </w:tcBorders>
            <w:vAlign w:val="center"/>
          </w:tcPr>
          <w:p w14:paraId="6F7FA43A" w14:textId="6177584F" w:rsidR="0005199A" w:rsidRPr="00CC4D9C" w:rsidRDefault="0005199A" w:rsidP="004E3E95">
            <w:pPr>
              <w:spacing w:after="0"/>
              <w:jc w:val="center"/>
              <w:rPr>
                <w:rFonts w:ascii="Commissioner" w:eastAsia="Commissioner" w:hAnsi="Commissioner" w:cs="Commissioner"/>
                <w:sz w:val="20"/>
                <w:szCs w:val="20"/>
              </w:rPr>
            </w:pPr>
          </w:p>
        </w:tc>
      </w:tr>
      <w:tr w:rsidR="00623333" w:rsidRPr="00776DAC" w14:paraId="24833D27" w14:textId="77777777" w:rsidTr="00E7522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82" w:type="pct"/>
            <w:vMerge/>
            <w:shd w:val="clear" w:color="auto" w:fill="auto"/>
            <w:vAlign w:val="center"/>
          </w:tcPr>
          <w:p w14:paraId="771FA1EB" w14:textId="77777777" w:rsidR="00623333" w:rsidRPr="00776DAC" w:rsidRDefault="00623333" w:rsidP="004E3E9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18" w:type="pct"/>
            <w:gridSpan w:val="18"/>
            <w:shd w:val="clear" w:color="auto" w:fill="E2EFD9" w:themeFill="accent6" w:themeFillTint="33"/>
            <w:vAlign w:val="center"/>
          </w:tcPr>
          <w:p w14:paraId="1393B494" w14:textId="77777777" w:rsidR="00623333" w:rsidRPr="00E0698A" w:rsidRDefault="00623333" w:rsidP="004E3E95">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E5652E" w:rsidRPr="00776DAC" w14:paraId="565AFEC0" w14:textId="77777777" w:rsidTr="00F00D4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82" w:type="pct"/>
            <w:vMerge/>
            <w:shd w:val="clear" w:color="auto" w:fill="auto"/>
            <w:vAlign w:val="center"/>
          </w:tcPr>
          <w:p w14:paraId="59CDBB29" w14:textId="77777777" w:rsidR="00E5652E" w:rsidRPr="00776DAC" w:rsidRDefault="00E5652E" w:rsidP="00E5652E">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292" w:type="pct"/>
            <w:gridSpan w:val="4"/>
            <w:shd w:val="clear" w:color="auto" w:fill="auto"/>
            <w:vAlign w:val="center"/>
          </w:tcPr>
          <w:p w14:paraId="4492045D" w14:textId="113C368E" w:rsidR="00E5652E" w:rsidRPr="003B1E60" w:rsidRDefault="00E5652E" w:rsidP="00E5652E">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Propicia la discusión sobre la importancia de conocer cómo funciona el interés simple. </w:t>
            </w:r>
          </w:p>
        </w:tc>
        <w:tc>
          <w:tcPr>
            <w:tcW w:w="1319" w:type="pct"/>
            <w:gridSpan w:val="2"/>
            <w:shd w:val="clear" w:color="auto" w:fill="auto"/>
            <w:vAlign w:val="center"/>
          </w:tcPr>
          <w:p w14:paraId="30BE2FEA" w14:textId="51B6C588" w:rsidR="00E5652E" w:rsidRPr="004A4D9C" w:rsidRDefault="00E5652E" w:rsidP="00E5652E">
            <w:pPr>
              <w:spacing w:after="0"/>
              <w:jc w:val="both"/>
              <w:rPr>
                <w:rFonts w:ascii="Commissioner" w:eastAsia="Commissioner" w:hAnsi="Commissioner" w:cs="Commissioner"/>
                <w:sz w:val="20"/>
                <w:szCs w:val="20"/>
              </w:rPr>
            </w:pPr>
            <w:r>
              <w:rPr>
                <w:rFonts w:ascii="Commissioner" w:eastAsia="Commissioner" w:hAnsi="Commissioner" w:cs="Commissioner"/>
                <w:b/>
                <w:sz w:val="20"/>
                <w:szCs w:val="20"/>
              </w:rPr>
              <w:t>Trabajo en equipo.</w:t>
            </w:r>
            <w:r>
              <w:rPr>
                <w:rFonts w:ascii="Commissioner" w:eastAsia="Commissioner" w:hAnsi="Commissioner" w:cs="Commissioner"/>
                <w:sz w:val="20"/>
                <w:szCs w:val="20"/>
              </w:rPr>
              <w:t xml:space="preserve"> </w:t>
            </w:r>
            <w:r w:rsidR="002862B6">
              <w:rPr>
                <w:rFonts w:ascii="Commissioner" w:eastAsia="Commissioner" w:hAnsi="Commissioner" w:cs="Commissioner"/>
                <w:sz w:val="20"/>
                <w:szCs w:val="20"/>
              </w:rPr>
              <w:t>Discuten</w:t>
            </w:r>
            <w:r>
              <w:rPr>
                <w:rFonts w:ascii="Commissioner" w:eastAsia="Commissioner" w:hAnsi="Commissioner" w:cs="Commissioner"/>
                <w:sz w:val="20"/>
                <w:szCs w:val="20"/>
              </w:rPr>
              <w:t xml:space="preserve"> sobre la importancia de conocer cómo funciona el interés simple.</w:t>
            </w:r>
          </w:p>
        </w:tc>
        <w:tc>
          <w:tcPr>
            <w:tcW w:w="582" w:type="pct"/>
            <w:gridSpan w:val="3"/>
            <w:vAlign w:val="center"/>
          </w:tcPr>
          <w:p w14:paraId="54BC5D82" w14:textId="6E4B7DBA" w:rsidR="00E5652E" w:rsidRPr="00776DAC" w:rsidRDefault="00E5652E" w:rsidP="00E5652E">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Diagnóstica/ autoevaluación</w:t>
            </w:r>
          </w:p>
        </w:tc>
        <w:tc>
          <w:tcPr>
            <w:tcW w:w="537" w:type="pct"/>
            <w:gridSpan w:val="4"/>
            <w:vAlign w:val="center"/>
          </w:tcPr>
          <w:p w14:paraId="595C1A9E" w14:textId="1FA63CF5" w:rsidR="00E5652E" w:rsidRPr="00776DAC" w:rsidRDefault="00E5652E" w:rsidP="00E5652E">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70" w:type="pct"/>
            <w:gridSpan w:val="3"/>
            <w:vAlign w:val="center"/>
          </w:tcPr>
          <w:p w14:paraId="3D7609CC" w14:textId="14944EA3" w:rsidR="00E5652E" w:rsidRPr="00E5652E" w:rsidRDefault="00E5652E" w:rsidP="00E5652E">
            <w:pPr>
              <w:spacing w:after="0"/>
              <w:jc w:val="center"/>
              <w:rPr>
                <w:rFonts w:ascii="Commissioner" w:eastAsia="Commissioner" w:hAnsi="Commissioner" w:cs="Commissioner"/>
                <w:color w:val="000000" w:themeColor="text1"/>
                <w:sz w:val="20"/>
                <w:szCs w:val="20"/>
              </w:rPr>
            </w:pPr>
            <w:r>
              <w:rPr>
                <w:rFonts w:cs="Arial"/>
                <w:bCs/>
                <w:i/>
                <w:iCs/>
                <w:color w:val="000000" w:themeColor="text1"/>
                <w:sz w:val="20"/>
                <w:szCs w:val="26"/>
              </w:rPr>
              <w:t>Participación en clase</w:t>
            </w:r>
          </w:p>
        </w:tc>
        <w:tc>
          <w:tcPr>
            <w:tcW w:w="518" w:type="pct"/>
            <w:gridSpan w:val="2"/>
            <w:vAlign w:val="center"/>
          </w:tcPr>
          <w:p w14:paraId="7462AE40" w14:textId="77777777" w:rsidR="00E5652E" w:rsidRPr="00101A23" w:rsidRDefault="00E5652E" w:rsidP="00E5652E">
            <w:pPr>
              <w:spacing w:after="0" w:line="240" w:lineRule="auto"/>
              <w:jc w:val="center"/>
              <w:rPr>
                <w:rFonts w:ascii="Commissioner" w:eastAsia="Commissioner" w:hAnsi="Commissioner" w:cs="Commissioner"/>
                <w:b/>
                <w:sz w:val="20"/>
                <w:szCs w:val="20"/>
              </w:rPr>
            </w:pPr>
            <w:r w:rsidRPr="00101A23">
              <w:rPr>
                <w:rFonts w:ascii="Commissioner" w:eastAsia="Commissioner" w:hAnsi="Commissioner" w:cs="Commissioner"/>
                <w:b/>
                <w:sz w:val="20"/>
                <w:szCs w:val="20"/>
              </w:rPr>
              <w:t>Mediación docente:</w:t>
            </w:r>
          </w:p>
          <w:p w14:paraId="08C3B09C" w14:textId="77777777" w:rsidR="00E5652E" w:rsidRPr="00E0698A" w:rsidRDefault="00E5652E" w:rsidP="00E5652E">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623333" w:rsidRPr="00776DAC" w14:paraId="670D71D1" w14:textId="77777777" w:rsidTr="00E7522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82" w:type="pct"/>
            <w:vMerge/>
            <w:shd w:val="clear" w:color="auto" w:fill="auto"/>
            <w:vAlign w:val="center"/>
          </w:tcPr>
          <w:p w14:paraId="7BEC00C9" w14:textId="77777777" w:rsidR="00623333" w:rsidRPr="00776DAC" w:rsidRDefault="00623333" w:rsidP="004E3E9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18" w:type="pct"/>
            <w:gridSpan w:val="18"/>
            <w:shd w:val="clear" w:color="auto" w:fill="FFF2CC" w:themeFill="accent4" w:themeFillTint="33"/>
            <w:vAlign w:val="center"/>
          </w:tcPr>
          <w:p w14:paraId="27E71495" w14:textId="77777777" w:rsidR="00623333" w:rsidRPr="00776DAC" w:rsidRDefault="00623333" w:rsidP="004E3E9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977933" w:rsidRPr="00776DAC" w14:paraId="4EBCBE24" w14:textId="77777777" w:rsidTr="00F00D4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50"/>
        </w:trPr>
        <w:tc>
          <w:tcPr>
            <w:tcW w:w="282" w:type="pct"/>
            <w:vMerge/>
            <w:shd w:val="clear" w:color="auto" w:fill="auto"/>
            <w:vAlign w:val="center"/>
          </w:tcPr>
          <w:p w14:paraId="09D44907" w14:textId="77777777" w:rsidR="00977933" w:rsidRPr="00776DAC" w:rsidRDefault="00977933" w:rsidP="00977933">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292" w:type="pct"/>
            <w:gridSpan w:val="4"/>
            <w:shd w:val="clear" w:color="auto" w:fill="auto"/>
          </w:tcPr>
          <w:p w14:paraId="30024CD0" w14:textId="7F52F5D7" w:rsidR="00977933" w:rsidRPr="00BE2288" w:rsidRDefault="00977933" w:rsidP="00977933">
            <w:pPr>
              <w:jc w:val="both"/>
              <w:rPr>
                <w:rFonts w:ascii="Commissioner" w:eastAsia="Commissioner" w:hAnsi="Commissioner" w:cs="Commissioner"/>
                <w:sz w:val="20"/>
                <w:szCs w:val="20"/>
              </w:rPr>
            </w:pPr>
            <w:r>
              <w:rPr>
                <w:rFonts w:ascii="Commissioner" w:hAnsi="Commissioner" w:cs="Arial"/>
                <w:color w:val="202124"/>
                <w:sz w:val="20"/>
                <w:szCs w:val="20"/>
                <w:shd w:val="clear" w:color="auto" w:fill="FFFFFF"/>
              </w:rPr>
              <w:t xml:space="preserve">Invita a indagar </w:t>
            </w:r>
            <w:r w:rsidRPr="00B60BD4">
              <w:rPr>
                <w:rFonts w:ascii="Commissioner" w:hAnsi="Commissioner" w:cs="Arial"/>
                <w:color w:val="202124"/>
                <w:sz w:val="20"/>
                <w:szCs w:val="20"/>
                <w:shd w:val="clear" w:color="auto" w:fill="FFFFFF"/>
              </w:rPr>
              <w:t xml:space="preserve">sobre </w:t>
            </w:r>
            <w:r>
              <w:rPr>
                <w:rFonts w:ascii="Commissioner" w:hAnsi="Commissioner" w:cs="Arial"/>
                <w:color w:val="202124"/>
                <w:sz w:val="20"/>
                <w:szCs w:val="20"/>
                <w:shd w:val="clear" w:color="auto" w:fill="FFFFFF"/>
              </w:rPr>
              <w:t>el interés compuesto</w:t>
            </w:r>
            <w:r w:rsidRPr="00D42A1D">
              <w:rPr>
                <w:rFonts w:ascii="Commissioner" w:hAnsi="Commissioner" w:cs="Arial"/>
                <w:color w:val="202124"/>
                <w:sz w:val="20"/>
                <w:szCs w:val="20"/>
                <w:shd w:val="clear" w:color="auto" w:fill="FFFFFF"/>
              </w:rPr>
              <w:t>.</w:t>
            </w:r>
          </w:p>
        </w:tc>
        <w:tc>
          <w:tcPr>
            <w:tcW w:w="1319" w:type="pct"/>
            <w:gridSpan w:val="2"/>
            <w:shd w:val="clear" w:color="auto" w:fill="auto"/>
          </w:tcPr>
          <w:p w14:paraId="63499509" w14:textId="036DEFAD" w:rsidR="00977933" w:rsidRPr="00BE2288" w:rsidRDefault="00977933" w:rsidP="00977933">
            <w:pPr>
              <w:jc w:val="both"/>
              <w:rPr>
                <w:rFonts w:ascii="Commissioner" w:eastAsia="Commissioner" w:hAnsi="Commissioner" w:cs="Commissioner"/>
                <w:sz w:val="20"/>
                <w:szCs w:val="20"/>
              </w:rPr>
            </w:pPr>
            <w:r w:rsidRPr="00B60BD4">
              <w:rPr>
                <w:rFonts w:ascii="Commissioner" w:eastAsia="Commissioner" w:hAnsi="Commissioner" w:cs="Commissioner"/>
                <w:b/>
                <w:sz w:val="20"/>
                <w:szCs w:val="20"/>
              </w:rPr>
              <w:t>Trabajo individual:</w:t>
            </w:r>
            <w:r w:rsidRPr="00B60BD4">
              <w:rPr>
                <w:rFonts w:ascii="Commissioner" w:eastAsia="Commissioner" w:hAnsi="Commissioner" w:cs="Commissioner"/>
                <w:bCs/>
                <w:sz w:val="20"/>
                <w:szCs w:val="20"/>
              </w:rPr>
              <w:t xml:space="preserve"> Indaga </w:t>
            </w:r>
            <w:r w:rsidRPr="00B60BD4">
              <w:rPr>
                <w:rFonts w:ascii="Commissioner" w:hAnsi="Commissioner" w:cs="Arial"/>
                <w:color w:val="202124"/>
                <w:sz w:val="20"/>
                <w:szCs w:val="20"/>
                <w:shd w:val="clear" w:color="auto" w:fill="FFFFFF"/>
              </w:rPr>
              <w:t xml:space="preserve">sobre </w:t>
            </w:r>
            <w:r>
              <w:rPr>
                <w:rFonts w:ascii="Commissioner" w:hAnsi="Commissioner" w:cs="Arial"/>
                <w:color w:val="202124"/>
                <w:sz w:val="20"/>
                <w:szCs w:val="20"/>
                <w:shd w:val="clear" w:color="auto" w:fill="FFFFFF"/>
              </w:rPr>
              <w:t>el interés compuesto</w:t>
            </w:r>
            <w:r w:rsidRPr="00D42A1D">
              <w:rPr>
                <w:rFonts w:ascii="Commissioner" w:hAnsi="Commissioner" w:cs="Arial"/>
                <w:color w:val="202124"/>
                <w:sz w:val="20"/>
                <w:szCs w:val="20"/>
                <w:shd w:val="clear" w:color="auto" w:fill="FFFFFF"/>
              </w:rPr>
              <w:t>.</w:t>
            </w:r>
          </w:p>
        </w:tc>
        <w:tc>
          <w:tcPr>
            <w:tcW w:w="582" w:type="pct"/>
            <w:gridSpan w:val="3"/>
          </w:tcPr>
          <w:p w14:paraId="18E7736E" w14:textId="77777777" w:rsidR="00977933" w:rsidRPr="00776DAC" w:rsidRDefault="00977933" w:rsidP="00977933">
            <w:pPr>
              <w:spacing w:after="0" w:line="240" w:lineRule="auto"/>
              <w:rPr>
                <w:rFonts w:ascii="Commissioner" w:eastAsia="Commissioner" w:hAnsi="Commissioner" w:cs="Commissioner"/>
                <w:sz w:val="16"/>
                <w:szCs w:val="16"/>
              </w:rPr>
            </w:pPr>
          </w:p>
        </w:tc>
        <w:tc>
          <w:tcPr>
            <w:tcW w:w="537" w:type="pct"/>
            <w:gridSpan w:val="4"/>
            <w:vAlign w:val="center"/>
          </w:tcPr>
          <w:p w14:paraId="024411CA" w14:textId="77777777" w:rsidR="00977933" w:rsidRPr="00776DAC" w:rsidRDefault="00977933" w:rsidP="00977933">
            <w:pPr>
              <w:spacing w:after="0"/>
              <w:rPr>
                <w:rFonts w:ascii="Commissioner" w:eastAsia="Commissioner" w:hAnsi="Commissioner" w:cs="Commissioner"/>
                <w:sz w:val="20"/>
                <w:szCs w:val="20"/>
              </w:rPr>
            </w:pPr>
          </w:p>
        </w:tc>
        <w:tc>
          <w:tcPr>
            <w:tcW w:w="470" w:type="pct"/>
            <w:gridSpan w:val="3"/>
          </w:tcPr>
          <w:p w14:paraId="086B2929" w14:textId="77777777" w:rsidR="00977933" w:rsidRPr="00776DAC" w:rsidRDefault="00977933" w:rsidP="00977933">
            <w:pPr>
              <w:jc w:val="center"/>
              <w:rPr>
                <w:rFonts w:ascii="Commissioner" w:eastAsia="Commissioner" w:hAnsi="Commissioner" w:cs="Commissioner"/>
                <w:sz w:val="20"/>
                <w:szCs w:val="20"/>
              </w:rPr>
            </w:pPr>
          </w:p>
        </w:tc>
        <w:tc>
          <w:tcPr>
            <w:tcW w:w="518" w:type="pct"/>
            <w:gridSpan w:val="2"/>
            <w:vAlign w:val="center"/>
          </w:tcPr>
          <w:p w14:paraId="1216B4E9" w14:textId="77777777" w:rsidR="00977933" w:rsidRPr="00017D7B" w:rsidRDefault="00977933" w:rsidP="004B2037">
            <w:pPr>
              <w:spacing w:after="0" w:line="240" w:lineRule="auto"/>
              <w:jc w:val="center"/>
              <w:rPr>
                <w:rFonts w:ascii="Commissioner" w:eastAsia="Commissioner" w:hAnsi="Commissioner" w:cs="Commissioner"/>
                <w:b/>
                <w:sz w:val="20"/>
                <w:szCs w:val="20"/>
              </w:rPr>
            </w:pPr>
            <w:r w:rsidRPr="00017D7B">
              <w:rPr>
                <w:rFonts w:ascii="Commissioner" w:eastAsia="Commissioner" w:hAnsi="Commissioner" w:cs="Commissioner"/>
                <w:b/>
                <w:sz w:val="20"/>
                <w:szCs w:val="20"/>
              </w:rPr>
              <w:t>Estudio independiente:</w:t>
            </w:r>
          </w:p>
          <w:p w14:paraId="0C26FCCB" w14:textId="77777777" w:rsidR="00977933" w:rsidRPr="00017D7B" w:rsidRDefault="00977933" w:rsidP="004B2037">
            <w:pPr>
              <w:spacing w:after="0" w:line="240" w:lineRule="auto"/>
              <w:jc w:val="center"/>
              <w:rPr>
                <w:rFonts w:ascii="Commissioner" w:eastAsia="Commissioner" w:hAnsi="Commissioner" w:cs="Commissioner"/>
                <w:sz w:val="20"/>
                <w:szCs w:val="20"/>
              </w:rPr>
            </w:pPr>
            <w:r w:rsidRPr="00017D7B">
              <w:rPr>
                <w:rFonts w:ascii="Commissioner" w:eastAsia="Commissioner" w:hAnsi="Commissioner" w:cs="Commissioner"/>
                <w:sz w:val="20"/>
                <w:szCs w:val="20"/>
              </w:rPr>
              <w:t>30 min.</w:t>
            </w:r>
          </w:p>
        </w:tc>
      </w:tr>
      <w:tr w:rsidR="00063949" w:rsidRPr="00776DAC" w14:paraId="08F9F6D2" w14:textId="77777777" w:rsidTr="00F00D4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94" w:type="pct"/>
            <w:gridSpan w:val="2"/>
            <w:shd w:val="clear" w:color="auto" w:fill="BFBFBF"/>
            <w:vAlign w:val="center"/>
          </w:tcPr>
          <w:p w14:paraId="4D12B2A2" w14:textId="77777777" w:rsidR="00892736" w:rsidRPr="00776DAC" w:rsidRDefault="00892736"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280" w:type="pct"/>
            <w:gridSpan w:val="3"/>
            <w:shd w:val="clear" w:color="auto" w:fill="BFBFBF"/>
            <w:vAlign w:val="center"/>
          </w:tcPr>
          <w:p w14:paraId="615BCE96" w14:textId="77777777" w:rsidR="00892736" w:rsidRPr="00776DAC" w:rsidRDefault="00892736"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19" w:type="pct"/>
            <w:gridSpan w:val="2"/>
            <w:shd w:val="clear" w:color="auto" w:fill="BFBFBF"/>
            <w:vAlign w:val="center"/>
          </w:tcPr>
          <w:p w14:paraId="1A113340" w14:textId="77777777" w:rsidR="00892736" w:rsidRPr="00776DAC" w:rsidRDefault="00892736"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02" w:type="pct"/>
            <w:gridSpan w:val="4"/>
            <w:shd w:val="clear" w:color="auto" w:fill="BFBFBF"/>
          </w:tcPr>
          <w:p w14:paraId="20E7E12A" w14:textId="77777777" w:rsidR="00892736" w:rsidRDefault="00892736"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7AB5C399" w14:textId="77777777" w:rsidR="00892736" w:rsidRPr="00776DAC" w:rsidRDefault="00892736"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93" w:type="pct"/>
            <w:gridSpan w:val="2"/>
            <w:shd w:val="clear" w:color="auto" w:fill="BFBFBF"/>
            <w:vAlign w:val="center"/>
          </w:tcPr>
          <w:p w14:paraId="2A1DBF64" w14:textId="77777777" w:rsidR="00892736" w:rsidRPr="00776DAC" w:rsidRDefault="00892736"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4" w:type="pct"/>
            <w:gridSpan w:val="4"/>
            <w:shd w:val="clear" w:color="auto" w:fill="BFBFBF"/>
            <w:vAlign w:val="center"/>
          </w:tcPr>
          <w:p w14:paraId="52442E14" w14:textId="77777777" w:rsidR="00892736" w:rsidRPr="00776DAC" w:rsidRDefault="00892736" w:rsidP="004E3E9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8" w:type="pct"/>
            <w:gridSpan w:val="2"/>
            <w:shd w:val="clear" w:color="auto" w:fill="BFBFBF"/>
            <w:vAlign w:val="center"/>
          </w:tcPr>
          <w:p w14:paraId="1CA88B70" w14:textId="77777777" w:rsidR="00892736" w:rsidRPr="00776DAC" w:rsidRDefault="00892736" w:rsidP="004E3E9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892736" w:rsidRPr="00776DAC" w14:paraId="0B9BC7BD" w14:textId="77777777" w:rsidTr="00E7522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94" w:type="pct"/>
            <w:gridSpan w:val="2"/>
            <w:vMerge w:val="restart"/>
            <w:shd w:val="clear" w:color="auto" w:fill="auto"/>
            <w:vAlign w:val="center"/>
          </w:tcPr>
          <w:p w14:paraId="787E936D" w14:textId="1ACD2639" w:rsidR="00892736" w:rsidRPr="0044057D" w:rsidRDefault="00944453" w:rsidP="004E3E95">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8650D8">
              <w:rPr>
                <w:rFonts w:ascii="Commissioner" w:eastAsia="Commissioner" w:hAnsi="Commissioner" w:cs="Commissioner"/>
                <w:sz w:val="40"/>
                <w:szCs w:val="40"/>
              </w:rPr>
              <w:t>2</w:t>
            </w:r>
          </w:p>
        </w:tc>
        <w:tc>
          <w:tcPr>
            <w:tcW w:w="4706" w:type="pct"/>
            <w:gridSpan w:val="17"/>
            <w:shd w:val="clear" w:color="auto" w:fill="E2EFD9" w:themeFill="accent6" w:themeFillTint="33"/>
            <w:vAlign w:val="center"/>
          </w:tcPr>
          <w:p w14:paraId="2AEAC532" w14:textId="77777777" w:rsidR="00892736" w:rsidRPr="00776DAC" w:rsidRDefault="00892736" w:rsidP="004E3E9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CF154C" w:rsidRPr="00E0698A" w14:paraId="3240CF3D" w14:textId="77777777" w:rsidTr="00F00D4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948"/>
        </w:trPr>
        <w:tc>
          <w:tcPr>
            <w:tcW w:w="294" w:type="pct"/>
            <w:gridSpan w:val="2"/>
            <w:vMerge/>
            <w:shd w:val="clear" w:color="auto" w:fill="auto"/>
            <w:vAlign w:val="center"/>
          </w:tcPr>
          <w:p w14:paraId="724A5674" w14:textId="77777777" w:rsidR="00944453" w:rsidRPr="00776DAC" w:rsidRDefault="00944453" w:rsidP="00892736">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280" w:type="pct"/>
            <w:gridSpan w:val="3"/>
            <w:shd w:val="clear" w:color="auto" w:fill="auto"/>
            <w:vAlign w:val="center"/>
          </w:tcPr>
          <w:p w14:paraId="28E39435" w14:textId="21645277" w:rsidR="00944453" w:rsidRPr="00776DAC" w:rsidRDefault="00944453" w:rsidP="003568C0">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Retoma </w:t>
            </w:r>
            <w:r w:rsidR="006B3AC5">
              <w:rPr>
                <w:rFonts w:ascii="Commissioner" w:eastAsia="Commissioner" w:hAnsi="Commissioner" w:cs="Commissioner"/>
                <w:sz w:val="20"/>
                <w:szCs w:val="20"/>
              </w:rPr>
              <w:t>lo indagado sobre el interés compuesto.</w:t>
            </w:r>
            <w:r w:rsidRPr="00EE6826">
              <w:rPr>
                <w:rFonts w:ascii="Commissioner" w:eastAsiaTheme="minorHAnsi" w:hAnsi="Commissioner" w:cstheme="minorBidi"/>
                <w:kern w:val="2"/>
                <w:sz w:val="20"/>
                <w:szCs w:val="20"/>
                <w:shd w:val="clear" w:color="auto" w:fill="FFFFFF"/>
                <w:lang w:eastAsia="en-US"/>
                <w14:ligatures w14:val="standardContextual"/>
              </w:rPr>
              <w:t xml:space="preserve"> </w:t>
            </w:r>
          </w:p>
        </w:tc>
        <w:tc>
          <w:tcPr>
            <w:tcW w:w="1319" w:type="pct"/>
            <w:gridSpan w:val="2"/>
            <w:shd w:val="clear" w:color="auto" w:fill="auto"/>
            <w:vAlign w:val="center"/>
          </w:tcPr>
          <w:p w14:paraId="3DB976AB" w14:textId="76DAC49D" w:rsidR="00944453" w:rsidRPr="00776DAC" w:rsidRDefault="00944453" w:rsidP="00D14C40">
            <w:pPr>
              <w:spacing w:after="0"/>
              <w:rPr>
                <w:rFonts w:ascii="Commissioner" w:eastAsia="Commissioner" w:hAnsi="Commissioner" w:cs="Commissioner"/>
                <w:sz w:val="20"/>
                <w:szCs w:val="20"/>
              </w:rPr>
            </w:pPr>
            <w:r>
              <w:rPr>
                <w:rFonts w:ascii="Commissioner" w:eastAsia="Commissioner" w:hAnsi="Commissioner" w:cs="Commissioner"/>
                <w:b/>
                <w:sz w:val="20"/>
                <w:szCs w:val="20"/>
              </w:rPr>
              <w:t>Trabajo e</w:t>
            </w:r>
            <w:r w:rsidRPr="00F41830">
              <w:rPr>
                <w:rFonts w:ascii="Commissioner" w:eastAsia="Commissioner" w:hAnsi="Commissioner" w:cs="Commissioner"/>
                <w:b/>
                <w:sz w:val="20"/>
                <w:szCs w:val="20"/>
              </w:rPr>
              <w:t>n plenaria</w:t>
            </w:r>
            <w:r w:rsidR="00D14C40">
              <w:rPr>
                <w:rFonts w:ascii="Commissioner" w:eastAsia="Commissioner" w:hAnsi="Commissioner" w:cs="Commissioner"/>
                <w:b/>
                <w:sz w:val="20"/>
                <w:szCs w:val="20"/>
              </w:rPr>
              <w:t xml:space="preserve">. </w:t>
            </w:r>
            <w:r w:rsidR="006B3AC5" w:rsidRPr="006B3AC5">
              <w:rPr>
                <w:rFonts w:ascii="Commissioner" w:eastAsia="Commissioner" w:hAnsi="Commissioner" w:cs="Commissioner"/>
                <w:bCs/>
                <w:sz w:val="20"/>
                <w:szCs w:val="20"/>
              </w:rPr>
              <w:t>Proporcionan una definición de interés compuesto</w:t>
            </w:r>
            <w:r w:rsidRPr="006B3AC5">
              <w:rPr>
                <w:rFonts w:ascii="Commissioner" w:eastAsia="Commissioner" w:hAnsi="Commissioner" w:cs="Commissioner"/>
                <w:bCs/>
                <w:sz w:val="20"/>
                <w:szCs w:val="20"/>
              </w:rPr>
              <w:t>.</w:t>
            </w:r>
          </w:p>
        </w:tc>
        <w:tc>
          <w:tcPr>
            <w:tcW w:w="602" w:type="pct"/>
            <w:gridSpan w:val="4"/>
            <w:vAlign w:val="center"/>
          </w:tcPr>
          <w:p w14:paraId="0F0A478E" w14:textId="77777777" w:rsidR="00944453" w:rsidRPr="002F658E" w:rsidRDefault="00944453" w:rsidP="00892736">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Diagnóstica/ autoevaluación</w:t>
            </w:r>
          </w:p>
        </w:tc>
        <w:tc>
          <w:tcPr>
            <w:tcW w:w="493" w:type="pct"/>
            <w:gridSpan w:val="2"/>
            <w:vAlign w:val="center"/>
          </w:tcPr>
          <w:p w14:paraId="1867C65D" w14:textId="77777777" w:rsidR="00944453" w:rsidRPr="002F658E" w:rsidRDefault="00944453" w:rsidP="00892736">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94" w:type="pct"/>
            <w:gridSpan w:val="4"/>
            <w:vAlign w:val="center"/>
          </w:tcPr>
          <w:p w14:paraId="6031A4F7" w14:textId="0FB92534" w:rsidR="00944453" w:rsidRPr="00E0698A" w:rsidRDefault="00944453" w:rsidP="00892736">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 xml:space="preserve"> Participació</w:t>
            </w:r>
            <w:r w:rsidR="002F50F1">
              <w:rPr>
                <w:rFonts w:ascii="Commissioner" w:eastAsia="Commissioner" w:hAnsi="Commissioner" w:cs="Commissioner"/>
                <w:sz w:val="20"/>
                <w:szCs w:val="20"/>
              </w:rPr>
              <w:t>n</w:t>
            </w:r>
            <w:r w:rsidR="00D23BC6">
              <w:rPr>
                <w:rFonts w:ascii="Commissioner" w:eastAsia="Commissioner" w:hAnsi="Commissioner" w:cs="Commissioner"/>
                <w:sz w:val="20"/>
                <w:szCs w:val="20"/>
              </w:rPr>
              <w:t xml:space="preserve"> en clase</w:t>
            </w:r>
          </w:p>
        </w:tc>
        <w:tc>
          <w:tcPr>
            <w:tcW w:w="518" w:type="pct"/>
            <w:gridSpan w:val="2"/>
            <w:vAlign w:val="center"/>
          </w:tcPr>
          <w:p w14:paraId="6B9286FF" w14:textId="77777777" w:rsidR="00944453" w:rsidRPr="00101A23" w:rsidRDefault="00944453" w:rsidP="00892736">
            <w:pPr>
              <w:spacing w:after="0" w:line="240" w:lineRule="auto"/>
              <w:jc w:val="center"/>
              <w:rPr>
                <w:rFonts w:ascii="Commissioner" w:eastAsia="Commissioner" w:hAnsi="Commissioner" w:cs="Commissioner"/>
                <w:b/>
                <w:sz w:val="20"/>
                <w:szCs w:val="20"/>
              </w:rPr>
            </w:pPr>
            <w:r w:rsidRPr="00101A23">
              <w:rPr>
                <w:rFonts w:ascii="Commissioner" w:eastAsia="Commissioner" w:hAnsi="Commissioner" w:cs="Commissioner"/>
                <w:b/>
                <w:sz w:val="20"/>
                <w:szCs w:val="20"/>
              </w:rPr>
              <w:t>Mediación docente:</w:t>
            </w:r>
          </w:p>
          <w:p w14:paraId="6F51DAB9" w14:textId="4FD5BB44" w:rsidR="00944453" w:rsidRPr="00E0698A" w:rsidRDefault="00944453" w:rsidP="00892736">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892736" w:rsidRPr="00E0698A" w14:paraId="73FE1FA6" w14:textId="77777777" w:rsidTr="00E7522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94" w:type="pct"/>
            <w:gridSpan w:val="2"/>
            <w:vMerge/>
            <w:shd w:val="clear" w:color="auto" w:fill="auto"/>
            <w:vAlign w:val="center"/>
          </w:tcPr>
          <w:p w14:paraId="011E800B" w14:textId="77777777" w:rsidR="00892736" w:rsidRPr="00776DAC" w:rsidRDefault="00892736" w:rsidP="004E3E9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06" w:type="pct"/>
            <w:gridSpan w:val="17"/>
            <w:shd w:val="clear" w:color="auto" w:fill="E2EFD9" w:themeFill="accent6" w:themeFillTint="33"/>
            <w:vAlign w:val="center"/>
          </w:tcPr>
          <w:p w14:paraId="0A22CC23" w14:textId="77777777" w:rsidR="00892736" w:rsidRPr="00E0698A" w:rsidRDefault="00892736" w:rsidP="004E3E95">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241AEC" w:rsidRPr="00E0698A" w14:paraId="3DE082E1" w14:textId="77777777" w:rsidTr="00F00D4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279"/>
        </w:trPr>
        <w:tc>
          <w:tcPr>
            <w:tcW w:w="294" w:type="pct"/>
            <w:gridSpan w:val="2"/>
            <w:vMerge/>
            <w:shd w:val="clear" w:color="auto" w:fill="auto"/>
            <w:vAlign w:val="center"/>
          </w:tcPr>
          <w:p w14:paraId="77110CD7" w14:textId="77777777" w:rsidR="00241AEC" w:rsidRPr="00776DAC" w:rsidRDefault="00241AEC" w:rsidP="00944453">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280" w:type="pct"/>
            <w:gridSpan w:val="3"/>
            <w:shd w:val="clear" w:color="auto" w:fill="auto"/>
          </w:tcPr>
          <w:p w14:paraId="7917BE63" w14:textId="77777777" w:rsidR="00241AEC" w:rsidRDefault="00241AEC" w:rsidP="0074097A">
            <w:pPr>
              <w:spacing w:after="0"/>
              <w:jc w:val="both"/>
              <w:rPr>
                <w:rFonts w:ascii="Commissioner" w:eastAsia="Commissioner" w:hAnsi="Commissioner" w:cs="Commissioner"/>
                <w:i/>
                <w:iCs/>
                <w:color w:val="00B050"/>
                <w:sz w:val="20"/>
                <w:szCs w:val="20"/>
              </w:rPr>
            </w:pPr>
            <w:r>
              <w:rPr>
                <w:rFonts w:ascii="Commissioner" w:eastAsia="Commissioner" w:hAnsi="Commissioner" w:cs="Commissioner"/>
                <w:sz w:val="20"/>
                <w:szCs w:val="20"/>
              </w:rPr>
              <w:t xml:space="preserve">Explica el interés compuesto mediante el </w:t>
            </w:r>
            <w:r w:rsidRPr="00E06A54">
              <w:rPr>
                <w:rFonts w:ascii="Commissioner" w:eastAsia="Commissioner" w:hAnsi="Commissioner" w:cs="Commissioner"/>
                <w:i/>
                <w:iCs/>
                <w:color w:val="00B050"/>
                <w:sz w:val="20"/>
                <w:szCs w:val="20"/>
              </w:rPr>
              <w:t>Ejemplo formativo 8.2.</w:t>
            </w:r>
          </w:p>
          <w:p w14:paraId="0271F928" w14:textId="77777777" w:rsidR="00976B88" w:rsidRDefault="00976B88" w:rsidP="0074097A">
            <w:pPr>
              <w:spacing w:after="0"/>
              <w:jc w:val="both"/>
              <w:rPr>
                <w:rFonts w:ascii="Commissioner" w:eastAsia="Commissioner" w:hAnsi="Commissioner" w:cs="Commissioner"/>
                <w:color w:val="00B050"/>
                <w:sz w:val="20"/>
                <w:szCs w:val="20"/>
              </w:rPr>
            </w:pPr>
          </w:p>
          <w:p w14:paraId="64267B21" w14:textId="3D682A96" w:rsidR="00976B88" w:rsidRPr="00976B88" w:rsidRDefault="00976B88" w:rsidP="0074097A">
            <w:pPr>
              <w:spacing w:after="0"/>
              <w:jc w:val="both"/>
              <w:rPr>
                <w:rFonts w:ascii="Commissioner" w:eastAsia="Commissioner" w:hAnsi="Commissioner" w:cs="Commissioner"/>
                <w:sz w:val="20"/>
                <w:szCs w:val="20"/>
              </w:rPr>
            </w:pPr>
          </w:p>
        </w:tc>
        <w:tc>
          <w:tcPr>
            <w:tcW w:w="1319" w:type="pct"/>
            <w:gridSpan w:val="2"/>
            <w:shd w:val="clear" w:color="auto" w:fill="auto"/>
          </w:tcPr>
          <w:p w14:paraId="2F0D6FE3" w14:textId="77777777" w:rsidR="00241AEC" w:rsidRDefault="00241AEC" w:rsidP="0006432C">
            <w:pPr>
              <w:spacing w:after="0"/>
              <w:jc w:val="both"/>
              <w:rPr>
                <w:rFonts w:ascii="Commissioner" w:eastAsia="Commissioner" w:hAnsi="Commissioner" w:cs="Commissioner"/>
                <w:i/>
                <w:iCs/>
                <w:color w:val="00B050"/>
                <w:sz w:val="20"/>
                <w:szCs w:val="20"/>
              </w:rPr>
            </w:pPr>
            <w:r w:rsidRPr="00CC0D3E">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 xml:space="preserve">equipo. </w:t>
            </w:r>
            <w:r w:rsidRPr="00E03784">
              <w:rPr>
                <w:rFonts w:ascii="Commissioner" w:eastAsia="Commissioner" w:hAnsi="Commissioner" w:cs="Commissioner"/>
                <w:i/>
                <w:iCs/>
                <w:color w:val="00B050"/>
                <w:sz w:val="20"/>
                <w:szCs w:val="20"/>
              </w:rPr>
              <w:t>Actividad formativa 8.</w:t>
            </w:r>
            <w:r>
              <w:rPr>
                <w:rFonts w:ascii="Commissioner" w:eastAsia="Commissioner" w:hAnsi="Commissioner" w:cs="Commissioner"/>
                <w:i/>
                <w:iCs/>
                <w:color w:val="00B050"/>
                <w:sz w:val="20"/>
                <w:szCs w:val="20"/>
              </w:rPr>
              <w:t>2</w:t>
            </w:r>
          </w:p>
          <w:p w14:paraId="1AA9D081" w14:textId="77777777" w:rsidR="00241AEC" w:rsidRDefault="00241AEC" w:rsidP="0006432C">
            <w:pPr>
              <w:spacing w:after="0"/>
              <w:jc w:val="both"/>
              <w:rPr>
                <w:rFonts w:ascii="Commissioner" w:eastAsia="Commissioner" w:hAnsi="Commissioner" w:cs="Commissioner"/>
                <w:i/>
                <w:iCs/>
                <w:color w:val="00B050"/>
                <w:sz w:val="20"/>
                <w:szCs w:val="20"/>
              </w:rPr>
            </w:pPr>
          </w:p>
          <w:p w14:paraId="1890E786" w14:textId="77777777" w:rsidR="00241AEC" w:rsidRDefault="00241AEC" w:rsidP="00FC07BE">
            <w:pPr>
              <w:spacing w:after="0"/>
              <w:jc w:val="both"/>
              <w:rPr>
                <w:rFonts w:ascii="Commissioner" w:eastAsia="Commissioner" w:hAnsi="Commissioner" w:cs="Commissioner"/>
                <w:i/>
                <w:iCs/>
                <w:color w:val="00B050"/>
                <w:sz w:val="20"/>
                <w:szCs w:val="20"/>
              </w:rPr>
            </w:pPr>
            <w:r w:rsidRPr="00E03784">
              <w:rPr>
                <w:rFonts w:ascii="Commissioner" w:eastAsia="Commissioner" w:hAnsi="Commissioner" w:cs="Commissioner"/>
                <w:i/>
                <w:iCs/>
                <w:color w:val="00B050"/>
                <w:sz w:val="20"/>
                <w:szCs w:val="20"/>
              </w:rPr>
              <w:t>Actividad formativa 8.</w:t>
            </w:r>
            <w:r>
              <w:rPr>
                <w:rFonts w:ascii="Commissioner" w:eastAsia="Commissioner" w:hAnsi="Commissioner" w:cs="Commissioner"/>
                <w:i/>
                <w:iCs/>
                <w:color w:val="00B050"/>
                <w:sz w:val="20"/>
                <w:szCs w:val="20"/>
              </w:rPr>
              <w:t>2</w:t>
            </w:r>
          </w:p>
          <w:p w14:paraId="6F0F6946" w14:textId="25E62DA8" w:rsidR="00241AEC" w:rsidRPr="00FC07BE" w:rsidRDefault="00241AEC" w:rsidP="00FC07BE">
            <w:pPr>
              <w:spacing w:after="0"/>
              <w:jc w:val="both"/>
              <w:rPr>
                <w:rFonts w:ascii="Commissioner" w:eastAsia="Commissioner" w:hAnsi="Commissioner" w:cs="Commissioner"/>
                <w:sz w:val="20"/>
                <w:szCs w:val="20"/>
              </w:rPr>
            </w:pPr>
            <w:r w:rsidRPr="00FC07BE">
              <w:rPr>
                <w:rFonts w:ascii="Commissioner" w:eastAsia="Commissioner" w:hAnsi="Commissioner" w:cs="Commissioner"/>
                <w:sz w:val="20"/>
                <w:szCs w:val="20"/>
              </w:rPr>
              <w:t>1.</w:t>
            </w:r>
            <w:r>
              <w:rPr>
                <w:rFonts w:ascii="Commissioner" w:eastAsia="Commissioner" w:hAnsi="Commissioner" w:cs="Commissioner"/>
                <w:sz w:val="20"/>
                <w:szCs w:val="20"/>
              </w:rPr>
              <w:t xml:space="preserve"> </w:t>
            </w:r>
            <w:r w:rsidRPr="00FC07BE">
              <w:rPr>
                <w:rFonts w:ascii="Commissioner" w:eastAsia="Commissioner" w:hAnsi="Commissioner" w:cs="Commissioner"/>
                <w:sz w:val="20"/>
                <w:szCs w:val="20"/>
              </w:rPr>
              <w:t xml:space="preserve">María obtiene un préstamo de $7,500.00 con una tasa de interés compuesto del 6% anual. Si decide pagar el préstamo en 3 años, ¿cuánto pagará al final del período? </w:t>
            </w:r>
          </w:p>
          <w:p w14:paraId="334E97E7" w14:textId="008A7114" w:rsidR="00241AEC" w:rsidRPr="00921ACF" w:rsidRDefault="00241AEC" w:rsidP="00FC07BE">
            <w:pPr>
              <w:spacing w:after="0"/>
              <w:jc w:val="both"/>
              <w:rPr>
                <w:rFonts w:ascii="Commissioner" w:eastAsia="Commissioner" w:hAnsi="Commissioner" w:cs="Commissioner"/>
                <w:b/>
                <w:bCs/>
                <w:sz w:val="20"/>
                <w:szCs w:val="20"/>
                <w:lang w:val="es-ES"/>
              </w:rPr>
            </w:pPr>
            <w:r w:rsidRPr="00FC07BE">
              <w:rPr>
                <w:rFonts w:ascii="Commissioner" w:eastAsia="Commissioner" w:hAnsi="Commissioner" w:cs="Commissioner"/>
                <w:sz w:val="20"/>
                <w:szCs w:val="20"/>
              </w:rPr>
              <w:t>2.</w:t>
            </w:r>
            <w:r>
              <w:rPr>
                <w:rFonts w:ascii="Commissioner" w:eastAsia="Commissioner" w:hAnsi="Commissioner" w:cs="Commissioner"/>
                <w:sz w:val="20"/>
                <w:szCs w:val="20"/>
              </w:rPr>
              <w:t xml:space="preserve"> </w:t>
            </w:r>
            <w:r w:rsidRPr="00FC07BE">
              <w:rPr>
                <w:rFonts w:ascii="Commissioner" w:eastAsia="Commissioner" w:hAnsi="Commissioner" w:cs="Commissioner"/>
                <w:sz w:val="20"/>
                <w:szCs w:val="20"/>
              </w:rPr>
              <w:t>Ana deposita $6,000.00 en una cuenta de ahorros que ofrece un interés compuesto del 7% anual. Si desea tener $35,000.00 en su cuenta, ¿cuántos años le tomará alcanzar su objetivo?</w:t>
            </w:r>
          </w:p>
        </w:tc>
        <w:tc>
          <w:tcPr>
            <w:tcW w:w="602" w:type="pct"/>
            <w:gridSpan w:val="4"/>
            <w:vAlign w:val="center"/>
          </w:tcPr>
          <w:p w14:paraId="69263682" w14:textId="77777777" w:rsidR="00241AEC" w:rsidRPr="00921ACF" w:rsidRDefault="00241AEC" w:rsidP="0094445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Autoevaluación, coevaluación y heteroevaluación</w:t>
            </w:r>
          </w:p>
        </w:tc>
        <w:tc>
          <w:tcPr>
            <w:tcW w:w="493" w:type="pct"/>
            <w:gridSpan w:val="2"/>
            <w:vAlign w:val="center"/>
          </w:tcPr>
          <w:p w14:paraId="7A05FEE7" w14:textId="77777777" w:rsidR="00241AEC" w:rsidRPr="00921ACF" w:rsidRDefault="00241AEC" w:rsidP="0094445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94" w:type="pct"/>
            <w:gridSpan w:val="4"/>
            <w:vAlign w:val="center"/>
          </w:tcPr>
          <w:p w14:paraId="4115EFB2" w14:textId="77777777" w:rsidR="00241AEC" w:rsidRDefault="00241AEC" w:rsidP="009B1BDA">
            <w:pPr>
              <w:spacing w:after="0"/>
              <w:jc w:val="both"/>
              <w:rPr>
                <w:rFonts w:ascii="Commissioner" w:eastAsia="Commissioner" w:hAnsi="Commissioner" w:cs="Commissioner"/>
                <w:i/>
                <w:iCs/>
                <w:color w:val="00B050"/>
                <w:sz w:val="20"/>
                <w:szCs w:val="20"/>
              </w:rPr>
            </w:pPr>
            <w:r w:rsidRPr="00E03784">
              <w:rPr>
                <w:rFonts w:ascii="Commissioner" w:eastAsia="Commissioner" w:hAnsi="Commissioner" w:cs="Commissioner"/>
                <w:i/>
                <w:iCs/>
                <w:color w:val="00B050"/>
                <w:sz w:val="20"/>
                <w:szCs w:val="20"/>
              </w:rPr>
              <w:t>Actividad formativa 8.</w:t>
            </w:r>
            <w:r>
              <w:rPr>
                <w:rFonts w:ascii="Commissioner" w:eastAsia="Commissioner" w:hAnsi="Commissioner" w:cs="Commissioner"/>
                <w:i/>
                <w:iCs/>
                <w:color w:val="00B050"/>
                <w:sz w:val="20"/>
                <w:szCs w:val="20"/>
              </w:rPr>
              <w:t>2</w:t>
            </w:r>
          </w:p>
          <w:p w14:paraId="5310D06A" w14:textId="6595DB96" w:rsidR="00241AEC" w:rsidRPr="001D4FF9" w:rsidRDefault="00241AEC" w:rsidP="00944453">
            <w:pPr>
              <w:spacing w:after="0"/>
              <w:jc w:val="center"/>
              <w:rPr>
                <w:rFonts w:ascii="Commissioner" w:eastAsia="Commissioner" w:hAnsi="Commissioner" w:cs="Commissioner"/>
                <w:color w:val="00B050"/>
                <w:sz w:val="20"/>
                <w:szCs w:val="20"/>
              </w:rPr>
            </w:pPr>
          </w:p>
        </w:tc>
        <w:tc>
          <w:tcPr>
            <w:tcW w:w="518" w:type="pct"/>
            <w:gridSpan w:val="2"/>
            <w:vAlign w:val="center"/>
          </w:tcPr>
          <w:p w14:paraId="47184CF2" w14:textId="77777777" w:rsidR="00241AEC" w:rsidRPr="00101A23" w:rsidRDefault="00241AEC" w:rsidP="00944453">
            <w:pPr>
              <w:spacing w:after="0" w:line="240" w:lineRule="auto"/>
              <w:jc w:val="center"/>
              <w:rPr>
                <w:rFonts w:ascii="Commissioner" w:eastAsia="Commissioner" w:hAnsi="Commissioner" w:cs="Commissioner"/>
                <w:b/>
                <w:sz w:val="20"/>
                <w:szCs w:val="20"/>
              </w:rPr>
            </w:pPr>
            <w:r w:rsidRPr="00101A23">
              <w:rPr>
                <w:rFonts w:ascii="Commissioner" w:eastAsia="Commissioner" w:hAnsi="Commissioner" w:cs="Commissioner"/>
                <w:b/>
                <w:sz w:val="20"/>
                <w:szCs w:val="20"/>
              </w:rPr>
              <w:t>Mediación docente:</w:t>
            </w:r>
          </w:p>
          <w:p w14:paraId="0A4CC2F9" w14:textId="7B97C2B0" w:rsidR="00241AEC" w:rsidRPr="00E0698A" w:rsidRDefault="00241AEC" w:rsidP="0094445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35 min.</w:t>
            </w:r>
          </w:p>
        </w:tc>
      </w:tr>
      <w:tr w:rsidR="00892736" w:rsidRPr="00E0698A" w14:paraId="33D6ACB0" w14:textId="77777777" w:rsidTr="00E7522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94" w:type="pct"/>
            <w:gridSpan w:val="2"/>
            <w:vMerge/>
            <w:shd w:val="clear" w:color="auto" w:fill="auto"/>
            <w:vAlign w:val="center"/>
          </w:tcPr>
          <w:p w14:paraId="509F0434" w14:textId="77777777" w:rsidR="00892736" w:rsidRPr="00776DAC" w:rsidRDefault="00892736" w:rsidP="004E3E9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06" w:type="pct"/>
            <w:gridSpan w:val="17"/>
            <w:shd w:val="clear" w:color="auto" w:fill="E2EFD9" w:themeFill="accent6" w:themeFillTint="33"/>
            <w:vAlign w:val="center"/>
          </w:tcPr>
          <w:p w14:paraId="7F712CF5" w14:textId="77777777" w:rsidR="00892736" w:rsidRPr="00E0698A" w:rsidRDefault="00892736" w:rsidP="004E3E95">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D23BC6" w:rsidRPr="00E0698A" w14:paraId="63D2DB0A" w14:textId="77777777" w:rsidTr="00F00D4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94" w:type="pct"/>
            <w:gridSpan w:val="2"/>
            <w:vMerge/>
            <w:shd w:val="clear" w:color="auto" w:fill="auto"/>
            <w:vAlign w:val="center"/>
          </w:tcPr>
          <w:p w14:paraId="4DABB52D" w14:textId="77777777" w:rsidR="00D23BC6" w:rsidRPr="00776DAC" w:rsidRDefault="00D23BC6" w:rsidP="00D23BC6">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280" w:type="pct"/>
            <w:gridSpan w:val="3"/>
            <w:shd w:val="clear" w:color="auto" w:fill="auto"/>
            <w:vAlign w:val="center"/>
          </w:tcPr>
          <w:p w14:paraId="4F526600" w14:textId="0832A8EA" w:rsidR="00D23BC6" w:rsidRPr="003B1E60" w:rsidRDefault="00D23BC6" w:rsidP="00D23BC6">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Propicia la discusión sobre la importancia de conocer cómo funciona el interés </w:t>
            </w:r>
            <w:r w:rsidR="00AB0B08">
              <w:rPr>
                <w:rFonts w:ascii="Commissioner" w:eastAsia="Commissioner" w:hAnsi="Commissioner" w:cs="Commissioner"/>
                <w:sz w:val="20"/>
                <w:szCs w:val="20"/>
              </w:rPr>
              <w:t>compuesto</w:t>
            </w:r>
            <w:r>
              <w:rPr>
                <w:rFonts w:ascii="Commissioner" w:eastAsia="Commissioner" w:hAnsi="Commissioner" w:cs="Commissioner"/>
                <w:sz w:val="20"/>
                <w:szCs w:val="20"/>
              </w:rPr>
              <w:t xml:space="preserve">. </w:t>
            </w:r>
          </w:p>
        </w:tc>
        <w:tc>
          <w:tcPr>
            <w:tcW w:w="1319" w:type="pct"/>
            <w:gridSpan w:val="2"/>
            <w:shd w:val="clear" w:color="auto" w:fill="auto"/>
            <w:vAlign w:val="center"/>
          </w:tcPr>
          <w:p w14:paraId="271FE1FF" w14:textId="3F087DB3" w:rsidR="00D23BC6" w:rsidRPr="00EA29F7" w:rsidRDefault="00D23BC6" w:rsidP="00D23BC6">
            <w:pPr>
              <w:spacing w:line="240" w:lineRule="auto"/>
              <w:jc w:val="both"/>
              <w:rPr>
                <w:rFonts w:ascii="Commissioner" w:eastAsia="Commissioner" w:hAnsi="Commissioner" w:cs="Commissioner"/>
                <w:sz w:val="20"/>
                <w:szCs w:val="20"/>
              </w:rPr>
            </w:pPr>
            <w:r>
              <w:rPr>
                <w:rFonts w:ascii="Commissioner" w:eastAsia="Commissioner" w:hAnsi="Commissioner" w:cs="Commissioner"/>
                <w:b/>
                <w:sz w:val="20"/>
                <w:szCs w:val="20"/>
              </w:rPr>
              <w:t>Trabajo en equipo.</w:t>
            </w:r>
            <w:r>
              <w:rPr>
                <w:rFonts w:ascii="Commissioner" w:eastAsia="Commissioner" w:hAnsi="Commissioner" w:cs="Commissioner"/>
                <w:sz w:val="20"/>
                <w:szCs w:val="20"/>
              </w:rPr>
              <w:t xml:space="preserve"> Discuten sobre la importancia de conocer cómo funciona el interés </w:t>
            </w:r>
            <w:r w:rsidR="00AB0B08">
              <w:rPr>
                <w:rFonts w:ascii="Commissioner" w:eastAsia="Commissioner" w:hAnsi="Commissioner" w:cs="Commissioner"/>
                <w:sz w:val="20"/>
                <w:szCs w:val="20"/>
              </w:rPr>
              <w:t>compuesto</w:t>
            </w:r>
            <w:r>
              <w:rPr>
                <w:rFonts w:ascii="Commissioner" w:eastAsia="Commissioner" w:hAnsi="Commissioner" w:cs="Commissioner"/>
                <w:sz w:val="20"/>
                <w:szCs w:val="20"/>
              </w:rPr>
              <w:t>.</w:t>
            </w:r>
          </w:p>
        </w:tc>
        <w:tc>
          <w:tcPr>
            <w:tcW w:w="602" w:type="pct"/>
            <w:gridSpan w:val="4"/>
            <w:vAlign w:val="center"/>
          </w:tcPr>
          <w:p w14:paraId="2F000C36" w14:textId="4BD0B738" w:rsidR="00D23BC6" w:rsidRPr="00776DAC" w:rsidRDefault="00D23BC6" w:rsidP="00D23BC6">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Autoevaluación, coevaluación y heteroevaluación</w:t>
            </w:r>
          </w:p>
        </w:tc>
        <w:tc>
          <w:tcPr>
            <w:tcW w:w="493" w:type="pct"/>
            <w:gridSpan w:val="2"/>
            <w:vAlign w:val="center"/>
          </w:tcPr>
          <w:p w14:paraId="2FE14AFC" w14:textId="41E87B81" w:rsidR="00D23BC6" w:rsidRPr="00776DAC" w:rsidRDefault="00D23BC6" w:rsidP="00D23BC6">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94" w:type="pct"/>
            <w:gridSpan w:val="4"/>
            <w:vAlign w:val="center"/>
          </w:tcPr>
          <w:p w14:paraId="71067771" w14:textId="183C031E" w:rsidR="00D23BC6" w:rsidRPr="00E0698A" w:rsidRDefault="00D23BC6" w:rsidP="00D23BC6">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18" w:type="pct"/>
            <w:gridSpan w:val="2"/>
            <w:vAlign w:val="center"/>
          </w:tcPr>
          <w:p w14:paraId="0553BF10" w14:textId="77777777" w:rsidR="00D23BC6" w:rsidRPr="00101A23" w:rsidRDefault="00D23BC6" w:rsidP="00D23BC6">
            <w:pPr>
              <w:spacing w:after="0" w:line="240" w:lineRule="auto"/>
              <w:jc w:val="center"/>
              <w:rPr>
                <w:rFonts w:ascii="Commissioner" w:eastAsia="Commissioner" w:hAnsi="Commissioner" w:cs="Commissioner"/>
                <w:b/>
                <w:sz w:val="20"/>
                <w:szCs w:val="20"/>
              </w:rPr>
            </w:pPr>
            <w:r w:rsidRPr="00101A23">
              <w:rPr>
                <w:rFonts w:ascii="Commissioner" w:eastAsia="Commissioner" w:hAnsi="Commissioner" w:cs="Commissioner"/>
                <w:b/>
                <w:sz w:val="20"/>
                <w:szCs w:val="20"/>
              </w:rPr>
              <w:t>Mediación docente:</w:t>
            </w:r>
          </w:p>
          <w:p w14:paraId="30AFD032" w14:textId="7A4B1A44" w:rsidR="00D23BC6" w:rsidRPr="00E0698A" w:rsidRDefault="00D23BC6" w:rsidP="00D23BC6">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056888" w:rsidRPr="00776DAC" w14:paraId="18CD588B" w14:textId="77777777" w:rsidTr="00E7522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94" w:type="pct"/>
            <w:gridSpan w:val="2"/>
            <w:vMerge/>
            <w:shd w:val="clear" w:color="auto" w:fill="auto"/>
            <w:vAlign w:val="center"/>
          </w:tcPr>
          <w:p w14:paraId="2B29F669" w14:textId="77777777" w:rsidR="00056888" w:rsidRPr="00776DAC" w:rsidRDefault="00056888" w:rsidP="00056888">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06" w:type="pct"/>
            <w:gridSpan w:val="17"/>
            <w:shd w:val="clear" w:color="auto" w:fill="FFF2CC" w:themeFill="accent4" w:themeFillTint="33"/>
            <w:vAlign w:val="center"/>
          </w:tcPr>
          <w:p w14:paraId="03DEE394" w14:textId="02FEC596" w:rsidR="00056888" w:rsidRPr="00776DAC" w:rsidRDefault="00056888" w:rsidP="00056888">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063949" w:rsidRPr="00017D7B" w14:paraId="708E1800" w14:textId="77777777" w:rsidTr="00AB0B0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94" w:type="pct"/>
            <w:gridSpan w:val="2"/>
            <w:vMerge/>
            <w:shd w:val="clear" w:color="auto" w:fill="auto"/>
            <w:vAlign w:val="center"/>
          </w:tcPr>
          <w:p w14:paraId="18CA93AE" w14:textId="77777777" w:rsidR="00056888" w:rsidRPr="00776DAC" w:rsidRDefault="00056888" w:rsidP="00056888">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280" w:type="pct"/>
            <w:gridSpan w:val="3"/>
            <w:shd w:val="clear" w:color="auto" w:fill="auto"/>
            <w:vAlign w:val="center"/>
          </w:tcPr>
          <w:p w14:paraId="2E90431E" w14:textId="03C84DF3" w:rsidR="00056888" w:rsidRPr="00BE2288" w:rsidRDefault="00003D0A" w:rsidP="00CF0841">
            <w:pPr>
              <w:spacing w:before="100" w:beforeAutospacing="1" w:after="100" w:afterAutospacing="1" w:line="240" w:lineRule="auto"/>
              <w:ind w:left="34"/>
              <w:contextualSpacing/>
              <w:jc w:val="both"/>
              <w:rPr>
                <w:rFonts w:ascii="Commissioner" w:eastAsia="Commissioner" w:hAnsi="Commissioner" w:cs="Commissioner"/>
                <w:sz w:val="20"/>
                <w:szCs w:val="20"/>
              </w:rPr>
            </w:pPr>
            <w:r>
              <w:rPr>
                <w:rFonts w:ascii="Commissioner" w:eastAsia="Commissioner" w:hAnsi="Commissioner" w:cs="Commissioner"/>
                <w:sz w:val="20"/>
                <w:szCs w:val="20"/>
              </w:rPr>
              <w:t>Invita a indagar sobre la influencia de la inflación en la canasta básica y sobre el significado de la abreviatura GAT en el tema de inversiones y ahorros.</w:t>
            </w:r>
          </w:p>
        </w:tc>
        <w:tc>
          <w:tcPr>
            <w:tcW w:w="1319" w:type="pct"/>
            <w:gridSpan w:val="2"/>
            <w:shd w:val="clear" w:color="auto" w:fill="auto"/>
            <w:vAlign w:val="center"/>
          </w:tcPr>
          <w:p w14:paraId="6F6BA59F" w14:textId="2AD7877C" w:rsidR="00056888" w:rsidRPr="00BE2288" w:rsidRDefault="00AA1DE2" w:rsidP="00615C4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Indagan</w:t>
            </w:r>
            <w:r w:rsidR="00CA2E6E">
              <w:rPr>
                <w:rFonts w:ascii="Commissioner" w:eastAsia="Commissioner" w:hAnsi="Commissioner" w:cs="Commissioner"/>
                <w:sz w:val="20"/>
                <w:szCs w:val="20"/>
              </w:rPr>
              <w:t xml:space="preserve"> sobre la influencia de la inflación en la canasta básica y sobre el significado de la abreviatura GAT en el tema de inversiones y ahorros.</w:t>
            </w:r>
          </w:p>
        </w:tc>
        <w:tc>
          <w:tcPr>
            <w:tcW w:w="602" w:type="pct"/>
            <w:gridSpan w:val="4"/>
            <w:vAlign w:val="center"/>
          </w:tcPr>
          <w:p w14:paraId="0FBDA8CB" w14:textId="5015B052" w:rsidR="00056888" w:rsidRPr="00776DAC" w:rsidRDefault="00056888" w:rsidP="00056888">
            <w:pPr>
              <w:spacing w:after="0" w:line="240" w:lineRule="auto"/>
              <w:rPr>
                <w:rFonts w:ascii="Commissioner" w:eastAsia="Commissioner" w:hAnsi="Commissioner" w:cs="Commissioner"/>
                <w:sz w:val="16"/>
                <w:szCs w:val="16"/>
              </w:rPr>
            </w:pPr>
          </w:p>
        </w:tc>
        <w:tc>
          <w:tcPr>
            <w:tcW w:w="493" w:type="pct"/>
            <w:gridSpan w:val="2"/>
            <w:vAlign w:val="center"/>
          </w:tcPr>
          <w:p w14:paraId="7A013A1A" w14:textId="09279F44" w:rsidR="00056888" w:rsidRPr="00776DAC" w:rsidRDefault="00056888" w:rsidP="00056888">
            <w:pPr>
              <w:spacing w:after="0"/>
              <w:rPr>
                <w:rFonts w:ascii="Commissioner" w:eastAsia="Commissioner" w:hAnsi="Commissioner" w:cs="Commissioner"/>
                <w:sz w:val="20"/>
                <w:szCs w:val="20"/>
              </w:rPr>
            </w:pPr>
          </w:p>
        </w:tc>
        <w:tc>
          <w:tcPr>
            <w:tcW w:w="494" w:type="pct"/>
            <w:gridSpan w:val="4"/>
            <w:vAlign w:val="center"/>
          </w:tcPr>
          <w:p w14:paraId="1C1EE6CB" w14:textId="5F9FE800" w:rsidR="00056888" w:rsidRPr="00776DAC" w:rsidRDefault="00056888" w:rsidP="00056888">
            <w:pPr>
              <w:jc w:val="center"/>
              <w:rPr>
                <w:rFonts w:ascii="Commissioner" w:eastAsia="Commissioner" w:hAnsi="Commissioner" w:cs="Commissioner"/>
                <w:sz w:val="20"/>
                <w:szCs w:val="20"/>
              </w:rPr>
            </w:pPr>
          </w:p>
        </w:tc>
        <w:tc>
          <w:tcPr>
            <w:tcW w:w="518" w:type="pct"/>
            <w:gridSpan w:val="2"/>
            <w:vAlign w:val="center"/>
          </w:tcPr>
          <w:p w14:paraId="5DF73A8D" w14:textId="35355E77" w:rsidR="00056888" w:rsidRPr="00CF154C" w:rsidRDefault="00056888" w:rsidP="00CF154C">
            <w:pPr>
              <w:jc w:val="center"/>
              <w:rPr>
                <w:rFonts w:ascii="Commissioner" w:eastAsia="Commissioner" w:hAnsi="Commissioner" w:cs="Commissioner"/>
                <w:sz w:val="20"/>
                <w:szCs w:val="20"/>
              </w:rPr>
            </w:pPr>
            <w:r w:rsidRPr="00CF154C">
              <w:rPr>
                <w:rFonts w:ascii="Commissioner" w:eastAsia="Commissioner" w:hAnsi="Commissioner" w:cs="Commissioner"/>
                <w:b/>
                <w:bCs/>
                <w:sz w:val="20"/>
                <w:szCs w:val="20"/>
              </w:rPr>
              <w:t>Estudio independiente:</w:t>
            </w:r>
            <w:r w:rsidR="00E701FF">
              <w:rPr>
                <w:rFonts w:ascii="Commissioner" w:eastAsia="Commissioner" w:hAnsi="Commissioner" w:cs="Commissioner"/>
                <w:b/>
                <w:bCs/>
                <w:sz w:val="20"/>
                <w:szCs w:val="20"/>
              </w:rPr>
              <w:t xml:space="preserve"> </w:t>
            </w:r>
            <w:r w:rsidRPr="00CF154C">
              <w:rPr>
                <w:rFonts w:ascii="Commissioner" w:eastAsia="Commissioner" w:hAnsi="Commissioner" w:cs="Commissioner"/>
                <w:sz w:val="20"/>
                <w:szCs w:val="20"/>
              </w:rPr>
              <w:t>40 min</w:t>
            </w:r>
            <w:r w:rsidR="00CF154C">
              <w:rPr>
                <w:rFonts w:ascii="Commissioner" w:eastAsia="Commissioner" w:hAnsi="Commissioner" w:cs="Commissioner"/>
                <w:sz w:val="20"/>
                <w:szCs w:val="20"/>
              </w:rPr>
              <w:t>.</w:t>
            </w:r>
          </w:p>
        </w:tc>
      </w:tr>
      <w:tr w:rsidR="00E75220" w:rsidRPr="00776DAC" w14:paraId="700F7C7C" w14:textId="77777777" w:rsidTr="00F00D4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94" w:type="pct"/>
            <w:gridSpan w:val="2"/>
            <w:shd w:val="clear" w:color="auto" w:fill="BFBFBF"/>
            <w:vAlign w:val="center"/>
          </w:tcPr>
          <w:p w14:paraId="3119EDF6" w14:textId="77777777" w:rsidR="00F1617A" w:rsidRPr="00776DAC" w:rsidRDefault="00F1617A"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280" w:type="pct"/>
            <w:gridSpan w:val="3"/>
            <w:shd w:val="clear" w:color="auto" w:fill="BFBFBF"/>
            <w:vAlign w:val="center"/>
          </w:tcPr>
          <w:p w14:paraId="4ACAB4EF" w14:textId="77777777" w:rsidR="00F1617A" w:rsidRPr="00776DAC" w:rsidRDefault="00F1617A"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30" w:type="pct"/>
            <w:gridSpan w:val="3"/>
            <w:shd w:val="clear" w:color="auto" w:fill="BFBFBF"/>
            <w:vAlign w:val="center"/>
          </w:tcPr>
          <w:p w14:paraId="5D8C0200" w14:textId="77777777" w:rsidR="00F1617A" w:rsidRPr="00776DAC" w:rsidRDefault="00F1617A"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91" w:type="pct"/>
            <w:gridSpan w:val="3"/>
            <w:shd w:val="clear" w:color="auto" w:fill="BFBFBF"/>
          </w:tcPr>
          <w:p w14:paraId="5F359749" w14:textId="77777777" w:rsidR="00F1617A" w:rsidRDefault="00F1617A"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5F9AAD5" w14:textId="77777777" w:rsidR="00F1617A" w:rsidRPr="00776DAC" w:rsidRDefault="00F1617A"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93" w:type="pct"/>
            <w:gridSpan w:val="2"/>
            <w:shd w:val="clear" w:color="auto" w:fill="BFBFBF"/>
            <w:vAlign w:val="center"/>
          </w:tcPr>
          <w:p w14:paraId="761B62A6" w14:textId="77777777" w:rsidR="00F1617A" w:rsidRPr="00776DAC" w:rsidRDefault="00F1617A"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4" w:type="pct"/>
            <w:gridSpan w:val="4"/>
            <w:shd w:val="clear" w:color="auto" w:fill="BFBFBF"/>
            <w:vAlign w:val="center"/>
          </w:tcPr>
          <w:p w14:paraId="13A48021" w14:textId="77777777" w:rsidR="00F1617A" w:rsidRPr="00776DAC" w:rsidRDefault="00F1617A" w:rsidP="004E3E9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8" w:type="pct"/>
            <w:gridSpan w:val="2"/>
            <w:shd w:val="clear" w:color="auto" w:fill="BFBFBF"/>
            <w:vAlign w:val="center"/>
          </w:tcPr>
          <w:p w14:paraId="28D4355A" w14:textId="77777777" w:rsidR="00F1617A" w:rsidRPr="00776DAC" w:rsidRDefault="00F1617A" w:rsidP="004E3E9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F1617A" w:rsidRPr="00776DAC" w14:paraId="602EFFF2" w14:textId="77777777" w:rsidTr="00E7522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94" w:type="pct"/>
            <w:gridSpan w:val="2"/>
            <w:vMerge w:val="restart"/>
            <w:shd w:val="clear" w:color="auto" w:fill="auto"/>
            <w:vAlign w:val="center"/>
          </w:tcPr>
          <w:p w14:paraId="1D278321" w14:textId="77777777" w:rsidR="00F1617A" w:rsidRPr="0044057D" w:rsidRDefault="00F1617A" w:rsidP="004E3E95">
            <w:pPr>
              <w:widowControl w:val="0"/>
              <w:pBdr>
                <w:top w:val="nil"/>
                <w:left w:val="nil"/>
                <w:bottom w:val="nil"/>
                <w:right w:val="nil"/>
                <w:between w:val="nil"/>
              </w:pBdr>
              <w:spacing w:after="0" w:line="276" w:lineRule="auto"/>
              <w:jc w:val="center"/>
              <w:rPr>
                <w:rFonts w:ascii="Commissioner" w:eastAsia="Commissioner" w:hAnsi="Commissioner" w:cs="Commissioner"/>
                <w:iCs/>
                <w:sz w:val="40"/>
                <w:szCs w:val="40"/>
                <w:shd w:val="clear" w:color="auto" w:fill="D9D9D9"/>
              </w:rPr>
            </w:pPr>
            <w:r w:rsidRPr="008650D8">
              <w:rPr>
                <w:rFonts w:ascii="Commissioner" w:eastAsia="Commissioner" w:hAnsi="Commissioner" w:cs="Commissioner"/>
                <w:iCs/>
                <w:sz w:val="40"/>
                <w:szCs w:val="40"/>
                <w:shd w:val="clear" w:color="auto" w:fill="D9D9D9"/>
              </w:rPr>
              <w:t>3</w:t>
            </w:r>
          </w:p>
        </w:tc>
        <w:tc>
          <w:tcPr>
            <w:tcW w:w="4706" w:type="pct"/>
            <w:gridSpan w:val="17"/>
            <w:shd w:val="clear" w:color="auto" w:fill="E2EFD9" w:themeFill="accent6" w:themeFillTint="33"/>
            <w:vAlign w:val="center"/>
          </w:tcPr>
          <w:p w14:paraId="0FDE59FD" w14:textId="77777777" w:rsidR="00F1617A" w:rsidRPr="00776DAC" w:rsidRDefault="00F1617A" w:rsidP="004E3E9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AA1DE2" w:rsidRPr="00776DAC" w14:paraId="655B6CC3" w14:textId="77777777" w:rsidTr="008F0E2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069"/>
        </w:trPr>
        <w:tc>
          <w:tcPr>
            <w:tcW w:w="294" w:type="pct"/>
            <w:gridSpan w:val="2"/>
            <w:vMerge/>
            <w:shd w:val="clear" w:color="auto" w:fill="auto"/>
            <w:vAlign w:val="center"/>
          </w:tcPr>
          <w:p w14:paraId="061DDA3C" w14:textId="77777777" w:rsidR="00AA1DE2" w:rsidRPr="00776DAC" w:rsidRDefault="00AA1DE2" w:rsidP="00AA1DE2">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280" w:type="pct"/>
            <w:gridSpan w:val="3"/>
            <w:shd w:val="clear" w:color="auto" w:fill="auto"/>
            <w:vAlign w:val="center"/>
          </w:tcPr>
          <w:p w14:paraId="7FC64C4F" w14:textId="2F999E71" w:rsidR="00AA1DE2" w:rsidRPr="00DE06F1" w:rsidRDefault="00AA1DE2" w:rsidP="00AA1DE2">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Retoma lo indagado sobre la inflación y el GAT.</w:t>
            </w:r>
            <w:r w:rsidRPr="00EE6826">
              <w:rPr>
                <w:rFonts w:ascii="Commissioner" w:eastAsiaTheme="minorHAnsi" w:hAnsi="Commissioner" w:cstheme="minorBidi"/>
                <w:kern w:val="2"/>
                <w:sz w:val="20"/>
                <w:szCs w:val="20"/>
                <w:shd w:val="clear" w:color="auto" w:fill="FFFFFF"/>
                <w:lang w:eastAsia="en-US"/>
                <w14:ligatures w14:val="standardContextual"/>
              </w:rPr>
              <w:t xml:space="preserve"> </w:t>
            </w:r>
          </w:p>
        </w:tc>
        <w:tc>
          <w:tcPr>
            <w:tcW w:w="1330" w:type="pct"/>
            <w:gridSpan w:val="3"/>
            <w:shd w:val="clear" w:color="auto" w:fill="auto"/>
            <w:vAlign w:val="center"/>
          </w:tcPr>
          <w:p w14:paraId="1070C329" w14:textId="34D2C6E6" w:rsidR="00AA1DE2" w:rsidRDefault="00AA1DE2" w:rsidP="00AA1DE2">
            <w:pPr>
              <w:spacing w:after="0"/>
              <w:jc w:val="both"/>
              <w:rPr>
                <w:rFonts w:ascii="Commissioner" w:eastAsia="Commissioner" w:hAnsi="Commissioner" w:cs="Commissioner"/>
                <w:sz w:val="20"/>
                <w:szCs w:val="20"/>
              </w:rPr>
            </w:pPr>
            <w:r>
              <w:rPr>
                <w:rFonts w:ascii="Commissioner" w:eastAsia="Commissioner" w:hAnsi="Commissioner" w:cs="Commissioner"/>
                <w:b/>
                <w:sz w:val="20"/>
                <w:szCs w:val="20"/>
              </w:rPr>
              <w:t>Trabajo e</w:t>
            </w:r>
            <w:r w:rsidRPr="00F41830">
              <w:rPr>
                <w:rFonts w:ascii="Commissioner" w:eastAsia="Commissioner" w:hAnsi="Commissioner" w:cs="Commissioner"/>
                <w:b/>
                <w:sz w:val="20"/>
                <w:szCs w:val="20"/>
              </w:rPr>
              <w:t>n plenaria</w:t>
            </w:r>
            <w:r>
              <w:rPr>
                <w:rFonts w:ascii="Commissioner" w:eastAsia="Commissioner" w:hAnsi="Commissioner" w:cs="Commissioner"/>
                <w:b/>
                <w:sz w:val="20"/>
                <w:szCs w:val="20"/>
              </w:rPr>
              <w:t xml:space="preserve">. </w:t>
            </w:r>
            <w:r w:rsidRPr="006B3AC5">
              <w:rPr>
                <w:rFonts w:ascii="Commissioner" w:eastAsia="Commissioner" w:hAnsi="Commissioner" w:cs="Commissioner"/>
                <w:bCs/>
                <w:sz w:val="20"/>
                <w:szCs w:val="20"/>
              </w:rPr>
              <w:t>Proporcionan una definición de interés compuesto.</w:t>
            </w:r>
          </w:p>
        </w:tc>
        <w:tc>
          <w:tcPr>
            <w:tcW w:w="591" w:type="pct"/>
            <w:gridSpan w:val="3"/>
            <w:vAlign w:val="center"/>
          </w:tcPr>
          <w:p w14:paraId="2F425F12" w14:textId="51918DA1" w:rsidR="00AA1DE2" w:rsidRPr="002F658E" w:rsidRDefault="00AA1DE2" w:rsidP="00AA1DE2">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Diagnóstica / </w:t>
            </w:r>
            <w:r>
              <w:rPr>
                <w:rFonts w:ascii="Commissioner" w:eastAsia="Commissioner" w:hAnsi="Commissioner" w:cs="Commissioner"/>
                <w:sz w:val="20"/>
                <w:szCs w:val="20"/>
              </w:rPr>
              <w:t>Autoevaluación y h</w:t>
            </w:r>
            <w:r w:rsidRPr="002F658E">
              <w:rPr>
                <w:rFonts w:ascii="Commissioner" w:eastAsia="Commissioner" w:hAnsi="Commissioner" w:cs="Commissioner"/>
                <w:sz w:val="20"/>
                <w:szCs w:val="20"/>
              </w:rPr>
              <w:t>eteroevaluación</w:t>
            </w:r>
          </w:p>
        </w:tc>
        <w:tc>
          <w:tcPr>
            <w:tcW w:w="493" w:type="pct"/>
            <w:gridSpan w:val="2"/>
            <w:vAlign w:val="center"/>
          </w:tcPr>
          <w:p w14:paraId="1BC5BBF2" w14:textId="210BAB8D" w:rsidR="00AA1DE2" w:rsidRDefault="00AA1DE2" w:rsidP="00AA1DE2">
            <w:pPr>
              <w:spacing w:after="0" w:line="240" w:lineRule="auto"/>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94" w:type="pct"/>
            <w:gridSpan w:val="4"/>
            <w:vAlign w:val="center"/>
          </w:tcPr>
          <w:p w14:paraId="42B0F4F2" w14:textId="1AED0F32" w:rsidR="00AA1DE2" w:rsidRPr="00227995" w:rsidRDefault="00AA1DE2" w:rsidP="00AA1DE2">
            <w:pPr>
              <w:spacing w:after="0" w:line="240" w:lineRule="auto"/>
              <w:jc w:val="center"/>
              <w:rPr>
                <w:rFonts w:ascii="Commissioner" w:eastAsia="Commissioner" w:hAnsi="Commissioner" w:cs="Commissioner"/>
                <w:sz w:val="20"/>
                <w:szCs w:val="20"/>
              </w:rPr>
            </w:pPr>
            <w:r w:rsidRPr="00227995">
              <w:rPr>
                <w:rFonts w:ascii="Commissioner" w:hAnsi="Commissioner" w:cs="Arial"/>
                <w:sz w:val="20"/>
                <w:szCs w:val="20"/>
                <w:lang w:val="es-ES"/>
              </w:rPr>
              <w:t>Participación en clase</w:t>
            </w:r>
          </w:p>
        </w:tc>
        <w:tc>
          <w:tcPr>
            <w:tcW w:w="518" w:type="pct"/>
            <w:gridSpan w:val="2"/>
            <w:vAlign w:val="center"/>
          </w:tcPr>
          <w:p w14:paraId="19B1B94A" w14:textId="77777777" w:rsidR="00AA1DE2" w:rsidRPr="00B9698F" w:rsidRDefault="00AA1DE2" w:rsidP="00AA1DE2">
            <w:pPr>
              <w:spacing w:after="0" w:line="240" w:lineRule="auto"/>
              <w:jc w:val="center"/>
              <w:rPr>
                <w:rFonts w:ascii="Commissioner" w:eastAsia="Commissioner" w:hAnsi="Commissioner" w:cs="Commissioner"/>
                <w:b/>
                <w:bCs/>
                <w:sz w:val="20"/>
                <w:szCs w:val="20"/>
              </w:rPr>
            </w:pPr>
            <w:r w:rsidRPr="00B9698F">
              <w:rPr>
                <w:rFonts w:ascii="Commissioner" w:eastAsia="Commissioner" w:hAnsi="Commissioner" w:cs="Commissioner"/>
                <w:b/>
                <w:bCs/>
                <w:sz w:val="20"/>
                <w:szCs w:val="20"/>
              </w:rPr>
              <w:t>Mediación docente:</w:t>
            </w:r>
          </w:p>
          <w:p w14:paraId="521E0966" w14:textId="0371A517" w:rsidR="00AA1DE2" w:rsidRPr="00E0698A" w:rsidRDefault="00AA1DE2" w:rsidP="00AA1DE2">
            <w:pPr>
              <w:spacing w:after="0" w:line="240" w:lineRule="auto"/>
              <w:jc w:val="center"/>
              <w:rPr>
                <w:rFonts w:ascii="Commissioner" w:eastAsia="Commissioner" w:hAnsi="Commissioner" w:cs="Commissioner"/>
                <w:sz w:val="20"/>
                <w:szCs w:val="20"/>
              </w:rPr>
            </w:pPr>
            <w:r w:rsidRPr="00E0698A">
              <w:rPr>
                <w:rFonts w:ascii="Commissioner" w:eastAsia="Commissioner" w:hAnsi="Commissioner" w:cs="Commissioner"/>
                <w:sz w:val="20"/>
                <w:szCs w:val="20"/>
              </w:rPr>
              <w:t xml:space="preserve"> </w:t>
            </w:r>
            <w:r>
              <w:rPr>
                <w:rFonts w:ascii="Commissioner" w:eastAsia="Commissioner" w:hAnsi="Commissioner" w:cs="Commissioner"/>
                <w:sz w:val="20"/>
                <w:szCs w:val="20"/>
              </w:rPr>
              <w:t>15</w:t>
            </w:r>
            <w:r w:rsidRPr="00E0698A">
              <w:rPr>
                <w:rFonts w:ascii="Commissioner" w:eastAsia="Commissioner" w:hAnsi="Commissioner" w:cs="Commissioner"/>
                <w:sz w:val="20"/>
                <w:szCs w:val="20"/>
              </w:rPr>
              <w:t xml:space="preserve"> min</w:t>
            </w:r>
            <w:r>
              <w:rPr>
                <w:rFonts w:ascii="Commissioner" w:eastAsia="Commissioner" w:hAnsi="Commissioner" w:cs="Commissioner"/>
                <w:sz w:val="20"/>
                <w:szCs w:val="20"/>
              </w:rPr>
              <w:t>.</w:t>
            </w:r>
          </w:p>
        </w:tc>
      </w:tr>
      <w:tr w:rsidR="00F1617A" w:rsidRPr="00776DAC" w14:paraId="6E408866" w14:textId="77777777" w:rsidTr="00E7522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94" w:type="pct"/>
            <w:gridSpan w:val="2"/>
            <w:vMerge/>
            <w:shd w:val="clear" w:color="auto" w:fill="auto"/>
            <w:vAlign w:val="center"/>
          </w:tcPr>
          <w:p w14:paraId="7F686574" w14:textId="77777777" w:rsidR="00F1617A" w:rsidRPr="00776DAC" w:rsidRDefault="00F1617A" w:rsidP="004E3E9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06" w:type="pct"/>
            <w:gridSpan w:val="17"/>
            <w:shd w:val="clear" w:color="auto" w:fill="E2EFD9" w:themeFill="accent6" w:themeFillTint="33"/>
            <w:vAlign w:val="center"/>
          </w:tcPr>
          <w:p w14:paraId="63091391" w14:textId="77777777" w:rsidR="00F1617A" w:rsidRPr="00691485" w:rsidRDefault="00F1617A" w:rsidP="004E3E95">
            <w:pPr>
              <w:spacing w:after="0"/>
              <w:jc w:val="center"/>
              <w:rPr>
                <w:rFonts w:ascii="Commissioner" w:eastAsia="Commissioner" w:hAnsi="Commissioner" w:cs="Commissioner"/>
                <w:b/>
                <w:bCs/>
                <w:sz w:val="20"/>
                <w:szCs w:val="20"/>
              </w:rPr>
            </w:pPr>
            <w:r w:rsidRPr="00691485">
              <w:rPr>
                <w:rFonts w:ascii="Commissioner" w:eastAsia="Commissioner" w:hAnsi="Commissioner" w:cs="Commissioner"/>
                <w:b/>
                <w:bCs/>
                <w:sz w:val="20"/>
                <w:szCs w:val="20"/>
              </w:rPr>
              <w:t>Desarrollo</w:t>
            </w:r>
          </w:p>
        </w:tc>
      </w:tr>
      <w:tr w:rsidR="00E75220" w:rsidRPr="00776DAC" w14:paraId="00A722C3" w14:textId="77777777" w:rsidTr="00F00D4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874"/>
        </w:trPr>
        <w:tc>
          <w:tcPr>
            <w:tcW w:w="294" w:type="pct"/>
            <w:gridSpan w:val="2"/>
            <w:vMerge/>
            <w:shd w:val="clear" w:color="auto" w:fill="auto"/>
            <w:vAlign w:val="center"/>
          </w:tcPr>
          <w:p w14:paraId="3CBDB262" w14:textId="77777777" w:rsidR="0091662F" w:rsidRPr="00776DAC" w:rsidRDefault="0091662F" w:rsidP="0091662F">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280" w:type="pct"/>
            <w:gridSpan w:val="3"/>
            <w:shd w:val="clear" w:color="auto" w:fill="auto"/>
          </w:tcPr>
          <w:p w14:paraId="130667CC" w14:textId="7257A1F1" w:rsidR="0091662F" w:rsidRPr="00A34261" w:rsidRDefault="00E81EF7" w:rsidP="0091662F">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Explica la relación entre la inflación y el GAT mediante el </w:t>
            </w:r>
            <w:r w:rsidRPr="00E81EF7">
              <w:rPr>
                <w:rFonts w:ascii="Commissioner" w:eastAsia="Commissioner" w:hAnsi="Commissioner" w:cs="Commissioner"/>
                <w:i/>
                <w:iCs/>
                <w:color w:val="00B050"/>
                <w:sz w:val="20"/>
                <w:szCs w:val="20"/>
              </w:rPr>
              <w:t>Ejemplo formativo 8.3</w:t>
            </w:r>
            <w:r>
              <w:rPr>
                <w:rFonts w:ascii="Commissioner" w:eastAsia="Commissioner" w:hAnsi="Commissioner" w:cs="Commissioner"/>
                <w:i/>
                <w:iCs/>
                <w:color w:val="00B050"/>
                <w:sz w:val="20"/>
                <w:szCs w:val="20"/>
              </w:rPr>
              <w:t>.</w:t>
            </w:r>
          </w:p>
          <w:p w14:paraId="77C8C8B5" w14:textId="77777777" w:rsidR="0091662F" w:rsidRDefault="0091662F" w:rsidP="0091662F">
            <w:pPr>
              <w:spacing w:after="0"/>
              <w:jc w:val="both"/>
              <w:rPr>
                <w:rFonts w:ascii="Commissioner" w:eastAsia="Commissioner" w:hAnsi="Commissioner" w:cs="Commissioner"/>
                <w:sz w:val="20"/>
                <w:szCs w:val="20"/>
              </w:rPr>
            </w:pPr>
          </w:p>
          <w:p w14:paraId="6CC8D285" w14:textId="77777777" w:rsidR="0091662F" w:rsidRPr="00943882" w:rsidRDefault="0091662F" w:rsidP="0091662F">
            <w:pPr>
              <w:spacing w:after="0"/>
              <w:jc w:val="both"/>
              <w:rPr>
                <w:rFonts w:ascii="Commissioner" w:eastAsia="Commissioner" w:hAnsi="Commissioner" w:cs="Commissioner"/>
                <w:sz w:val="20"/>
                <w:szCs w:val="20"/>
              </w:rPr>
            </w:pPr>
          </w:p>
        </w:tc>
        <w:tc>
          <w:tcPr>
            <w:tcW w:w="1330" w:type="pct"/>
            <w:gridSpan w:val="3"/>
            <w:shd w:val="clear" w:color="auto" w:fill="auto"/>
          </w:tcPr>
          <w:p w14:paraId="6E4A97EB" w14:textId="7C04BFD0" w:rsidR="0091662F" w:rsidRPr="00C529C7" w:rsidRDefault="0091662F" w:rsidP="0091662F">
            <w:pPr>
              <w:spacing w:after="0"/>
              <w:jc w:val="both"/>
              <w:rPr>
                <w:rFonts w:ascii="Commissioner" w:hAnsi="Commissioner" w:cs="Arial"/>
                <w:sz w:val="20"/>
                <w:szCs w:val="20"/>
                <w:lang w:val="es-ES"/>
              </w:rPr>
            </w:pPr>
            <w:r>
              <w:rPr>
                <w:rFonts w:ascii="Commissioner" w:eastAsia="Commissioner" w:hAnsi="Commissioner" w:cs="Commissioner"/>
                <w:b/>
                <w:sz w:val="20"/>
                <w:szCs w:val="20"/>
              </w:rPr>
              <w:t>Trabajo en equipo. R</w:t>
            </w:r>
            <w:r>
              <w:rPr>
                <w:rFonts w:ascii="Commissioner" w:eastAsia="Commissioner" w:hAnsi="Commissioner" w:cs="Commissioner"/>
                <w:sz w:val="20"/>
                <w:szCs w:val="20"/>
              </w:rPr>
              <w:t xml:space="preserve">ealizan la </w:t>
            </w:r>
            <w:r w:rsidRPr="00B926C5">
              <w:rPr>
                <w:rFonts w:ascii="Commissioner" w:hAnsi="Commissioner" w:cs="Arial"/>
                <w:i/>
                <w:iCs/>
                <w:color w:val="00B050"/>
                <w:sz w:val="20"/>
                <w:szCs w:val="20"/>
                <w:lang w:val="es-ES"/>
              </w:rPr>
              <w:t xml:space="preserve">Actividad </w:t>
            </w:r>
            <w:r w:rsidR="00E81EF7">
              <w:rPr>
                <w:rFonts w:ascii="Commissioner" w:hAnsi="Commissioner" w:cs="Arial"/>
                <w:i/>
                <w:iCs/>
                <w:color w:val="00B050"/>
                <w:sz w:val="20"/>
                <w:szCs w:val="20"/>
                <w:lang w:val="es-ES"/>
              </w:rPr>
              <w:t>formativa 8.3.</w:t>
            </w:r>
          </w:p>
          <w:p w14:paraId="106566B9" w14:textId="77777777" w:rsidR="0091662F" w:rsidRPr="002D25B4" w:rsidRDefault="0091662F" w:rsidP="0091662F">
            <w:pPr>
              <w:spacing w:after="0"/>
              <w:jc w:val="both"/>
              <w:rPr>
                <w:rFonts w:ascii="Commissioner" w:eastAsia="Commissioner" w:hAnsi="Commissioner" w:cs="Commissioner"/>
                <w:b/>
                <w:sz w:val="20"/>
                <w:szCs w:val="20"/>
              </w:rPr>
            </w:pPr>
          </w:p>
          <w:p w14:paraId="6EE2EC84" w14:textId="77777777" w:rsidR="00E81EF7" w:rsidRDefault="00E81EF7" w:rsidP="00E81EF7">
            <w:pPr>
              <w:spacing w:after="0"/>
              <w:jc w:val="both"/>
              <w:rPr>
                <w:rFonts w:ascii="Commissioner" w:hAnsi="Commissioner" w:cs="Arial"/>
                <w:i/>
                <w:iCs/>
                <w:color w:val="00B050"/>
                <w:sz w:val="20"/>
                <w:szCs w:val="20"/>
                <w:lang w:val="es-ES"/>
              </w:rPr>
            </w:pPr>
            <w:r w:rsidRPr="00E81EF7">
              <w:rPr>
                <w:rFonts w:ascii="Commissioner" w:hAnsi="Commissioner" w:cs="Arial"/>
                <w:i/>
                <w:iCs/>
                <w:color w:val="00B050"/>
                <w:sz w:val="20"/>
                <w:szCs w:val="20"/>
                <w:lang w:val="es-ES"/>
              </w:rPr>
              <w:t>Actividad formativa 8.3.</w:t>
            </w:r>
            <w:r>
              <w:rPr>
                <w:rFonts w:ascii="Commissioner" w:hAnsi="Commissioner" w:cs="Arial"/>
                <w:i/>
                <w:iCs/>
                <w:color w:val="00B050"/>
                <w:sz w:val="20"/>
                <w:szCs w:val="20"/>
                <w:lang w:val="es-ES"/>
              </w:rPr>
              <w:t xml:space="preserve"> </w:t>
            </w:r>
          </w:p>
          <w:p w14:paraId="31E47EE2" w14:textId="303F67D9" w:rsidR="00E81EF7" w:rsidRPr="00E81EF7" w:rsidRDefault="00E81EF7" w:rsidP="00E81EF7">
            <w:pPr>
              <w:spacing w:after="0"/>
              <w:jc w:val="both"/>
              <w:rPr>
                <w:rFonts w:ascii="Commissioner" w:eastAsia="Commissioner" w:hAnsi="Commissioner" w:cs="Commissioner"/>
                <w:sz w:val="20"/>
                <w:szCs w:val="20"/>
              </w:rPr>
            </w:pPr>
            <w:r w:rsidRPr="00E81EF7">
              <w:rPr>
                <w:rFonts w:ascii="Commissioner" w:eastAsia="Commissioner" w:hAnsi="Commissioner" w:cs="Commissioner"/>
                <w:sz w:val="20"/>
                <w:szCs w:val="20"/>
              </w:rPr>
              <w:t>1.</w:t>
            </w:r>
            <w:r w:rsidR="008F7F8D">
              <w:rPr>
                <w:rFonts w:ascii="Commissioner" w:eastAsia="Commissioner" w:hAnsi="Commissioner" w:cs="Commissioner"/>
                <w:sz w:val="20"/>
                <w:szCs w:val="20"/>
              </w:rPr>
              <w:t xml:space="preserve"> </w:t>
            </w:r>
            <w:r w:rsidRPr="00E81EF7">
              <w:rPr>
                <w:rFonts w:ascii="Commissioner" w:eastAsia="Commissioner" w:hAnsi="Commissioner" w:cs="Commissioner"/>
                <w:sz w:val="20"/>
                <w:szCs w:val="20"/>
              </w:rPr>
              <w:t xml:space="preserve">La compañía "Inversiones Futuro" ofrece a sus clientes un plan de inversión con una tasa de interés anual del 5%. Si la tasa de inflación anual es del 7%, calcula la Ganancia Anual Total que obtendrían los clientes de "Inversiones Futuro". </w:t>
            </w:r>
          </w:p>
          <w:p w14:paraId="25E47001" w14:textId="3C386D65" w:rsidR="00E81EF7" w:rsidRPr="00E81EF7" w:rsidRDefault="00E81EF7" w:rsidP="00E81EF7">
            <w:pPr>
              <w:spacing w:after="0"/>
              <w:jc w:val="both"/>
              <w:rPr>
                <w:rFonts w:ascii="Commissioner" w:eastAsia="Commissioner" w:hAnsi="Commissioner" w:cs="Commissioner"/>
                <w:sz w:val="20"/>
                <w:szCs w:val="20"/>
              </w:rPr>
            </w:pPr>
            <w:r w:rsidRPr="00E81EF7">
              <w:rPr>
                <w:rFonts w:ascii="Commissioner" w:eastAsia="Commissioner" w:hAnsi="Commissioner" w:cs="Commissioner"/>
                <w:sz w:val="20"/>
                <w:szCs w:val="20"/>
              </w:rPr>
              <w:t>2.</w:t>
            </w:r>
            <w:r w:rsidR="008F7F8D">
              <w:rPr>
                <w:rFonts w:ascii="Commissioner" w:eastAsia="Commissioner" w:hAnsi="Commissioner" w:cs="Commissioner"/>
                <w:sz w:val="20"/>
                <w:szCs w:val="20"/>
              </w:rPr>
              <w:t xml:space="preserve"> </w:t>
            </w:r>
            <w:r w:rsidRPr="00E81EF7">
              <w:rPr>
                <w:rFonts w:ascii="Commissioner" w:eastAsia="Commissioner" w:hAnsi="Commissioner" w:cs="Commissioner"/>
                <w:sz w:val="20"/>
                <w:szCs w:val="20"/>
              </w:rPr>
              <w:t xml:space="preserve">María decidió abrir una cuenta de ahorros que ofrece una tasa de interés anual del 1.5%. Si la tasa de inflación anual es del 1.5%, ¿cuál es la Ganancia Anual Total de la inversión de María? </w:t>
            </w:r>
          </w:p>
          <w:p w14:paraId="76D35BDD" w14:textId="5FCDB053" w:rsidR="0091662F" w:rsidRPr="003511CF" w:rsidRDefault="00E81EF7" w:rsidP="00E81EF7">
            <w:pPr>
              <w:spacing w:after="0"/>
              <w:jc w:val="both"/>
              <w:rPr>
                <w:rFonts w:ascii="Commissioner" w:eastAsia="Commissioner" w:hAnsi="Commissioner" w:cs="Commissioner"/>
                <w:sz w:val="20"/>
                <w:szCs w:val="20"/>
              </w:rPr>
            </w:pPr>
            <w:r w:rsidRPr="00E81EF7">
              <w:rPr>
                <w:rFonts w:ascii="Commissioner" w:eastAsia="Commissioner" w:hAnsi="Commissioner" w:cs="Commissioner"/>
                <w:sz w:val="20"/>
                <w:szCs w:val="20"/>
              </w:rPr>
              <w:t>3.</w:t>
            </w:r>
            <w:r w:rsidR="008F7F8D">
              <w:rPr>
                <w:rFonts w:ascii="Commissioner" w:eastAsia="Commissioner" w:hAnsi="Commissioner" w:cs="Commissioner"/>
                <w:sz w:val="20"/>
                <w:szCs w:val="20"/>
              </w:rPr>
              <w:t xml:space="preserve"> </w:t>
            </w:r>
            <w:r w:rsidRPr="00E81EF7">
              <w:rPr>
                <w:rFonts w:ascii="Commissioner" w:eastAsia="Commissioner" w:hAnsi="Commissioner" w:cs="Commissioner"/>
                <w:sz w:val="20"/>
                <w:szCs w:val="20"/>
              </w:rPr>
              <w:t>Ana decidió invertir en un certificado de depósito (CD) que ofrece una tasa de interés anual del 6.5%. Si la tasa de inflación anual es del 2.75%, ¿cuál es la Ganancia Anual Total de la inversión de Ana?</w:t>
            </w:r>
          </w:p>
        </w:tc>
        <w:tc>
          <w:tcPr>
            <w:tcW w:w="591" w:type="pct"/>
            <w:gridSpan w:val="3"/>
            <w:vAlign w:val="center"/>
          </w:tcPr>
          <w:p w14:paraId="25783236" w14:textId="231B1CB8" w:rsidR="0091662F" w:rsidRPr="00921ACF" w:rsidRDefault="0091662F" w:rsidP="0091662F">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Autoevaluación, coevaluación y heteroevaluación</w:t>
            </w:r>
          </w:p>
        </w:tc>
        <w:tc>
          <w:tcPr>
            <w:tcW w:w="493" w:type="pct"/>
            <w:gridSpan w:val="2"/>
            <w:vAlign w:val="center"/>
          </w:tcPr>
          <w:p w14:paraId="7F625BDE" w14:textId="701B4B85" w:rsidR="0091662F" w:rsidRPr="00921ACF" w:rsidRDefault="0091662F" w:rsidP="0091662F">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94" w:type="pct"/>
            <w:gridSpan w:val="4"/>
            <w:vAlign w:val="center"/>
          </w:tcPr>
          <w:p w14:paraId="7B6B5798" w14:textId="732B826B" w:rsidR="0091662F" w:rsidRPr="008A0AC5" w:rsidRDefault="008A0AC5" w:rsidP="008A0AC5">
            <w:pPr>
              <w:spacing w:after="0"/>
              <w:jc w:val="both"/>
              <w:rPr>
                <w:rFonts w:ascii="Commissioner" w:hAnsi="Commissioner" w:cs="Arial"/>
                <w:i/>
                <w:iCs/>
                <w:color w:val="00B050"/>
                <w:sz w:val="20"/>
                <w:szCs w:val="20"/>
                <w:lang w:val="es-ES"/>
              </w:rPr>
            </w:pPr>
            <w:r w:rsidRPr="00E81EF7">
              <w:rPr>
                <w:rFonts w:ascii="Commissioner" w:hAnsi="Commissioner" w:cs="Arial"/>
                <w:i/>
                <w:iCs/>
                <w:color w:val="00B050"/>
                <w:sz w:val="20"/>
                <w:szCs w:val="20"/>
                <w:lang w:val="es-ES"/>
              </w:rPr>
              <w:t>Actividad formativa 8.3.</w:t>
            </w:r>
            <w:r>
              <w:rPr>
                <w:rFonts w:ascii="Commissioner" w:hAnsi="Commissioner" w:cs="Arial"/>
                <w:i/>
                <w:iCs/>
                <w:color w:val="00B050"/>
                <w:sz w:val="20"/>
                <w:szCs w:val="20"/>
                <w:lang w:val="es-ES"/>
              </w:rPr>
              <w:t xml:space="preserve"> </w:t>
            </w:r>
          </w:p>
        </w:tc>
        <w:tc>
          <w:tcPr>
            <w:tcW w:w="518" w:type="pct"/>
            <w:gridSpan w:val="2"/>
            <w:vAlign w:val="center"/>
          </w:tcPr>
          <w:p w14:paraId="600C5D79" w14:textId="77777777" w:rsidR="0091662F" w:rsidRPr="00D653DA" w:rsidRDefault="0091662F" w:rsidP="0091662F">
            <w:pPr>
              <w:spacing w:after="0"/>
              <w:jc w:val="center"/>
              <w:rPr>
                <w:rFonts w:ascii="Commissioner" w:eastAsia="Commissioner" w:hAnsi="Commissioner" w:cs="Commissioner"/>
                <w:b/>
                <w:bCs/>
                <w:sz w:val="20"/>
                <w:szCs w:val="20"/>
              </w:rPr>
            </w:pPr>
            <w:r w:rsidRPr="00D653DA">
              <w:rPr>
                <w:rFonts w:ascii="Commissioner" w:eastAsia="Commissioner" w:hAnsi="Commissioner" w:cs="Commissioner"/>
                <w:b/>
                <w:bCs/>
                <w:sz w:val="20"/>
                <w:szCs w:val="20"/>
              </w:rPr>
              <w:t>Mediación docente:</w:t>
            </w:r>
          </w:p>
          <w:p w14:paraId="556AE384" w14:textId="07AE1EB3" w:rsidR="0091662F" w:rsidRPr="00E0698A" w:rsidRDefault="0091662F" w:rsidP="0091662F">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25 min</w:t>
            </w:r>
            <w:r w:rsidR="00B975CE">
              <w:rPr>
                <w:rFonts w:ascii="Commissioner" w:eastAsia="Commissioner" w:hAnsi="Commissioner" w:cs="Commissioner"/>
                <w:sz w:val="20"/>
                <w:szCs w:val="20"/>
              </w:rPr>
              <w:t>.</w:t>
            </w:r>
          </w:p>
        </w:tc>
      </w:tr>
      <w:tr w:rsidR="00F1617A" w:rsidRPr="00776DAC" w14:paraId="0EC6060A" w14:textId="77777777" w:rsidTr="00E7522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94" w:type="pct"/>
            <w:gridSpan w:val="2"/>
            <w:vMerge/>
            <w:shd w:val="clear" w:color="auto" w:fill="auto"/>
            <w:vAlign w:val="center"/>
          </w:tcPr>
          <w:p w14:paraId="26ED4438" w14:textId="77777777" w:rsidR="00F1617A" w:rsidRPr="00776DAC" w:rsidRDefault="00F1617A" w:rsidP="004E3E9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06" w:type="pct"/>
            <w:gridSpan w:val="17"/>
            <w:shd w:val="clear" w:color="auto" w:fill="E2EFD9" w:themeFill="accent6" w:themeFillTint="33"/>
            <w:vAlign w:val="center"/>
          </w:tcPr>
          <w:p w14:paraId="775EE6B8" w14:textId="77777777" w:rsidR="00F1617A" w:rsidRPr="00E0698A" w:rsidRDefault="00F1617A" w:rsidP="004E3E95">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E75220" w:rsidRPr="00776DAC" w14:paraId="653850F6" w14:textId="77777777" w:rsidTr="00F00D4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94" w:type="pct"/>
            <w:gridSpan w:val="2"/>
            <w:vMerge/>
            <w:shd w:val="clear" w:color="auto" w:fill="auto"/>
            <w:vAlign w:val="center"/>
          </w:tcPr>
          <w:p w14:paraId="5DE259C4" w14:textId="77777777" w:rsidR="00D653DA" w:rsidRPr="00776DAC" w:rsidRDefault="00D653DA" w:rsidP="00D653DA">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280" w:type="pct"/>
            <w:gridSpan w:val="3"/>
            <w:shd w:val="clear" w:color="auto" w:fill="auto"/>
            <w:vAlign w:val="center"/>
          </w:tcPr>
          <w:p w14:paraId="4F9A8D84" w14:textId="7554716E" w:rsidR="00D653DA" w:rsidRDefault="00D653DA" w:rsidP="00D653DA">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Organiza las participaciones de los equipos y da retroalimentación grupal.</w:t>
            </w:r>
          </w:p>
          <w:p w14:paraId="7733EE92" w14:textId="77777777" w:rsidR="00D653DA" w:rsidRPr="003B1E60" w:rsidRDefault="00D653DA" w:rsidP="00D653DA">
            <w:pPr>
              <w:spacing w:after="0"/>
              <w:jc w:val="both"/>
              <w:rPr>
                <w:rFonts w:ascii="Commissioner" w:eastAsia="Commissioner" w:hAnsi="Commissioner" w:cs="Commissioner"/>
                <w:sz w:val="20"/>
                <w:szCs w:val="20"/>
              </w:rPr>
            </w:pPr>
          </w:p>
        </w:tc>
        <w:tc>
          <w:tcPr>
            <w:tcW w:w="1330" w:type="pct"/>
            <w:gridSpan w:val="3"/>
            <w:shd w:val="clear" w:color="auto" w:fill="auto"/>
            <w:vAlign w:val="center"/>
          </w:tcPr>
          <w:p w14:paraId="6D288ED6" w14:textId="12C2FB3E" w:rsidR="00D653DA" w:rsidRPr="004A4D9C" w:rsidRDefault="00D653DA" w:rsidP="00D653DA">
            <w:pPr>
              <w:spacing w:after="0"/>
              <w:jc w:val="both"/>
              <w:rPr>
                <w:rFonts w:ascii="Commissioner" w:eastAsia="Commissioner" w:hAnsi="Commissioner" w:cs="Commissioner"/>
                <w:sz w:val="20"/>
                <w:szCs w:val="20"/>
              </w:rPr>
            </w:pPr>
            <w:r w:rsidRPr="00F026D6">
              <w:rPr>
                <w:rFonts w:ascii="Commissioner" w:eastAsia="Commissioner" w:hAnsi="Commissioner" w:cs="Commissioner"/>
                <w:b/>
                <w:bCs/>
                <w:sz w:val="20"/>
                <w:szCs w:val="20"/>
              </w:rPr>
              <w:t>Trabajo en plenaria</w:t>
            </w:r>
            <w:r>
              <w:rPr>
                <w:rFonts w:ascii="Commissioner" w:eastAsia="Commissioner" w:hAnsi="Commissioner" w:cs="Commissioner"/>
                <w:b/>
                <w:bCs/>
                <w:sz w:val="20"/>
                <w:szCs w:val="20"/>
              </w:rPr>
              <w:t xml:space="preserve">. </w:t>
            </w:r>
            <w:r>
              <w:rPr>
                <w:rFonts w:ascii="Commissioner" w:eastAsia="Commissioner" w:hAnsi="Commissioner" w:cs="Commissioner"/>
                <w:sz w:val="20"/>
                <w:szCs w:val="20"/>
              </w:rPr>
              <w:t xml:space="preserve">Un equipo de manera voluntaria explica los resultados de su actividad. </w:t>
            </w:r>
          </w:p>
        </w:tc>
        <w:tc>
          <w:tcPr>
            <w:tcW w:w="591" w:type="pct"/>
            <w:gridSpan w:val="3"/>
            <w:vAlign w:val="center"/>
          </w:tcPr>
          <w:p w14:paraId="3E1236B8" w14:textId="7CB7666B" w:rsidR="00D653DA" w:rsidRPr="00C06012" w:rsidRDefault="00D653DA" w:rsidP="00D653DA">
            <w:pPr>
              <w:rPr>
                <w:rFonts w:ascii="Commissioner" w:eastAsia="Commissioner" w:hAnsi="Commissioner" w:cs="Commissioner"/>
                <w:sz w:val="16"/>
                <w:szCs w:val="16"/>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Autoevaluación, coevaluación y heteroevaluación</w:t>
            </w:r>
          </w:p>
        </w:tc>
        <w:tc>
          <w:tcPr>
            <w:tcW w:w="493" w:type="pct"/>
            <w:gridSpan w:val="2"/>
            <w:vAlign w:val="center"/>
          </w:tcPr>
          <w:p w14:paraId="5BCA0D74" w14:textId="2DC0E25C" w:rsidR="00D653DA" w:rsidRPr="00776DAC" w:rsidRDefault="00D653DA" w:rsidP="00D653DA">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94" w:type="pct"/>
            <w:gridSpan w:val="4"/>
            <w:vAlign w:val="center"/>
          </w:tcPr>
          <w:p w14:paraId="71730875" w14:textId="70F9E9CB" w:rsidR="00D653DA" w:rsidRPr="005A308F" w:rsidRDefault="005A308F" w:rsidP="00D653DA">
            <w:pPr>
              <w:spacing w:after="0"/>
              <w:jc w:val="center"/>
              <w:rPr>
                <w:rFonts w:ascii="Commissioner" w:eastAsia="Commissioner" w:hAnsi="Commissioner" w:cs="Commissioner"/>
                <w:sz w:val="20"/>
                <w:szCs w:val="20"/>
              </w:rPr>
            </w:pPr>
            <w:r w:rsidRPr="005A308F">
              <w:rPr>
                <w:rFonts w:ascii="Commissioner" w:hAnsi="Commissioner" w:cs="Arial"/>
                <w:sz w:val="20"/>
                <w:szCs w:val="20"/>
                <w:lang w:val="es-ES"/>
              </w:rPr>
              <w:t>Participación en clase</w:t>
            </w:r>
          </w:p>
        </w:tc>
        <w:tc>
          <w:tcPr>
            <w:tcW w:w="518" w:type="pct"/>
            <w:gridSpan w:val="2"/>
            <w:vAlign w:val="center"/>
          </w:tcPr>
          <w:p w14:paraId="6518713B" w14:textId="77777777" w:rsidR="00D653DA" w:rsidRPr="00D653DA" w:rsidRDefault="00D653DA" w:rsidP="00D653DA">
            <w:pPr>
              <w:spacing w:after="0"/>
              <w:jc w:val="center"/>
              <w:rPr>
                <w:rFonts w:ascii="Commissioner" w:eastAsia="Commissioner" w:hAnsi="Commissioner" w:cs="Commissioner"/>
                <w:b/>
                <w:bCs/>
                <w:sz w:val="20"/>
                <w:szCs w:val="20"/>
              </w:rPr>
            </w:pPr>
            <w:r w:rsidRPr="00D653DA">
              <w:rPr>
                <w:rFonts w:ascii="Commissioner" w:eastAsia="Commissioner" w:hAnsi="Commissioner" w:cs="Commissioner"/>
                <w:b/>
                <w:bCs/>
                <w:sz w:val="20"/>
                <w:szCs w:val="20"/>
              </w:rPr>
              <w:t xml:space="preserve">Mediación docente: </w:t>
            </w:r>
          </w:p>
          <w:p w14:paraId="75BCC0AB" w14:textId="3DDC665C" w:rsidR="00D653DA" w:rsidRPr="00E0698A" w:rsidRDefault="00D653DA" w:rsidP="00D653DA">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r w:rsidR="00B975CE">
              <w:rPr>
                <w:rFonts w:ascii="Commissioner" w:eastAsia="Commissioner" w:hAnsi="Commissioner" w:cs="Commissioner"/>
                <w:sz w:val="20"/>
                <w:szCs w:val="20"/>
              </w:rPr>
              <w:t>.</w:t>
            </w:r>
          </w:p>
        </w:tc>
      </w:tr>
      <w:tr w:rsidR="00F1617A" w:rsidRPr="00776DAC" w14:paraId="5C618F6F" w14:textId="77777777" w:rsidTr="00E7522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94" w:type="pct"/>
            <w:gridSpan w:val="2"/>
            <w:vMerge/>
            <w:shd w:val="clear" w:color="auto" w:fill="auto"/>
            <w:vAlign w:val="center"/>
          </w:tcPr>
          <w:p w14:paraId="3C86DC7D" w14:textId="77777777" w:rsidR="00F1617A" w:rsidRPr="00776DAC" w:rsidRDefault="00F1617A" w:rsidP="004E3E9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06" w:type="pct"/>
            <w:gridSpan w:val="17"/>
            <w:shd w:val="clear" w:color="auto" w:fill="FFF2CC" w:themeFill="accent4" w:themeFillTint="33"/>
            <w:vAlign w:val="center"/>
          </w:tcPr>
          <w:p w14:paraId="1CC56933" w14:textId="77777777" w:rsidR="00F1617A" w:rsidRPr="00776DAC" w:rsidRDefault="00F1617A" w:rsidP="004E3E9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E75220" w:rsidRPr="00776DAC" w14:paraId="72F0CC8A" w14:textId="77777777" w:rsidTr="00F00D4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181"/>
        </w:trPr>
        <w:tc>
          <w:tcPr>
            <w:tcW w:w="294" w:type="pct"/>
            <w:gridSpan w:val="2"/>
            <w:vMerge/>
            <w:shd w:val="clear" w:color="auto" w:fill="auto"/>
            <w:vAlign w:val="center"/>
          </w:tcPr>
          <w:p w14:paraId="25C88139" w14:textId="77777777" w:rsidR="00F1617A" w:rsidRPr="00776DAC" w:rsidRDefault="00F1617A" w:rsidP="004E3E95">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280" w:type="pct"/>
            <w:gridSpan w:val="3"/>
            <w:shd w:val="clear" w:color="auto" w:fill="auto"/>
            <w:vAlign w:val="center"/>
          </w:tcPr>
          <w:p w14:paraId="5C65B849" w14:textId="4825B60E" w:rsidR="00F1617A" w:rsidRPr="00BE2288" w:rsidRDefault="00BB1F38" w:rsidP="004E3E95">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revisar el </w:t>
            </w:r>
            <w:r w:rsidRPr="00BB1F38">
              <w:rPr>
                <w:rFonts w:ascii="Commissioner" w:eastAsia="Commissioner" w:hAnsi="Commissioner" w:cs="Commissioner"/>
                <w:i/>
                <w:iCs/>
                <w:color w:val="00B050"/>
                <w:sz w:val="20"/>
                <w:szCs w:val="20"/>
              </w:rPr>
              <w:t>Ejemplo formativo 8.4</w:t>
            </w:r>
            <w:r w:rsidRPr="00BB1F38">
              <w:rPr>
                <w:rFonts w:ascii="Commissioner" w:eastAsia="Commissioner" w:hAnsi="Commissioner" w:cs="Commissioner"/>
                <w:color w:val="00B050"/>
                <w:sz w:val="20"/>
                <w:szCs w:val="20"/>
              </w:rPr>
              <w:t xml:space="preserve"> </w:t>
            </w:r>
            <w:r>
              <w:rPr>
                <w:rFonts w:ascii="Commissioner" w:eastAsia="Commissioner" w:hAnsi="Commissioner" w:cs="Commissioner"/>
                <w:sz w:val="20"/>
                <w:szCs w:val="20"/>
              </w:rPr>
              <w:t>sobre deudas y manejo financiero responsable</w:t>
            </w:r>
            <w:r w:rsidR="005A308F">
              <w:rPr>
                <w:rFonts w:ascii="Commissioner" w:eastAsia="Commissioner" w:hAnsi="Commissioner" w:cs="Commissioner"/>
                <w:sz w:val="20"/>
                <w:szCs w:val="20"/>
              </w:rPr>
              <w:t>.</w:t>
            </w:r>
            <w:r w:rsidR="00B570CE">
              <w:rPr>
                <w:rFonts w:ascii="Commissioner" w:eastAsia="Commissioner" w:hAnsi="Commissioner" w:cs="Commissioner"/>
                <w:sz w:val="20"/>
                <w:szCs w:val="20"/>
              </w:rPr>
              <w:t xml:space="preserve"> Con base en la lectura, realizar la </w:t>
            </w:r>
            <w:r w:rsidR="00B570CE" w:rsidRPr="00B570CE">
              <w:rPr>
                <w:rFonts w:ascii="Commissioner" w:eastAsia="Commissioner" w:hAnsi="Commissioner" w:cs="Commissioner"/>
                <w:i/>
                <w:iCs/>
                <w:color w:val="00B050"/>
                <w:sz w:val="20"/>
                <w:szCs w:val="20"/>
              </w:rPr>
              <w:t>Actividad formativa 8.4.</w:t>
            </w:r>
          </w:p>
        </w:tc>
        <w:tc>
          <w:tcPr>
            <w:tcW w:w="1330" w:type="pct"/>
            <w:gridSpan w:val="3"/>
            <w:shd w:val="clear" w:color="auto" w:fill="auto"/>
            <w:vAlign w:val="center"/>
          </w:tcPr>
          <w:p w14:paraId="57461EA3" w14:textId="77777777" w:rsidR="00F1617A" w:rsidRDefault="00E77F88" w:rsidP="00564E1E">
            <w:pPr>
              <w:spacing w:after="0"/>
              <w:jc w:val="both"/>
              <w:rPr>
                <w:rFonts w:ascii="Commissioner" w:eastAsia="Commissioner" w:hAnsi="Commissioner" w:cs="Commissioner"/>
                <w:i/>
                <w:iCs/>
                <w:color w:val="00B050"/>
                <w:sz w:val="20"/>
                <w:szCs w:val="20"/>
              </w:rPr>
            </w:pPr>
            <w:r w:rsidRPr="00E77F88">
              <w:rPr>
                <w:rFonts w:ascii="Commissioner" w:eastAsia="Commissioner" w:hAnsi="Commissioner" w:cs="Commissioner"/>
                <w:b/>
                <w:bCs/>
                <w:sz w:val="20"/>
                <w:szCs w:val="20"/>
              </w:rPr>
              <w:t xml:space="preserve">Trabajo individual.   </w:t>
            </w:r>
            <w:r w:rsidR="00BC64E4">
              <w:rPr>
                <w:rFonts w:ascii="Commissioner" w:eastAsia="Commissioner" w:hAnsi="Commissioner" w:cs="Commissioner"/>
                <w:b/>
                <w:bCs/>
                <w:sz w:val="20"/>
                <w:szCs w:val="20"/>
              </w:rPr>
              <w:t>R</w:t>
            </w:r>
            <w:r w:rsidR="00BC64E4">
              <w:rPr>
                <w:rFonts w:ascii="Commissioner" w:eastAsia="Commissioner" w:hAnsi="Commissioner" w:cs="Commissioner"/>
                <w:sz w:val="20"/>
                <w:szCs w:val="20"/>
              </w:rPr>
              <w:t xml:space="preserve">evisar el </w:t>
            </w:r>
            <w:r w:rsidR="00BC64E4" w:rsidRPr="00BB1F38">
              <w:rPr>
                <w:rFonts w:ascii="Commissioner" w:eastAsia="Commissioner" w:hAnsi="Commissioner" w:cs="Commissioner"/>
                <w:i/>
                <w:iCs/>
                <w:color w:val="00B050"/>
                <w:sz w:val="20"/>
                <w:szCs w:val="20"/>
              </w:rPr>
              <w:t>Ejemplo formativo 8.4</w:t>
            </w:r>
            <w:r w:rsidR="00BC64E4" w:rsidRPr="00BB1F38">
              <w:rPr>
                <w:rFonts w:ascii="Commissioner" w:eastAsia="Commissioner" w:hAnsi="Commissioner" w:cs="Commissioner"/>
                <w:color w:val="00B050"/>
                <w:sz w:val="20"/>
                <w:szCs w:val="20"/>
              </w:rPr>
              <w:t xml:space="preserve"> </w:t>
            </w:r>
            <w:r w:rsidR="00BC64E4">
              <w:rPr>
                <w:rFonts w:ascii="Commissioner" w:eastAsia="Commissioner" w:hAnsi="Commissioner" w:cs="Commissioner"/>
                <w:sz w:val="20"/>
                <w:szCs w:val="20"/>
              </w:rPr>
              <w:t xml:space="preserve">sobre deudas y manejo financiero responsable. Con base en la lectura, realizar la </w:t>
            </w:r>
            <w:r w:rsidR="00BC64E4" w:rsidRPr="00B570CE">
              <w:rPr>
                <w:rFonts w:ascii="Commissioner" w:eastAsia="Commissioner" w:hAnsi="Commissioner" w:cs="Commissioner"/>
                <w:i/>
                <w:iCs/>
                <w:color w:val="00B050"/>
                <w:sz w:val="20"/>
                <w:szCs w:val="20"/>
              </w:rPr>
              <w:t>Actividad formativa 8.4.</w:t>
            </w:r>
          </w:p>
          <w:p w14:paraId="2F00851C" w14:textId="77777777" w:rsidR="00BC64E4" w:rsidRDefault="00BC64E4" w:rsidP="00564E1E">
            <w:pPr>
              <w:spacing w:after="0"/>
              <w:jc w:val="both"/>
              <w:rPr>
                <w:rFonts w:ascii="Commissioner" w:eastAsia="Commissioner" w:hAnsi="Commissioner" w:cs="Commissioner"/>
                <w:b/>
                <w:bCs/>
                <w:i/>
                <w:iCs/>
                <w:color w:val="00B050"/>
                <w:sz w:val="20"/>
                <w:szCs w:val="20"/>
              </w:rPr>
            </w:pPr>
          </w:p>
          <w:p w14:paraId="79EB4CED" w14:textId="51D84854" w:rsidR="00BC64E4" w:rsidRDefault="00BC64E4" w:rsidP="00564E1E">
            <w:pPr>
              <w:spacing w:after="0"/>
              <w:jc w:val="both"/>
              <w:rPr>
                <w:rFonts w:ascii="Commissioner" w:eastAsia="Commissioner" w:hAnsi="Commissioner" w:cs="Commissioner"/>
                <w:i/>
                <w:iCs/>
                <w:color w:val="00B050"/>
                <w:sz w:val="20"/>
                <w:szCs w:val="20"/>
              </w:rPr>
            </w:pPr>
            <w:r w:rsidRPr="00B570CE">
              <w:rPr>
                <w:rFonts w:ascii="Commissioner" w:eastAsia="Commissioner" w:hAnsi="Commissioner" w:cs="Commissioner"/>
                <w:i/>
                <w:iCs/>
                <w:color w:val="00B050"/>
                <w:sz w:val="20"/>
                <w:szCs w:val="20"/>
              </w:rPr>
              <w:t>Actividad formativa 8.4.</w:t>
            </w:r>
            <w:r>
              <w:rPr>
                <w:rFonts w:ascii="Commissioner" w:eastAsia="Commissioner" w:hAnsi="Commissioner" w:cs="Commissioner"/>
                <w:i/>
                <w:iCs/>
                <w:color w:val="00B050"/>
                <w:sz w:val="20"/>
                <w:szCs w:val="20"/>
              </w:rPr>
              <w:t xml:space="preserve"> </w:t>
            </w:r>
          </w:p>
          <w:p w14:paraId="7FB316A8" w14:textId="77777777" w:rsidR="00BC64E4" w:rsidRPr="00BC64E4" w:rsidRDefault="00BC64E4" w:rsidP="00BC64E4">
            <w:pPr>
              <w:pStyle w:val="Prrafodelista"/>
              <w:numPr>
                <w:ilvl w:val="0"/>
                <w:numId w:val="74"/>
              </w:numPr>
              <w:spacing w:after="120" w:line="240" w:lineRule="auto"/>
              <w:ind w:left="357" w:hanging="357"/>
              <w:jc w:val="both"/>
              <w:rPr>
                <w:rFonts w:ascii="Commissioner" w:eastAsiaTheme="minorEastAsia" w:hAnsi="Commissioner"/>
                <w:sz w:val="20"/>
                <w:szCs w:val="20"/>
              </w:rPr>
            </w:pPr>
            <w:r w:rsidRPr="00BC64E4">
              <w:rPr>
                <w:rFonts w:ascii="Commissioner" w:eastAsiaTheme="minorEastAsia" w:hAnsi="Commissioner"/>
                <w:sz w:val="20"/>
                <w:szCs w:val="20"/>
              </w:rPr>
              <w:t xml:space="preserve">Sofía es una estudiante universitaria que trabaja a tiempo parcial ganando              $6,500.00 al mes. Tiene las siguientes deudas: </w:t>
            </w:r>
          </w:p>
          <w:p w14:paraId="14791CDA" w14:textId="77777777" w:rsidR="00BC64E4" w:rsidRPr="00BC64E4" w:rsidRDefault="00BC64E4" w:rsidP="00BC64E4">
            <w:pPr>
              <w:pStyle w:val="Prrafodelista"/>
              <w:numPr>
                <w:ilvl w:val="0"/>
                <w:numId w:val="75"/>
              </w:numPr>
              <w:spacing w:after="120" w:line="240" w:lineRule="auto"/>
              <w:ind w:left="743"/>
              <w:jc w:val="both"/>
              <w:rPr>
                <w:rFonts w:ascii="Commissioner" w:eastAsiaTheme="minorEastAsia" w:hAnsi="Commissioner"/>
                <w:sz w:val="20"/>
                <w:szCs w:val="20"/>
              </w:rPr>
            </w:pPr>
            <w:r w:rsidRPr="00BC64E4">
              <w:rPr>
                <w:rFonts w:ascii="Commissioner" w:eastAsiaTheme="minorEastAsia" w:hAnsi="Commissioner"/>
                <w:sz w:val="20"/>
                <w:szCs w:val="20"/>
              </w:rPr>
              <w:t xml:space="preserve">Préstamo estudiantil: $50,000.00 con una tasa de interés anual del 5%. </w:t>
            </w:r>
          </w:p>
          <w:p w14:paraId="05548761" w14:textId="77777777" w:rsidR="00BC64E4" w:rsidRPr="00BC64E4" w:rsidRDefault="00BC64E4" w:rsidP="00BC64E4">
            <w:pPr>
              <w:pStyle w:val="Prrafodelista"/>
              <w:numPr>
                <w:ilvl w:val="0"/>
                <w:numId w:val="75"/>
              </w:numPr>
              <w:spacing w:after="120" w:line="240" w:lineRule="auto"/>
              <w:ind w:left="743"/>
              <w:jc w:val="both"/>
              <w:rPr>
                <w:rFonts w:ascii="Commissioner" w:eastAsiaTheme="minorEastAsia" w:hAnsi="Commissioner"/>
                <w:sz w:val="20"/>
                <w:szCs w:val="20"/>
              </w:rPr>
            </w:pPr>
            <w:r w:rsidRPr="00BC64E4">
              <w:rPr>
                <w:rFonts w:ascii="Commissioner" w:eastAsiaTheme="minorEastAsia" w:hAnsi="Commissioner"/>
                <w:sz w:val="20"/>
                <w:szCs w:val="20"/>
              </w:rPr>
              <w:t xml:space="preserve">Tarjeta de crédito: $3,500.00 con una tasa de interés anual del 18%. </w:t>
            </w:r>
          </w:p>
          <w:p w14:paraId="37F2DBD5" w14:textId="77777777" w:rsidR="00BC64E4" w:rsidRDefault="00BC64E4" w:rsidP="00BC64E4">
            <w:pPr>
              <w:spacing w:after="120" w:line="240" w:lineRule="auto"/>
              <w:ind w:left="357"/>
              <w:jc w:val="both"/>
              <w:rPr>
                <w:rFonts w:ascii="Commissioner" w:eastAsiaTheme="minorEastAsia" w:hAnsi="Commissioner"/>
                <w:sz w:val="20"/>
                <w:szCs w:val="20"/>
              </w:rPr>
            </w:pPr>
            <w:r w:rsidRPr="00BC64E4">
              <w:rPr>
                <w:rFonts w:ascii="Commissioner" w:eastAsiaTheme="minorEastAsia" w:hAnsi="Commissioner"/>
                <w:sz w:val="20"/>
                <w:szCs w:val="20"/>
              </w:rPr>
              <w:t>Si Sofía paga $1,300.00 al mes por su préstamo estudiantil y $400.00 al mes por su tarjeta de crédito, ¿cuál es su nivel de endeudamiento?</w:t>
            </w:r>
          </w:p>
          <w:p w14:paraId="16DA3FD9" w14:textId="18816B02" w:rsidR="00BC64E4" w:rsidRPr="00BC64E4" w:rsidRDefault="00BC64E4" w:rsidP="00BC64E4">
            <w:pPr>
              <w:spacing w:after="120" w:line="240" w:lineRule="auto"/>
              <w:ind w:left="357"/>
              <w:jc w:val="both"/>
              <w:rPr>
                <w:rFonts w:ascii="Commissioner" w:eastAsiaTheme="minorEastAsia" w:hAnsi="Commissioner"/>
                <w:sz w:val="20"/>
                <w:szCs w:val="20"/>
              </w:rPr>
            </w:pPr>
            <w:r w:rsidRPr="00BC64E4">
              <w:rPr>
                <w:rFonts w:ascii="Commissioner" w:eastAsiaTheme="minorEastAsia" w:hAnsi="Commissioner"/>
                <w:sz w:val="20"/>
                <w:szCs w:val="20"/>
              </w:rPr>
              <w:t xml:space="preserve">¿Es un nivel manejable o preocupante? </w:t>
            </w:r>
          </w:p>
          <w:p w14:paraId="4DD036BB" w14:textId="77777777" w:rsidR="00BC64E4" w:rsidRPr="00BC64E4" w:rsidRDefault="00BC64E4" w:rsidP="00BC64E4">
            <w:pPr>
              <w:pStyle w:val="Prrafodelista"/>
              <w:numPr>
                <w:ilvl w:val="0"/>
                <w:numId w:val="74"/>
              </w:numPr>
              <w:spacing w:after="120" w:line="240" w:lineRule="auto"/>
              <w:ind w:left="357" w:hanging="357"/>
              <w:jc w:val="both"/>
              <w:rPr>
                <w:rFonts w:ascii="Commissioner" w:eastAsiaTheme="minorEastAsia" w:hAnsi="Commissioner"/>
                <w:sz w:val="20"/>
                <w:szCs w:val="20"/>
              </w:rPr>
            </w:pPr>
            <w:r w:rsidRPr="00BC64E4">
              <w:rPr>
                <w:rFonts w:ascii="Commissioner" w:eastAsiaTheme="minorEastAsia" w:hAnsi="Commissioner"/>
                <w:sz w:val="20"/>
                <w:szCs w:val="20"/>
              </w:rPr>
              <w:t>Ana y Carlos son una pareja con un ingreso mensual combinado de $35,000.00 y tienen las siguientes deudas:</w:t>
            </w:r>
          </w:p>
          <w:p w14:paraId="47D0880A" w14:textId="77777777" w:rsidR="00BC64E4" w:rsidRPr="00BC64E4" w:rsidRDefault="00BC64E4" w:rsidP="00BC64E4">
            <w:pPr>
              <w:pStyle w:val="Prrafodelista"/>
              <w:numPr>
                <w:ilvl w:val="0"/>
                <w:numId w:val="76"/>
              </w:numPr>
              <w:spacing w:after="0" w:line="240" w:lineRule="auto"/>
              <w:ind w:left="601"/>
              <w:jc w:val="both"/>
              <w:rPr>
                <w:rFonts w:ascii="Commissioner" w:eastAsiaTheme="minorEastAsia" w:hAnsi="Commissioner"/>
                <w:sz w:val="20"/>
                <w:szCs w:val="20"/>
              </w:rPr>
            </w:pPr>
            <w:r w:rsidRPr="00BC64E4">
              <w:rPr>
                <w:rFonts w:ascii="Commissioner" w:eastAsiaTheme="minorEastAsia" w:hAnsi="Commissioner"/>
                <w:sz w:val="20"/>
                <w:szCs w:val="20"/>
              </w:rPr>
              <w:t>Hipoteca: $1,000,000.00 con una tasa de interés anual del 5%, pagadera en 30 años.</w:t>
            </w:r>
          </w:p>
          <w:p w14:paraId="25FFB4E3" w14:textId="77777777" w:rsidR="00BC64E4" w:rsidRPr="00BC64E4" w:rsidRDefault="00BC64E4" w:rsidP="00BC64E4">
            <w:pPr>
              <w:pStyle w:val="Prrafodelista"/>
              <w:numPr>
                <w:ilvl w:val="0"/>
                <w:numId w:val="76"/>
              </w:numPr>
              <w:spacing w:after="0" w:line="240" w:lineRule="auto"/>
              <w:ind w:left="601"/>
              <w:jc w:val="both"/>
              <w:rPr>
                <w:rFonts w:ascii="Commissioner" w:eastAsiaTheme="minorEastAsia" w:hAnsi="Commissioner"/>
                <w:sz w:val="20"/>
                <w:szCs w:val="20"/>
              </w:rPr>
            </w:pPr>
            <w:r w:rsidRPr="00BC64E4">
              <w:rPr>
                <w:rFonts w:ascii="Commissioner" w:eastAsiaTheme="minorEastAsia" w:hAnsi="Commissioner"/>
                <w:sz w:val="20"/>
                <w:szCs w:val="20"/>
              </w:rPr>
              <w:lastRenderedPageBreak/>
              <w:t>Préstamo de automóvil: $350,000.00 con una tasa de interés anual del 7%.</w:t>
            </w:r>
          </w:p>
          <w:p w14:paraId="5DCB265B" w14:textId="03BC3778" w:rsidR="00BC64E4" w:rsidRPr="00BC64E4" w:rsidRDefault="00BC64E4" w:rsidP="00BC64E4">
            <w:pPr>
              <w:pStyle w:val="Prrafodelista"/>
              <w:numPr>
                <w:ilvl w:val="0"/>
                <w:numId w:val="76"/>
              </w:numPr>
              <w:spacing w:after="0" w:line="240" w:lineRule="auto"/>
              <w:ind w:left="601"/>
              <w:jc w:val="both"/>
              <w:rPr>
                <w:rFonts w:ascii="Commissioner" w:eastAsiaTheme="minorEastAsia" w:hAnsi="Commissioner"/>
                <w:sz w:val="20"/>
                <w:szCs w:val="20"/>
              </w:rPr>
            </w:pPr>
            <w:r w:rsidRPr="00BC64E4">
              <w:rPr>
                <w:rFonts w:ascii="Commissioner" w:eastAsiaTheme="minorEastAsia" w:hAnsi="Commissioner"/>
                <w:sz w:val="20"/>
                <w:szCs w:val="20"/>
              </w:rPr>
              <w:t>Tarjetas de crédito: $28,000.00 con una tasa de interés promedio anual del 20%.</w:t>
            </w:r>
          </w:p>
          <w:p w14:paraId="0EDB70C9" w14:textId="77777777" w:rsidR="00BC64E4" w:rsidRDefault="00BC64E4" w:rsidP="00BC64E4">
            <w:pPr>
              <w:spacing w:after="0"/>
              <w:jc w:val="both"/>
              <w:rPr>
                <w:rFonts w:ascii="Commissioner" w:eastAsiaTheme="minorEastAsia" w:hAnsi="Commissioner"/>
                <w:sz w:val="20"/>
                <w:szCs w:val="20"/>
              </w:rPr>
            </w:pPr>
            <w:r w:rsidRPr="00BC64E4">
              <w:rPr>
                <w:rFonts w:ascii="Commissioner" w:eastAsiaTheme="minorEastAsia" w:hAnsi="Commissioner"/>
                <w:sz w:val="20"/>
                <w:szCs w:val="20"/>
              </w:rPr>
              <w:t xml:space="preserve">Si pagan $10,500.00 al mes por su hipoteca, $8,000.00 al mes por su préstamo de automóvil y $600.00 al mes por sus tarjetas de crédito, ¿cuál es su nivel de endeudamiento? </w:t>
            </w:r>
          </w:p>
          <w:p w14:paraId="79F2731D" w14:textId="138277A2" w:rsidR="00BC64E4" w:rsidRPr="00E77F88" w:rsidRDefault="00BC64E4" w:rsidP="00BC64E4">
            <w:pPr>
              <w:spacing w:after="0"/>
              <w:jc w:val="both"/>
              <w:rPr>
                <w:rFonts w:ascii="Commissioner" w:eastAsia="Commissioner" w:hAnsi="Commissioner" w:cs="Commissioner"/>
                <w:b/>
                <w:bCs/>
                <w:sz w:val="20"/>
                <w:szCs w:val="20"/>
              </w:rPr>
            </w:pPr>
            <w:r w:rsidRPr="00BC64E4">
              <w:rPr>
                <w:rFonts w:ascii="Commissioner" w:eastAsiaTheme="minorEastAsia" w:hAnsi="Commissioner"/>
                <w:sz w:val="20"/>
                <w:szCs w:val="20"/>
              </w:rPr>
              <w:t>¿Es un nivel manejable o preocupante?</w:t>
            </w:r>
          </w:p>
        </w:tc>
        <w:tc>
          <w:tcPr>
            <w:tcW w:w="591" w:type="pct"/>
            <w:gridSpan w:val="3"/>
            <w:vAlign w:val="center"/>
          </w:tcPr>
          <w:p w14:paraId="65370AC1" w14:textId="77777777" w:rsidR="00F1617A" w:rsidRPr="00FC7DEB" w:rsidRDefault="00F1617A" w:rsidP="004E3E95">
            <w:pPr>
              <w:jc w:val="center"/>
              <w:rPr>
                <w:rFonts w:ascii="Commissioner" w:eastAsia="Commissioner" w:hAnsi="Commissioner" w:cs="Commissioner"/>
                <w:color w:val="FF0000"/>
                <w:sz w:val="16"/>
                <w:szCs w:val="16"/>
              </w:rPr>
            </w:pPr>
          </w:p>
        </w:tc>
        <w:tc>
          <w:tcPr>
            <w:tcW w:w="493" w:type="pct"/>
            <w:gridSpan w:val="2"/>
            <w:vAlign w:val="center"/>
          </w:tcPr>
          <w:p w14:paraId="0BA48B9F" w14:textId="6484B75B" w:rsidR="00F1617A" w:rsidRPr="00FC7DEB" w:rsidRDefault="00F1617A" w:rsidP="004E3E95">
            <w:pPr>
              <w:spacing w:after="0"/>
              <w:rPr>
                <w:rFonts w:ascii="Commissioner" w:eastAsia="Commissioner" w:hAnsi="Commissioner" w:cs="Commissioner"/>
                <w:color w:val="FF0000"/>
                <w:sz w:val="20"/>
                <w:szCs w:val="20"/>
              </w:rPr>
            </w:pPr>
          </w:p>
        </w:tc>
        <w:tc>
          <w:tcPr>
            <w:tcW w:w="494" w:type="pct"/>
            <w:gridSpan w:val="4"/>
            <w:vAlign w:val="center"/>
          </w:tcPr>
          <w:p w14:paraId="428D0FC1" w14:textId="77777777" w:rsidR="00F1617A" w:rsidRPr="00FC7DEB" w:rsidRDefault="00F1617A" w:rsidP="004E3E95">
            <w:pPr>
              <w:rPr>
                <w:rFonts w:ascii="Commissioner" w:eastAsia="Commissioner" w:hAnsi="Commissioner" w:cs="Commissioner"/>
                <w:color w:val="FF0000"/>
                <w:sz w:val="20"/>
                <w:szCs w:val="20"/>
              </w:rPr>
            </w:pPr>
          </w:p>
        </w:tc>
        <w:tc>
          <w:tcPr>
            <w:tcW w:w="518" w:type="pct"/>
            <w:gridSpan w:val="2"/>
            <w:vAlign w:val="center"/>
          </w:tcPr>
          <w:p w14:paraId="38A23369" w14:textId="77777777" w:rsidR="00F1617A" w:rsidRPr="00B975CE" w:rsidRDefault="00F1617A" w:rsidP="00B975CE">
            <w:pPr>
              <w:spacing w:after="0" w:line="240" w:lineRule="auto"/>
              <w:jc w:val="center"/>
              <w:rPr>
                <w:rFonts w:ascii="Commissioner" w:eastAsia="Commissioner" w:hAnsi="Commissioner" w:cs="Commissioner"/>
                <w:b/>
                <w:bCs/>
                <w:sz w:val="20"/>
                <w:szCs w:val="20"/>
              </w:rPr>
            </w:pPr>
            <w:r w:rsidRPr="00B975CE">
              <w:rPr>
                <w:rFonts w:ascii="Commissioner" w:eastAsia="Commissioner" w:hAnsi="Commissioner" w:cs="Commissioner"/>
                <w:b/>
                <w:bCs/>
                <w:sz w:val="20"/>
                <w:szCs w:val="20"/>
              </w:rPr>
              <w:t>Estudio independiente:</w:t>
            </w:r>
          </w:p>
          <w:p w14:paraId="419B03E2" w14:textId="77777777" w:rsidR="00F1617A" w:rsidRPr="00E034E8" w:rsidRDefault="00F1617A" w:rsidP="004E3E95">
            <w:pPr>
              <w:jc w:val="center"/>
              <w:rPr>
                <w:rFonts w:ascii="Commissioner" w:eastAsia="Commissioner" w:hAnsi="Commissioner" w:cs="Commissioner"/>
                <w:sz w:val="20"/>
                <w:szCs w:val="20"/>
              </w:rPr>
            </w:pPr>
            <w:r>
              <w:rPr>
                <w:rFonts w:ascii="Commissioner" w:eastAsia="Commissioner" w:hAnsi="Commissioner" w:cs="Commissioner"/>
                <w:sz w:val="20"/>
                <w:szCs w:val="20"/>
              </w:rPr>
              <w:t>60 min</w:t>
            </w:r>
          </w:p>
        </w:tc>
      </w:tr>
    </w:tbl>
    <w:p w14:paraId="66641C25" w14:textId="77777777" w:rsidR="002E7F15" w:rsidRDefault="002E7F15"/>
    <w:p w14:paraId="623D2CF3" w14:textId="77777777" w:rsidR="002E7F15" w:rsidRDefault="002E7F15"/>
    <w:p w14:paraId="73BF1AE2" w14:textId="77777777" w:rsidR="002627A3" w:rsidRDefault="002627A3"/>
    <w:p w14:paraId="4DA3EE42" w14:textId="77777777" w:rsidR="002627A3" w:rsidRDefault="002627A3"/>
    <w:p w14:paraId="602DD301" w14:textId="77777777" w:rsidR="002627A3" w:rsidRDefault="002627A3"/>
    <w:p w14:paraId="22642981" w14:textId="77777777" w:rsidR="002627A3" w:rsidRDefault="002627A3"/>
    <w:p w14:paraId="44486C93" w14:textId="77777777" w:rsidR="002627A3" w:rsidRDefault="002627A3"/>
    <w:p w14:paraId="4CD1E46B" w14:textId="77777777" w:rsidR="002627A3" w:rsidRDefault="002627A3"/>
    <w:p w14:paraId="224C1F08" w14:textId="77777777" w:rsidR="002627A3" w:rsidRDefault="002627A3"/>
    <w:p w14:paraId="416C20D8" w14:textId="77777777" w:rsidR="002627A3" w:rsidRDefault="002627A3"/>
    <w:p w14:paraId="3F58C308" w14:textId="77777777" w:rsidR="002627A3" w:rsidRDefault="002627A3"/>
    <w:p w14:paraId="1AD549C4" w14:textId="77777777" w:rsidR="00D55E03" w:rsidRDefault="00D55E03"/>
    <w:p w14:paraId="4571F68B" w14:textId="77777777" w:rsidR="002627A3" w:rsidRDefault="002627A3"/>
    <w:p w14:paraId="6D055FE3" w14:textId="77777777" w:rsidR="002E7F15" w:rsidRDefault="002E7F15"/>
    <w:tbl>
      <w:tblPr>
        <w:tblW w:w="5004"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752"/>
        <w:gridCol w:w="95"/>
        <w:gridCol w:w="3042"/>
        <w:gridCol w:w="930"/>
        <w:gridCol w:w="3160"/>
        <w:gridCol w:w="383"/>
        <w:gridCol w:w="1337"/>
        <w:gridCol w:w="366"/>
        <w:gridCol w:w="1126"/>
        <w:gridCol w:w="294"/>
        <w:gridCol w:w="1411"/>
        <w:gridCol w:w="1506"/>
      </w:tblGrid>
      <w:tr w:rsidR="00E75220" w:rsidRPr="00776DAC" w14:paraId="4B9E2016" w14:textId="77777777" w:rsidTr="007E526D">
        <w:trPr>
          <w:trHeight w:val="438"/>
        </w:trPr>
        <w:tc>
          <w:tcPr>
            <w:tcW w:w="294" w:type="pct"/>
            <w:gridSpan w:val="2"/>
            <w:shd w:val="clear" w:color="auto" w:fill="BFBFBF"/>
            <w:vAlign w:val="center"/>
          </w:tcPr>
          <w:p w14:paraId="28C04560" w14:textId="77777777" w:rsidR="0044057D" w:rsidRPr="00776DAC" w:rsidRDefault="0044057D"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379" w:type="pct"/>
            <w:gridSpan w:val="2"/>
            <w:shd w:val="clear" w:color="auto" w:fill="BFBFBF"/>
            <w:vAlign w:val="center"/>
          </w:tcPr>
          <w:p w14:paraId="73323882" w14:textId="77777777" w:rsidR="0044057D" w:rsidRPr="00776DAC" w:rsidRDefault="0044057D"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230" w:type="pct"/>
            <w:gridSpan w:val="2"/>
            <w:shd w:val="clear" w:color="auto" w:fill="BFBFBF"/>
            <w:vAlign w:val="center"/>
          </w:tcPr>
          <w:p w14:paraId="68AEBBC0" w14:textId="77777777" w:rsidR="0044057D" w:rsidRPr="00776DAC" w:rsidRDefault="0044057D"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91" w:type="pct"/>
            <w:gridSpan w:val="2"/>
            <w:shd w:val="clear" w:color="auto" w:fill="BFBFBF"/>
          </w:tcPr>
          <w:p w14:paraId="12659D94" w14:textId="77777777" w:rsidR="0044057D" w:rsidRDefault="0044057D"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5F5AEEA9" w14:textId="77777777" w:rsidR="0044057D" w:rsidRPr="00776DAC" w:rsidRDefault="0044057D"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93" w:type="pct"/>
            <w:gridSpan w:val="2"/>
            <w:shd w:val="clear" w:color="auto" w:fill="BFBFBF"/>
            <w:vAlign w:val="center"/>
          </w:tcPr>
          <w:p w14:paraId="3E82B691" w14:textId="77777777" w:rsidR="0044057D" w:rsidRPr="00776DAC" w:rsidRDefault="0044057D"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0" w:type="pct"/>
            <w:shd w:val="clear" w:color="auto" w:fill="BFBFBF"/>
            <w:vAlign w:val="center"/>
          </w:tcPr>
          <w:p w14:paraId="37A2A51A" w14:textId="77777777" w:rsidR="0044057D" w:rsidRPr="00776DAC" w:rsidRDefault="0044057D" w:rsidP="004E3E9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3" w:type="pct"/>
            <w:shd w:val="clear" w:color="auto" w:fill="BFBFBF"/>
            <w:vAlign w:val="center"/>
          </w:tcPr>
          <w:p w14:paraId="75A4BAC5" w14:textId="77777777" w:rsidR="0044057D" w:rsidRPr="00776DAC" w:rsidRDefault="0044057D" w:rsidP="004E3E9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44057D" w:rsidRPr="00776DAC" w14:paraId="70D834BC" w14:textId="77777777" w:rsidTr="007E526D">
        <w:trPr>
          <w:trHeight w:val="226"/>
        </w:trPr>
        <w:tc>
          <w:tcPr>
            <w:tcW w:w="294" w:type="pct"/>
            <w:gridSpan w:val="2"/>
            <w:vMerge w:val="restart"/>
            <w:shd w:val="clear" w:color="auto" w:fill="auto"/>
            <w:vAlign w:val="center"/>
          </w:tcPr>
          <w:p w14:paraId="0C41C409" w14:textId="77777777" w:rsidR="0044057D" w:rsidRPr="0044057D" w:rsidRDefault="0044057D" w:rsidP="004E3E95">
            <w:pPr>
              <w:widowControl w:val="0"/>
              <w:pBdr>
                <w:top w:val="nil"/>
                <w:left w:val="nil"/>
                <w:bottom w:val="nil"/>
                <w:right w:val="nil"/>
                <w:between w:val="nil"/>
              </w:pBdr>
              <w:spacing w:after="0" w:line="276" w:lineRule="auto"/>
              <w:jc w:val="center"/>
              <w:rPr>
                <w:rFonts w:ascii="Commissioner" w:eastAsia="Commissioner" w:hAnsi="Commissioner" w:cs="Commissioner"/>
                <w:iCs/>
                <w:sz w:val="40"/>
                <w:szCs w:val="40"/>
                <w:shd w:val="clear" w:color="auto" w:fill="D9D9D9"/>
              </w:rPr>
            </w:pPr>
            <w:r w:rsidRPr="007E2925">
              <w:rPr>
                <w:rFonts w:ascii="Commissioner" w:eastAsia="Commissioner" w:hAnsi="Commissioner" w:cs="Commissioner"/>
                <w:iCs/>
                <w:sz w:val="40"/>
                <w:szCs w:val="40"/>
                <w:shd w:val="clear" w:color="auto" w:fill="D9D9D9"/>
              </w:rPr>
              <w:t>4</w:t>
            </w:r>
          </w:p>
        </w:tc>
        <w:tc>
          <w:tcPr>
            <w:tcW w:w="4706" w:type="pct"/>
            <w:gridSpan w:val="10"/>
            <w:shd w:val="clear" w:color="auto" w:fill="E2EFD9" w:themeFill="accent6" w:themeFillTint="33"/>
            <w:vAlign w:val="center"/>
          </w:tcPr>
          <w:p w14:paraId="520A5127" w14:textId="77777777" w:rsidR="0044057D" w:rsidRPr="00776DAC" w:rsidRDefault="0044057D" w:rsidP="004E3E9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E75220" w:rsidRPr="00776DAC" w14:paraId="5A160E94" w14:textId="77777777" w:rsidTr="00C56703">
        <w:trPr>
          <w:trHeight w:val="714"/>
        </w:trPr>
        <w:tc>
          <w:tcPr>
            <w:tcW w:w="294" w:type="pct"/>
            <w:gridSpan w:val="2"/>
            <w:vMerge/>
            <w:shd w:val="clear" w:color="auto" w:fill="auto"/>
            <w:vAlign w:val="center"/>
          </w:tcPr>
          <w:p w14:paraId="316BFBE5" w14:textId="77777777" w:rsidR="0044057D" w:rsidRPr="00776DAC" w:rsidRDefault="0044057D" w:rsidP="004E3E95">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379" w:type="pct"/>
            <w:gridSpan w:val="2"/>
            <w:shd w:val="clear" w:color="auto" w:fill="auto"/>
          </w:tcPr>
          <w:p w14:paraId="17CD742E" w14:textId="77777777" w:rsidR="00296896" w:rsidRDefault="00296896" w:rsidP="00296896">
            <w:pPr>
              <w:spacing w:after="0"/>
              <w:jc w:val="both"/>
              <w:rPr>
                <w:rFonts w:ascii="Commissioner" w:eastAsia="Commissioner" w:hAnsi="Commissioner" w:cs="Commissioner"/>
                <w:i/>
                <w:iCs/>
                <w:color w:val="00B050"/>
                <w:sz w:val="20"/>
                <w:szCs w:val="20"/>
              </w:rPr>
            </w:pPr>
            <w:r>
              <w:rPr>
                <w:rFonts w:ascii="Commissioner" w:eastAsia="Commissioner" w:hAnsi="Commissioner" w:cs="Commissioner"/>
                <w:sz w:val="20"/>
                <w:szCs w:val="20"/>
              </w:rPr>
              <w:t xml:space="preserve">Retroalimenta la </w:t>
            </w:r>
            <w:r w:rsidRPr="00B570CE">
              <w:rPr>
                <w:rFonts w:ascii="Commissioner" w:eastAsia="Commissioner" w:hAnsi="Commissioner" w:cs="Commissioner"/>
                <w:i/>
                <w:iCs/>
                <w:color w:val="00B050"/>
                <w:sz w:val="20"/>
                <w:szCs w:val="20"/>
              </w:rPr>
              <w:t>Actividad formativa 8.4.</w:t>
            </w:r>
            <w:r>
              <w:rPr>
                <w:rFonts w:ascii="Commissioner" w:eastAsia="Commissioner" w:hAnsi="Commissioner" w:cs="Commissioner"/>
                <w:i/>
                <w:iCs/>
                <w:color w:val="00B050"/>
                <w:sz w:val="20"/>
                <w:szCs w:val="20"/>
              </w:rPr>
              <w:t xml:space="preserve"> </w:t>
            </w:r>
          </w:p>
          <w:p w14:paraId="16AB53BD" w14:textId="3FEEB9B7" w:rsidR="0044057D" w:rsidRPr="00DE06F1" w:rsidRDefault="0044057D" w:rsidP="002801AA">
            <w:pPr>
              <w:spacing w:after="0"/>
              <w:jc w:val="both"/>
              <w:rPr>
                <w:rFonts w:ascii="Commissioner" w:eastAsia="Commissioner" w:hAnsi="Commissioner" w:cs="Commissioner"/>
                <w:sz w:val="20"/>
                <w:szCs w:val="20"/>
              </w:rPr>
            </w:pPr>
          </w:p>
        </w:tc>
        <w:tc>
          <w:tcPr>
            <w:tcW w:w="1230" w:type="pct"/>
            <w:gridSpan w:val="2"/>
            <w:shd w:val="clear" w:color="auto" w:fill="auto"/>
          </w:tcPr>
          <w:p w14:paraId="6BAB5C3B" w14:textId="0A55ABFD" w:rsidR="0044057D" w:rsidRDefault="0044057D" w:rsidP="00172C36">
            <w:pPr>
              <w:spacing w:after="0"/>
              <w:jc w:val="both"/>
              <w:rPr>
                <w:rFonts w:ascii="Commissioner" w:eastAsia="Commissioner" w:hAnsi="Commissioner" w:cs="Commissioner"/>
                <w:sz w:val="20"/>
                <w:szCs w:val="20"/>
              </w:rPr>
            </w:pPr>
            <w:r>
              <w:rPr>
                <w:rFonts w:ascii="Commissioner" w:eastAsia="Commissioner" w:hAnsi="Commissioner" w:cs="Commissioner"/>
                <w:b/>
                <w:sz w:val="20"/>
                <w:szCs w:val="20"/>
              </w:rPr>
              <w:t>Trabajo e</w:t>
            </w:r>
            <w:r w:rsidRPr="00F41830">
              <w:rPr>
                <w:rFonts w:ascii="Commissioner" w:eastAsia="Commissioner" w:hAnsi="Commissioner" w:cs="Commissioner"/>
                <w:b/>
                <w:sz w:val="20"/>
                <w:szCs w:val="20"/>
              </w:rPr>
              <w:t xml:space="preserve">n </w:t>
            </w:r>
            <w:r w:rsidR="009C5A69">
              <w:rPr>
                <w:rFonts w:ascii="Commissioner" w:eastAsia="Commissioner" w:hAnsi="Commissioner" w:cs="Commissioner"/>
                <w:b/>
                <w:sz w:val="20"/>
                <w:szCs w:val="20"/>
              </w:rPr>
              <w:t>plenaria</w:t>
            </w:r>
            <w:r w:rsidR="00172C36">
              <w:rPr>
                <w:rFonts w:ascii="Commissioner" w:eastAsia="Commissioner" w:hAnsi="Commissioner" w:cs="Commissioner"/>
                <w:b/>
                <w:sz w:val="20"/>
                <w:szCs w:val="20"/>
              </w:rPr>
              <w:t>.</w:t>
            </w:r>
            <w:r w:rsidRPr="00F41830">
              <w:rPr>
                <w:rFonts w:ascii="Commissioner" w:eastAsia="Commissioner" w:hAnsi="Commissioner" w:cs="Commissioner"/>
                <w:b/>
                <w:sz w:val="20"/>
                <w:szCs w:val="20"/>
              </w:rPr>
              <w:t xml:space="preserve"> </w:t>
            </w:r>
            <w:r w:rsidR="00296896">
              <w:rPr>
                <w:rFonts w:ascii="Commissioner" w:eastAsia="Commissioner" w:hAnsi="Commissioner" w:cs="Commissioner"/>
                <w:bCs/>
                <w:sz w:val="20"/>
                <w:szCs w:val="20"/>
              </w:rPr>
              <w:t xml:space="preserve">Exponen sus dudas respecto a la realización de la </w:t>
            </w:r>
            <w:r w:rsidR="00296896" w:rsidRPr="00B570CE">
              <w:rPr>
                <w:rFonts w:ascii="Commissioner" w:eastAsia="Commissioner" w:hAnsi="Commissioner" w:cs="Commissioner"/>
                <w:i/>
                <w:iCs/>
                <w:color w:val="00B050"/>
                <w:sz w:val="20"/>
                <w:szCs w:val="20"/>
              </w:rPr>
              <w:t>Actividad formativa 8.4.</w:t>
            </w:r>
          </w:p>
        </w:tc>
        <w:tc>
          <w:tcPr>
            <w:tcW w:w="591" w:type="pct"/>
            <w:gridSpan w:val="2"/>
            <w:vAlign w:val="center"/>
          </w:tcPr>
          <w:p w14:paraId="29F5C5BF" w14:textId="77777777" w:rsidR="0044057D" w:rsidRPr="002F658E" w:rsidRDefault="0044057D" w:rsidP="004E3E95">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493" w:type="pct"/>
            <w:gridSpan w:val="2"/>
            <w:vAlign w:val="center"/>
          </w:tcPr>
          <w:p w14:paraId="4A4C0144" w14:textId="364079AD" w:rsidR="0044057D" w:rsidRDefault="009C5A69" w:rsidP="004E3E95">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90" w:type="pct"/>
            <w:vAlign w:val="center"/>
          </w:tcPr>
          <w:p w14:paraId="37D94B25" w14:textId="77777777" w:rsidR="0044057D" w:rsidRDefault="0044057D" w:rsidP="004E3E95">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23" w:type="pct"/>
            <w:vAlign w:val="center"/>
          </w:tcPr>
          <w:p w14:paraId="26248ACF" w14:textId="77777777" w:rsidR="0044057D" w:rsidRPr="00172C36" w:rsidRDefault="0044057D" w:rsidP="004E3E95">
            <w:pPr>
              <w:spacing w:after="0" w:line="240" w:lineRule="auto"/>
              <w:jc w:val="center"/>
              <w:rPr>
                <w:rFonts w:ascii="Commissioner" w:eastAsia="Commissioner" w:hAnsi="Commissioner" w:cs="Commissioner"/>
                <w:b/>
                <w:bCs/>
                <w:sz w:val="20"/>
                <w:szCs w:val="20"/>
              </w:rPr>
            </w:pPr>
            <w:r w:rsidRPr="00172C36">
              <w:rPr>
                <w:rFonts w:ascii="Commissioner" w:eastAsia="Commissioner" w:hAnsi="Commissioner" w:cs="Commissioner"/>
                <w:b/>
                <w:bCs/>
                <w:sz w:val="20"/>
                <w:szCs w:val="20"/>
              </w:rPr>
              <w:t>Mediación docente:</w:t>
            </w:r>
          </w:p>
          <w:p w14:paraId="62EDDBCC" w14:textId="5F92CDAD" w:rsidR="0044057D" w:rsidRPr="00E0698A" w:rsidRDefault="0044057D" w:rsidP="004E3E95">
            <w:pPr>
              <w:spacing w:after="0" w:line="240" w:lineRule="auto"/>
              <w:jc w:val="center"/>
              <w:rPr>
                <w:rFonts w:ascii="Commissioner" w:eastAsia="Commissioner" w:hAnsi="Commissioner" w:cs="Commissioner"/>
                <w:sz w:val="20"/>
                <w:szCs w:val="20"/>
              </w:rPr>
            </w:pPr>
            <w:r w:rsidRPr="00E0698A">
              <w:rPr>
                <w:rFonts w:ascii="Commissioner" w:eastAsia="Commissioner" w:hAnsi="Commissioner" w:cs="Commissioner"/>
                <w:sz w:val="20"/>
                <w:szCs w:val="20"/>
              </w:rPr>
              <w:t xml:space="preserve"> </w:t>
            </w:r>
            <w:r>
              <w:rPr>
                <w:rFonts w:ascii="Commissioner" w:eastAsia="Commissioner" w:hAnsi="Commissioner" w:cs="Commissioner"/>
                <w:sz w:val="20"/>
                <w:szCs w:val="20"/>
              </w:rPr>
              <w:t>10</w:t>
            </w:r>
            <w:r w:rsidRPr="00E0698A">
              <w:rPr>
                <w:rFonts w:ascii="Commissioner" w:eastAsia="Commissioner" w:hAnsi="Commissioner" w:cs="Commissioner"/>
                <w:sz w:val="20"/>
                <w:szCs w:val="20"/>
              </w:rPr>
              <w:t xml:space="preserve"> min</w:t>
            </w:r>
            <w:r w:rsidR="00172C36">
              <w:rPr>
                <w:rFonts w:ascii="Commissioner" w:eastAsia="Commissioner" w:hAnsi="Commissioner" w:cs="Commissioner"/>
                <w:sz w:val="20"/>
                <w:szCs w:val="20"/>
              </w:rPr>
              <w:t>.</w:t>
            </w:r>
          </w:p>
        </w:tc>
      </w:tr>
      <w:tr w:rsidR="0044057D" w:rsidRPr="00776DAC" w14:paraId="5F0C0F78" w14:textId="77777777" w:rsidTr="007E526D">
        <w:trPr>
          <w:trHeight w:val="219"/>
        </w:trPr>
        <w:tc>
          <w:tcPr>
            <w:tcW w:w="294" w:type="pct"/>
            <w:gridSpan w:val="2"/>
            <w:vMerge/>
            <w:shd w:val="clear" w:color="auto" w:fill="auto"/>
            <w:vAlign w:val="center"/>
          </w:tcPr>
          <w:p w14:paraId="1B3A2C12" w14:textId="77777777" w:rsidR="0044057D" w:rsidRPr="00776DAC" w:rsidRDefault="0044057D" w:rsidP="004E3E9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06" w:type="pct"/>
            <w:gridSpan w:val="10"/>
            <w:shd w:val="clear" w:color="auto" w:fill="E2EFD9" w:themeFill="accent6" w:themeFillTint="33"/>
            <w:vAlign w:val="center"/>
          </w:tcPr>
          <w:p w14:paraId="21B95C06" w14:textId="77777777" w:rsidR="0044057D" w:rsidRPr="00691485" w:rsidRDefault="0044057D" w:rsidP="004E3E95">
            <w:pPr>
              <w:spacing w:after="0"/>
              <w:jc w:val="center"/>
              <w:rPr>
                <w:rFonts w:ascii="Commissioner" w:eastAsia="Commissioner" w:hAnsi="Commissioner" w:cs="Commissioner"/>
                <w:b/>
                <w:bCs/>
                <w:sz w:val="20"/>
                <w:szCs w:val="20"/>
              </w:rPr>
            </w:pPr>
            <w:r w:rsidRPr="00691485">
              <w:rPr>
                <w:rFonts w:ascii="Commissioner" w:eastAsia="Commissioner" w:hAnsi="Commissioner" w:cs="Commissioner"/>
                <w:b/>
                <w:bCs/>
                <w:sz w:val="20"/>
                <w:szCs w:val="20"/>
              </w:rPr>
              <w:t>Desarrollo</w:t>
            </w:r>
          </w:p>
        </w:tc>
      </w:tr>
      <w:tr w:rsidR="00710795" w:rsidRPr="00776DAC" w14:paraId="083DF282" w14:textId="77777777" w:rsidTr="00160B57">
        <w:trPr>
          <w:trHeight w:val="2874"/>
        </w:trPr>
        <w:tc>
          <w:tcPr>
            <w:tcW w:w="294" w:type="pct"/>
            <w:gridSpan w:val="2"/>
            <w:vMerge/>
            <w:shd w:val="clear" w:color="auto" w:fill="auto"/>
            <w:vAlign w:val="center"/>
          </w:tcPr>
          <w:p w14:paraId="6CBA5EC2" w14:textId="77777777" w:rsidR="00710795" w:rsidRPr="00776DAC" w:rsidRDefault="00710795" w:rsidP="0071079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79" w:type="pct"/>
            <w:gridSpan w:val="2"/>
            <w:shd w:val="clear" w:color="auto" w:fill="auto"/>
            <w:vAlign w:val="center"/>
          </w:tcPr>
          <w:p w14:paraId="3A6DD01D" w14:textId="7071A471" w:rsidR="00710795" w:rsidRPr="00BE2AAF" w:rsidRDefault="00710795" w:rsidP="00710795">
            <w:pPr>
              <w:spacing w:after="0"/>
              <w:jc w:val="both"/>
              <w:rPr>
                <w:rFonts w:ascii="Commissioner" w:eastAsia="Commissioner" w:hAnsi="Commissioner" w:cs="Commissioner"/>
                <w:i/>
                <w:iCs/>
                <w:color w:val="00B050"/>
                <w:sz w:val="20"/>
                <w:szCs w:val="20"/>
              </w:rPr>
            </w:pPr>
            <w:r w:rsidRPr="00BE2AAF">
              <w:rPr>
                <w:rFonts w:ascii="Commissioner" w:eastAsia="Commissioner" w:hAnsi="Commissioner" w:cs="Commissioner"/>
                <w:sz w:val="20"/>
                <w:szCs w:val="20"/>
              </w:rPr>
              <w:t xml:space="preserve">Indica realizar la </w:t>
            </w:r>
            <w:r w:rsidRPr="00BE2AAF">
              <w:rPr>
                <w:rFonts w:ascii="Commissioner" w:eastAsia="Commissioner" w:hAnsi="Commissioner" w:cs="Commissioner"/>
                <w:i/>
                <w:iCs/>
                <w:color w:val="00B050"/>
                <w:sz w:val="20"/>
                <w:szCs w:val="20"/>
              </w:rPr>
              <w:t xml:space="preserve">Evaluación formativa </w:t>
            </w:r>
            <w:r>
              <w:rPr>
                <w:rFonts w:ascii="Commissioner" w:eastAsia="Commissioner" w:hAnsi="Commissioner" w:cs="Commissioner"/>
                <w:i/>
                <w:iCs/>
                <w:color w:val="00B050"/>
                <w:sz w:val="20"/>
                <w:szCs w:val="20"/>
              </w:rPr>
              <w:t>8</w:t>
            </w:r>
            <w:r w:rsidRPr="00BE2AAF">
              <w:rPr>
                <w:rFonts w:ascii="Commissioner" w:eastAsia="Commissioner" w:hAnsi="Commissioner" w:cs="Commissioner"/>
                <w:i/>
                <w:iCs/>
                <w:color w:val="00B050"/>
                <w:sz w:val="20"/>
                <w:szCs w:val="20"/>
              </w:rPr>
              <w:t>.1.</w:t>
            </w:r>
          </w:p>
          <w:p w14:paraId="44D23575" w14:textId="21D5C8D2" w:rsidR="00710795" w:rsidRPr="00943882" w:rsidRDefault="00710795" w:rsidP="00710795">
            <w:pPr>
              <w:jc w:val="both"/>
              <w:rPr>
                <w:rFonts w:ascii="Commissioner" w:eastAsia="Commissioner" w:hAnsi="Commissioner" w:cs="Commissioner"/>
                <w:sz w:val="20"/>
                <w:szCs w:val="20"/>
              </w:rPr>
            </w:pPr>
            <w:r w:rsidRPr="00BE2AAF">
              <w:rPr>
                <w:rFonts w:ascii="Commissioner" w:eastAsia="Commissioner" w:hAnsi="Commissioner" w:cs="Commissioner"/>
                <w:sz w:val="20"/>
                <w:szCs w:val="20"/>
              </w:rPr>
              <w:t>Retroalimenta a los equipos de trabajo.</w:t>
            </w:r>
            <w:r w:rsidRPr="00BE2AAF">
              <w:rPr>
                <w:rFonts w:ascii="Commissioner" w:hAnsi="Commissioner" w:cs="Arial"/>
                <w:color w:val="000000" w:themeColor="text1"/>
                <w:sz w:val="20"/>
                <w:szCs w:val="20"/>
                <w:lang w:val="es-ES"/>
              </w:rPr>
              <w:t xml:space="preserve"> </w:t>
            </w:r>
          </w:p>
        </w:tc>
        <w:tc>
          <w:tcPr>
            <w:tcW w:w="1230" w:type="pct"/>
            <w:gridSpan w:val="2"/>
            <w:shd w:val="clear" w:color="auto" w:fill="auto"/>
            <w:vAlign w:val="center"/>
          </w:tcPr>
          <w:p w14:paraId="28729CD9" w14:textId="4452F5D5" w:rsidR="00710795" w:rsidRPr="00BE2AAF" w:rsidRDefault="00710795" w:rsidP="00710795">
            <w:pPr>
              <w:spacing w:after="0"/>
              <w:jc w:val="both"/>
              <w:rPr>
                <w:rFonts w:ascii="Commissioner" w:eastAsia="Commissioner" w:hAnsi="Commissioner" w:cs="Commissioner"/>
                <w:i/>
                <w:iCs/>
                <w:color w:val="00B050"/>
                <w:sz w:val="20"/>
                <w:szCs w:val="20"/>
              </w:rPr>
            </w:pPr>
            <w:r w:rsidRPr="00BE2AAF">
              <w:rPr>
                <w:rFonts w:ascii="Commissioner" w:eastAsia="Commissioner" w:hAnsi="Commissioner" w:cs="Commissioner"/>
                <w:b/>
                <w:bCs/>
                <w:sz w:val="20"/>
                <w:szCs w:val="20"/>
                <w:lang w:val="es-ES"/>
              </w:rPr>
              <w:t xml:space="preserve">Trabajo en equipo: </w:t>
            </w:r>
            <w:r w:rsidRPr="00BE2AAF">
              <w:rPr>
                <w:rFonts w:ascii="Commissioner" w:eastAsia="Commissioner" w:hAnsi="Commissioner" w:cs="Commissioner"/>
                <w:sz w:val="20"/>
                <w:szCs w:val="20"/>
                <w:lang w:val="es-ES"/>
              </w:rPr>
              <w:t>R</w:t>
            </w:r>
            <w:proofErr w:type="spellStart"/>
            <w:r w:rsidRPr="00BE2AAF">
              <w:rPr>
                <w:rFonts w:ascii="Commissioner" w:eastAsia="Commissioner" w:hAnsi="Commissioner" w:cs="Commissioner"/>
                <w:sz w:val="20"/>
                <w:szCs w:val="20"/>
              </w:rPr>
              <w:t>ealizan</w:t>
            </w:r>
            <w:proofErr w:type="spellEnd"/>
            <w:r w:rsidRPr="00BE2AAF">
              <w:rPr>
                <w:rFonts w:ascii="Commissioner" w:eastAsia="Commissioner" w:hAnsi="Commissioner" w:cs="Commissioner"/>
                <w:sz w:val="20"/>
                <w:szCs w:val="20"/>
              </w:rPr>
              <w:t xml:space="preserve"> la </w:t>
            </w:r>
            <w:r w:rsidRPr="00BE2AAF">
              <w:rPr>
                <w:rFonts w:ascii="Commissioner" w:eastAsia="Commissioner" w:hAnsi="Commissioner" w:cs="Commissioner"/>
                <w:i/>
                <w:iCs/>
                <w:color w:val="00B050"/>
                <w:sz w:val="20"/>
                <w:szCs w:val="20"/>
              </w:rPr>
              <w:t xml:space="preserve">Evaluación formativa </w:t>
            </w:r>
            <w:r>
              <w:rPr>
                <w:rFonts w:ascii="Commissioner" w:eastAsia="Commissioner" w:hAnsi="Commissioner" w:cs="Commissioner"/>
                <w:i/>
                <w:iCs/>
                <w:color w:val="00B050"/>
                <w:sz w:val="20"/>
                <w:szCs w:val="20"/>
              </w:rPr>
              <w:t>8</w:t>
            </w:r>
            <w:r w:rsidRPr="00BE2AAF">
              <w:rPr>
                <w:rFonts w:ascii="Commissioner" w:eastAsia="Commissioner" w:hAnsi="Commissioner" w:cs="Commissioner"/>
                <w:i/>
                <w:iCs/>
                <w:color w:val="00B050"/>
                <w:sz w:val="20"/>
                <w:szCs w:val="20"/>
              </w:rPr>
              <w:t>.1</w:t>
            </w:r>
          </w:p>
          <w:p w14:paraId="4FF7F8EA" w14:textId="50073397" w:rsidR="00710795" w:rsidRDefault="00710795" w:rsidP="00710795">
            <w:pPr>
              <w:spacing w:before="120" w:after="120" w:line="240" w:lineRule="auto"/>
              <w:rPr>
                <w:rFonts w:ascii="Commissioner" w:hAnsi="Commissioner"/>
                <w:bCs/>
                <w:i/>
                <w:iCs/>
                <w:color w:val="00B050"/>
                <w:sz w:val="20"/>
                <w:szCs w:val="20"/>
              </w:rPr>
            </w:pPr>
            <w:r w:rsidRPr="00BE2AAF">
              <w:rPr>
                <w:rFonts w:ascii="Commissioner" w:hAnsi="Commissioner"/>
                <w:bCs/>
                <w:i/>
                <w:iCs/>
                <w:color w:val="00B050"/>
                <w:sz w:val="20"/>
                <w:szCs w:val="20"/>
              </w:rPr>
              <w:t xml:space="preserve">Evaluación formativa </w:t>
            </w:r>
            <w:r>
              <w:rPr>
                <w:rFonts w:ascii="Commissioner" w:hAnsi="Commissioner"/>
                <w:bCs/>
                <w:i/>
                <w:iCs/>
                <w:color w:val="00B050"/>
                <w:sz w:val="20"/>
                <w:szCs w:val="20"/>
              </w:rPr>
              <w:t>8</w:t>
            </w:r>
            <w:r w:rsidRPr="00BE2AAF">
              <w:rPr>
                <w:rFonts w:ascii="Commissioner" w:hAnsi="Commissioner"/>
                <w:bCs/>
                <w:i/>
                <w:iCs/>
                <w:color w:val="00B050"/>
                <w:sz w:val="20"/>
                <w:szCs w:val="20"/>
              </w:rPr>
              <w:t>.1</w:t>
            </w:r>
          </w:p>
          <w:p w14:paraId="7BCA0794" w14:textId="77777777" w:rsidR="00710795" w:rsidRPr="00710795" w:rsidRDefault="00710795" w:rsidP="00710795">
            <w:pPr>
              <w:spacing w:after="0"/>
              <w:jc w:val="both"/>
              <w:rPr>
                <w:rFonts w:ascii="Commissioner" w:eastAsia="Commissioner" w:hAnsi="Commissioner" w:cs="Commissioner"/>
                <w:sz w:val="20"/>
                <w:szCs w:val="20"/>
              </w:rPr>
            </w:pPr>
            <w:r w:rsidRPr="00710795">
              <w:rPr>
                <w:rFonts w:ascii="Commissioner" w:eastAsia="Commissioner" w:hAnsi="Commissioner" w:cs="Commissioner"/>
                <w:sz w:val="20"/>
                <w:szCs w:val="20"/>
              </w:rPr>
              <w:t>1.</w:t>
            </w:r>
            <w:r w:rsidRPr="00710795">
              <w:rPr>
                <w:rFonts w:ascii="Commissioner" w:eastAsia="Commissioner" w:hAnsi="Commissioner" w:cs="Commissioner"/>
                <w:sz w:val="20"/>
                <w:szCs w:val="20"/>
              </w:rPr>
              <w:tab/>
              <w:t>Juan tiene un negocio de venta de artículos de oficina y desea invertir parte de sus ganancias en un plan de ahorro a largo plazo. Él está considerando dos opciones de inversión:</w:t>
            </w:r>
          </w:p>
          <w:p w14:paraId="1091ADCF" w14:textId="77777777" w:rsidR="00710795" w:rsidRPr="00710795" w:rsidRDefault="00710795" w:rsidP="00710795">
            <w:pPr>
              <w:spacing w:after="0"/>
              <w:jc w:val="both"/>
              <w:rPr>
                <w:rFonts w:ascii="Commissioner" w:eastAsia="Commissioner" w:hAnsi="Commissioner" w:cs="Commissioner"/>
                <w:sz w:val="20"/>
                <w:szCs w:val="20"/>
              </w:rPr>
            </w:pPr>
            <w:r w:rsidRPr="00710795">
              <w:rPr>
                <w:rFonts w:ascii="Commissioner" w:eastAsia="Commissioner" w:hAnsi="Commissioner" w:cs="Commissioner"/>
                <w:sz w:val="20"/>
                <w:szCs w:val="20"/>
              </w:rPr>
              <w:t>Opción A: invertir $50,000.00 en una cuenta de ahorros que ofrece una tasa de interés anual del 5% capitalizable mensualmente.</w:t>
            </w:r>
          </w:p>
          <w:p w14:paraId="3FC5872F" w14:textId="77777777" w:rsidR="00710795" w:rsidRPr="00710795" w:rsidRDefault="00710795" w:rsidP="00710795">
            <w:pPr>
              <w:spacing w:after="0"/>
              <w:jc w:val="both"/>
              <w:rPr>
                <w:rFonts w:ascii="Commissioner" w:eastAsia="Commissioner" w:hAnsi="Commissioner" w:cs="Commissioner"/>
                <w:sz w:val="20"/>
                <w:szCs w:val="20"/>
              </w:rPr>
            </w:pPr>
            <w:r w:rsidRPr="00710795">
              <w:rPr>
                <w:rFonts w:ascii="Commissioner" w:eastAsia="Commissioner" w:hAnsi="Commissioner" w:cs="Commissioner"/>
                <w:sz w:val="20"/>
                <w:szCs w:val="20"/>
              </w:rPr>
              <w:t>Opción B: invertir $50,000.00 en un fondo de inversión que ofrece una tasa de interés anual del 6% capitalizable trimestralmente.</w:t>
            </w:r>
          </w:p>
          <w:p w14:paraId="4EB35F97" w14:textId="77777777" w:rsidR="00710795" w:rsidRDefault="00710795" w:rsidP="00710795">
            <w:pPr>
              <w:spacing w:after="0"/>
              <w:jc w:val="both"/>
              <w:rPr>
                <w:rFonts w:ascii="Commissioner" w:eastAsia="Commissioner" w:hAnsi="Commissioner" w:cs="Commissioner"/>
                <w:sz w:val="20"/>
                <w:szCs w:val="20"/>
              </w:rPr>
            </w:pPr>
            <w:r w:rsidRPr="00710795">
              <w:rPr>
                <w:rFonts w:ascii="Commissioner" w:eastAsia="Commissioner" w:hAnsi="Commissioner" w:cs="Commissioner"/>
                <w:sz w:val="20"/>
                <w:szCs w:val="20"/>
              </w:rPr>
              <w:t>Construye un modelo matemático para comparar ambas opciones y determinar cuál le proporcionará un mayor monto de dinero después de 10 años.</w:t>
            </w:r>
          </w:p>
          <w:p w14:paraId="00B0F91E" w14:textId="17DFFDA1" w:rsidR="00710795" w:rsidRPr="00D27FDF" w:rsidRDefault="00710795" w:rsidP="00710795">
            <w:pPr>
              <w:spacing w:after="0"/>
              <w:jc w:val="both"/>
              <w:rPr>
                <w:rFonts w:ascii="Commissioner" w:eastAsia="Commissioner" w:hAnsi="Commissioner" w:cs="Commissioner"/>
                <w:sz w:val="20"/>
                <w:szCs w:val="20"/>
              </w:rPr>
            </w:pPr>
          </w:p>
        </w:tc>
        <w:tc>
          <w:tcPr>
            <w:tcW w:w="591" w:type="pct"/>
            <w:gridSpan w:val="2"/>
            <w:vAlign w:val="center"/>
          </w:tcPr>
          <w:p w14:paraId="2051AA99" w14:textId="77777777" w:rsidR="00710795" w:rsidRPr="00921ACF" w:rsidRDefault="00710795" w:rsidP="00710795">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Heteroevaluación</w:t>
            </w:r>
          </w:p>
        </w:tc>
        <w:tc>
          <w:tcPr>
            <w:tcW w:w="493" w:type="pct"/>
            <w:gridSpan w:val="2"/>
            <w:vAlign w:val="center"/>
          </w:tcPr>
          <w:p w14:paraId="780A79FC" w14:textId="77777777" w:rsidR="00710795" w:rsidRDefault="00710795" w:rsidP="00710795">
            <w:pPr>
              <w:spacing w:after="0"/>
              <w:jc w:val="center"/>
              <w:rPr>
                <w:rFonts w:ascii="Commissioner" w:eastAsia="Commissioner" w:hAnsi="Commissioner" w:cs="Commissioner"/>
                <w:sz w:val="20"/>
                <w:szCs w:val="20"/>
              </w:rPr>
            </w:pPr>
          </w:p>
          <w:p w14:paraId="44F6AC0D" w14:textId="77777777" w:rsidR="00710795" w:rsidRPr="00921ACF" w:rsidRDefault="00710795" w:rsidP="0071079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Análisis del desempeño / formato de evaluación</w:t>
            </w:r>
          </w:p>
        </w:tc>
        <w:tc>
          <w:tcPr>
            <w:tcW w:w="490" w:type="pct"/>
            <w:vAlign w:val="center"/>
          </w:tcPr>
          <w:p w14:paraId="46333561" w14:textId="3C0D4C0C" w:rsidR="00710795" w:rsidRPr="00E0698A" w:rsidRDefault="00710795" w:rsidP="00710795">
            <w:pPr>
              <w:spacing w:after="0"/>
              <w:jc w:val="center"/>
              <w:rPr>
                <w:rFonts w:ascii="Commissioner" w:eastAsia="Commissioner" w:hAnsi="Commissioner" w:cs="Commissioner"/>
                <w:sz w:val="20"/>
                <w:szCs w:val="20"/>
              </w:rPr>
            </w:pPr>
            <w:r w:rsidRPr="00BE2AAF">
              <w:rPr>
                <w:rFonts w:ascii="Commissioner" w:eastAsia="Commissioner" w:hAnsi="Commissioner" w:cs="Commissioner"/>
                <w:i/>
                <w:iCs/>
                <w:color w:val="00B050"/>
                <w:sz w:val="20"/>
                <w:szCs w:val="20"/>
              </w:rPr>
              <w:t xml:space="preserve">Evaluación formativa </w:t>
            </w:r>
            <w:r>
              <w:rPr>
                <w:rFonts w:ascii="Commissioner" w:eastAsia="Commissioner" w:hAnsi="Commissioner" w:cs="Commissioner"/>
                <w:i/>
                <w:iCs/>
                <w:color w:val="00B050"/>
                <w:sz w:val="20"/>
                <w:szCs w:val="20"/>
              </w:rPr>
              <w:t>8</w:t>
            </w:r>
            <w:r w:rsidRPr="00BE2AAF">
              <w:rPr>
                <w:rFonts w:ascii="Commissioner" w:eastAsia="Commissioner" w:hAnsi="Commissioner" w:cs="Commissioner"/>
                <w:i/>
                <w:iCs/>
                <w:color w:val="00B050"/>
                <w:sz w:val="20"/>
                <w:szCs w:val="20"/>
              </w:rPr>
              <w:t>.1.</w:t>
            </w:r>
          </w:p>
        </w:tc>
        <w:tc>
          <w:tcPr>
            <w:tcW w:w="523" w:type="pct"/>
            <w:vAlign w:val="center"/>
          </w:tcPr>
          <w:p w14:paraId="3593AF18" w14:textId="77777777" w:rsidR="00710795" w:rsidRPr="00F220F6" w:rsidRDefault="00710795" w:rsidP="00710795">
            <w:pPr>
              <w:spacing w:after="0"/>
              <w:jc w:val="center"/>
              <w:rPr>
                <w:rFonts w:ascii="Commissioner" w:eastAsia="Commissioner" w:hAnsi="Commissioner" w:cs="Commissioner"/>
                <w:b/>
                <w:bCs/>
                <w:sz w:val="20"/>
                <w:szCs w:val="20"/>
              </w:rPr>
            </w:pPr>
            <w:r w:rsidRPr="00F220F6">
              <w:rPr>
                <w:rFonts w:ascii="Commissioner" w:eastAsia="Commissioner" w:hAnsi="Commissioner" w:cs="Commissioner"/>
                <w:b/>
                <w:bCs/>
                <w:sz w:val="20"/>
                <w:szCs w:val="20"/>
              </w:rPr>
              <w:t>Mediación docente:</w:t>
            </w:r>
          </w:p>
          <w:p w14:paraId="7DB0F1EC" w14:textId="0B51B345" w:rsidR="00710795" w:rsidRPr="00E0698A" w:rsidRDefault="00710795" w:rsidP="0071079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30 min.</w:t>
            </w:r>
          </w:p>
        </w:tc>
      </w:tr>
      <w:tr w:rsidR="0044057D" w:rsidRPr="00776DAC" w14:paraId="0FD9F6C5" w14:textId="77777777" w:rsidTr="007E526D">
        <w:trPr>
          <w:trHeight w:val="219"/>
        </w:trPr>
        <w:tc>
          <w:tcPr>
            <w:tcW w:w="294" w:type="pct"/>
            <w:gridSpan w:val="2"/>
            <w:vMerge/>
            <w:shd w:val="clear" w:color="auto" w:fill="auto"/>
            <w:vAlign w:val="center"/>
          </w:tcPr>
          <w:p w14:paraId="4B8D1DCC" w14:textId="77777777" w:rsidR="0044057D" w:rsidRPr="00776DAC" w:rsidRDefault="0044057D" w:rsidP="004E3E9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06" w:type="pct"/>
            <w:gridSpan w:val="10"/>
            <w:shd w:val="clear" w:color="auto" w:fill="E2EFD9" w:themeFill="accent6" w:themeFillTint="33"/>
            <w:vAlign w:val="center"/>
          </w:tcPr>
          <w:p w14:paraId="7FBCFA44" w14:textId="77777777" w:rsidR="0044057D" w:rsidRPr="00E0698A" w:rsidRDefault="0044057D" w:rsidP="004E3E95">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FB7002" w:rsidRPr="00776DAC" w14:paraId="4000DFDC" w14:textId="77777777" w:rsidTr="007E526D">
        <w:trPr>
          <w:trHeight w:val="188"/>
        </w:trPr>
        <w:tc>
          <w:tcPr>
            <w:tcW w:w="261" w:type="pct"/>
            <w:vMerge w:val="restart"/>
            <w:shd w:val="clear" w:color="auto" w:fill="auto"/>
            <w:vAlign w:val="center"/>
          </w:tcPr>
          <w:p w14:paraId="512E3C0A" w14:textId="77777777" w:rsidR="00FB7002" w:rsidRPr="00776DAC" w:rsidRDefault="00FB7002" w:rsidP="00FB7002">
            <w:pPr>
              <w:spacing w:after="0"/>
              <w:jc w:val="center"/>
              <w:rPr>
                <w:rFonts w:ascii="Commissioner" w:eastAsia="Commissioner" w:hAnsi="Commissioner" w:cs="Commissioner"/>
                <w:sz w:val="20"/>
                <w:szCs w:val="20"/>
              </w:rPr>
            </w:pPr>
          </w:p>
        </w:tc>
        <w:tc>
          <w:tcPr>
            <w:tcW w:w="1089" w:type="pct"/>
            <w:gridSpan w:val="2"/>
            <w:shd w:val="clear" w:color="auto" w:fill="auto"/>
            <w:vAlign w:val="center"/>
          </w:tcPr>
          <w:p w14:paraId="75C23C52" w14:textId="11688D4C" w:rsidR="00FB7002" w:rsidRPr="00776DAC" w:rsidRDefault="00FB7002" w:rsidP="00FB7002">
            <w:pPr>
              <w:pBdr>
                <w:top w:val="nil"/>
                <w:left w:val="nil"/>
                <w:bottom w:val="nil"/>
                <w:right w:val="nil"/>
                <w:between w:val="nil"/>
              </w:pBdr>
              <w:spacing w:after="0"/>
              <w:rPr>
                <w:rFonts w:ascii="Commissioner" w:eastAsia="Commissioner" w:hAnsi="Commissioner" w:cs="Commissioner"/>
                <w:sz w:val="20"/>
                <w:szCs w:val="20"/>
              </w:rPr>
            </w:pPr>
            <w:r w:rsidRPr="0056203F">
              <w:rPr>
                <w:rFonts w:ascii="Commissioner" w:eastAsia="Commissioner" w:hAnsi="Commissioner" w:cs="Commissioner"/>
                <w:sz w:val="20"/>
                <w:szCs w:val="20"/>
              </w:rPr>
              <w:t xml:space="preserve">Recapitula </w:t>
            </w:r>
            <w:r w:rsidR="00710795">
              <w:rPr>
                <w:rFonts w:ascii="Commissioner" w:eastAsia="Commissioner" w:hAnsi="Commissioner" w:cs="Commissioner"/>
                <w:sz w:val="20"/>
                <w:szCs w:val="20"/>
              </w:rPr>
              <w:t xml:space="preserve">haciendo énfasis en la importancia de una cultura </w:t>
            </w:r>
            <w:r w:rsidR="00710795">
              <w:rPr>
                <w:rFonts w:ascii="Commissioner" w:eastAsia="Commissioner" w:hAnsi="Commissioner" w:cs="Commissioner"/>
                <w:sz w:val="20"/>
                <w:szCs w:val="20"/>
              </w:rPr>
              <w:lastRenderedPageBreak/>
              <w:t>financiera y un manejo responsable de las deudas</w:t>
            </w:r>
            <w:r>
              <w:rPr>
                <w:rFonts w:ascii="Commissioner" w:eastAsia="Commissioner" w:hAnsi="Commissioner" w:cs="Commissioner"/>
                <w:sz w:val="20"/>
                <w:szCs w:val="20"/>
              </w:rPr>
              <w:t>.</w:t>
            </w:r>
          </w:p>
        </w:tc>
        <w:tc>
          <w:tcPr>
            <w:tcW w:w="1420" w:type="pct"/>
            <w:gridSpan w:val="2"/>
            <w:shd w:val="clear" w:color="auto" w:fill="auto"/>
            <w:vAlign w:val="center"/>
          </w:tcPr>
          <w:p w14:paraId="37911D2F" w14:textId="52AC30AC" w:rsidR="00FB7002" w:rsidRPr="00776DAC" w:rsidRDefault="00FB7002" w:rsidP="00FB7002">
            <w:pPr>
              <w:pBdr>
                <w:top w:val="nil"/>
                <w:left w:val="nil"/>
                <w:bottom w:val="nil"/>
                <w:right w:val="nil"/>
                <w:between w:val="nil"/>
              </w:pBdr>
              <w:spacing w:after="0"/>
              <w:rPr>
                <w:rFonts w:ascii="Commissioner" w:eastAsia="Commissioner" w:hAnsi="Commissioner" w:cs="Commissioner"/>
                <w:sz w:val="20"/>
                <w:szCs w:val="20"/>
              </w:rPr>
            </w:pPr>
            <w:r w:rsidRPr="008E4E86">
              <w:rPr>
                <w:rFonts w:ascii="Commissioner" w:eastAsia="Commissioner" w:hAnsi="Commissioner" w:cs="Commissioner"/>
                <w:b/>
                <w:bCs/>
                <w:sz w:val="20"/>
                <w:szCs w:val="20"/>
              </w:rPr>
              <w:lastRenderedPageBreak/>
              <w:t>Trabajo individual:</w:t>
            </w:r>
            <w:r>
              <w:rPr>
                <w:rFonts w:ascii="Commissioner" w:eastAsia="Commissioner" w:hAnsi="Commissioner" w:cs="Commissioner"/>
                <w:sz w:val="20"/>
                <w:szCs w:val="20"/>
              </w:rPr>
              <w:t xml:space="preserve"> Se autoevalúa y </w:t>
            </w:r>
            <w:proofErr w:type="spellStart"/>
            <w:r>
              <w:rPr>
                <w:rFonts w:ascii="Commissioner" w:eastAsia="Commissioner" w:hAnsi="Commissioner" w:cs="Commissioner"/>
                <w:sz w:val="20"/>
                <w:szCs w:val="20"/>
              </w:rPr>
              <w:t>coevalúa</w:t>
            </w:r>
            <w:proofErr w:type="spellEnd"/>
            <w:r>
              <w:rPr>
                <w:rFonts w:ascii="Commissioner" w:eastAsia="Commissioner" w:hAnsi="Commissioner" w:cs="Commissioner"/>
                <w:sz w:val="20"/>
                <w:szCs w:val="20"/>
              </w:rPr>
              <w:t xml:space="preserve"> a un compañero del equipo.</w:t>
            </w:r>
          </w:p>
        </w:tc>
        <w:tc>
          <w:tcPr>
            <w:tcW w:w="597" w:type="pct"/>
            <w:gridSpan w:val="2"/>
            <w:vMerge w:val="restart"/>
            <w:vAlign w:val="center"/>
          </w:tcPr>
          <w:p w14:paraId="5519769B" w14:textId="77777777" w:rsidR="00FB7002" w:rsidRPr="00776DAC" w:rsidRDefault="00FB7002" w:rsidP="00FB7002">
            <w:pPr>
              <w:spacing w:after="0" w:line="240" w:lineRule="auto"/>
              <w:jc w:val="center"/>
              <w:rPr>
                <w:rFonts w:ascii="Commissioner" w:eastAsia="Commissioner" w:hAnsi="Commissioner" w:cs="Commissioner"/>
                <w:sz w:val="16"/>
                <w:szCs w:val="16"/>
              </w:rPr>
            </w:pPr>
          </w:p>
        </w:tc>
        <w:tc>
          <w:tcPr>
            <w:tcW w:w="518" w:type="pct"/>
            <w:gridSpan w:val="2"/>
            <w:vMerge w:val="restart"/>
            <w:vAlign w:val="center"/>
          </w:tcPr>
          <w:p w14:paraId="4CE7ECAD" w14:textId="77777777" w:rsidR="00FB7002" w:rsidRPr="00776DAC" w:rsidRDefault="00FB7002" w:rsidP="00FB7002">
            <w:pPr>
              <w:spacing w:after="0"/>
              <w:jc w:val="center"/>
              <w:rPr>
                <w:rFonts w:ascii="Commissioner" w:eastAsia="Commissioner" w:hAnsi="Commissioner" w:cs="Commissioner"/>
                <w:sz w:val="20"/>
                <w:szCs w:val="20"/>
              </w:rPr>
            </w:pPr>
          </w:p>
        </w:tc>
        <w:tc>
          <w:tcPr>
            <w:tcW w:w="592" w:type="pct"/>
            <w:gridSpan w:val="2"/>
            <w:vAlign w:val="center"/>
          </w:tcPr>
          <w:p w14:paraId="786F96EA" w14:textId="77777777" w:rsidR="00FB7002" w:rsidRPr="00776DAC" w:rsidRDefault="00FB7002" w:rsidP="00FB7002">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w:t>
            </w:r>
          </w:p>
        </w:tc>
        <w:tc>
          <w:tcPr>
            <w:tcW w:w="523" w:type="pct"/>
            <w:vMerge w:val="restart"/>
            <w:vAlign w:val="center"/>
          </w:tcPr>
          <w:p w14:paraId="6BFD88B0" w14:textId="77777777" w:rsidR="00FB7002" w:rsidRDefault="00FB7002" w:rsidP="00FB7002">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7871C78A" w14:textId="77777777" w:rsidR="00FB7002" w:rsidRPr="00CC4D9C" w:rsidRDefault="00FB7002" w:rsidP="00FB7002">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lastRenderedPageBreak/>
              <w:t>15 min.</w:t>
            </w:r>
          </w:p>
        </w:tc>
      </w:tr>
      <w:tr w:rsidR="00FB7002" w:rsidRPr="00776DAC" w14:paraId="2101C364" w14:textId="77777777" w:rsidTr="007E526D">
        <w:trPr>
          <w:trHeight w:val="188"/>
        </w:trPr>
        <w:tc>
          <w:tcPr>
            <w:tcW w:w="261" w:type="pct"/>
            <w:vMerge/>
            <w:shd w:val="clear" w:color="auto" w:fill="auto"/>
            <w:vAlign w:val="center"/>
          </w:tcPr>
          <w:p w14:paraId="7C98D5F5" w14:textId="77777777" w:rsidR="00FB7002" w:rsidRPr="00776DAC" w:rsidRDefault="00FB7002" w:rsidP="00FB7002">
            <w:pPr>
              <w:spacing w:after="0"/>
              <w:jc w:val="center"/>
              <w:rPr>
                <w:rFonts w:ascii="Commissioner" w:eastAsia="Commissioner" w:hAnsi="Commissioner" w:cs="Commissioner"/>
                <w:sz w:val="20"/>
                <w:szCs w:val="20"/>
              </w:rPr>
            </w:pPr>
          </w:p>
        </w:tc>
        <w:tc>
          <w:tcPr>
            <w:tcW w:w="1089" w:type="pct"/>
            <w:gridSpan w:val="2"/>
            <w:shd w:val="clear" w:color="auto" w:fill="auto"/>
            <w:vAlign w:val="center"/>
          </w:tcPr>
          <w:p w14:paraId="0E550C72" w14:textId="1648BAC4" w:rsidR="00FB7002" w:rsidRDefault="00FB7002" w:rsidP="00FB7002">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Sugiere realizar la</w:t>
            </w:r>
            <w:r w:rsidRPr="00857575">
              <w:rPr>
                <w:rFonts w:ascii="Commissioner" w:eastAsia="Commissioner" w:hAnsi="Commissioner" w:cs="Commissioner"/>
                <w:i/>
                <w:iCs/>
                <w:sz w:val="20"/>
                <w:szCs w:val="20"/>
              </w:rPr>
              <w:t xml:space="preserve"> </w:t>
            </w:r>
            <w:r w:rsidRPr="009D7126">
              <w:rPr>
                <w:rFonts w:ascii="Commissioner" w:hAnsi="Commissioner"/>
                <w:i/>
                <w:iCs/>
                <w:color w:val="00B050"/>
                <w:sz w:val="20"/>
                <w:szCs w:val="20"/>
              </w:rPr>
              <w:t>Autoevaluación y coevaluación</w:t>
            </w:r>
            <w:r w:rsidR="00152590">
              <w:rPr>
                <w:rFonts w:ascii="Commissioner" w:hAnsi="Commissioner"/>
                <w:i/>
                <w:iCs/>
                <w:color w:val="00B050"/>
                <w:sz w:val="20"/>
                <w:szCs w:val="20"/>
              </w:rPr>
              <w:t xml:space="preserve"> 8</w:t>
            </w:r>
            <w:r w:rsidRPr="00857575">
              <w:rPr>
                <w:rFonts w:ascii="Commissioner" w:hAnsi="Commissioner"/>
                <w:i/>
                <w:iCs/>
                <w:color w:val="00B050"/>
                <w:sz w:val="20"/>
                <w:szCs w:val="20"/>
              </w:rPr>
              <w:t>.1</w:t>
            </w:r>
          </w:p>
        </w:tc>
        <w:tc>
          <w:tcPr>
            <w:tcW w:w="1420" w:type="pct"/>
            <w:gridSpan w:val="2"/>
            <w:shd w:val="clear" w:color="auto" w:fill="auto"/>
            <w:vAlign w:val="center"/>
          </w:tcPr>
          <w:p w14:paraId="6FCB2F61" w14:textId="5ED395CF" w:rsidR="00FB7002" w:rsidRPr="008E4E86" w:rsidRDefault="00FB7002" w:rsidP="00FB7002">
            <w:pPr>
              <w:pBdr>
                <w:top w:val="nil"/>
                <w:left w:val="nil"/>
                <w:bottom w:val="nil"/>
                <w:right w:val="nil"/>
                <w:between w:val="nil"/>
              </w:pBdr>
              <w:spacing w:after="0"/>
              <w:jc w:val="both"/>
              <w:rPr>
                <w:rFonts w:ascii="Commissioner" w:eastAsia="Commissioner" w:hAnsi="Commissioner" w:cs="Commissioner"/>
                <w:b/>
                <w:bCs/>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Se autoevalúa y </w:t>
            </w:r>
            <w:proofErr w:type="spellStart"/>
            <w:r>
              <w:rPr>
                <w:rFonts w:ascii="Commissioner" w:eastAsia="Commissioner" w:hAnsi="Commissioner" w:cs="Commissioner"/>
                <w:sz w:val="20"/>
                <w:szCs w:val="20"/>
              </w:rPr>
              <w:t>coevalúa</w:t>
            </w:r>
            <w:proofErr w:type="spellEnd"/>
            <w:r>
              <w:rPr>
                <w:rFonts w:ascii="Commissioner" w:eastAsia="Commissioner" w:hAnsi="Commissioner" w:cs="Commissioner"/>
                <w:sz w:val="20"/>
                <w:szCs w:val="20"/>
              </w:rPr>
              <w:t xml:space="preserve"> a un compañero del equipo.</w:t>
            </w:r>
          </w:p>
        </w:tc>
        <w:tc>
          <w:tcPr>
            <w:tcW w:w="597" w:type="pct"/>
            <w:gridSpan w:val="2"/>
            <w:vMerge/>
            <w:vAlign w:val="center"/>
          </w:tcPr>
          <w:p w14:paraId="60E57E65" w14:textId="77777777" w:rsidR="00FB7002" w:rsidRDefault="00FB7002" w:rsidP="00FB7002">
            <w:pPr>
              <w:spacing w:after="0" w:line="240" w:lineRule="auto"/>
              <w:rPr>
                <w:rFonts w:ascii="Commissioner" w:eastAsia="Commissioner" w:hAnsi="Commissioner" w:cs="Commissioner"/>
                <w:sz w:val="20"/>
                <w:szCs w:val="20"/>
              </w:rPr>
            </w:pPr>
          </w:p>
        </w:tc>
        <w:tc>
          <w:tcPr>
            <w:tcW w:w="518" w:type="pct"/>
            <w:gridSpan w:val="2"/>
            <w:vMerge/>
            <w:vAlign w:val="center"/>
          </w:tcPr>
          <w:p w14:paraId="5F2EC0BB" w14:textId="77777777" w:rsidR="00FB7002" w:rsidRPr="002F658E" w:rsidRDefault="00FB7002" w:rsidP="00FB7002">
            <w:pPr>
              <w:spacing w:after="0"/>
              <w:rPr>
                <w:rFonts w:ascii="Commissioner" w:eastAsia="Commissioner" w:hAnsi="Commissioner" w:cs="Commissioner"/>
                <w:sz w:val="20"/>
                <w:szCs w:val="20"/>
              </w:rPr>
            </w:pPr>
          </w:p>
        </w:tc>
        <w:tc>
          <w:tcPr>
            <w:tcW w:w="592" w:type="pct"/>
            <w:gridSpan w:val="2"/>
            <w:vAlign w:val="center"/>
          </w:tcPr>
          <w:p w14:paraId="1FA4B02F" w14:textId="77A261FC" w:rsidR="00FB7002" w:rsidRPr="00FB7002" w:rsidRDefault="00FB7002" w:rsidP="00FB7002">
            <w:pPr>
              <w:spacing w:after="0"/>
              <w:jc w:val="center"/>
              <w:rPr>
                <w:rFonts w:ascii="Commissioner" w:hAnsi="Commissioner"/>
                <w:i/>
                <w:iCs/>
                <w:color w:val="00B050"/>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Pr>
                <w:rFonts w:ascii="Commissioner" w:hAnsi="Commissioner"/>
                <w:i/>
                <w:iCs/>
                <w:color w:val="00B050"/>
                <w:sz w:val="20"/>
                <w:szCs w:val="20"/>
              </w:rPr>
              <w:t>8</w:t>
            </w:r>
            <w:r w:rsidRPr="00857575">
              <w:rPr>
                <w:rFonts w:ascii="Commissioner" w:hAnsi="Commissioner"/>
                <w:i/>
                <w:iCs/>
                <w:color w:val="00B050"/>
                <w:sz w:val="20"/>
                <w:szCs w:val="20"/>
              </w:rPr>
              <w:t>.1</w:t>
            </w:r>
          </w:p>
        </w:tc>
        <w:tc>
          <w:tcPr>
            <w:tcW w:w="523" w:type="pct"/>
            <w:vMerge/>
            <w:vAlign w:val="center"/>
          </w:tcPr>
          <w:p w14:paraId="0C07C448" w14:textId="77777777" w:rsidR="00FB7002" w:rsidRPr="00CC4D9C" w:rsidRDefault="00FB7002" w:rsidP="00FB7002">
            <w:pPr>
              <w:spacing w:after="0"/>
              <w:jc w:val="center"/>
              <w:rPr>
                <w:rFonts w:ascii="Commissioner" w:eastAsia="Commissioner" w:hAnsi="Commissioner" w:cs="Commissioner"/>
                <w:sz w:val="20"/>
                <w:szCs w:val="20"/>
              </w:rPr>
            </w:pPr>
          </w:p>
        </w:tc>
      </w:tr>
      <w:tr w:rsidR="00FB7002" w:rsidRPr="00776DAC" w14:paraId="5C2883D2" w14:textId="77777777" w:rsidTr="000841F2">
        <w:trPr>
          <w:trHeight w:val="176"/>
        </w:trPr>
        <w:tc>
          <w:tcPr>
            <w:tcW w:w="261" w:type="pct"/>
            <w:vMerge/>
            <w:shd w:val="clear" w:color="auto" w:fill="auto"/>
            <w:vAlign w:val="center"/>
          </w:tcPr>
          <w:p w14:paraId="5BB1A6DF" w14:textId="77777777" w:rsidR="00FB7002" w:rsidRPr="00776DAC" w:rsidRDefault="00FB7002" w:rsidP="00FB7002">
            <w:pPr>
              <w:spacing w:after="0"/>
              <w:jc w:val="center"/>
              <w:rPr>
                <w:rFonts w:ascii="Commissioner" w:eastAsia="Commissioner" w:hAnsi="Commissioner" w:cs="Commissioner"/>
                <w:sz w:val="20"/>
                <w:szCs w:val="20"/>
              </w:rPr>
            </w:pPr>
          </w:p>
        </w:tc>
        <w:tc>
          <w:tcPr>
            <w:tcW w:w="4739" w:type="pct"/>
            <w:gridSpan w:val="11"/>
            <w:shd w:val="clear" w:color="auto" w:fill="F2F2F2" w:themeFill="background1" w:themeFillShade="F2"/>
            <w:vAlign w:val="center"/>
          </w:tcPr>
          <w:p w14:paraId="495BA728" w14:textId="54BA28F4" w:rsidR="00FB7002" w:rsidRPr="00776DAC" w:rsidRDefault="00FB7002" w:rsidP="00FB7002">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FB7002" w:rsidRPr="00776DAC" w14:paraId="5191EE1B" w14:textId="77777777" w:rsidTr="007E526D">
        <w:trPr>
          <w:trHeight w:val="175"/>
        </w:trPr>
        <w:tc>
          <w:tcPr>
            <w:tcW w:w="261" w:type="pct"/>
            <w:vMerge/>
            <w:shd w:val="clear" w:color="auto" w:fill="auto"/>
            <w:vAlign w:val="center"/>
          </w:tcPr>
          <w:p w14:paraId="1955E469" w14:textId="77777777" w:rsidR="00FB7002" w:rsidRPr="00776DAC" w:rsidRDefault="00FB7002" w:rsidP="00FB7002">
            <w:pPr>
              <w:spacing w:after="0"/>
              <w:jc w:val="center"/>
              <w:rPr>
                <w:rFonts w:ascii="Commissioner" w:eastAsia="Commissioner" w:hAnsi="Commissioner" w:cs="Commissioner"/>
                <w:sz w:val="20"/>
                <w:szCs w:val="20"/>
              </w:rPr>
            </w:pPr>
          </w:p>
        </w:tc>
        <w:tc>
          <w:tcPr>
            <w:tcW w:w="1089" w:type="pct"/>
            <w:gridSpan w:val="2"/>
            <w:shd w:val="clear" w:color="auto" w:fill="auto"/>
            <w:vAlign w:val="center"/>
          </w:tcPr>
          <w:p w14:paraId="0F2850D0" w14:textId="2EE374BF" w:rsidR="00FB7002" w:rsidRPr="00776DAC" w:rsidRDefault="00FB7002" w:rsidP="00FB7002">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el llenado del formato del logro de las metas </w:t>
            </w:r>
            <w:r w:rsidRPr="005A38A4">
              <w:rPr>
                <w:rFonts w:ascii="Commissioner" w:eastAsia="Commissioner" w:hAnsi="Commissioner" w:cs="Commissioner"/>
                <w:color w:val="00B050"/>
                <w:sz w:val="20"/>
                <w:szCs w:val="20"/>
              </w:rPr>
              <w:t xml:space="preserve">evaluación </w:t>
            </w:r>
            <w:r>
              <w:rPr>
                <w:rFonts w:ascii="Commissioner" w:eastAsia="Commissioner" w:hAnsi="Commissioner" w:cs="Commissioner"/>
                <w:color w:val="00B050"/>
                <w:sz w:val="20"/>
                <w:szCs w:val="20"/>
              </w:rPr>
              <w:t xml:space="preserve">para el aprendizaje de la </w:t>
            </w:r>
            <w:r w:rsidRPr="005A38A4">
              <w:rPr>
                <w:rFonts w:ascii="Commissioner" w:eastAsia="Commissioner" w:hAnsi="Commissioner" w:cs="Commissioner"/>
                <w:color w:val="00B050"/>
                <w:sz w:val="20"/>
                <w:szCs w:val="20"/>
              </w:rPr>
              <w:t xml:space="preserve">Progresión </w:t>
            </w:r>
            <w:r w:rsidR="00152590">
              <w:rPr>
                <w:rFonts w:ascii="Commissioner" w:eastAsia="Commissioner" w:hAnsi="Commissioner" w:cs="Commissioner"/>
                <w:color w:val="00B050"/>
                <w:sz w:val="20"/>
                <w:szCs w:val="20"/>
              </w:rPr>
              <w:t>8</w:t>
            </w:r>
            <w:r>
              <w:rPr>
                <w:rFonts w:ascii="Commissioner" w:eastAsia="Commissioner" w:hAnsi="Commissioner" w:cs="Commissioner"/>
                <w:color w:val="00B050"/>
                <w:sz w:val="20"/>
                <w:szCs w:val="20"/>
              </w:rPr>
              <w:t>.</w:t>
            </w:r>
          </w:p>
        </w:tc>
        <w:tc>
          <w:tcPr>
            <w:tcW w:w="1420" w:type="pct"/>
            <w:gridSpan w:val="2"/>
            <w:shd w:val="clear" w:color="auto" w:fill="auto"/>
            <w:vAlign w:val="center"/>
          </w:tcPr>
          <w:p w14:paraId="18B0E5AD" w14:textId="3784817A" w:rsidR="00FB7002" w:rsidRPr="00776DAC" w:rsidRDefault="00FB7002" w:rsidP="00FB7002">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individual</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Se autoevalúa y </w:t>
            </w:r>
            <w:proofErr w:type="spellStart"/>
            <w:r>
              <w:rPr>
                <w:rFonts w:ascii="Commissioner" w:eastAsia="Commissioner" w:hAnsi="Commissioner" w:cs="Commissioner"/>
                <w:sz w:val="20"/>
                <w:szCs w:val="20"/>
              </w:rPr>
              <w:t>coevalúa</w:t>
            </w:r>
            <w:proofErr w:type="spellEnd"/>
            <w:r>
              <w:rPr>
                <w:rFonts w:ascii="Commissioner" w:eastAsia="Commissioner" w:hAnsi="Commissioner" w:cs="Commissioner"/>
                <w:sz w:val="20"/>
                <w:szCs w:val="20"/>
              </w:rPr>
              <w:t xml:space="preserve"> a un compañero del equipo.</w:t>
            </w:r>
          </w:p>
        </w:tc>
        <w:tc>
          <w:tcPr>
            <w:tcW w:w="597" w:type="pct"/>
            <w:gridSpan w:val="2"/>
          </w:tcPr>
          <w:p w14:paraId="5567D478" w14:textId="77777777" w:rsidR="00FB7002" w:rsidRPr="00776DAC" w:rsidRDefault="00FB7002" w:rsidP="00FB7002">
            <w:pPr>
              <w:spacing w:after="0" w:line="240" w:lineRule="auto"/>
              <w:rPr>
                <w:rFonts w:ascii="Commissioner" w:eastAsia="Commissioner" w:hAnsi="Commissioner" w:cs="Commissioner"/>
                <w:sz w:val="16"/>
                <w:szCs w:val="16"/>
              </w:rPr>
            </w:pPr>
          </w:p>
        </w:tc>
        <w:tc>
          <w:tcPr>
            <w:tcW w:w="518" w:type="pct"/>
            <w:gridSpan w:val="2"/>
            <w:vAlign w:val="center"/>
          </w:tcPr>
          <w:p w14:paraId="0B4EE965" w14:textId="77777777" w:rsidR="00FB7002" w:rsidRPr="00776DAC" w:rsidRDefault="00FB7002" w:rsidP="00FB7002">
            <w:pPr>
              <w:spacing w:after="0" w:line="240" w:lineRule="auto"/>
              <w:rPr>
                <w:rFonts w:ascii="Commissioner" w:eastAsia="Commissioner" w:hAnsi="Commissioner" w:cs="Commissioner"/>
                <w:sz w:val="20"/>
                <w:szCs w:val="20"/>
              </w:rPr>
            </w:pPr>
          </w:p>
        </w:tc>
        <w:tc>
          <w:tcPr>
            <w:tcW w:w="592" w:type="pct"/>
            <w:gridSpan w:val="2"/>
            <w:vAlign w:val="center"/>
          </w:tcPr>
          <w:p w14:paraId="6D5C8D72" w14:textId="39950486" w:rsidR="00FB7002" w:rsidRPr="00776DAC" w:rsidRDefault="00FB7002" w:rsidP="00FB7002">
            <w:pPr>
              <w:spacing w:after="0"/>
              <w:jc w:val="center"/>
              <w:rPr>
                <w:rFonts w:ascii="Commissioner" w:eastAsia="Commissioner" w:hAnsi="Commissioner" w:cs="Commissioner"/>
                <w:sz w:val="20"/>
                <w:szCs w:val="20"/>
              </w:rPr>
            </w:pPr>
            <w:r w:rsidRPr="005A38A4">
              <w:rPr>
                <w:rFonts w:ascii="Commissioner" w:eastAsia="Commissioner" w:hAnsi="Commissioner" w:cs="Commissioner"/>
                <w:color w:val="00B050"/>
                <w:sz w:val="20"/>
                <w:szCs w:val="20"/>
              </w:rPr>
              <w:t xml:space="preserve">Instrumento de evaluación </w:t>
            </w:r>
            <w:r>
              <w:rPr>
                <w:rFonts w:ascii="Commissioner" w:eastAsia="Commissioner" w:hAnsi="Commissioner" w:cs="Commissioner"/>
                <w:color w:val="00B050"/>
                <w:sz w:val="20"/>
                <w:szCs w:val="20"/>
              </w:rPr>
              <w:t xml:space="preserve">para el aprendizaje de la de la </w:t>
            </w:r>
            <w:r w:rsidRPr="005A38A4">
              <w:rPr>
                <w:rFonts w:ascii="Commissioner" w:eastAsia="Commissioner" w:hAnsi="Commissioner" w:cs="Commissioner"/>
                <w:color w:val="00B050"/>
                <w:sz w:val="20"/>
                <w:szCs w:val="20"/>
              </w:rPr>
              <w:t xml:space="preserve">Progresión </w:t>
            </w:r>
            <w:r>
              <w:rPr>
                <w:rFonts w:ascii="Commissioner" w:eastAsia="Commissioner" w:hAnsi="Commissioner" w:cs="Commissioner"/>
                <w:color w:val="00B050"/>
                <w:sz w:val="20"/>
                <w:szCs w:val="20"/>
              </w:rPr>
              <w:t>8.</w:t>
            </w:r>
          </w:p>
        </w:tc>
        <w:tc>
          <w:tcPr>
            <w:tcW w:w="523" w:type="pct"/>
            <w:vAlign w:val="center"/>
          </w:tcPr>
          <w:p w14:paraId="12AB52BE" w14:textId="77777777" w:rsidR="00FB7002" w:rsidRPr="00E17666" w:rsidRDefault="00FB7002" w:rsidP="00FB7002">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30 min.</w:t>
            </w:r>
          </w:p>
        </w:tc>
      </w:tr>
    </w:tbl>
    <w:p w14:paraId="54D15FC7" w14:textId="77777777" w:rsidR="007011DC" w:rsidRDefault="007011DC" w:rsidP="00C5637F">
      <w:pPr>
        <w:spacing w:after="0" w:line="240" w:lineRule="auto"/>
        <w:rPr>
          <w:rFonts w:ascii="Commissioner" w:hAnsi="Commissioner"/>
          <w:b/>
          <w:sz w:val="20"/>
          <w:szCs w:val="20"/>
        </w:rPr>
      </w:pPr>
    </w:p>
    <w:p w14:paraId="7D16D05E" w14:textId="77777777" w:rsidR="00530370" w:rsidRDefault="00530370" w:rsidP="00C5637F">
      <w:pPr>
        <w:spacing w:after="0" w:line="240" w:lineRule="auto"/>
        <w:rPr>
          <w:rFonts w:ascii="Commissioner" w:hAnsi="Commissioner"/>
          <w:b/>
          <w:sz w:val="20"/>
          <w:szCs w:val="20"/>
        </w:rPr>
      </w:pPr>
    </w:p>
    <w:p w14:paraId="18F7750D" w14:textId="77777777" w:rsidR="006E4BB8" w:rsidRDefault="006E4BB8" w:rsidP="00C5637F">
      <w:pPr>
        <w:spacing w:after="0" w:line="240" w:lineRule="auto"/>
        <w:rPr>
          <w:rFonts w:ascii="Commissioner" w:hAnsi="Commissioner"/>
          <w:b/>
          <w:sz w:val="20"/>
          <w:szCs w:val="20"/>
        </w:rPr>
      </w:pPr>
    </w:p>
    <w:p w14:paraId="32DEDF64" w14:textId="77777777" w:rsidR="006E4BB8" w:rsidRDefault="006E4BB8" w:rsidP="00C5637F">
      <w:pPr>
        <w:spacing w:after="0" w:line="240" w:lineRule="auto"/>
        <w:rPr>
          <w:rFonts w:ascii="Commissioner" w:hAnsi="Commissioner"/>
          <w:b/>
          <w:sz w:val="20"/>
          <w:szCs w:val="20"/>
        </w:rPr>
      </w:pPr>
    </w:p>
    <w:p w14:paraId="5856AE55" w14:textId="77777777" w:rsidR="006E4BB8" w:rsidRDefault="006E4BB8" w:rsidP="00C5637F">
      <w:pPr>
        <w:spacing w:after="0" w:line="240" w:lineRule="auto"/>
        <w:rPr>
          <w:rFonts w:ascii="Commissioner" w:hAnsi="Commissioner"/>
          <w:b/>
          <w:sz w:val="20"/>
          <w:szCs w:val="20"/>
        </w:rPr>
      </w:pPr>
    </w:p>
    <w:p w14:paraId="74E4CBF6" w14:textId="77777777" w:rsidR="006E4BB8" w:rsidRDefault="006E4BB8" w:rsidP="00C5637F">
      <w:pPr>
        <w:spacing w:after="0" w:line="240" w:lineRule="auto"/>
        <w:rPr>
          <w:rFonts w:ascii="Commissioner" w:hAnsi="Commissioner"/>
          <w:b/>
          <w:sz w:val="20"/>
          <w:szCs w:val="20"/>
        </w:rPr>
      </w:pPr>
    </w:p>
    <w:p w14:paraId="7246D31C" w14:textId="77777777" w:rsidR="006E4BB8" w:rsidRDefault="006E4BB8" w:rsidP="00C5637F">
      <w:pPr>
        <w:spacing w:after="0" w:line="240" w:lineRule="auto"/>
        <w:rPr>
          <w:rFonts w:ascii="Commissioner" w:hAnsi="Commissioner"/>
          <w:b/>
          <w:sz w:val="20"/>
          <w:szCs w:val="20"/>
        </w:rPr>
      </w:pPr>
    </w:p>
    <w:p w14:paraId="1EBD1FF8" w14:textId="77777777" w:rsidR="006E4BB8" w:rsidRDefault="006E4BB8" w:rsidP="00C5637F">
      <w:pPr>
        <w:spacing w:after="0" w:line="240" w:lineRule="auto"/>
        <w:rPr>
          <w:rFonts w:ascii="Commissioner" w:hAnsi="Commissioner"/>
          <w:b/>
          <w:sz w:val="20"/>
          <w:szCs w:val="20"/>
        </w:rPr>
      </w:pPr>
    </w:p>
    <w:p w14:paraId="4DD55B1A" w14:textId="77777777" w:rsidR="006E4BB8" w:rsidRDefault="006E4BB8" w:rsidP="00C5637F">
      <w:pPr>
        <w:spacing w:after="0" w:line="240" w:lineRule="auto"/>
        <w:rPr>
          <w:rFonts w:ascii="Commissioner" w:hAnsi="Commissioner"/>
          <w:b/>
          <w:sz w:val="20"/>
          <w:szCs w:val="20"/>
        </w:rPr>
      </w:pPr>
    </w:p>
    <w:p w14:paraId="5D97DCDF" w14:textId="77777777" w:rsidR="006E4BB8" w:rsidRDefault="006E4BB8" w:rsidP="00C5637F">
      <w:pPr>
        <w:spacing w:after="0" w:line="240" w:lineRule="auto"/>
        <w:rPr>
          <w:rFonts w:ascii="Commissioner" w:hAnsi="Commissioner"/>
          <w:b/>
          <w:sz w:val="20"/>
          <w:szCs w:val="20"/>
        </w:rPr>
      </w:pPr>
    </w:p>
    <w:p w14:paraId="56031D65" w14:textId="77777777" w:rsidR="006E4BB8" w:rsidRDefault="006E4BB8" w:rsidP="00C5637F">
      <w:pPr>
        <w:spacing w:after="0" w:line="240" w:lineRule="auto"/>
        <w:rPr>
          <w:rFonts w:ascii="Commissioner" w:hAnsi="Commissioner"/>
          <w:b/>
          <w:sz w:val="20"/>
          <w:szCs w:val="20"/>
        </w:rPr>
      </w:pPr>
    </w:p>
    <w:p w14:paraId="43887CE4" w14:textId="77777777" w:rsidR="006E4BB8" w:rsidRDefault="006E4BB8" w:rsidP="00C5637F">
      <w:pPr>
        <w:spacing w:after="0" w:line="240" w:lineRule="auto"/>
        <w:rPr>
          <w:rFonts w:ascii="Commissioner" w:hAnsi="Commissioner"/>
          <w:b/>
          <w:sz w:val="20"/>
          <w:szCs w:val="20"/>
        </w:rPr>
      </w:pPr>
    </w:p>
    <w:p w14:paraId="3E838EAC" w14:textId="77777777" w:rsidR="006E4BB8" w:rsidRDefault="006E4BB8" w:rsidP="00C5637F">
      <w:pPr>
        <w:spacing w:after="0" w:line="240" w:lineRule="auto"/>
        <w:rPr>
          <w:rFonts w:ascii="Commissioner" w:hAnsi="Commissioner"/>
          <w:b/>
          <w:sz w:val="20"/>
          <w:szCs w:val="20"/>
        </w:rPr>
      </w:pPr>
    </w:p>
    <w:p w14:paraId="29FCCCA6" w14:textId="77777777" w:rsidR="006E4BB8" w:rsidRDefault="006E4BB8" w:rsidP="00C5637F">
      <w:pPr>
        <w:spacing w:after="0" w:line="240" w:lineRule="auto"/>
        <w:rPr>
          <w:rFonts w:ascii="Commissioner" w:hAnsi="Commissioner"/>
          <w:b/>
          <w:sz w:val="20"/>
          <w:szCs w:val="20"/>
        </w:rPr>
      </w:pPr>
    </w:p>
    <w:p w14:paraId="1F02834C" w14:textId="77777777" w:rsidR="006E4BB8" w:rsidRDefault="006E4BB8" w:rsidP="00C5637F">
      <w:pPr>
        <w:spacing w:after="0" w:line="240" w:lineRule="auto"/>
        <w:rPr>
          <w:rFonts w:ascii="Commissioner" w:hAnsi="Commissioner"/>
          <w:b/>
          <w:sz w:val="20"/>
          <w:szCs w:val="20"/>
        </w:rPr>
      </w:pPr>
    </w:p>
    <w:p w14:paraId="41A8A675" w14:textId="77777777" w:rsidR="006E4BB8" w:rsidRDefault="006E4BB8" w:rsidP="00C5637F">
      <w:pPr>
        <w:spacing w:after="0" w:line="240" w:lineRule="auto"/>
        <w:rPr>
          <w:rFonts w:ascii="Commissioner" w:hAnsi="Commissioner"/>
          <w:b/>
          <w:sz w:val="20"/>
          <w:szCs w:val="20"/>
        </w:rPr>
      </w:pPr>
    </w:p>
    <w:p w14:paraId="669C9611" w14:textId="77777777" w:rsidR="006E4BB8" w:rsidRDefault="006E4BB8" w:rsidP="00C5637F">
      <w:pPr>
        <w:spacing w:after="0" w:line="240" w:lineRule="auto"/>
        <w:rPr>
          <w:rFonts w:ascii="Commissioner" w:hAnsi="Commissioner"/>
          <w:b/>
          <w:sz w:val="20"/>
          <w:szCs w:val="20"/>
        </w:rPr>
      </w:pPr>
    </w:p>
    <w:p w14:paraId="00F37829" w14:textId="77777777" w:rsidR="006E4BB8" w:rsidRDefault="006E4BB8" w:rsidP="00C5637F">
      <w:pPr>
        <w:spacing w:after="0" w:line="240" w:lineRule="auto"/>
        <w:rPr>
          <w:rFonts w:ascii="Commissioner" w:hAnsi="Commissioner"/>
          <w:b/>
          <w:sz w:val="20"/>
          <w:szCs w:val="20"/>
        </w:rPr>
      </w:pPr>
    </w:p>
    <w:p w14:paraId="704BC678" w14:textId="77777777" w:rsidR="006E4BB8" w:rsidRDefault="006E4BB8" w:rsidP="00C5637F">
      <w:pPr>
        <w:spacing w:after="0" w:line="240" w:lineRule="auto"/>
        <w:rPr>
          <w:rFonts w:ascii="Commissioner" w:hAnsi="Commissioner"/>
          <w:b/>
          <w:sz w:val="20"/>
          <w:szCs w:val="20"/>
        </w:rPr>
      </w:pPr>
    </w:p>
    <w:p w14:paraId="4B5450F8" w14:textId="77777777" w:rsidR="006E4BB8" w:rsidRDefault="006E4BB8" w:rsidP="00C5637F">
      <w:pPr>
        <w:spacing w:after="0" w:line="240" w:lineRule="auto"/>
        <w:rPr>
          <w:rFonts w:ascii="Commissioner" w:hAnsi="Commissioner"/>
          <w:b/>
          <w:sz w:val="20"/>
          <w:szCs w:val="20"/>
        </w:rPr>
      </w:pPr>
    </w:p>
    <w:p w14:paraId="3EF02672" w14:textId="77777777" w:rsidR="006E4BB8" w:rsidRDefault="006E4BB8" w:rsidP="00C5637F">
      <w:pPr>
        <w:spacing w:after="0" w:line="240" w:lineRule="auto"/>
        <w:rPr>
          <w:rFonts w:ascii="Commissioner" w:hAnsi="Commissioner"/>
          <w:b/>
          <w:sz w:val="20"/>
          <w:szCs w:val="20"/>
        </w:rPr>
      </w:pPr>
    </w:p>
    <w:p w14:paraId="1D7D65F8" w14:textId="77777777" w:rsidR="006E4BB8" w:rsidRDefault="006E4BB8" w:rsidP="00C5637F">
      <w:pPr>
        <w:spacing w:after="0" w:line="240" w:lineRule="auto"/>
        <w:rPr>
          <w:rFonts w:ascii="Commissioner" w:hAnsi="Commissioner"/>
          <w:b/>
          <w:sz w:val="20"/>
          <w:szCs w:val="20"/>
        </w:rPr>
      </w:pPr>
    </w:p>
    <w:p w14:paraId="7B962688" w14:textId="77777777" w:rsidR="006E4BB8" w:rsidRDefault="006E4BB8" w:rsidP="00C5637F">
      <w:pPr>
        <w:spacing w:after="0" w:line="240" w:lineRule="auto"/>
        <w:rPr>
          <w:rFonts w:ascii="Commissioner" w:hAnsi="Commissioner"/>
          <w:b/>
          <w:sz w:val="20"/>
          <w:szCs w:val="20"/>
        </w:rPr>
      </w:pPr>
    </w:p>
    <w:p w14:paraId="790E9F36" w14:textId="77777777" w:rsidR="006E4BB8" w:rsidRDefault="006E4BB8" w:rsidP="00C5637F">
      <w:pPr>
        <w:spacing w:after="0" w:line="240" w:lineRule="auto"/>
        <w:rPr>
          <w:rFonts w:ascii="Commissioner" w:hAnsi="Commissioner"/>
          <w:b/>
          <w:sz w:val="20"/>
          <w:szCs w:val="20"/>
        </w:rPr>
      </w:pPr>
    </w:p>
    <w:p w14:paraId="22D87CCE" w14:textId="77777777" w:rsidR="006E4BB8" w:rsidRDefault="006E4BB8" w:rsidP="00C5637F">
      <w:pPr>
        <w:spacing w:after="0" w:line="240" w:lineRule="auto"/>
        <w:rPr>
          <w:rFonts w:ascii="Commissioner" w:hAnsi="Commissioner"/>
          <w:b/>
          <w:sz w:val="20"/>
          <w:szCs w:val="20"/>
        </w:rPr>
      </w:pPr>
    </w:p>
    <w:p w14:paraId="0A2D6EBA" w14:textId="31D020F3" w:rsidR="004B4700" w:rsidRPr="004B4700" w:rsidRDefault="004B4700" w:rsidP="004B4700">
      <w:pPr>
        <w:pStyle w:val="Ttulo1"/>
        <w:shd w:val="clear" w:color="auto" w:fill="BDD6EE" w:themeFill="accent5" w:themeFillTint="66"/>
      </w:pPr>
      <w:bookmarkStart w:id="22" w:name="_Toc170895190"/>
      <w:r w:rsidRPr="004B4700">
        <w:lastRenderedPageBreak/>
        <w:t xml:space="preserve">Progresión de aprendizaje 9. </w:t>
      </w:r>
      <w:r w:rsidR="001D620E" w:rsidRPr="001D620E">
        <w:t>Figuras geométricas planas y su área</w:t>
      </w:r>
      <w:bookmarkEnd w:id="22"/>
    </w:p>
    <w:tbl>
      <w:tblPr>
        <w:tblW w:w="5002" w:type="pct"/>
        <w:tblBorders>
          <w:insideH w:val="single" w:sz="4" w:space="0" w:color="BFBFBF"/>
        </w:tblBorders>
        <w:tblLook w:val="0400" w:firstRow="0" w:lastRow="0" w:firstColumn="0" w:lastColumn="0" w:noHBand="0" w:noVBand="1"/>
      </w:tblPr>
      <w:tblGrid>
        <w:gridCol w:w="748"/>
        <w:gridCol w:w="12"/>
        <w:gridCol w:w="529"/>
        <w:gridCol w:w="169"/>
        <w:gridCol w:w="2367"/>
        <w:gridCol w:w="12"/>
        <w:gridCol w:w="26"/>
        <w:gridCol w:w="8"/>
        <w:gridCol w:w="4000"/>
        <w:gridCol w:w="40"/>
        <w:gridCol w:w="40"/>
        <w:gridCol w:w="1230"/>
        <w:gridCol w:w="484"/>
        <w:gridCol w:w="46"/>
        <w:gridCol w:w="86"/>
        <w:gridCol w:w="801"/>
        <w:gridCol w:w="524"/>
        <w:gridCol w:w="36"/>
        <w:gridCol w:w="61"/>
        <w:gridCol w:w="109"/>
        <w:gridCol w:w="985"/>
        <w:gridCol w:w="596"/>
        <w:gridCol w:w="1115"/>
        <w:gridCol w:w="377"/>
      </w:tblGrid>
      <w:tr w:rsidR="00EC4D1B" w:rsidRPr="00776DAC" w14:paraId="147EF7C5" w14:textId="77777777" w:rsidTr="00D148F2">
        <w:trPr>
          <w:trHeight w:val="283"/>
        </w:trPr>
        <w:tc>
          <w:tcPr>
            <w:tcW w:w="448" w:type="pct"/>
            <w:gridSpan w:val="3"/>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7198AB7E" w14:textId="77777777" w:rsidR="00693DD8" w:rsidRPr="00776DAC" w:rsidRDefault="00693DD8" w:rsidP="004E3E9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3232" w:type="pct"/>
            <w:gridSpan w:val="13"/>
            <w:tcBorders>
              <w:top w:val="single" w:sz="4" w:space="0" w:color="BFBFBF" w:themeColor="background1" w:themeShade="BF"/>
              <w:left w:val="single" w:sz="4" w:space="0" w:color="FFFFFF"/>
              <w:bottom w:val="single" w:sz="4" w:space="0" w:color="BFBFBF" w:themeColor="background1" w:themeShade="BF"/>
            </w:tcBorders>
            <w:vAlign w:val="center"/>
          </w:tcPr>
          <w:p w14:paraId="08F7FAE9" w14:textId="2C7400CF" w:rsidR="00693DD8" w:rsidRPr="00776DAC" w:rsidRDefault="00693DD8"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r w:rsidR="001D620E">
              <w:rPr>
                <w:rFonts w:ascii="Commissioner" w:eastAsia="Commissioner" w:hAnsi="Commissioner" w:cs="Commissioner"/>
                <w:sz w:val="20"/>
                <w:szCs w:val="20"/>
              </w:rPr>
              <w:t>I</w:t>
            </w:r>
          </w:p>
        </w:tc>
        <w:tc>
          <w:tcPr>
            <w:tcW w:w="253" w:type="pct"/>
            <w:gridSpan w:val="4"/>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C61731E" w14:textId="77777777" w:rsidR="00693DD8" w:rsidRPr="00776DAC" w:rsidRDefault="00693DD8" w:rsidP="004E3E9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342" w:type="pct"/>
            <w:tcBorders>
              <w:top w:val="single" w:sz="4" w:space="0" w:color="BFBFBF" w:themeColor="background1" w:themeShade="BF"/>
              <w:bottom w:val="single" w:sz="4" w:space="0" w:color="BFBFBF" w:themeColor="background1" w:themeShade="BF"/>
            </w:tcBorders>
            <w:vAlign w:val="center"/>
          </w:tcPr>
          <w:p w14:paraId="318A21C3" w14:textId="77777777" w:rsidR="00693DD8" w:rsidRPr="00776DAC" w:rsidRDefault="00693DD8"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594" w:type="pct"/>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B3E03D8" w14:textId="77777777" w:rsidR="00693DD8" w:rsidRPr="00776DAC" w:rsidRDefault="00693DD8" w:rsidP="004E3E95">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31" w:type="pct"/>
            <w:tcBorders>
              <w:top w:val="single" w:sz="4" w:space="0" w:color="BFBFBF" w:themeColor="background1" w:themeShade="BF"/>
              <w:bottom w:val="single" w:sz="4" w:space="0" w:color="BFBFBF" w:themeColor="background1" w:themeShade="BF"/>
            </w:tcBorders>
            <w:vAlign w:val="center"/>
          </w:tcPr>
          <w:p w14:paraId="35262C51" w14:textId="77777777" w:rsidR="00693DD8" w:rsidRPr="00776DAC" w:rsidRDefault="00693DD8"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4</w:t>
            </w:r>
          </w:p>
        </w:tc>
      </w:tr>
      <w:tr w:rsidR="00693DD8" w:rsidRPr="00776DAC" w14:paraId="507AF5DF" w14:textId="77777777" w:rsidTr="00926F42">
        <w:trPr>
          <w:trHeight w:val="438"/>
        </w:trPr>
        <w:tc>
          <w:tcPr>
            <w:tcW w:w="448" w:type="pct"/>
            <w:gridSpan w:val="3"/>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65F3F9F6" w14:textId="77777777" w:rsidR="00693DD8" w:rsidRPr="00776DAC" w:rsidRDefault="00693DD8"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9</w:t>
            </w:r>
          </w:p>
        </w:tc>
        <w:tc>
          <w:tcPr>
            <w:tcW w:w="4552" w:type="pct"/>
            <w:gridSpan w:val="21"/>
            <w:tcBorders>
              <w:top w:val="single" w:sz="4" w:space="0" w:color="BFBFBF" w:themeColor="background1" w:themeShade="BF"/>
              <w:left w:val="single" w:sz="4" w:space="0" w:color="FFFFFF"/>
              <w:bottom w:val="single" w:sz="4" w:space="0" w:color="BFBFBF" w:themeColor="background1" w:themeShade="BF"/>
            </w:tcBorders>
            <w:vAlign w:val="center"/>
          </w:tcPr>
          <w:p w14:paraId="5BC93173" w14:textId="7C999EF4" w:rsidR="00693DD8" w:rsidRPr="00776DAC" w:rsidRDefault="001D620E" w:rsidP="004E3E95">
            <w:pPr>
              <w:spacing w:after="0" w:line="240" w:lineRule="auto"/>
              <w:jc w:val="both"/>
              <w:rPr>
                <w:rFonts w:ascii="Commissioner" w:eastAsia="Commissioner" w:hAnsi="Commissioner" w:cs="Commissioner"/>
                <w:sz w:val="20"/>
                <w:szCs w:val="20"/>
              </w:rPr>
            </w:pPr>
            <w:r w:rsidRPr="001D620E">
              <w:rPr>
                <w:rFonts w:ascii="Commissioner" w:eastAsia="Commissioner" w:hAnsi="Commissioner" w:cs="Commissioner"/>
                <w:sz w:val="20"/>
                <w:szCs w:val="20"/>
              </w:rPr>
              <w:t>Conceptualiza el área de una superficie y deduce fórmulas para calcular áreas de figuras geométricas simples como rectángulos, triángulos, trapecios, etc., utilizando principios y propiedades básicas de geometría sintética.</w:t>
            </w:r>
          </w:p>
        </w:tc>
      </w:tr>
      <w:tr w:rsidR="00D148F2" w:rsidRPr="00776DAC" w14:paraId="7198F43B" w14:textId="77777777" w:rsidTr="00D55E03">
        <w:trPr>
          <w:trHeight w:val="367"/>
        </w:trPr>
        <w:tc>
          <w:tcPr>
            <w:tcW w:w="507" w:type="pct"/>
            <w:gridSpan w:val="4"/>
            <w:tcBorders>
              <w:top w:val="single" w:sz="4" w:space="0" w:color="BFBFBF" w:themeColor="background1" w:themeShade="BF"/>
              <w:left w:val="single" w:sz="4" w:space="0" w:color="FFFFFF"/>
            </w:tcBorders>
            <w:shd w:val="clear" w:color="auto" w:fill="F2F2F2"/>
            <w:vAlign w:val="center"/>
          </w:tcPr>
          <w:p w14:paraId="183757D6" w14:textId="2B4FC738" w:rsidR="00693DD8" w:rsidRPr="00776DAC" w:rsidRDefault="00693DD8" w:rsidP="00693DD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w:t>
            </w:r>
          </w:p>
        </w:tc>
        <w:tc>
          <w:tcPr>
            <w:tcW w:w="837" w:type="pct"/>
            <w:gridSpan w:val="4"/>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1E316ED5" w14:textId="78824DC5" w:rsidR="00693DD8" w:rsidRPr="00776DAC" w:rsidRDefault="00693DD8" w:rsidP="00693DD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844" w:type="pct"/>
            <w:gridSpan w:val="4"/>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69759CCB" w14:textId="4B7F875C" w:rsidR="00693DD8" w:rsidRPr="00776DAC" w:rsidRDefault="00693DD8" w:rsidP="00693DD8">
            <w:pPr>
              <w:spacing w:after="0" w:line="240" w:lineRule="auto"/>
              <w:ind w:left="36"/>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 de trayectoria</w:t>
            </w:r>
          </w:p>
        </w:tc>
        <w:tc>
          <w:tcPr>
            <w:tcW w:w="1812" w:type="pct"/>
            <w:gridSpan w:val="12"/>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600D1985" w14:textId="0D0D25AC" w:rsidR="00693DD8" w:rsidRPr="00776DAC" w:rsidRDefault="00693DD8" w:rsidP="00693DD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D148F2" w:rsidRPr="00776DAC" w14:paraId="60FFDF71" w14:textId="77777777" w:rsidTr="00D55E03">
        <w:trPr>
          <w:trHeight w:val="1242"/>
        </w:trPr>
        <w:tc>
          <w:tcPr>
            <w:tcW w:w="507" w:type="pct"/>
            <w:gridSpan w:val="4"/>
            <w:tcBorders>
              <w:top w:val="nil"/>
              <w:left w:val="single" w:sz="4" w:space="0" w:color="FFFFFF"/>
              <w:right w:val="single" w:sz="4" w:space="0" w:color="FFFFFF"/>
            </w:tcBorders>
            <w:shd w:val="clear" w:color="auto" w:fill="auto"/>
            <w:vAlign w:val="center"/>
          </w:tcPr>
          <w:p w14:paraId="1A2AF569" w14:textId="160A86B8" w:rsidR="001D620E" w:rsidRPr="00776DAC" w:rsidRDefault="001D620E" w:rsidP="00693DD8">
            <w:pPr>
              <w:spacing w:after="0" w:line="240" w:lineRule="auto"/>
              <w:rPr>
                <w:rFonts w:ascii="Commissioner" w:eastAsia="Commissioner" w:hAnsi="Commissioner" w:cs="Commissioner"/>
                <w:b/>
                <w:bCs/>
                <w:sz w:val="20"/>
                <w:szCs w:val="20"/>
              </w:rPr>
            </w:pPr>
            <w:r w:rsidRPr="001D620E">
              <w:rPr>
                <w:rFonts w:ascii="Commissioner" w:eastAsia="Commissioner" w:hAnsi="Commissioner" w:cs="Commissioner"/>
                <w:b/>
                <w:bCs/>
                <w:sz w:val="20"/>
                <w:szCs w:val="20"/>
              </w:rPr>
              <w:t xml:space="preserve">C1 </w:t>
            </w:r>
            <w:r w:rsidRPr="001D620E">
              <w:rPr>
                <w:rFonts w:ascii="Commissioner" w:eastAsia="Commissioner" w:hAnsi="Commissioner" w:cs="Commissioner"/>
                <w:sz w:val="20"/>
                <w:szCs w:val="20"/>
              </w:rPr>
              <w:t>Procedural.</w:t>
            </w:r>
          </w:p>
        </w:tc>
        <w:tc>
          <w:tcPr>
            <w:tcW w:w="837" w:type="pct"/>
            <w:gridSpan w:val="4"/>
            <w:tcBorders>
              <w:top w:val="single" w:sz="4" w:space="0" w:color="BFBFBF"/>
              <w:left w:val="single" w:sz="4" w:space="0" w:color="FFFFFF"/>
            </w:tcBorders>
            <w:vAlign w:val="center"/>
          </w:tcPr>
          <w:p w14:paraId="7D1579C2" w14:textId="6648D855" w:rsidR="001D620E" w:rsidRPr="00776DAC" w:rsidRDefault="001D620E" w:rsidP="00693DD8">
            <w:pPr>
              <w:spacing w:after="0" w:line="240" w:lineRule="auto"/>
              <w:rPr>
                <w:rFonts w:ascii="Commissioner" w:eastAsia="Commissioner" w:hAnsi="Commissioner" w:cs="Commissioner"/>
                <w:b/>
                <w:bCs/>
                <w:sz w:val="20"/>
                <w:szCs w:val="20"/>
              </w:rPr>
            </w:pPr>
            <w:r w:rsidRPr="001D620E">
              <w:rPr>
                <w:rFonts w:ascii="Commissioner" w:eastAsia="Commissioner" w:hAnsi="Commissioner" w:cs="Commissioner"/>
                <w:b/>
                <w:bCs/>
                <w:sz w:val="20"/>
                <w:szCs w:val="20"/>
              </w:rPr>
              <w:t xml:space="preserve">S2 </w:t>
            </w:r>
            <w:r w:rsidRPr="001D620E">
              <w:rPr>
                <w:rFonts w:ascii="Commissioner" w:eastAsia="Commissioner" w:hAnsi="Commissioner" w:cs="Commissioner"/>
                <w:sz w:val="20"/>
                <w:szCs w:val="20"/>
              </w:rPr>
              <w:t>Elementos geométricos.</w:t>
            </w:r>
          </w:p>
        </w:tc>
        <w:tc>
          <w:tcPr>
            <w:tcW w:w="1844" w:type="pct"/>
            <w:gridSpan w:val="4"/>
            <w:shd w:val="clear" w:color="auto" w:fill="auto"/>
            <w:vAlign w:val="center"/>
          </w:tcPr>
          <w:p w14:paraId="3BED05A8" w14:textId="429E427F" w:rsidR="001D620E" w:rsidRPr="00776DAC" w:rsidRDefault="001D620E" w:rsidP="001D620E">
            <w:pPr>
              <w:pStyle w:val="Default"/>
              <w:jc w:val="both"/>
              <w:rPr>
                <w:rFonts w:ascii="Commissioner" w:eastAsia="Commissioner" w:hAnsi="Commissioner" w:cs="Commissioner"/>
                <w:sz w:val="20"/>
                <w:szCs w:val="20"/>
              </w:rPr>
            </w:pPr>
            <w:r w:rsidRPr="00E27AF5">
              <w:rPr>
                <w:rFonts w:ascii="Commissioner" w:hAnsi="Commissioner" w:cs="Arial"/>
                <w:sz w:val="20"/>
                <w:szCs w:val="20"/>
              </w:rPr>
              <w:t xml:space="preserve">Valora la aplicación de procedimientos automáticos y algorítmicos, así como la interpretación de sus resultados para anticipar, encontrar y validar soluciones a problemas matemáticos, de áreas del conocimiento y de su vida personal. </w:t>
            </w:r>
          </w:p>
        </w:tc>
        <w:tc>
          <w:tcPr>
            <w:tcW w:w="1812" w:type="pct"/>
            <w:gridSpan w:val="12"/>
            <w:shd w:val="clear" w:color="auto" w:fill="auto"/>
            <w:vAlign w:val="center"/>
          </w:tcPr>
          <w:p w14:paraId="0EFED361" w14:textId="7ABA9F19" w:rsidR="001D620E" w:rsidRPr="00776DAC" w:rsidRDefault="001D620E" w:rsidP="00693DD8">
            <w:pPr>
              <w:spacing w:after="0" w:line="240" w:lineRule="auto"/>
              <w:jc w:val="both"/>
              <w:rPr>
                <w:rFonts w:ascii="Commissioner" w:eastAsia="Commissioner" w:hAnsi="Commissioner" w:cs="Commissioner"/>
                <w:b/>
                <w:bCs/>
                <w:sz w:val="20"/>
                <w:szCs w:val="20"/>
              </w:rPr>
            </w:pPr>
            <w:r w:rsidRPr="001D620E">
              <w:rPr>
                <w:rFonts w:ascii="Commissioner" w:eastAsia="Commissioner" w:hAnsi="Commissioner" w:cs="Commissioner"/>
                <w:b/>
                <w:bCs/>
                <w:sz w:val="20"/>
                <w:szCs w:val="20"/>
              </w:rPr>
              <w:t>M2</w:t>
            </w:r>
            <w:r>
              <w:rPr>
                <w:rFonts w:ascii="Commissioner" w:eastAsia="Commissioner" w:hAnsi="Commissioner" w:cs="Commissioner"/>
                <w:b/>
                <w:bCs/>
                <w:sz w:val="20"/>
                <w:szCs w:val="20"/>
              </w:rPr>
              <w:t>-C1</w:t>
            </w:r>
            <w:r w:rsidRPr="001D620E">
              <w:rPr>
                <w:rFonts w:ascii="Commissioner" w:eastAsia="Commissioner" w:hAnsi="Commissioner" w:cs="Commissioner"/>
                <w:b/>
                <w:bCs/>
                <w:sz w:val="20"/>
                <w:szCs w:val="20"/>
              </w:rPr>
              <w:t xml:space="preserve"> </w:t>
            </w:r>
            <w:r w:rsidRPr="001D620E">
              <w:rPr>
                <w:rFonts w:ascii="Commissioner" w:eastAsia="Commissioner" w:hAnsi="Commissioner" w:cs="Commissioner"/>
                <w:sz w:val="20"/>
                <w:szCs w:val="20"/>
              </w:rPr>
              <w:t>Analiza los resultados obtenidos al aplicar procedimientos algorítmicos propios del Pensamiento Matemático en la resolución de problemáticas teóricas y de su contexto.</w:t>
            </w:r>
          </w:p>
        </w:tc>
      </w:tr>
      <w:tr w:rsidR="00D148F2" w:rsidRPr="00776DAC" w14:paraId="29F0D7AF" w14:textId="77777777" w:rsidTr="00D55E03">
        <w:trPr>
          <w:trHeight w:val="835"/>
        </w:trPr>
        <w:tc>
          <w:tcPr>
            <w:tcW w:w="507" w:type="pct"/>
            <w:gridSpan w:val="4"/>
            <w:vMerge w:val="restart"/>
            <w:tcBorders>
              <w:top w:val="nil"/>
              <w:left w:val="single" w:sz="4" w:space="0" w:color="FFFFFF"/>
              <w:right w:val="single" w:sz="4" w:space="0" w:color="FFFFFF"/>
            </w:tcBorders>
            <w:shd w:val="clear" w:color="auto" w:fill="auto"/>
            <w:vAlign w:val="center"/>
          </w:tcPr>
          <w:p w14:paraId="467BB150" w14:textId="165C1A75" w:rsidR="001D620E" w:rsidRPr="00776DAC" w:rsidRDefault="001D620E" w:rsidP="00693DD8">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Procesos de intuición y razonamiento.</w:t>
            </w:r>
          </w:p>
        </w:tc>
        <w:tc>
          <w:tcPr>
            <w:tcW w:w="837" w:type="pct"/>
            <w:gridSpan w:val="4"/>
            <w:vMerge w:val="restart"/>
            <w:tcBorders>
              <w:top w:val="single" w:sz="4" w:space="0" w:color="BFBFBF"/>
              <w:left w:val="single" w:sz="4" w:space="0" w:color="FFFFFF"/>
            </w:tcBorders>
            <w:vAlign w:val="center"/>
          </w:tcPr>
          <w:p w14:paraId="242ACCCA" w14:textId="77777777" w:rsidR="001D620E" w:rsidRPr="00776DAC" w:rsidRDefault="001D620E" w:rsidP="00693DD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S1 </w:t>
            </w:r>
            <w:r w:rsidRPr="00776DAC">
              <w:rPr>
                <w:rFonts w:ascii="Commissioner" w:eastAsia="Commissioner" w:hAnsi="Commissioner" w:cs="Commissioner"/>
                <w:sz w:val="20"/>
                <w:szCs w:val="20"/>
              </w:rPr>
              <w:t>Capacidad para observar y conjeturar.</w:t>
            </w:r>
          </w:p>
          <w:p w14:paraId="18FF1EAD" w14:textId="77777777" w:rsidR="001D620E" w:rsidRPr="00776DAC" w:rsidRDefault="001D620E" w:rsidP="00693DD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S2 </w:t>
            </w:r>
            <w:r w:rsidRPr="00776DAC">
              <w:rPr>
                <w:rFonts w:ascii="Commissioner" w:eastAsia="Commissioner" w:hAnsi="Commissioner" w:cs="Commissioner"/>
                <w:sz w:val="20"/>
                <w:szCs w:val="20"/>
              </w:rPr>
              <w:t>Pensamiento intuitivo.</w:t>
            </w:r>
          </w:p>
          <w:p w14:paraId="124E184A" w14:textId="0E489CA8" w:rsidR="001D620E" w:rsidRPr="00776DAC" w:rsidRDefault="001D620E" w:rsidP="00693DD8">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S3 </w:t>
            </w:r>
            <w:r w:rsidRPr="00776DAC">
              <w:rPr>
                <w:rFonts w:ascii="Commissioner" w:eastAsia="Commissioner" w:hAnsi="Commissioner" w:cs="Commissioner"/>
                <w:sz w:val="20"/>
                <w:szCs w:val="20"/>
              </w:rPr>
              <w:t>Pensamiento formal.</w:t>
            </w:r>
          </w:p>
        </w:tc>
        <w:tc>
          <w:tcPr>
            <w:tcW w:w="1844" w:type="pct"/>
            <w:gridSpan w:val="4"/>
            <w:vMerge w:val="restart"/>
            <w:shd w:val="clear" w:color="auto" w:fill="auto"/>
            <w:vAlign w:val="center"/>
          </w:tcPr>
          <w:p w14:paraId="59069AA2" w14:textId="5DD0B0F2" w:rsidR="001D620E" w:rsidRPr="00776DAC" w:rsidRDefault="001D620E" w:rsidP="00693DD8">
            <w:pPr>
              <w:spacing w:after="0" w:line="240" w:lineRule="auto"/>
              <w:ind w:left="36"/>
              <w:jc w:val="both"/>
              <w:rPr>
                <w:rFonts w:ascii="Commissioner" w:eastAsia="Commissioner" w:hAnsi="Commissioner" w:cs="Commissioner"/>
                <w:sz w:val="20"/>
                <w:szCs w:val="20"/>
              </w:rPr>
            </w:pPr>
            <w:r w:rsidRPr="00776DAC">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r>
              <w:rPr>
                <w:rFonts w:ascii="Commissioner" w:eastAsia="Commissioner" w:hAnsi="Commissioner" w:cs="Commissioner"/>
                <w:sz w:val="20"/>
                <w:szCs w:val="20"/>
              </w:rPr>
              <w:t>.</w:t>
            </w:r>
          </w:p>
        </w:tc>
        <w:tc>
          <w:tcPr>
            <w:tcW w:w="1812" w:type="pct"/>
            <w:gridSpan w:val="12"/>
            <w:shd w:val="clear" w:color="auto" w:fill="auto"/>
            <w:vAlign w:val="center"/>
          </w:tcPr>
          <w:p w14:paraId="6D672B31" w14:textId="77F7E63A" w:rsidR="001D620E" w:rsidRPr="00776DAC" w:rsidRDefault="001D620E" w:rsidP="00693DD8">
            <w:pPr>
              <w:spacing w:after="0" w:line="240" w:lineRule="auto"/>
              <w:jc w:val="both"/>
              <w:rPr>
                <w:rFonts w:ascii="Commissioner" w:eastAsia="Commissioner" w:hAnsi="Commissioner" w:cs="Commissioner"/>
                <w:b/>
                <w:bCs/>
                <w:sz w:val="20"/>
                <w:szCs w:val="20"/>
              </w:rPr>
            </w:pPr>
            <w:r w:rsidRPr="001D620E">
              <w:rPr>
                <w:rFonts w:ascii="Commissioner" w:eastAsia="Commissioner" w:hAnsi="Commissioner" w:cs="Commissioner"/>
                <w:b/>
                <w:bCs/>
                <w:sz w:val="20"/>
                <w:szCs w:val="20"/>
              </w:rPr>
              <w:t>M2</w:t>
            </w:r>
            <w:r>
              <w:rPr>
                <w:rFonts w:ascii="Commissioner" w:eastAsia="Commissioner" w:hAnsi="Commissioner" w:cs="Commissioner"/>
                <w:b/>
                <w:bCs/>
                <w:sz w:val="20"/>
                <w:szCs w:val="20"/>
              </w:rPr>
              <w:t>-C2</w:t>
            </w:r>
            <w:r w:rsidRPr="001D620E">
              <w:rPr>
                <w:rFonts w:ascii="Commissioner" w:eastAsia="Commissioner" w:hAnsi="Commissioner" w:cs="Commissioner"/>
                <w:b/>
                <w:bCs/>
                <w:sz w:val="20"/>
                <w:szCs w:val="20"/>
              </w:rPr>
              <w:t xml:space="preserve"> </w:t>
            </w:r>
            <w:r w:rsidRPr="001D620E">
              <w:rPr>
                <w:rFonts w:ascii="Commissioner" w:eastAsia="Commissioner" w:hAnsi="Commissioner" w:cs="Commissioner"/>
                <w:sz w:val="20"/>
                <w:szCs w:val="20"/>
              </w:rPr>
              <w:t>Desarrolla la percepción y la intuición para generar conjeturas ante situaciones que requieren explicación o interpretación.</w:t>
            </w:r>
          </w:p>
        </w:tc>
      </w:tr>
      <w:tr w:rsidR="00D148F2" w:rsidRPr="00776DAC" w14:paraId="33623BD1" w14:textId="77777777" w:rsidTr="00D55E03">
        <w:trPr>
          <w:trHeight w:val="847"/>
        </w:trPr>
        <w:tc>
          <w:tcPr>
            <w:tcW w:w="507" w:type="pct"/>
            <w:gridSpan w:val="4"/>
            <w:vMerge/>
            <w:tcBorders>
              <w:left w:val="single" w:sz="4" w:space="0" w:color="FFFFFF"/>
              <w:right w:val="single" w:sz="4" w:space="0" w:color="FFFFFF"/>
            </w:tcBorders>
            <w:shd w:val="clear" w:color="auto" w:fill="auto"/>
            <w:vAlign w:val="center"/>
          </w:tcPr>
          <w:p w14:paraId="13DE7160" w14:textId="1CCD9865" w:rsidR="001D620E" w:rsidRPr="00776DAC" w:rsidRDefault="001D620E" w:rsidP="00693DD8">
            <w:pPr>
              <w:spacing w:after="0" w:line="240" w:lineRule="auto"/>
              <w:rPr>
                <w:rFonts w:ascii="Commissioner" w:eastAsia="Commissioner" w:hAnsi="Commissioner" w:cs="Commissioner"/>
                <w:sz w:val="20"/>
                <w:szCs w:val="20"/>
              </w:rPr>
            </w:pPr>
          </w:p>
        </w:tc>
        <w:tc>
          <w:tcPr>
            <w:tcW w:w="837" w:type="pct"/>
            <w:gridSpan w:val="4"/>
            <w:vMerge/>
            <w:tcBorders>
              <w:left w:val="single" w:sz="4" w:space="0" w:color="FFFFFF"/>
            </w:tcBorders>
            <w:vAlign w:val="center"/>
          </w:tcPr>
          <w:p w14:paraId="57B01FC1" w14:textId="08684BA6" w:rsidR="001D620E" w:rsidRPr="00776DAC" w:rsidRDefault="001D620E" w:rsidP="00693DD8">
            <w:pPr>
              <w:spacing w:after="0" w:line="240" w:lineRule="auto"/>
              <w:rPr>
                <w:rFonts w:ascii="Commissioner" w:eastAsia="Commissioner" w:hAnsi="Commissioner" w:cs="Commissioner"/>
                <w:sz w:val="20"/>
                <w:szCs w:val="20"/>
              </w:rPr>
            </w:pPr>
          </w:p>
        </w:tc>
        <w:tc>
          <w:tcPr>
            <w:tcW w:w="1844" w:type="pct"/>
            <w:gridSpan w:val="4"/>
            <w:vMerge/>
            <w:shd w:val="clear" w:color="auto" w:fill="auto"/>
            <w:vAlign w:val="center"/>
          </w:tcPr>
          <w:p w14:paraId="1ABF0B94" w14:textId="01CB3644" w:rsidR="001D620E" w:rsidRPr="00776DAC" w:rsidRDefault="001D620E" w:rsidP="00693DD8">
            <w:pPr>
              <w:spacing w:after="0" w:line="240" w:lineRule="auto"/>
              <w:ind w:left="36"/>
              <w:jc w:val="both"/>
              <w:rPr>
                <w:rFonts w:ascii="Commissioner" w:eastAsia="Commissioner" w:hAnsi="Commissioner" w:cs="Commissioner"/>
                <w:sz w:val="20"/>
                <w:szCs w:val="20"/>
              </w:rPr>
            </w:pPr>
          </w:p>
        </w:tc>
        <w:tc>
          <w:tcPr>
            <w:tcW w:w="1812" w:type="pct"/>
            <w:gridSpan w:val="12"/>
            <w:shd w:val="clear" w:color="auto" w:fill="auto"/>
            <w:vAlign w:val="center"/>
          </w:tcPr>
          <w:p w14:paraId="5F71FF76" w14:textId="30F1140D" w:rsidR="001D620E" w:rsidRPr="00776DAC" w:rsidRDefault="001D620E" w:rsidP="00693DD8">
            <w:pPr>
              <w:spacing w:after="0" w:line="240" w:lineRule="auto"/>
              <w:jc w:val="both"/>
              <w:rPr>
                <w:rFonts w:ascii="Commissioner" w:eastAsia="Commissioner" w:hAnsi="Commissioner" w:cs="Commissioner"/>
                <w:sz w:val="20"/>
                <w:szCs w:val="20"/>
              </w:rPr>
            </w:pPr>
            <w:r w:rsidRPr="00776DAC">
              <w:rPr>
                <w:rFonts w:ascii="Commissioner" w:eastAsia="Commissioner" w:hAnsi="Commissioner" w:cs="Commissioner"/>
                <w:b/>
                <w:bCs/>
                <w:sz w:val="20"/>
                <w:szCs w:val="20"/>
              </w:rPr>
              <w:t>M4</w:t>
            </w:r>
            <w:r>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Argumenta a favor o en contra de afirmaciones acerca de situaciones, fenómenos o problemas propios de la matemática, de las ciencias o de su contexto.</w:t>
            </w:r>
          </w:p>
        </w:tc>
      </w:tr>
      <w:tr w:rsidR="003E6A95" w:rsidRPr="00776DAC" w14:paraId="413E8232" w14:textId="77777777" w:rsidTr="00D55E0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4" w:type="pct"/>
            <w:gridSpan w:val="2"/>
            <w:shd w:val="clear" w:color="auto" w:fill="BFBFBF"/>
            <w:vAlign w:val="center"/>
          </w:tcPr>
          <w:p w14:paraId="41539C50" w14:textId="77777777" w:rsidR="00D7223C" w:rsidRPr="00776DAC" w:rsidRDefault="00D7223C" w:rsidP="004E3E95">
            <w:pPr>
              <w:spacing w:after="0" w:line="240" w:lineRule="auto"/>
              <w:jc w:val="center"/>
              <w:rPr>
                <w:rFonts w:ascii="Commissioner" w:eastAsia="Commissioner" w:hAnsi="Commissioner" w:cs="Commissioner"/>
                <w:b/>
                <w:color w:val="FFFFFF"/>
                <w:sz w:val="20"/>
                <w:szCs w:val="20"/>
                <w:shd w:val="clear" w:color="auto" w:fill="B7B7B7"/>
              </w:rPr>
            </w:pPr>
            <w:bookmarkStart w:id="23" w:name="_Hlk153800300"/>
            <w:r w:rsidRPr="00776DAC">
              <w:rPr>
                <w:rFonts w:ascii="Commissioner" w:eastAsia="Commissioner" w:hAnsi="Commissioner" w:cs="Commissioner"/>
                <w:b/>
                <w:color w:val="FFFFFF"/>
                <w:sz w:val="20"/>
                <w:szCs w:val="20"/>
              </w:rPr>
              <w:t>Sesión</w:t>
            </w:r>
          </w:p>
        </w:tc>
        <w:tc>
          <w:tcPr>
            <w:tcW w:w="1065" w:type="pct"/>
            <w:gridSpan w:val="3"/>
            <w:shd w:val="clear" w:color="auto" w:fill="BFBFBF"/>
            <w:vAlign w:val="center"/>
          </w:tcPr>
          <w:p w14:paraId="3FA07484" w14:textId="77777777" w:rsidR="00D7223C" w:rsidRPr="00776DAC" w:rsidRDefault="00D7223C"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418" w:type="pct"/>
            <w:gridSpan w:val="5"/>
            <w:shd w:val="clear" w:color="auto" w:fill="BFBFBF"/>
            <w:vAlign w:val="center"/>
          </w:tcPr>
          <w:p w14:paraId="09A2C26D" w14:textId="77777777" w:rsidR="00D7223C" w:rsidRPr="00776DAC" w:rsidRDefault="00D7223C"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25" w:type="pct"/>
            <w:gridSpan w:val="4"/>
            <w:shd w:val="clear" w:color="auto" w:fill="BFBFBF"/>
          </w:tcPr>
          <w:p w14:paraId="4409743D" w14:textId="77777777" w:rsidR="00D7223C" w:rsidRDefault="00D7223C"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39BD1B2E" w14:textId="77777777" w:rsidR="00D7223C" w:rsidRPr="00776DAC" w:rsidRDefault="00D7223C"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90" w:type="pct"/>
            <w:gridSpan w:val="3"/>
            <w:shd w:val="clear" w:color="auto" w:fill="BFBFBF"/>
            <w:vAlign w:val="center"/>
          </w:tcPr>
          <w:p w14:paraId="26C89771" w14:textId="77777777" w:rsidR="00D7223C" w:rsidRPr="00776DAC" w:rsidRDefault="00D7223C"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619" w:type="pct"/>
            <w:gridSpan w:val="5"/>
            <w:shd w:val="clear" w:color="auto" w:fill="BFBFBF"/>
            <w:vAlign w:val="center"/>
          </w:tcPr>
          <w:p w14:paraId="78669AD2" w14:textId="77777777" w:rsidR="00D7223C" w:rsidRPr="00776DAC" w:rsidRDefault="00D7223C" w:rsidP="004E3E9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8" w:type="pct"/>
            <w:gridSpan w:val="2"/>
            <w:shd w:val="clear" w:color="auto" w:fill="BFBFBF"/>
            <w:vAlign w:val="center"/>
          </w:tcPr>
          <w:p w14:paraId="134E6327" w14:textId="77777777" w:rsidR="00D7223C" w:rsidRPr="00776DAC" w:rsidRDefault="00D7223C" w:rsidP="004E3E9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D7223C" w:rsidRPr="00776DAC" w14:paraId="48ABCF9B" w14:textId="77777777" w:rsidTr="00A5283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64" w:type="pct"/>
            <w:gridSpan w:val="2"/>
            <w:vMerge w:val="restart"/>
            <w:shd w:val="clear" w:color="auto" w:fill="auto"/>
            <w:vAlign w:val="center"/>
          </w:tcPr>
          <w:p w14:paraId="16158664" w14:textId="77777777" w:rsidR="00D7223C" w:rsidRPr="00520AD9" w:rsidRDefault="00D7223C" w:rsidP="004E3E95">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7E2925">
              <w:rPr>
                <w:rFonts w:ascii="Commissioner" w:eastAsia="Commissioner" w:hAnsi="Commissioner" w:cs="Commissioner"/>
                <w:sz w:val="40"/>
                <w:szCs w:val="40"/>
              </w:rPr>
              <w:t>1</w:t>
            </w:r>
          </w:p>
        </w:tc>
        <w:tc>
          <w:tcPr>
            <w:tcW w:w="4736" w:type="pct"/>
            <w:gridSpan w:val="22"/>
            <w:shd w:val="clear" w:color="auto" w:fill="E2EFD9" w:themeFill="accent6" w:themeFillTint="33"/>
            <w:vAlign w:val="center"/>
          </w:tcPr>
          <w:p w14:paraId="52D17614" w14:textId="77777777" w:rsidR="00D7223C" w:rsidRPr="00776DAC" w:rsidRDefault="00D7223C" w:rsidP="004E3E9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D148F2" w:rsidRPr="00776DAC" w14:paraId="747C3098" w14:textId="77777777" w:rsidTr="00D55E0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0"/>
        </w:trPr>
        <w:tc>
          <w:tcPr>
            <w:tcW w:w="264" w:type="pct"/>
            <w:gridSpan w:val="2"/>
            <w:vMerge/>
            <w:shd w:val="clear" w:color="auto" w:fill="auto"/>
            <w:vAlign w:val="center"/>
          </w:tcPr>
          <w:p w14:paraId="02484E32" w14:textId="77777777" w:rsidR="00075D0C" w:rsidRPr="00776DAC" w:rsidRDefault="00075D0C" w:rsidP="004E3E95">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65" w:type="pct"/>
            <w:gridSpan w:val="3"/>
            <w:shd w:val="clear" w:color="auto" w:fill="auto"/>
          </w:tcPr>
          <w:p w14:paraId="2AEC8252" w14:textId="6DDB4FC4" w:rsidR="00075D0C" w:rsidRPr="00776DAC" w:rsidRDefault="00B0129E" w:rsidP="000418D6">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9</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418" w:type="pct"/>
            <w:gridSpan w:val="5"/>
            <w:shd w:val="clear" w:color="auto" w:fill="auto"/>
          </w:tcPr>
          <w:p w14:paraId="7B83D967" w14:textId="45295B72" w:rsidR="00075D0C" w:rsidRPr="00776DAC" w:rsidRDefault="00075D0C" w:rsidP="000418D6">
            <w:pPr>
              <w:jc w:val="both"/>
              <w:rPr>
                <w:rFonts w:ascii="Commissioner" w:eastAsia="Commissioner" w:hAnsi="Commissioner" w:cs="Commissioner"/>
                <w:sz w:val="20"/>
                <w:szCs w:val="20"/>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w:t>
            </w:r>
            <w:r w:rsidR="003507BB">
              <w:rPr>
                <w:rFonts w:ascii="Commissioner" w:eastAsia="Commissioner" w:hAnsi="Commissioner" w:cs="Commissioner"/>
                <w:sz w:val="20"/>
                <w:szCs w:val="20"/>
              </w:rPr>
              <w:t xml:space="preserve"> la</w:t>
            </w:r>
            <w:r>
              <w:rPr>
                <w:rFonts w:ascii="Commissioner" w:eastAsia="Commissioner" w:hAnsi="Commissioner" w:cs="Commissioner"/>
                <w:sz w:val="20"/>
                <w:szCs w:val="20"/>
              </w:rPr>
              <w:t xml:space="preserve"> lectura de la progresión de aprendizaje 9 </w:t>
            </w:r>
            <w:r w:rsidR="003507BB">
              <w:rPr>
                <w:rFonts w:ascii="Commissioner" w:eastAsia="Commissioner" w:hAnsi="Commissioner" w:cs="Commissioner"/>
                <w:sz w:val="20"/>
                <w:szCs w:val="20"/>
              </w:rPr>
              <w:t>e</w:t>
            </w:r>
            <w:r>
              <w:rPr>
                <w:rFonts w:ascii="Commissioner" w:eastAsia="Commissioner" w:hAnsi="Commissioner" w:cs="Commissioner"/>
                <w:sz w:val="20"/>
                <w:szCs w:val="20"/>
              </w:rPr>
              <w:t xml:space="preserve"> identifica las metas de aprendizaje a lograr.</w:t>
            </w:r>
          </w:p>
        </w:tc>
        <w:tc>
          <w:tcPr>
            <w:tcW w:w="625" w:type="pct"/>
            <w:gridSpan w:val="4"/>
            <w:vMerge w:val="restart"/>
            <w:vAlign w:val="center"/>
          </w:tcPr>
          <w:p w14:paraId="0C383BB5" w14:textId="77777777" w:rsidR="00075D0C" w:rsidRPr="002F658E" w:rsidRDefault="00075D0C" w:rsidP="004E3E95">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490" w:type="pct"/>
            <w:gridSpan w:val="3"/>
            <w:vMerge w:val="restart"/>
            <w:vAlign w:val="center"/>
          </w:tcPr>
          <w:p w14:paraId="645748D2" w14:textId="77777777" w:rsidR="00075D0C" w:rsidRPr="002F658E" w:rsidRDefault="00075D0C" w:rsidP="004E3E95">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19" w:type="pct"/>
            <w:gridSpan w:val="5"/>
            <w:vMerge w:val="restart"/>
            <w:vAlign w:val="center"/>
          </w:tcPr>
          <w:p w14:paraId="039197BB" w14:textId="77777777" w:rsidR="00075D0C" w:rsidRPr="00E0698A" w:rsidRDefault="00075D0C" w:rsidP="004E3E95">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18" w:type="pct"/>
            <w:gridSpan w:val="2"/>
            <w:vMerge w:val="restart"/>
            <w:vAlign w:val="center"/>
          </w:tcPr>
          <w:p w14:paraId="5BD7C707" w14:textId="77777777" w:rsidR="009207E6" w:rsidRDefault="00075D0C" w:rsidP="004E3E95">
            <w:pPr>
              <w:spacing w:after="0" w:line="240" w:lineRule="auto"/>
              <w:jc w:val="center"/>
              <w:rPr>
                <w:rFonts w:ascii="Commissioner" w:eastAsia="Commissioner" w:hAnsi="Commissioner" w:cs="Commissioner"/>
                <w:sz w:val="20"/>
                <w:szCs w:val="20"/>
              </w:rPr>
            </w:pPr>
            <w:r w:rsidRPr="00075D0C">
              <w:rPr>
                <w:rFonts w:ascii="Commissioner" w:eastAsia="Commissioner" w:hAnsi="Commissioner" w:cs="Commissioner"/>
                <w:b/>
                <w:bCs/>
                <w:sz w:val="20"/>
                <w:szCs w:val="20"/>
              </w:rPr>
              <w:t>Mediación docente:</w:t>
            </w:r>
            <w:r w:rsidRPr="00E0698A">
              <w:rPr>
                <w:rFonts w:ascii="Commissioner" w:eastAsia="Commissioner" w:hAnsi="Commissioner" w:cs="Commissioner"/>
                <w:sz w:val="20"/>
                <w:szCs w:val="20"/>
              </w:rPr>
              <w:t xml:space="preserve"> </w:t>
            </w:r>
          </w:p>
          <w:p w14:paraId="03768295" w14:textId="1CF0C58F" w:rsidR="00075D0C" w:rsidRPr="00E0698A" w:rsidRDefault="00075D0C" w:rsidP="004E3E95">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 xml:space="preserve">20 </w:t>
            </w:r>
            <w:r w:rsidRPr="00E0698A">
              <w:rPr>
                <w:rFonts w:ascii="Commissioner" w:eastAsia="Commissioner" w:hAnsi="Commissioner" w:cs="Commissioner"/>
                <w:sz w:val="20"/>
                <w:szCs w:val="20"/>
              </w:rPr>
              <w:t>min</w:t>
            </w:r>
            <w:r>
              <w:rPr>
                <w:rFonts w:ascii="Commissioner" w:eastAsia="Commissioner" w:hAnsi="Commissioner" w:cs="Commissioner"/>
                <w:sz w:val="20"/>
                <w:szCs w:val="20"/>
              </w:rPr>
              <w:t>.</w:t>
            </w:r>
          </w:p>
        </w:tc>
      </w:tr>
      <w:tr w:rsidR="00D148F2" w:rsidRPr="00776DAC" w14:paraId="2220C13E" w14:textId="77777777" w:rsidTr="00D55E0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63"/>
        </w:trPr>
        <w:tc>
          <w:tcPr>
            <w:tcW w:w="264" w:type="pct"/>
            <w:gridSpan w:val="2"/>
            <w:vMerge/>
            <w:shd w:val="clear" w:color="auto" w:fill="auto"/>
            <w:vAlign w:val="center"/>
          </w:tcPr>
          <w:p w14:paraId="5B612656" w14:textId="77777777" w:rsidR="00075D0C" w:rsidRPr="00776DAC" w:rsidRDefault="00075D0C" w:rsidP="004E3E95">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65" w:type="pct"/>
            <w:gridSpan w:val="3"/>
            <w:shd w:val="clear" w:color="auto" w:fill="auto"/>
            <w:vAlign w:val="center"/>
          </w:tcPr>
          <w:p w14:paraId="436B8E14" w14:textId="566F76E2" w:rsidR="00111965" w:rsidRDefault="00075D0C" w:rsidP="004E3E95">
            <w:pPr>
              <w:spacing w:after="0"/>
              <w:jc w:val="both"/>
              <w:rPr>
                <w:rFonts w:ascii="Commissioner" w:eastAsia="Commissioner" w:hAnsi="Commissioner" w:cs="Commissioner"/>
                <w:sz w:val="20"/>
                <w:szCs w:val="20"/>
              </w:rPr>
            </w:pPr>
            <w:r w:rsidRPr="00433D93">
              <w:rPr>
                <w:rFonts w:ascii="Commissioner" w:eastAsia="Commissioner" w:hAnsi="Commissioner" w:cs="Commissioner"/>
                <w:sz w:val="20"/>
                <w:szCs w:val="20"/>
              </w:rPr>
              <w:t xml:space="preserve">Solicita a los estudiantes </w:t>
            </w:r>
            <w:r>
              <w:rPr>
                <w:rFonts w:ascii="Commissioner" w:eastAsia="Commissioner" w:hAnsi="Commissioner" w:cs="Commissioner"/>
                <w:sz w:val="20"/>
                <w:szCs w:val="20"/>
              </w:rPr>
              <w:t xml:space="preserve">realizar </w:t>
            </w:r>
            <w:r w:rsidR="002211C2">
              <w:rPr>
                <w:rFonts w:ascii="Commissioner" w:eastAsia="Commissioner" w:hAnsi="Commissioner" w:cs="Commissioner"/>
                <w:sz w:val="20"/>
                <w:szCs w:val="20"/>
              </w:rPr>
              <w:t>la</w:t>
            </w:r>
            <w:r>
              <w:rPr>
                <w:rFonts w:ascii="Commissioner" w:eastAsia="Commissioner" w:hAnsi="Commissioner" w:cs="Commissioner"/>
                <w:sz w:val="20"/>
                <w:szCs w:val="20"/>
              </w:rPr>
              <w:t xml:space="preserve"> </w:t>
            </w:r>
            <w:r w:rsidR="008C618A" w:rsidRPr="008C618A">
              <w:rPr>
                <w:rFonts w:ascii="Commissioner" w:eastAsia="Commissioner" w:hAnsi="Commissioner" w:cs="Commissioner"/>
                <w:i/>
                <w:iCs/>
                <w:color w:val="00B050"/>
                <w:sz w:val="20"/>
                <w:szCs w:val="20"/>
              </w:rPr>
              <w:t>Evaluación diagnóstica 9.1</w:t>
            </w:r>
            <w:r w:rsidR="00111965" w:rsidRPr="008C618A">
              <w:rPr>
                <w:rFonts w:ascii="Commissioner" w:eastAsia="Commissioner" w:hAnsi="Commissioner" w:cs="Commissioner"/>
                <w:i/>
                <w:iCs/>
                <w:color w:val="00B050"/>
                <w:sz w:val="20"/>
                <w:szCs w:val="20"/>
              </w:rPr>
              <w:t>.</w:t>
            </w:r>
          </w:p>
          <w:p w14:paraId="3F509CEF" w14:textId="77777777" w:rsidR="00111965" w:rsidRDefault="00111965" w:rsidP="004E3E95">
            <w:pPr>
              <w:spacing w:after="0"/>
              <w:jc w:val="both"/>
              <w:rPr>
                <w:rFonts w:ascii="Commissioner" w:eastAsia="Commissioner" w:hAnsi="Commissioner" w:cs="Commissioner"/>
                <w:sz w:val="20"/>
                <w:szCs w:val="20"/>
              </w:rPr>
            </w:pPr>
          </w:p>
          <w:p w14:paraId="19F45D79" w14:textId="77777777" w:rsidR="00075D0C" w:rsidRDefault="00075D0C" w:rsidP="004E3E95">
            <w:pPr>
              <w:spacing w:after="0"/>
              <w:jc w:val="both"/>
              <w:rPr>
                <w:rFonts w:ascii="Commissioner" w:eastAsia="Commissioner" w:hAnsi="Commissioner" w:cs="Commissioner"/>
                <w:sz w:val="20"/>
                <w:szCs w:val="20"/>
              </w:rPr>
            </w:pPr>
          </w:p>
        </w:tc>
        <w:tc>
          <w:tcPr>
            <w:tcW w:w="1418" w:type="pct"/>
            <w:gridSpan w:val="5"/>
            <w:shd w:val="clear" w:color="auto" w:fill="auto"/>
          </w:tcPr>
          <w:p w14:paraId="41E9E7A7" w14:textId="77777777" w:rsidR="009473E3" w:rsidRDefault="00075D0C" w:rsidP="002211C2">
            <w:pPr>
              <w:spacing w:after="0"/>
              <w:jc w:val="both"/>
              <w:rPr>
                <w:rFonts w:ascii="Commissioner" w:eastAsia="Commissioner" w:hAnsi="Commissioner" w:cs="Commissioner"/>
                <w:i/>
                <w:iCs/>
                <w:color w:val="00B050"/>
                <w:sz w:val="20"/>
                <w:szCs w:val="20"/>
              </w:rPr>
            </w:pPr>
            <w:r w:rsidRPr="005335C0">
              <w:rPr>
                <w:rFonts w:ascii="Commissioner" w:eastAsia="Commissioner" w:hAnsi="Commissioner" w:cs="Commissioner"/>
                <w:b/>
                <w:bCs/>
                <w:sz w:val="20"/>
                <w:szCs w:val="20"/>
              </w:rPr>
              <w:t>Trabajo en plenaria</w:t>
            </w:r>
            <w:r w:rsidR="005335C0" w:rsidRPr="005335C0">
              <w:rPr>
                <w:rFonts w:ascii="Commissioner" w:eastAsia="Commissioner" w:hAnsi="Commissioner" w:cs="Commissioner"/>
                <w:b/>
                <w:bCs/>
                <w:sz w:val="20"/>
                <w:szCs w:val="20"/>
              </w:rPr>
              <w:t>.</w:t>
            </w:r>
            <w:r w:rsidRPr="00433D93">
              <w:rPr>
                <w:rFonts w:ascii="Commissioner" w:eastAsia="Commissioner" w:hAnsi="Commissioner" w:cs="Commissioner"/>
                <w:sz w:val="20"/>
                <w:szCs w:val="20"/>
              </w:rPr>
              <w:t xml:space="preserve"> </w:t>
            </w:r>
            <w:r w:rsidR="003D5582">
              <w:rPr>
                <w:rFonts w:ascii="Commissioner" w:eastAsia="Commissioner" w:hAnsi="Commissioner" w:cs="Commissioner"/>
                <w:sz w:val="20"/>
                <w:szCs w:val="20"/>
              </w:rPr>
              <w:t xml:space="preserve">Realizan la </w:t>
            </w:r>
            <w:r w:rsidR="003D5582" w:rsidRPr="008C618A">
              <w:rPr>
                <w:rFonts w:ascii="Commissioner" w:eastAsia="Commissioner" w:hAnsi="Commissioner" w:cs="Commissioner"/>
                <w:i/>
                <w:iCs/>
                <w:color w:val="00B050"/>
                <w:sz w:val="20"/>
                <w:szCs w:val="20"/>
              </w:rPr>
              <w:t>Evaluación diagnóstica 9.1.</w:t>
            </w:r>
          </w:p>
          <w:p w14:paraId="5D39DD9B" w14:textId="77777777" w:rsidR="003D5582" w:rsidRDefault="003D5582" w:rsidP="002211C2">
            <w:pPr>
              <w:spacing w:after="0"/>
              <w:jc w:val="both"/>
              <w:rPr>
                <w:rFonts w:ascii="Commissioner" w:eastAsia="Commissioner" w:hAnsi="Commissioner" w:cs="Commissioner"/>
                <w:i/>
                <w:iCs/>
                <w:color w:val="00B050"/>
                <w:sz w:val="20"/>
                <w:szCs w:val="20"/>
              </w:rPr>
            </w:pPr>
          </w:p>
          <w:p w14:paraId="3C134376" w14:textId="77777777" w:rsidR="003D5582" w:rsidRPr="003D5582" w:rsidRDefault="003D5582" w:rsidP="003D5582">
            <w:pPr>
              <w:spacing w:after="0"/>
              <w:jc w:val="both"/>
              <w:rPr>
                <w:rFonts w:ascii="Commissioner" w:eastAsia="Commissioner" w:hAnsi="Commissioner" w:cs="Commissioner"/>
                <w:i/>
                <w:iCs/>
                <w:color w:val="00B050"/>
                <w:sz w:val="20"/>
                <w:szCs w:val="20"/>
              </w:rPr>
            </w:pPr>
            <w:r w:rsidRPr="003D5582">
              <w:rPr>
                <w:rFonts w:ascii="Commissioner" w:eastAsia="Commissioner" w:hAnsi="Commissioner" w:cs="Commissioner"/>
                <w:i/>
                <w:iCs/>
                <w:color w:val="00B050"/>
                <w:sz w:val="20"/>
                <w:szCs w:val="20"/>
              </w:rPr>
              <w:t>Evaluación diagnóstica 9.1.</w:t>
            </w:r>
          </w:p>
          <w:p w14:paraId="1E35DFBB" w14:textId="77777777" w:rsidR="003D5582" w:rsidRDefault="003D5582" w:rsidP="002211C2">
            <w:pPr>
              <w:spacing w:after="0"/>
              <w:jc w:val="both"/>
              <w:rPr>
                <w:rFonts w:ascii="Commissioner" w:hAnsi="Commissioner"/>
                <w:sz w:val="20"/>
                <w:szCs w:val="20"/>
              </w:rPr>
            </w:pPr>
            <w:r w:rsidRPr="003D5582">
              <w:rPr>
                <w:rFonts w:ascii="Commissioner" w:hAnsi="Commissioner"/>
                <w:sz w:val="20"/>
                <w:szCs w:val="20"/>
              </w:rPr>
              <w:t>Relaciona las siguientes preguntas con su posible respuesta</w:t>
            </w:r>
            <w:r w:rsidR="005B2146">
              <w:rPr>
                <w:rFonts w:ascii="Commissioner" w:hAnsi="Commissioner"/>
                <w:sz w:val="20"/>
                <w:szCs w:val="20"/>
              </w:rPr>
              <w:t>.</w:t>
            </w:r>
          </w:p>
          <w:p w14:paraId="44F28926" w14:textId="4268C104" w:rsidR="005B2146" w:rsidRPr="009473E3" w:rsidRDefault="005B2146" w:rsidP="005B2146">
            <w:pPr>
              <w:pStyle w:val="NormalWeb"/>
              <w:spacing w:before="0" w:beforeAutospacing="0" w:after="0" w:afterAutospacing="0"/>
              <w:contextualSpacing/>
              <w:jc w:val="both"/>
              <w:rPr>
                <w:rFonts w:ascii="Commissioner" w:eastAsia="Commissioner" w:hAnsi="Commissioner" w:cs="Commissioner"/>
                <w:sz w:val="20"/>
                <w:szCs w:val="20"/>
              </w:rPr>
            </w:pPr>
            <w:r>
              <w:rPr>
                <w:noProof/>
                <w14:ligatures w14:val="standardContextual"/>
              </w:rPr>
              <w:lastRenderedPageBreak/>
              <w:drawing>
                <wp:inline distT="0" distB="0" distL="0" distR="0" wp14:anchorId="47C19AC8" wp14:editId="5A57C0AC">
                  <wp:extent cx="2392680" cy="948450"/>
                  <wp:effectExtent l="0" t="0" r="7620" b="4445"/>
                  <wp:docPr id="19475932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593259" name=""/>
                          <pic:cNvPicPr/>
                        </pic:nvPicPr>
                        <pic:blipFill>
                          <a:blip r:embed="rId17"/>
                          <a:stretch>
                            <a:fillRect/>
                          </a:stretch>
                        </pic:blipFill>
                        <pic:spPr>
                          <a:xfrm>
                            <a:off x="0" y="0"/>
                            <a:ext cx="2404670" cy="953203"/>
                          </a:xfrm>
                          <a:prstGeom prst="rect">
                            <a:avLst/>
                          </a:prstGeom>
                        </pic:spPr>
                      </pic:pic>
                    </a:graphicData>
                  </a:graphic>
                </wp:inline>
              </w:drawing>
            </w:r>
          </w:p>
        </w:tc>
        <w:tc>
          <w:tcPr>
            <w:tcW w:w="625" w:type="pct"/>
            <w:gridSpan w:val="4"/>
            <w:vMerge/>
          </w:tcPr>
          <w:p w14:paraId="27844F99" w14:textId="77777777" w:rsidR="00075D0C" w:rsidRPr="002F658E" w:rsidRDefault="00075D0C" w:rsidP="004E3E95">
            <w:pPr>
              <w:spacing w:after="0" w:line="240" w:lineRule="auto"/>
              <w:rPr>
                <w:rFonts w:ascii="Commissioner" w:eastAsia="Commissioner" w:hAnsi="Commissioner" w:cs="Commissioner"/>
                <w:sz w:val="20"/>
                <w:szCs w:val="20"/>
              </w:rPr>
            </w:pPr>
          </w:p>
        </w:tc>
        <w:tc>
          <w:tcPr>
            <w:tcW w:w="490" w:type="pct"/>
            <w:gridSpan w:val="3"/>
            <w:vMerge/>
            <w:vAlign w:val="center"/>
          </w:tcPr>
          <w:p w14:paraId="19EE5D6D" w14:textId="77777777" w:rsidR="00075D0C" w:rsidRPr="002F658E" w:rsidRDefault="00075D0C" w:rsidP="004E3E95">
            <w:pPr>
              <w:spacing w:after="0" w:line="240" w:lineRule="auto"/>
              <w:rPr>
                <w:rFonts w:ascii="Commissioner" w:eastAsia="Commissioner" w:hAnsi="Commissioner" w:cs="Commissioner"/>
                <w:sz w:val="20"/>
                <w:szCs w:val="20"/>
              </w:rPr>
            </w:pPr>
          </w:p>
        </w:tc>
        <w:tc>
          <w:tcPr>
            <w:tcW w:w="619" w:type="pct"/>
            <w:gridSpan w:val="5"/>
            <w:vMerge/>
            <w:vAlign w:val="center"/>
          </w:tcPr>
          <w:p w14:paraId="6882E4F4" w14:textId="77777777" w:rsidR="00075D0C" w:rsidRPr="00E0698A" w:rsidRDefault="00075D0C" w:rsidP="004E3E95">
            <w:pPr>
              <w:spacing w:after="0"/>
              <w:jc w:val="center"/>
              <w:rPr>
                <w:rFonts w:ascii="Commissioner" w:eastAsia="Commissioner" w:hAnsi="Commissioner" w:cs="Commissioner"/>
                <w:sz w:val="20"/>
                <w:szCs w:val="20"/>
              </w:rPr>
            </w:pPr>
          </w:p>
        </w:tc>
        <w:tc>
          <w:tcPr>
            <w:tcW w:w="518" w:type="pct"/>
            <w:gridSpan w:val="2"/>
            <w:vMerge/>
            <w:vAlign w:val="center"/>
          </w:tcPr>
          <w:p w14:paraId="009653FD" w14:textId="7D448044" w:rsidR="00075D0C" w:rsidRPr="00E0698A" w:rsidRDefault="00075D0C" w:rsidP="004E3E95">
            <w:pPr>
              <w:spacing w:after="0" w:line="240" w:lineRule="auto"/>
              <w:jc w:val="center"/>
              <w:rPr>
                <w:rFonts w:ascii="Commissioner" w:eastAsia="Commissioner" w:hAnsi="Commissioner" w:cs="Commissioner"/>
                <w:sz w:val="20"/>
                <w:szCs w:val="20"/>
              </w:rPr>
            </w:pPr>
          </w:p>
        </w:tc>
      </w:tr>
      <w:tr w:rsidR="00D7223C" w:rsidRPr="00776DAC" w14:paraId="130B7D35" w14:textId="77777777" w:rsidTr="00A5283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4" w:type="pct"/>
            <w:gridSpan w:val="2"/>
            <w:vMerge/>
            <w:shd w:val="clear" w:color="auto" w:fill="auto"/>
            <w:vAlign w:val="center"/>
          </w:tcPr>
          <w:p w14:paraId="5DA22111" w14:textId="77777777" w:rsidR="00D7223C" w:rsidRPr="00776DAC" w:rsidRDefault="00D7223C" w:rsidP="004E3E9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36" w:type="pct"/>
            <w:gridSpan w:val="22"/>
            <w:shd w:val="clear" w:color="auto" w:fill="E2EFD9" w:themeFill="accent6" w:themeFillTint="33"/>
            <w:vAlign w:val="center"/>
          </w:tcPr>
          <w:p w14:paraId="2FDB81B3" w14:textId="77777777" w:rsidR="00D7223C" w:rsidRPr="00E0698A" w:rsidRDefault="00D7223C" w:rsidP="004E3E95">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D148F2" w:rsidRPr="00776DAC" w14:paraId="6CD8C9EE" w14:textId="77777777" w:rsidTr="00D55E0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4" w:type="pct"/>
            <w:gridSpan w:val="2"/>
            <w:vMerge/>
            <w:shd w:val="clear" w:color="auto" w:fill="auto"/>
            <w:vAlign w:val="center"/>
          </w:tcPr>
          <w:p w14:paraId="3ACF112D" w14:textId="77777777" w:rsidR="00A57EEC" w:rsidRPr="00776DAC" w:rsidRDefault="00A57EEC" w:rsidP="00A57EEC">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65" w:type="pct"/>
            <w:gridSpan w:val="3"/>
            <w:shd w:val="clear" w:color="auto" w:fill="auto"/>
            <w:vAlign w:val="center"/>
          </w:tcPr>
          <w:p w14:paraId="34D2CAA8" w14:textId="2F0FB7E0" w:rsidR="00A57EEC" w:rsidRPr="00943882" w:rsidRDefault="005B2146" w:rsidP="00A57EEC">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Explica </w:t>
            </w:r>
            <w:r w:rsidR="00CF3BB1">
              <w:rPr>
                <w:rFonts w:ascii="Commissioner" w:eastAsia="Commissioner" w:hAnsi="Commissioner" w:cs="Commissioner"/>
                <w:sz w:val="20"/>
                <w:szCs w:val="20"/>
              </w:rPr>
              <w:t>alguna</w:t>
            </w:r>
            <w:r w:rsidR="005C7EEB">
              <w:rPr>
                <w:rFonts w:ascii="Commissioner" w:eastAsia="Commissioner" w:hAnsi="Commissioner" w:cs="Commissioner"/>
                <w:sz w:val="20"/>
                <w:szCs w:val="20"/>
              </w:rPr>
              <w:t>s</w:t>
            </w:r>
            <w:r w:rsidR="00CF3BB1">
              <w:rPr>
                <w:rFonts w:ascii="Commissioner" w:eastAsia="Commissioner" w:hAnsi="Commissioner" w:cs="Commissioner"/>
                <w:sz w:val="20"/>
                <w:szCs w:val="20"/>
              </w:rPr>
              <w:t xml:space="preserve"> propiedades de los triángulos mediante el </w:t>
            </w:r>
            <w:r w:rsidR="00CF3BB1">
              <w:rPr>
                <w:rFonts w:ascii="Commissioner" w:hAnsi="Commissioner" w:cs="Arial"/>
                <w:i/>
                <w:iCs/>
                <w:color w:val="00B050"/>
                <w:sz w:val="20"/>
                <w:szCs w:val="20"/>
                <w:lang w:val="es-ES"/>
              </w:rPr>
              <w:t>Ejemplo form</w:t>
            </w:r>
            <w:r w:rsidR="00F51BA9">
              <w:rPr>
                <w:rFonts w:ascii="Commissioner" w:hAnsi="Commissioner" w:cs="Arial"/>
                <w:i/>
                <w:iCs/>
                <w:color w:val="00B050"/>
                <w:sz w:val="20"/>
                <w:szCs w:val="20"/>
                <w:lang w:val="es-ES"/>
              </w:rPr>
              <w:t>a</w:t>
            </w:r>
            <w:r w:rsidR="00CF3BB1">
              <w:rPr>
                <w:rFonts w:ascii="Commissioner" w:hAnsi="Commissioner" w:cs="Arial"/>
                <w:i/>
                <w:iCs/>
                <w:color w:val="00B050"/>
                <w:sz w:val="20"/>
                <w:szCs w:val="20"/>
                <w:lang w:val="es-ES"/>
              </w:rPr>
              <w:t>tivo</w:t>
            </w:r>
            <w:r w:rsidR="00A57EEC" w:rsidRPr="003174CA">
              <w:rPr>
                <w:rFonts w:ascii="Commissioner" w:hAnsi="Commissioner" w:cs="Arial"/>
                <w:i/>
                <w:iCs/>
                <w:color w:val="00B050"/>
                <w:sz w:val="20"/>
                <w:szCs w:val="20"/>
                <w:lang w:val="es-ES"/>
              </w:rPr>
              <w:t xml:space="preserve"> </w:t>
            </w:r>
            <w:r w:rsidR="00A57EEC" w:rsidRPr="000A42BE">
              <w:rPr>
                <w:rFonts w:ascii="Commissioner" w:hAnsi="Commissioner" w:cs="Arial"/>
                <w:i/>
                <w:iCs/>
                <w:color w:val="00B050"/>
                <w:sz w:val="20"/>
                <w:szCs w:val="20"/>
                <w:lang w:val="es-ES"/>
              </w:rPr>
              <w:t>9.1</w:t>
            </w:r>
            <w:r w:rsidR="005C7EEB" w:rsidRPr="000A42BE">
              <w:rPr>
                <w:rFonts w:ascii="Commissioner" w:hAnsi="Commissioner" w:cs="Arial"/>
                <w:color w:val="00B050"/>
                <w:sz w:val="20"/>
                <w:szCs w:val="20"/>
                <w:lang w:val="es-ES"/>
              </w:rPr>
              <w:t xml:space="preserve"> </w:t>
            </w:r>
            <w:r w:rsidR="005C7EEB" w:rsidRPr="005C7EEB">
              <w:rPr>
                <w:rFonts w:ascii="Commissioner" w:hAnsi="Commissioner" w:cs="Arial"/>
                <w:sz w:val="20"/>
                <w:szCs w:val="20"/>
                <w:lang w:val="es-ES"/>
              </w:rPr>
              <w:t>para el cálculo de áreas</w:t>
            </w:r>
            <w:r w:rsidR="00A57EEC" w:rsidRPr="005C7EEB">
              <w:rPr>
                <w:rFonts w:ascii="Commissioner" w:hAnsi="Commissioner" w:cs="Arial"/>
                <w:sz w:val="20"/>
                <w:szCs w:val="20"/>
                <w:lang w:val="es-ES"/>
              </w:rPr>
              <w:t>.</w:t>
            </w:r>
            <w:r w:rsidR="00A57EEC" w:rsidRPr="005C7EEB">
              <w:rPr>
                <w:rFonts w:ascii="Commissioner" w:eastAsia="Commissioner" w:hAnsi="Commissioner" w:cs="Commissioner"/>
                <w:sz w:val="20"/>
                <w:szCs w:val="20"/>
              </w:rPr>
              <w:t xml:space="preserve">  </w:t>
            </w:r>
          </w:p>
        </w:tc>
        <w:tc>
          <w:tcPr>
            <w:tcW w:w="1418" w:type="pct"/>
            <w:gridSpan w:val="5"/>
            <w:shd w:val="clear" w:color="auto" w:fill="auto"/>
          </w:tcPr>
          <w:p w14:paraId="6727C4B4" w14:textId="040B4B9C" w:rsidR="00A57EEC" w:rsidRDefault="00A57EEC" w:rsidP="00A57EEC">
            <w:pPr>
              <w:spacing w:after="0" w:line="240" w:lineRule="auto"/>
              <w:jc w:val="both"/>
              <w:rPr>
                <w:rFonts w:ascii="Commissioner" w:hAnsi="Commissioner" w:cs="Arial"/>
                <w:i/>
                <w:iCs/>
                <w:color w:val="00B050"/>
                <w:sz w:val="20"/>
                <w:szCs w:val="20"/>
                <w:lang w:val="es-ES"/>
              </w:rPr>
            </w:pPr>
            <w:r w:rsidRPr="00E80147">
              <w:rPr>
                <w:rFonts w:ascii="Commissioner" w:eastAsia="Commissioner" w:hAnsi="Commissioner" w:cs="Commissioner"/>
                <w:b/>
                <w:bCs/>
                <w:sz w:val="20"/>
                <w:szCs w:val="20"/>
              </w:rPr>
              <w:t>Trabajo en equipo.</w:t>
            </w:r>
            <w:r>
              <w:rPr>
                <w:rFonts w:ascii="Commissioner" w:eastAsia="Commissioner" w:hAnsi="Commissioner" w:cs="Commissioner"/>
                <w:sz w:val="20"/>
                <w:szCs w:val="20"/>
              </w:rPr>
              <w:t xml:space="preserve"> Realiza la </w:t>
            </w:r>
            <w:r w:rsidR="00F51BA9" w:rsidRPr="003174CA">
              <w:rPr>
                <w:rFonts w:ascii="Commissioner" w:hAnsi="Commissioner" w:cs="Arial"/>
                <w:i/>
                <w:iCs/>
                <w:color w:val="00B050"/>
                <w:sz w:val="20"/>
                <w:szCs w:val="20"/>
                <w:lang w:val="es-ES"/>
              </w:rPr>
              <w:t xml:space="preserve">Actividad </w:t>
            </w:r>
            <w:r w:rsidR="00F51BA9">
              <w:rPr>
                <w:rFonts w:ascii="Commissioner" w:hAnsi="Commissioner" w:cs="Arial"/>
                <w:i/>
                <w:iCs/>
                <w:color w:val="00B050"/>
                <w:sz w:val="20"/>
                <w:szCs w:val="20"/>
                <w:lang w:val="es-ES"/>
              </w:rPr>
              <w:t>formativa</w:t>
            </w:r>
            <w:r w:rsidR="00F51BA9" w:rsidRPr="003174CA">
              <w:rPr>
                <w:rFonts w:ascii="Commissioner" w:hAnsi="Commissioner" w:cs="Arial"/>
                <w:i/>
                <w:iCs/>
                <w:color w:val="00B050"/>
                <w:sz w:val="20"/>
                <w:szCs w:val="20"/>
                <w:lang w:val="es-ES"/>
              </w:rPr>
              <w:t xml:space="preserve"> 9.1</w:t>
            </w:r>
            <w:r w:rsidR="00F51BA9">
              <w:rPr>
                <w:rFonts w:ascii="Commissioner" w:hAnsi="Commissioner" w:cs="Arial"/>
                <w:i/>
                <w:iCs/>
                <w:color w:val="00B050"/>
                <w:sz w:val="20"/>
                <w:szCs w:val="20"/>
                <w:lang w:val="es-ES"/>
              </w:rPr>
              <w:t>.</w:t>
            </w:r>
          </w:p>
          <w:p w14:paraId="30E9BFB0" w14:textId="77777777" w:rsidR="00F51BA9" w:rsidRDefault="00F51BA9" w:rsidP="00A57EEC">
            <w:pPr>
              <w:spacing w:after="0" w:line="240" w:lineRule="auto"/>
              <w:jc w:val="both"/>
              <w:rPr>
                <w:rFonts w:ascii="Commissioner" w:eastAsia="Commissioner" w:hAnsi="Commissioner" w:cs="Commissioner"/>
                <w:b/>
                <w:bCs/>
                <w:sz w:val="20"/>
                <w:szCs w:val="20"/>
                <w:lang w:val="es-ES"/>
              </w:rPr>
            </w:pPr>
          </w:p>
          <w:p w14:paraId="43E3618E" w14:textId="77777777" w:rsidR="00F51BA9" w:rsidRPr="00F51BA9" w:rsidRDefault="00F51BA9" w:rsidP="00F51BA9">
            <w:pPr>
              <w:pStyle w:val="Prrafodelista"/>
              <w:spacing w:after="0" w:line="240" w:lineRule="auto"/>
              <w:ind w:left="293"/>
              <w:rPr>
                <w:rFonts w:ascii="Commissioner" w:hAnsi="Commissioner"/>
                <w:sz w:val="20"/>
                <w:szCs w:val="20"/>
              </w:rPr>
            </w:pPr>
            <w:r w:rsidRPr="003174CA">
              <w:rPr>
                <w:rFonts w:ascii="Commissioner" w:hAnsi="Commissioner" w:cs="Arial"/>
                <w:i/>
                <w:iCs/>
                <w:color w:val="00B050"/>
                <w:sz w:val="20"/>
                <w:szCs w:val="20"/>
                <w:lang w:val="es-ES"/>
              </w:rPr>
              <w:t xml:space="preserve">Actividad </w:t>
            </w:r>
            <w:r>
              <w:rPr>
                <w:rFonts w:ascii="Commissioner" w:hAnsi="Commissioner" w:cs="Arial"/>
                <w:i/>
                <w:iCs/>
                <w:color w:val="00B050"/>
                <w:sz w:val="20"/>
                <w:szCs w:val="20"/>
                <w:lang w:val="es-ES"/>
              </w:rPr>
              <w:t>formativa</w:t>
            </w:r>
            <w:r w:rsidRPr="003174CA">
              <w:rPr>
                <w:rFonts w:ascii="Commissioner" w:hAnsi="Commissioner" w:cs="Arial"/>
                <w:i/>
                <w:iCs/>
                <w:color w:val="00B050"/>
                <w:sz w:val="20"/>
                <w:szCs w:val="20"/>
                <w:lang w:val="es-ES"/>
              </w:rPr>
              <w:t xml:space="preserve"> 9.1</w:t>
            </w:r>
            <w:r>
              <w:rPr>
                <w:rFonts w:ascii="Commissioner" w:hAnsi="Commissioner" w:cs="Arial"/>
                <w:i/>
                <w:iCs/>
                <w:color w:val="00B050"/>
                <w:sz w:val="20"/>
                <w:szCs w:val="20"/>
                <w:lang w:val="es-ES"/>
              </w:rPr>
              <w:t>.</w:t>
            </w:r>
          </w:p>
          <w:p w14:paraId="3B6E0FF9" w14:textId="126B9297" w:rsidR="00967256" w:rsidRPr="00566933" w:rsidRDefault="00967256" w:rsidP="00566933">
            <w:pPr>
              <w:pStyle w:val="Prrafodelista"/>
              <w:numPr>
                <w:ilvl w:val="1"/>
                <w:numId w:val="74"/>
              </w:numPr>
              <w:spacing w:after="0" w:line="240" w:lineRule="auto"/>
              <w:ind w:left="293"/>
              <w:rPr>
                <w:rFonts w:ascii="Commissioner" w:hAnsi="Commissioner"/>
                <w:sz w:val="20"/>
                <w:szCs w:val="20"/>
              </w:rPr>
            </w:pPr>
            <w:r w:rsidRPr="00566933">
              <w:rPr>
                <w:rFonts w:ascii="Commissioner" w:hAnsi="Commissioner"/>
                <w:sz w:val="20"/>
                <w:szCs w:val="20"/>
              </w:rPr>
              <w:t xml:space="preserve">Calcula el área del </w:t>
            </w:r>
            <m:oMath>
              <m:r>
                <w:rPr>
                  <w:rFonts w:ascii="Cambria Math" w:hAnsi="Cambria Math"/>
                  <w:sz w:val="20"/>
                  <w:szCs w:val="20"/>
                </w:rPr>
                <m:t>∆</m:t>
              </m:r>
            </m:oMath>
            <w:r w:rsidRPr="00566933">
              <w:rPr>
                <w:rFonts w:ascii="Commissioner" w:hAnsi="Commissioner"/>
                <w:sz w:val="20"/>
                <w:szCs w:val="20"/>
              </w:rPr>
              <w:t xml:space="preserve">ABC, si </w:t>
            </w:r>
            <m:oMath>
              <m:acc>
                <m:accPr>
                  <m:chr m:val="̅"/>
                  <m:ctrlPr>
                    <w:rPr>
                      <w:rFonts w:ascii="Cambria Math" w:hAnsi="Cambria Math"/>
                      <w:i/>
                      <w:sz w:val="20"/>
                      <w:szCs w:val="20"/>
                    </w:rPr>
                  </m:ctrlPr>
                </m:accPr>
                <m:e>
                  <m:r>
                    <w:rPr>
                      <w:rFonts w:ascii="Cambria Math" w:hAnsi="Cambria Math"/>
                      <w:sz w:val="20"/>
                      <w:szCs w:val="20"/>
                    </w:rPr>
                    <m:t>BD</m:t>
                  </m:r>
                </m:e>
              </m:acc>
              <m:r>
                <w:rPr>
                  <w:rFonts w:ascii="Cambria Math" w:hAnsi="Cambria Math"/>
                  <w:sz w:val="20"/>
                  <w:szCs w:val="20"/>
                </w:rPr>
                <m:t xml:space="preserve">=5 </m:t>
              </m:r>
              <m:r>
                <m:rPr>
                  <m:sty m:val="p"/>
                </m:rPr>
                <w:rPr>
                  <w:rFonts w:ascii="Cambria Math" w:hAnsi="Cambria Math"/>
                  <w:sz w:val="20"/>
                  <w:szCs w:val="20"/>
                </w:rPr>
                <m:t>cm</m:t>
              </m:r>
              <m:r>
                <w:rPr>
                  <w:rFonts w:ascii="Cambria Math" w:hAnsi="Cambria Math"/>
                  <w:sz w:val="20"/>
                  <w:szCs w:val="20"/>
                </w:rPr>
                <m:t xml:space="preserve">, </m:t>
              </m:r>
              <m:acc>
                <m:accPr>
                  <m:chr m:val="̅"/>
                  <m:ctrlPr>
                    <w:rPr>
                      <w:rFonts w:ascii="Cambria Math" w:hAnsi="Cambria Math"/>
                      <w:i/>
                      <w:sz w:val="20"/>
                      <w:szCs w:val="20"/>
                    </w:rPr>
                  </m:ctrlPr>
                </m:accPr>
                <m:e>
                  <m:r>
                    <w:rPr>
                      <w:rFonts w:ascii="Cambria Math" w:hAnsi="Cambria Math"/>
                      <w:sz w:val="20"/>
                      <w:szCs w:val="20"/>
                    </w:rPr>
                    <m:t>CF</m:t>
                  </m:r>
                </m:e>
              </m:acc>
              <m:r>
                <w:rPr>
                  <w:rFonts w:ascii="Cambria Math" w:hAnsi="Cambria Math"/>
                  <w:sz w:val="20"/>
                  <w:szCs w:val="20"/>
                </w:rPr>
                <m:t xml:space="preserve">=20 </m:t>
              </m:r>
              <m:r>
                <m:rPr>
                  <m:sty m:val="p"/>
                </m:rPr>
                <w:rPr>
                  <w:rFonts w:ascii="Cambria Math" w:hAnsi="Cambria Math"/>
                  <w:sz w:val="20"/>
                  <w:szCs w:val="20"/>
                </w:rPr>
                <m:t>cm</m:t>
              </m:r>
              <m:r>
                <w:rPr>
                  <w:rFonts w:ascii="Cambria Math" w:hAnsi="Cambria Math"/>
                  <w:sz w:val="20"/>
                  <w:szCs w:val="20"/>
                </w:rPr>
                <m:t>.</m:t>
              </m:r>
            </m:oMath>
            <w:r w:rsidRPr="00566933">
              <w:rPr>
                <w:rFonts w:ascii="Commissioner" w:hAnsi="Commissioner"/>
                <w:sz w:val="20"/>
                <w:szCs w:val="20"/>
              </w:rPr>
              <w:t xml:space="preserve">  </w:t>
            </w:r>
          </w:p>
          <w:p w14:paraId="0E14A238" w14:textId="489FED8C" w:rsidR="00967256" w:rsidRPr="00967256" w:rsidRDefault="00967256" w:rsidP="00967256">
            <w:pPr>
              <w:pStyle w:val="Prrafodelista"/>
              <w:spacing w:before="200" w:after="0" w:line="240" w:lineRule="auto"/>
              <w:ind w:left="357"/>
              <w:jc w:val="both"/>
              <w:rPr>
                <w:rFonts w:ascii="Commissioner" w:hAnsi="Commissioner"/>
                <w:sz w:val="20"/>
                <w:szCs w:val="20"/>
              </w:rPr>
            </w:pPr>
            <w:r w:rsidRPr="00967256">
              <w:rPr>
                <w:rFonts w:ascii="Commissioner" w:hAnsi="Commissioner"/>
                <w:noProof/>
                <w:sz w:val="20"/>
                <w:szCs w:val="20"/>
              </w:rPr>
              <w:drawing>
                <wp:inline distT="0" distB="0" distL="0" distR="0" wp14:anchorId="3A68FE55" wp14:editId="68F1E0FD">
                  <wp:extent cx="1835319" cy="1095375"/>
                  <wp:effectExtent l="0" t="0" r="0" b="0"/>
                  <wp:docPr id="5385400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40025" name=""/>
                          <pic:cNvPicPr/>
                        </pic:nvPicPr>
                        <pic:blipFill>
                          <a:blip r:embed="rId18"/>
                          <a:stretch>
                            <a:fillRect/>
                          </a:stretch>
                        </pic:blipFill>
                        <pic:spPr>
                          <a:xfrm>
                            <a:off x="0" y="0"/>
                            <a:ext cx="1844240" cy="1100699"/>
                          </a:xfrm>
                          <a:prstGeom prst="rect">
                            <a:avLst/>
                          </a:prstGeom>
                        </pic:spPr>
                      </pic:pic>
                    </a:graphicData>
                  </a:graphic>
                </wp:inline>
              </w:drawing>
            </w:r>
          </w:p>
          <w:p w14:paraId="501300CA" w14:textId="6EF50CA1" w:rsidR="00967256" w:rsidRPr="00566933" w:rsidRDefault="00566933" w:rsidP="00566933">
            <w:pPr>
              <w:spacing w:before="200" w:after="0" w:line="240" w:lineRule="auto"/>
              <w:jc w:val="both"/>
              <w:rPr>
                <w:rFonts w:ascii="Commissioner" w:hAnsi="Commissioner"/>
                <w:sz w:val="20"/>
                <w:szCs w:val="20"/>
              </w:rPr>
            </w:pPr>
            <w:r>
              <w:rPr>
                <w:rFonts w:ascii="Commissioner" w:hAnsi="Commissioner"/>
                <w:sz w:val="20"/>
                <w:szCs w:val="20"/>
              </w:rPr>
              <w:t xml:space="preserve">2. </w:t>
            </w:r>
            <w:r w:rsidR="00967256" w:rsidRPr="00566933">
              <w:rPr>
                <w:rFonts w:ascii="Commissioner" w:hAnsi="Commissioner"/>
                <w:sz w:val="20"/>
                <w:szCs w:val="20"/>
              </w:rPr>
              <w:t xml:space="preserve">Una vela triangular de una barca se ha estropeado y hay que sustituirla por otra. Para confeccionar la nueva vela nos cobran $690 por metro cuadrado. ¿Cuánto costará esa nueva vela si debe tener 8 </w:t>
            </w:r>
            <w:r w:rsidR="00967256" w:rsidRPr="00566933">
              <w:rPr>
                <w:rFonts w:ascii="Commissioner" w:hAnsi="Commissioner"/>
                <w:iCs/>
                <w:sz w:val="20"/>
                <w:szCs w:val="20"/>
              </w:rPr>
              <w:t>m</w:t>
            </w:r>
            <w:r w:rsidR="00967256" w:rsidRPr="00566933">
              <w:rPr>
                <w:rFonts w:ascii="Commissioner" w:hAnsi="Commissioner"/>
                <w:sz w:val="20"/>
                <w:szCs w:val="20"/>
              </w:rPr>
              <w:t xml:space="preserve"> de alto y 3 </w:t>
            </w:r>
            <w:r w:rsidR="00967256" w:rsidRPr="00566933">
              <w:rPr>
                <w:rFonts w:ascii="Commissioner" w:hAnsi="Commissioner"/>
                <w:iCs/>
                <w:sz w:val="20"/>
                <w:szCs w:val="20"/>
              </w:rPr>
              <w:t xml:space="preserve">m </w:t>
            </w:r>
            <w:r w:rsidR="00967256" w:rsidRPr="00566933">
              <w:rPr>
                <w:rFonts w:ascii="Commissioner" w:hAnsi="Commissioner"/>
                <w:sz w:val="20"/>
                <w:szCs w:val="20"/>
              </w:rPr>
              <w:t>de base?</w:t>
            </w:r>
          </w:p>
          <w:p w14:paraId="6F4475E7" w14:textId="306C0233" w:rsidR="00967256" w:rsidRPr="00967256" w:rsidRDefault="00967256" w:rsidP="00566933">
            <w:pPr>
              <w:pStyle w:val="Prrafodelista"/>
              <w:numPr>
                <w:ilvl w:val="0"/>
                <w:numId w:val="74"/>
              </w:numPr>
              <w:spacing w:before="200" w:after="0" w:line="240" w:lineRule="auto"/>
              <w:ind w:left="357" w:hanging="357"/>
              <w:jc w:val="both"/>
              <w:rPr>
                <w:rFonts w:ascii="Commissioner" w:hAnsi="Commissioner"/>
                <w:sz w:val="20"/>
                <w:szCs w:val="20"/>
              </w:rPr>
            </w:pPr>
            <w:r w:rsidRPr="00967256">
              <w:rPr>
                <w:rFonts w:ascii="Commissioner" w:hAnsi="Commissioner"/>
                <w:sz w:val="20"/>
                <w:szCs w:val="20"/>
              </w:rPr>
              <w:t>Calcula el área del siguiente triángulo.</w:t>
            </w:r>
          </w:p>
          <w:p w14:paraId="6C3B5663" w14:textId="74ABD6B9" w:rsidR="00967256" w:rsidRPr="00967256" w:rsidRDefault="00566933" w:rsidP="00967256">
            <w:pPr>
              <w:spacing w:after="0" w:line="240" w:lineRule="auto"/>
              <w:rPr>
                <w:rFonts w:ascii="Commissioner" w:hAnsi="Commissioner" w:cs="Arial"/>
                <w:sz w:val="20"/>
                <w:szCs w:val="20"/>
              </w:rPr>
            </w:pPr>
            <w:r w:rsidRPr="00967256">
              <w:rPr>
                <w:rFonts w:ascii="Commissioner" w:hAnsi="Commissioner"/>
                <w:noProof/>
                <w:sz w:val="20"/>
                <w:szCs w:val="20"/>
              </w:rPr>
              <w:drawing>
                <wp:inline distT="0" distB="0" distL="0" distR="0" wp14:anchorId="7F596486" wp14:editId="2372697C">
                  <wp:extent cx="1604838" cy="988695"/>
                  <wp:effectExtent l="0" t="0" r="0" b="1905"/>
                  <wp:docPr id="7584350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35070" name=""/>
                          <pic:cNvPicPr/>
                        </pic:nvPicPr>
                        <pic:blipFill>
                          <a:blip r:embed="rId19"/>
                          <a:stretch>
                            <a:fillRect/>
                          </a:stretch>
                        </pic:blipFill>
                        <pic:spPr>
                          <a:xfrm>
                            <a:off x="0" y="0"/>
                            <a:ext cx="1619647" cy="997818"/>
                          </a:xfrm>
                          <a:prstGeom prst="rect">
                            <a:avLst/>
                          </a:prstGeom>
                        </pic:spPr>
                      </pic:pic>
                    </a:graphicData>
                  </a:graphic>
                </wp:inline>
              </w:drawing>
            </w:r>
          </w:p>
          <w:p w14:paraId="6BCA0194" w14:textId="77777777" w:rsidR="00967256" w:rsidRPr="00921ACF" w:rsidRDefault="00967256" w:rsidP="00A57EEC">
            <w:pPr>
              <w:spacing w:after="0" w:line="240" w:lineRule="auto"/>
              <w:jc w:val="both"/>
              <w:rPr>
                <w:rFonts w:ascii="Commissioner" w:eastAsia="Commissioner" w:hAnsi="Commissioner" w:cs="Commissioner"/>
                <w:b/>
                <w:bCs/>
                <w:sz w:val="20"/>
                <w:szCs w:val="20"/>
                <w:lang w:val="es-ES"/>
              </w:rPr>
            </w:pPr>
          </w:p>
        </w:tc>
        <w:tc>
          <w:tcPr>
            <w:tcW w:w="625" w:type="pct"/>
            <w:gridSpan w:val="4"/>
            <w:vAlign w:val="center"/>
          </w:tcPr>
          <w:p w14:paraId="3FAB7457" w14:textId="3732F08A" w:rsidR="00A57EEC" w:rsidRPr="00921ACF" w:rsidRDefault="00A57EEC" w:rsidP="00A57EEC">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Autoevaluación, coevaluación y heteroevaluación</w:t>
            </w:r>
          </w:p>
        </w:tc>
        <w:tc>
          <w:tcPr>
            <w:tcW w:w="490" w:type="pct"/>
            <w:gridSpan w:val="3"/>
            <w:vAlign w:val="center"/>
          </w:tcPr>
          <w:p w14:paraId="2F9B04E6" w14:textId="71EC24E3" w:rsidR="00A57EEC" w:rsidRPr="00921ACF" w:rsidRDefault="00A57EEC" w:rsidP="00A57EEC">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19" w:type="pct"/>
            <w:gridSpan w:val="5"/>
            <w:vAlign w:val="center"/>
          </w:tcPr>
          <w:p w14:paraId="6917B67B" w14:textId="12BBB5DF" w:rsidR="00A57EEC" w:rsidRPr="00E0698A" w:rsidRDefault="00B71BCE" w:rsidP="00A57EEC">
            <w:pPr>
              <w:spacing w:after="0"/>
              <w:jc w:val="center"/>
              <w:rPr>
                <w:rFonts w:ascii="Commissioner" w:eastAsia="Commissioner" w:hAnsi="Commissioner" w:cs="Commissioner"/>
                <w:sz w:val="20"/>
                <w:szCs w:val="20"/>
              </w:rPr>
            </w:pPr>
            <w:r w:rsidRPr="003174CA">
              <w:rPr>
                <w:rFonts w:ascii="Commissioner" w:hAnsi="Commissioner" w:cs="Arial"/>
                <w:i/>
                <w:iCs/>
                <w:color w:val="00B050"/>
                <w:sz w:val="20"/>
                <w:szCs w:val="20"/>
                <w:lang w:val="es-ES"/>
              </w:rPr>
              <w:t xml:space="preserve">Actividad </w:t>
            </w:r>
            <w:r w:rsidR="00F51BA9">
              <w:rPr>
                <w:rFonts w:ascii="Commissioner" w:hAnsi="Commissioner" w:cs="Arial"/>
                <w:i/>
                <w:iCs/>
                <w:color w:val="00B050"/>
                <w:sz w:val="20"/>
                <w:szCs w:val="20"/>
                <w:lang w:val="es-ES"/>
              </w:rPr>
              <w:t>formativa</w:t>
            </w:r>
            <w:r w:rsidRPr="003174CA">
              <w:rPr>
                <w:rFonts w:ascii="Commissioner" w:hAnsi="Commissioner" w:cs="Arial"/>
                <w:i/>
                <w:iCs/>
                <w:color w:val="00B050"/>
                <w:sz w:val="20"/>
                <w:szCs w:val="20"/>
                <w:lang w:val="es-ES"/>
              </w:rPr>
              <w:t xml:space="preserve"> 9.1</w:t>
            </w:r>
            <w:r>
              <w:rPr>
                <w:rFonts w:ascii="Commissioner" w:hAnsi="Commissioner" w:cs="Arial"/>
                <w:i/>
                <w:iCs/>
                <w:color w:val="00B050"/>
                <w:sz w:val="20"/>
                <w:szCs w:val="20"/>
                <w:lang w:val="es-ES"/>
              </w:rPr>
              <w:t>.</w:t>
            </w:r>
          </w:p>
        </w:tc>
        <w:tc>
          <w:tcPr>
            <w:tcW w:w="518" w:type="pct"/>
            <w:gridSpan w:val="2"/>
            <w:vAlign w:val="center"/>
          </w:tcPr>
          <w:p w14:paraId="66E0DD63" w14:textId="77777777" w:rsidR="00A57EEC" w:rsidRPr="009207E6" w:rsidRDefault="00A57EEC" w:rsidP="00A57EEC">
            <w:pPr>
              <w:spacing w:after="0"/>
              <w:jc w:val="center"/>
              <w:rPr>
                <w:rFonts w:ascii="Commissioner" w:eastAsia="Commissioner" w:hAnsi="Commissioner" w:cs="Commissioner"/>
                <w:b/>
                <w:bCs/>
                <w:sz w:val="20"/>
                <w:szCs w:val="20"/>
              </w:rPr>
            </w:pPr>
            <w:r w:rsidRPr="009207E6">
              <w:rPr>
                <w:rFonts w:ascii="Commissioner" w:eastAsia="Commissioner" w:hAnsi="Commissioner" w:cs="Commissioner"/>
                <w:b/>
                <w:bCs/>
                <w:sz w:val="20"/>
                <w:szCs w:val="20"/>
              </w:rPr>
              <w:t xml:space="preserve">Mediación docente: </w:t>
            </w:r>
          </w:p>
          <w:p w14:paraId="4DC07F19" w14:textId="5B9A077D" w:rsidR="00A57EEC" w:rsidRPr="00E0698A" w:rsidRDefault="00A57EEC" w:rsidP="00A57EEC">
            <w:pPr>
              <w:spacing w:after="0"/>
              <w:jc w:val="center"/>
              <w:rPr>
                <w:rFonts w:ascii="Commissioner" w:eastAsia="Commissioner" w:hAnsi="Commissioner" w:cs="Commissioner"/>
                <w:sz w:val="20"/>
                <w:szCs w:val="20"/>
              </w:rPr>
            </w:pPr>
            <w:r w:rsidRPr="00E0698A">
              <w:rPr>
                <w:rFonts w:ascii="Commissioner" w:eastAsia="Commissioner" w:hAnsi="Commissioner" w:cs="Commissioner"/>
                <w:sz w:val="20"/>
                <w:szCs w:val="20"/>
              </w:rPr>
              <w:t>20 min</w:t>
            </w:r>
            <w:r>
              <w:rPr>
                <w:rFonts w:ascii="Commissioner" w:eastAsia="Commissioner" w:hAnsi="Commissioner" w:cs="Commissioner"/>
                <w:sz w:val="20"/>
                <w:szCs w:val="20"/>
              </w:rPr>
              <w:t>.</w:t>
            </w:r>
          </w:p>
        </w:tc>
      </w:tr>
      <w:tr w:rsidR="00D7223C" w:rsidRPr="00776DAC" w14:paraId="257EBD00" w14:textId="77777777" w:rsidTr="00A5283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4" w:type="pct"/>
            <w:gridSpan w:val="2"/>
            <w:vMerge/>
            <w:shd w:val="clear" w:color="auto" w:fill="auto"/>
            <w:vAlign w:val="center"/>
          </w:tcPr>
          <w:p w14:paraId="53C7A639" w14:textId="77777777" w:rsidR="00D7223C" w:rsidRPr="00776DAC" w:rsidRDefault="00D7223C" w:rsidP="004E3E9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6" w:type="pct"/>
            <w:gridSpan w:val="22"/>
            <w:shd w:val="clear" w:color="auto" w:fill="E2EFD9" w:themeFill="accent6" w:themeFillTint="33"/>
            <w:vAlign w:val="center"/>
          </w:tcPr>
          <w:p w14:paraId="2D40AECD" w14:textId="77777777" w:rsidR="00D7223C" w:rsidRPr="00E0698A" w:rsidRDefault="00D7223C" w:rsidP="004E3E95">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D148F2" w:rsidRPr="00776DAC" w14:paraId="70D47301" w14:textId="77777777" w:rsidTr="00D55E0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64" w:type="pct"/>
            <w:gridSpan w:val="2"/>
            <w:vMerge/>
            <w:shd w:val="clear" w:color="auto" w:fill="auto"/>
            <w:vAlign w:val="center"/>
          </w:tcPr>
          <w:p w14:paraId="0A256A44" w14:textId="77777777" w:rsidR="000D5E70" w:rsidRPr="00776DAC" w:rsidRDefault="000D5E70" w:rsidP="000D5E70">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65" w:type="pct"/>
            <w:gridSpan w:val="3"/>
            <w:shd w:val="clear" w:color="auto" w:fill="auto"/>
            <w:vAlign w:val="center"/>
          </w:tcPr>
          <w:p w14:paraId="586A6E32" w14:textId="3CAA4713" w:rsidR="000D5E70" w:rsidRPr="003B1E60" w:rsidRDefault="007A604C" w:rsidP="000D5E70">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Pregunta por los principios y propiedades que usaron para el cálculo del área.</w:t>
            </w:r>
          </w:p>
        </w:tc>
        <w:tc>
          <w:tcPr>
            <w:tcW w:w="1418" w:type="pct"/>
            <w:gridSpan w:val="5"/>
            <w:shd w:val="clear" w:color="auto" w:fill="auto"/>
            <w:vAlign w:val="center"/>
          </w:tcPr>
          <w:p w14:paraId="0612568C" w14:textId="0B3D6310" w:rsidR="000D5E70" w:rsidRPr="00D8207A" w:rsidRDefault="000D5E70" w:rsidP="000D5E70">
            <w:pPr>
              <w:spacing w:after="0"/>
              <w:jc w:val="both"/>
              <w:rPr>
                <w:rFonts w:ascii="Commissioner" w:eastAsia="Commissioner" w:hAnsi="Commissioner" w:cs="Commissioner"/>
                <w:sz w:val="20"/>
                <w:szCs w:val="20"/>
              </w:rPr>
            </w:pPr>
            <w:r w:rsidRPr="000D5E70">
              <w:rPr>
                <w:rFonts w:ascii="Commissioner" w:eastAsia="Commissioner" w:hAnsi="Commissioner" w:cs="Commissioner"/>
                <w:b/>
                <w:bCs/>
                <w:sz w:val="20"/>
                <w:szCs w:val="20"/>
              </w:rPr>
              <w:t>Trabajo en plenaria</w:t>
            </w:r>
            <w:r>
              <w:rPr>
                <w:rFonts w:ascii="Commissioner" w:eastAsia="Commissioner" w:hAnsi="Commissioner" w:cs="Commissioner"/>
                <w:sz w:val="20"/>
                <w:szCs w:val="20"/>
              </w:rPr>
              <w:t xml:space="preserve">. </w:t>
            </w:r>
            <w:r w:rsidR="00CE5651">
              <w:rPr>
                <w:rFonts w:ascii="Commissioner" w:eastAsia="Commissioner" w:hAnsi="Commissioner" w:cs="Commissioner"/>
                <w:sz w:val="20"/>
                <w:szCs w:val="20"/>
              </w:rPr>
              <w:t>Comentan los principios y propiedades que usaron para el cálculo del área.</w:t>
            </w:r>
          </w:p>
        </w:tc>
        <w:tc>
          <w:tcPr>
            <w:tcW w:w="625" w:type="pct"/>
            <w:gridSpan w:val="4"/>
            <w:vAlign w:val="center"/>
          </w:tcPr>
          <w:p w14:paraId="088EFF4C" w14:textId="1BC04A61" w:rsidR="000D5E70" w:rsidRPr="00776DAC" w:rsidRDefault="000D5E70" w:rsidP="000D5E70">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Autoevaluación, coevaluación y heteroevaluación</w:t>
            </w:r>
          </w:p>
        </w:tc>
        <w:tc>
          <w:tcPr>
            <w:tcW w:w="490" w:type="pct"/>
            <w:gridSpan w:val="3"/>
            <w:vAlign w:val="center"/>
          </w:tcPr>
          <w:p w14:paraId="70E4B031" w14:textId="787F6265" w:rsidR="000D5E70" w:rsidRPr="00776DAC" w:rsidRDefault="000D5E70" w:rsidP="000D5E70">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19" w:type="pct"/>
            <w:gridSpan w:val="5"/>
            <w:vAlign w:val="center"/>
          </w:tcPr>
          <w:p w14:paraId="104840BD" w14:textId="77777777" w:rsidR="000D5E70" w:rsidRPr="00E0698A" w:rsidRDefault="000D5E70" w:rsidP="000D5E70">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18" w:type="pct"/>
            <w:gridSpan w:val="2"/>
            <w:vAlign w:val="center"/>
          </w:tcPr>
          <w:p w14:paraId="7B36EF5E" w14:textId="77777777" w:rsidR="00BA7E6C" w:rsidRPr="00BA7E6C" w:rsidRDefault="000D5E70" w:rsidP="000D5E70">
            <w:pPr>
              <w:spacing w:after="0"/>
              <w:jc w:val="center"/>
              <w:rPr>
                <w:rFonts w:ascii="Commissioner" w:eastAsia="Commissioner" w:hAnsi="Commissioner" w:cs="Commissioner"/>
                <w:b/>
                <w:bCs/>
                <w:sz w:val="20"/>
                <w:szCs w:val="20"/>
              </w:rPr>
            </w:pPr>
            <w:r w:rsidRPr="00BA7E6C">
              <w:rPr>
                <w:rFonts w:ascii="Commissioner" w:eastAsia="Commissioner" w:hAnsi="Commissioner" w:cs="Commissioner"/>
                <w:b/>
                <w:bCs/>
                <w:sz w:val="20"/>
                <w:szCs w:val="20"/>
              </w:rPr>
              <w:t>Mediación docente:</w:t>
            </w:r>
          </w:p>
          <w:p w14:paraId="3EE84CBB" w14:textId="17B888C9" w:rsidR="000D5E70" w:rsidRPr="00E0698A" w:rsidRDefault="000D5E70" w:rsidP="000D5E70">
            <w:pPr>
              <w:spacing w:after="0"/>
              <w:jc w:val="center"/>
              <w:rPr>
                <w:rFonts w:ascii="Commissioner" w:eastAsia="Commissioner" w:hAnsi="Commissioner" w:cs="Commissioner"/>
                <w:sz w:val="20"/>
                <w:szCs w:val="20"/>
              </w:rPr>
            </w:pPr>
            <w:r w:rsidRPr="00E0698A">
              <w:rPr>
                <w:rFonts w:ascii="Commissioner" w:eastAsia="Commissioner" w:hAnsi="Commissioner" w:cs="Commissioner"/>
                <w:sz w:val="20"/>
                <w:szCs w:val="20"/>
              </w:rPr>
              <w:t>10 min</w:t>
            </w:r>
            <w:r w:rsidR="00BA7E6C">
              <w:rPr>
                <w:rFonts w:ascii="Commissioner" w:eastAsia="Commissioner" w:hAnsi="Commissioner" w:cs="Commissioner"/>
                <w:sz w:val="20"/>
                <w:szCs w:val="20"/>
              </w:rPr>
              <w:t>.</w:t>
            </w:r>
          </w:p>
        </w:tc>
      </w:tr>
      <w:tr w:rsidR="00D7223C" w:rsidRPr="00776DAC" w14:paraId="555A8E9D" w14:textId="77777777" w:rsidTr="00A5283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4" w:type="pct"/>
            <w:gridSpan w:val="2"/>
            <w:vMerge/>
            <w:shd w:val="clear" w:color="auto" w:fill="auto"/>
            <w:vAlign w:val="center"/>
          </w:tcPr>
          <w:p w14:paraId="214CDBBC" w14:textId="77777777" w:rsidR="00D7223C" w:rsidRPr="00776DAC" w:rsidRDefault="00D7223C" w:rsidP="004E3E9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6" w:type="pct"/>
            <w:gridSpan w:val="22"/>
            <w:shd w:val="clear" w:color="auto" w:fill="FFF2CC" w:themeFill="accent4" w:themeFillTint="33"/>
            <w:vAlign w:val="center"/>
          </w:tcPr>
          <w:p w14:paraId="1C968434" w14:textId="77777777" w:rsidR="00D7223C" w:rsidRPr="00776DAC" w:rsidRDefault="00D7223C" w:rsidP="004E3E9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D148F2" w:rsidRPr="00776DAC" w14:paraId="71E86B52" w14:textId="77777777" w:rsidTr="00D55E0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4" w:type="pct"/>
            <w:gridSpan w:val="2"/>
            <w:vMerge/>
            <w:shd w:val="clear" w:color="auto" w:fill="auto"/>
            <w:vAlign w:val="center"/>
          </w:tcPr>
          <w:p w14:paraId="0E1E0111" w14:textId="77777777" w:rsidR="00D7223C" w:rsidRPr="00776DAC" w:rsidRDefault="00D7223C" w:rsidP="004E3E95">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065" w:type="pct"/>
            <w:gridSpan w:val="3"/>
            <w:shd w:val="clear" w:color="auto" w:fill="auto"/>
            <w:vAlign w:val="center"/>
          </w:tcPr>
          <w:p w14:paraId="301BAF76" w14:textId="16362D7A" w:rsidR="00D7223C" w:rsidRPr="00BE2288" w:rsidRDefault="00B24F54" w:rsidP="004E3E95">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el </w:t>
            </w:r>
            <w:r w:rsidRPr="00B24F54">
              <w:rPr>
                <w:rFonts w:ascii="Commissioner" w:eastAsia="Commissioner" w:hAnsi="Commissioner" w:cs="Commissioner"/>
                <w:i/>
                <w:iCs/>
                <w:color w:val="00B050"/>
                <w:sz w:val="20"/>
                <w:szCs w:val="20"/>
              </w:rPr>
              <w:t>Ejemplo formativo 9.2</w:t>
            </w:r>
            <w:r>
              <w:rPr>
                <w:rFonts w:ascii="Commissioner" w:eastAsia="Commissioner" w:hAnsi="Commissioner" w:cs="Commissioner"/>
                <w:i/>
                <w:iCs/>
                <w:color w:val="00B050"/>
                <w:sz w:val="20"/>
                <w:szCs w:val="20"/>
              </w:rPr>
              <w:t xml:space="preserve"> </w:t>
            </w:r>
            <w:r w:rsidRPr="005D2541">
              <w:rPr>
                <w:rFonts w:ascii="Commissioner" w:eastAsia="Commissioner" w:hAnsi="Commissioner" w:cs="Commissioner"/>
                <w:sz w:val="20"/>
                <w:szCs w:val="20"/>
              </w:rPr>
              <w:t>y realizar la</w:t>
            </w:r>
            <w:r w:rsidRPr="005D2541">
              <w:rPr>
                <w:rFonts w:ascii="Commissioner" w:eastAsia="Commissioner" w:hAnsi="Commissioner" w:cs="Commissioner"/>
                <w:i/>
                <w:iCs/>
                <w:sz w:val="20"/>
                <w:szCs w:val="20"/>
              </w:rPr>
              <w:t xml:space="preserve"> </w:t>
            </w:r>
            <w:r>
              <w:rPr>
                <w:rFonts w:ascii="Commissioner" w:eastAsia="Commissioner" w:hAnsi="Commissioner" w:cs="Commissioner"/>
                <w:i/>
                <w:iCs/>
                <w:color w:val="00B050"/>
                <w:sz w:val="20"/>
                <w:szCs w:val="20"/>
              </w:rPr>
              <w:t xml:space="preserve">Actividad formativa </w:t>
            </w:r>
            <w:r w:rsidR="005D2541">
              <w:rPr>
                <w:rFonts w:ascii="Commissioner" w:eastAsia="Commissioner" w:hAnsi="Commissioner" w:cs="Commissioner"/>
                <w:i/>
                <w:iCs/>
                <w:color w:val="00B050"/>
                <w:sz w:val="20"/>
                <w:szCs w:val="20"/>
              </w:rPr>
              <w:t>9.</w:t>
            </w:r>
            <w:r w:rsidR="000A42BE">
              <w:rPr>
                <w:rFonts w:ascii="Commissioner" w:eastAsia="Commissioner" w:hAnsi="Commissioner" w:cs="Commissioner"/>
                <w:i/>
                <w:iCs/>
                <w:color w:val="00B050"/>
                <w:sz w:val="20"/>
                <w:szCs w:val="20"/>
              </w:rPr>
              <w:t>2.</w:t>
            </w:r>
          </w:p>
        </w:tc>
        <w:tc>
          <w:tcPr>
            <w:tcW w:w="1418" w:type="pct"/>
            <w:gridSpan w:val="5"/>
            <w:shd w:val="clear" w:color="auto" w:fill="auto"/>
          </w:tcPr>
          <w:p w14:paraId="46659979" w14:textId="4F760EAB" w:rsidR="00D7223C" w:rsidRDefault="00D7223C" w:rsidP="00CF212F">
            <w:pPr>
              <w:jc w:val="both"/>
              <w:rPr>
                <w:rFonts w:ascii="Commissioner" w:eastAsia="Commissioner" w:hAnsi="Commissioner" w:cs="Commissioner"/>
                <w:i/>
                <w:iCs/>
                <w:color w:val="00B050"/>
                <w:sz w:val="20"/>
                <w:szCs w:val="20"/>
              </w:rPr>
            </w:pPr>
            <w:r w:rsidRPr="00BA7E6C">
              <w:rPr>
                <w:rFonts w:ascii="Commissioner" w:eastAsia="Commissioner" w:hAnsi="Commissioner" w:cs="Commissioner"/>
                <w:b/>
                <w:bCs/>
                <w:sz w:val="20"/>
                <w:szCs w:val="20"/>
              </w:rPr>
              <w:t>Trabajo individual</w:t>
            </w:r>
            <w:r w:rsidR="00BA7E6C" w:rsidRPr="00BA7E6C">
              <w:rPr>
                <w:rFonts w:ascii="Commissioner" w:eastAsia="Commissioner" w:hAnsi="Commissioner" w:cs="Commissioner"/>
                <w:b/>
                <w:bCs/>
                <w:sz w:val="20"/>
                <w:szCs w:val="20"/>
              </w:rPr>
              <w:t>.</w:t>
            </w:r>
            <w:r>
              <w:rPr>
                <w:rFonts w:ascii="Commissioner" w:eastAsia="Commissioner" w:hAnsi="Commissioner" w:cs="Commissioner"/>
                <w:sz w:val="20"/>
                <w:szCs w:val="20"/>
              </w:rPr>
              <w:t xml:space="preserve"> </w:t>
            </w:r>
            <w:r w:rsidR="00FB3D5F">
              <w:rPr>
                <w:rFonts w:ascii="Commissioner" w:eastAsia="Commissioner" w:hAnsi="Commissioner" w:cs="Commissioner"/>
                <w:sz w:val="20"/>
                <w:szCs w:val="20"/>
              </w:rPr>
              <w:t xml:space="preserve">Realiza la </w:t>
            </w:r>
            <w:r w:rsidR="00FB3D5F">
              <w:rPr>
                <w:rFonts w:ascii="Commissioner" w:eastAsia="Commissioner" w:hAnsi="Commissioner" w:cs="Commissioner"/>
                <w:i/>
                <w:iCs/>
                <w:color w:val="00B050"/>
                <w:sz w:val="20"/>
                <w:szCs w:val="20"/>
              </w:rPr>
              <w:t>Actividad formativa 9.</w:t>
            </w:r>
            <w:r w:rsidR="000A42BE">
              <w:rPr>
                <w:rFonts w:ascii="Commissioner" w:eastAsia="Commissioner" w:hAnsi="Commissioner" w:cs="Commissioner"/>
                <w:i/>
                <w:iCs/>
                <w:color w:val="00B050"/>
                <w:sz w:val="20"/>
                <w:szCs w:val="20"/>
              </w:rPr>
              <w:t>2.</w:t>
            </w:r>
          </w:p>
          <w:p w14:paraId="312703E1" w14:textId="106B538E" w:rsidR="00697275" w:rsidRPr="00BE2288" w:rsidRDefault="00697275" w:rsidP="00697275">
            <w:pPr>
              <w:jc w:val="both"/>
              <w:rPr>
                <w:rFonts w:ascii="Commissioner" w:eastAsia="Commissioner" w:hAnsi="Commissioner" w:cs="Commissioner"/>
                <w:sz w:val="20"/>
                <w:szCs w:val="20"/>
              </w:rPr>
            </w:pPr>
            <w:r w:rsidRPr="00E7540D">
              <w:rPr>
                <w:noProof/>
              </w:rPr>
              <w:drawing>
                <wp:anchor distT="0" distB="0" distL="114300" distR="114300" simplePos="0" relativeHeight="251678720" behindDoc="0" locked="0" layoutInCell="1" allowOverlap="1" wp14:anchorId="0B19D23E" wp14:editId="6AEA71A4">
                  <wp:simplePos x="0" y="0"/>
                  <wp:positionH relativeFrom="column">
                    <wp:posOffset>-28575</wp:posOffset>
                  </wp:positionH>
                  <wp:positionV relativeFrom="paragraph">
                    <wp:posOffset>522605</wp:posOffset>
                  </wp:positionV>
                  <wp:extent cx="907415" cy="1007745"/>
                  <wp:effectExtent l="0" t="0" r="6985" b="1905"/>
                  <wp:wrapSquare wrapText="bothSides"/>
                  <wp:docPr id="5394468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46801" name="Imagen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07415" cy="1007745"/>
                          </a:xfrm>
                          <a:prstGeom prst="rect">
                            <a:avLst/>
                          </a:prstGeom>
                        </pic:spPr>
                      </pic:pic>
                    </a:graphicData>
                  </a:graphic>
                  <wp14:sizeRelH relativeFrom="page">
                    <wp14:pctWidth>0</wp14:pctWidth>
                  </wp14:sizeRelH>
                  <wp14:sizeRelV relativeFrom="page">
                    <wp14:pctHeight>0</wp14:pctHeight>
                  </wp14:sizeRelV>
                </wp:anchor>
              </w:drawing>
            </w:r>
            <w:r w:rsidR="00FB3D5F">
              <w:rPr>
                <w:rFonts w:ascii="Commissioner" w:eastAsia="Commissioner" w:hAnsi="Commissioner" w:cs="Commissioner"/>
                <w:i/>
                <w:iCs/>
                <w:color w:val="00B050"/>
                <w:sz w:val="20"/>
                <w:szCs w:val="20"/>
              </w:rPr>
              <w:t>Actividad formativa 9.</w:t>
            </w:r>
            <w:r w:rsidR="000A42BE">
              <w:rPr>
                <w:rFonts w:ascii="Commissioner" w:eastAsia="Commissioner" w:hAnsi="Commissioner" w:cs="Commissioner"/>
                <w:i/>
                <w:iCs/>
                <w:color w:val="00B050"/>
                <w:sz w:val="20"/>
                <w:szCs w:val="20"/>
              </w:rPr>
              <w:t>2</w:t>
            </w:r>
            <w:r w:rsidR="00FB3D5F">
              <w:rPr>
                <w:rFonts w:ascii="Commissioner" w:eastAsia="Commissioner" w:hAnsi="Commissioner" w:cs="Commissioner"/>
                <w:i/>
                <w:iCs/>
                <w:color w:val="00B050"/>
                <w:sz w:val="20"/>
                <w:szCs w:val="20"/>
              </w:rPr>
              <w:t xml:space="preserve">. </w:t>
            </w:r>
            <w:r w:rsidR="00FB3D5F" w:rsidRPr="00FB3D5F">
              <w:rPr>
                <w:rFonts w:ascii="Commissioner" w:hAnsi="Commissioner"/>
                <w:sz w:val="20"/>
                <w:szCs w:val="20"/>
              </w:rPr>
              <w:t xml:space="preserve">Encontrar el área del cuadrado </w:t>
            </w:r>
            <w:r w:rsidR="00FB3D5F" w:rsidRPr="00FB3D5F">
              <w:rPr>
                <w:rFonts w:ascii="Commissioner" w:hAnsi="Commissioner"/>
                <w:i/>
                <w:iCs/>
                <w:sz w:val="20"/>
                <w:szCs w:val="20"/>
              </w:rPr>
              <w:t>ABCD</w:t>
            </w:r>
            <w:r w:rsidR="00FB3D5F" w:rsidRPr="00FB3D5F">
              <w:rPr>
                <w:rFonts w:ascii="Commissioner" w:hAnsi="Commissioner"/>
                <w:sz w:val="20"/>
                <w:szCs w:val="20"/>
              </w:rPr>
              <w:t xml:space="preserve"> si  </w:t>
            </w:r>
            <m:oMath>
              <m:acc>
                <m:accPr>
                  <m:chr m:val="̅"/>
                  <m:ctrlPr>
                    <w:rPr>
                      <w:rFonts w:ascii="Cambria Math" w:hAnsi="Cambria Math"/>
                      <w:i/>
                      <w:sz w:val="20"/>
                      <w:szCs w:val="20"/>
                    </w:rPr>
                  </m:ctrlPr>
                </m:accPr>
                <m:e>
                  <m:r>
                    <w:rPr>
                      <w:rFonts w:ascii="Cambria Math" w:hAnsi="Cambria Math"/>
                      <w:sz w:val="20"/>
                      <w:szCs w:val="20"/>
                    </w:rPr>
                    <m:t>AC</m:t>
                  </m:r>
                </m:e>
              </m:acc>
              <m:r>
                <w:rPr>
                  <w:rFonts w:ascii="Cambria Math" w:hAnsi="Cambria Math"/>
                  <w:sz w:val="20"/>
                  <w:szCs w:val="20"/>
                </w:rPr>
                <m:t>=</m:t>
              </m:r>
              <m:rad>
                <m:radPr>
                  <m:degHide m:val="1"/>
                  <m:ctrlPr>
                    <w:rPr>
                      <w:rFonts w:ascii="Cambria Math" w:hAnsi="Cambria Math"/>
                      <w:i/>
                      <w:sz w:val="20"/>
                      <w:szCs w:val="20"/>
                    </w:rPr>
                  </m:ctrlPr>
                </m:radPr>
                <m:deg/>
                <m:e>
                  <m:r>
                    <w:rPr>
                      <w:rFonts w:ascii="Cambria Math" w:hAnsi="Cambria Math"/>
                      <w:sz w:val="20"/>
                      <w:szCs w:val="20"/>
                    </w:rPr>
                    <m:t>3</m:t>
                  </m:r>
                </m:e>
              </m:rad>
            </m:oMath>
            <w:r w:rsidR="00FB3D5F" w:rsidRPr="00FB3D5F">
              <w:rPr>
                <w:rFonts w:ascii="Commissioner" w:hAnsi="Commissioner"/>
                <w:sz w:val="20"/>
                <w:szCs w:val="20"/>
              </w:rPr>
              <w:t>.</w:t>
            </w:r>
          </w:p>
        </w:tc>
        <w:tc>
          <w:tcPr>
            <w:tcW w:w="625" w:type="pct"/>
            <w:gridSpan w:val="4"/>
          </w:tcPr>
          <w:p w14:paraId="40CCA98D" w14:textId="77777777" w:rsidR="00D7223C" w:rsidRPr="00776DAC" w:rsidRDefault="00D7223C" w:rsidP="004E3E95">
            <w:pPr>
              <w:spacing w:after="0" w:line="240" w:lineRule="auto"/>
              <w:rPr>
                <w:rFonts w:ascii="Commissioner" w:eastAsia="Commissioner" w:hAnsi="Commissioner" w:cs="Commissioner"/>
                <w:sz w:val="16"/>
                <w:szCs w:val="16"/>
              </w:rPr>
            </w:pPr>
          </w:p>
        </w:tc>
        <w:tc>
          <w:tcPr>
            <w:tcW w:w="490" w:type="pct"/>
            <w:gridSpan w:val="3"/>
            <w:vAlign w:val="center"/>
          </w:tcPr>
          <w:p w14:paraId="069165C3" w14:textId="77777777" w:rsidR="00D7223C" w:rsidRPr="00776DAC" w:rsidRDefault="00D7223C" w:rsidP="004E3E95">
            <w:pPr>
              <w:spacing w:after="0"/>
              <w:rPr>
                <w:rFonts w:ascii="Commissioner" w:eastAsia="Commissioner" w:hAnsi="Commissioner" w:cs="Commissioner"/>
                <w:sz w:val="20"/>
                <w:szCs w:val="20"/>
              </w:rPr>
            </w:pPr>
          </w:p>
        </w:tc>
        <w:tc>
          <w:tcPr>
            <w:tcW w:w="619" w:type="pct"/>
            <w:gridSpan w:val="5"/>
          </w:tcPr>
          <w:p w14:paraId="12F98DA9" w14:textId="77777777" w:rsidR="00D7223C" w:rsidRPr="00776DAC" w:rsidRDefault="00D7223C" w:rsidP="004E3E95">
            <w:pPr>
              <w:jc w:val="center"/>
              <w:rPr>
                <w:rFonts w:ascii="Commissioner" w:eastAsia="Commissioner" w:hAnsi="Commissioner" w:cs="Commissioner"/>
                <w:sz w:val="20"/>
                <w:szCs w:val="20"/>
              </w:rPr>
            </w:pPr>
          </w:p>
        </w:tc>
        <w:tc>
          <w:tcPr>
            <w:tcW w:w="518" w:type="pct"/>
            <w:gridSpan w:val="2"/>
          </w:tcPr>
          <w:p w14:paraId="0ABC3921" w14:textId="4A814A3C" w:rsidR="00D7223C" w:rsidRPr="00E034E8" w:rsidRDefault="00D7223C" w:rsidP="004E3E95">
            <w:pPr>
              <w:jc w:val="center"/>
              <w:rPr>
                <w:rFonts w:ascii="Commissioner" w:eastAsia="Commissioner" w:hAnsi="Commissioner" w:cs="Commissioner"/>
                <w:sz w:val="20"/>
                <w:szCs w:val="20"/>
              </w:rPr>
            </w:pPr>
            <w:r w:rsidRPr="00BA7E6C">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20 min</w:t>
            </w:r>
            <w:r w:rsidR="00291FD1">
              <w:rPr>
                <w:rFonts w:ascii="Commissioner" w:eastAsia="Commissioner" w:hAnsi="Commissioner" w:cs="Commissioner"/>
                <w:sz w:val="20"/>
                <w:szCs w:val="20"/>
              </w:rPr>
              <w:t>.</w:t>
            </w:r>
          </w:p>
        </w:tc>
      </w:tr>
      <w:bookmarkEnd w:id="23"/>
      <w:tr w:rsidR="00BD65F4" w:rsidRPr="00776DAC" w14:paraId="208E557F" w14:textId="77777777" w:rsidTr="00A5283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94"/>
        </w:trPr>
        <w:tc>
          <w:tcPr>
            <w:tcW w:w="264" w:type="pct"/>
            <w:gridSpan w:val="2"/>
            <w:vMerge w:val="restart"/>
            <w:shd w:val="clear" w:color="auto" w:fill="auto"/>
            <w:vAlign w:val="center"/>
          </w:tcPr>
          <w:p w14:paraId="7C6A1BCD" w14:textId="77777777" w:rsidR="00BD65F4" w:rsidRPr="00520AD9" w:rsidRDefault="00BD65F4" w:rsidP="004E3E95">
            <w:pPr>
              <w:spacing w:after="0"/>
              <w:jc w:val="center"/>
              <w:rPr>
                <w:rFonts w:ascii="Commissioner" w:eastAsia="Commissioner" w:hAnsi="Commissioner" w:cs="Commissioner"/>
                <w:sz w:val="40"/>
                <w:szCs w:val="40"/>
              </w:rPr>
            </w:pPr>
            <w:r w:rsidRPr="007E2925">
              <w:rPr>
                <w:rFonts w:ascii="Commissioner" w:eastAsia="Commissioner" w:hAnsi="Commissioner" w:cs="Commissioner"/>
                <w:sz w:val="40"/>
                <w:szCs w:val="40"/>
              </w:rPr>
              <w:t>2</w:t>
            </w:r>
          </w:p>
        </w:tc>
        <w:tc>
          <w:tcPr>
            <w:tcW w:w="4736" w:type="pct"/>
            <w:gridSpan w:val="22"/>
            <w:shd w:val="clear" w:color="auto" w:fill="E2EFD9" w:themeFill="accent6" w:themeFillTint="33"/>
            <w:vAlign w:val="center"/>
          </w:tcPr>
          <w:p w14:paraId="0DB980C9" w14:textId="77777777" w:rsidR="00BD65F4" w:rsidRPr="00776DAC" w:rsidRDefault="00BD65F4" w:rsidP="004E3E9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9F1B4B" w:rsidRPr="00776DAC" w14:paraId="4E242293" w14:textId="77777777" w:rsidTr="00D55E0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87"/>
        </w:trPr>
        <w:tc>
          <w:tcPr>
            <w:tcW w:w="264" w:type="pct"/>
            <w:gridSpan w:val="2"/>
            <w:vMerge/>
            <w:shd w:val="clear" w:color="auto" w:fill="auto"/>
            <w:vAlign w:val="center"/>
          </w:tcPr>
          <w:p w14:paraId="0F729EA4" w14:textId="77777777" w:rsidR="00926F42" w:rsidRPr="00776DAC" w:rsidRDefault="00926F42" w:rsidP="004E3E95">
            <w:pPr>
              <w:spacing w:after="0"/>
              <w:jc w:val="center"/>
              <w:rPr>
                <w:rFonts w:ascii="Commissioner" w:eastAsia="Commissioner" w:hAnsi="Commissioner" w:cs="Commissioner"/>
                <w:sz w:val="20"/>
                <w:szCs w:val="20"/>
              </w:rPr>
            </w:pPr>
          </w:p>
        </w:tc>
        <w:tc>
          <w:tcPr>
            <w:tcW w:w="1065" w:type="pct"/>
            <w:gridSpan w:val="3"/>
            <w:shd w:val="clear" w:color="auto" w:fill="auto"/>
          </w:tcPr>
          <w:p w14:paraId="78386823" w14:textId="39E5F2C5" w:rsidR="00926F42" w:rsidRPr="00776DAC" w:rsidRDefault="00926F42" w:rsidP="00A2692B">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Retroalimenta la </w:t>
            </w:r>
            <w:r>
              <w:rPr>
                <w:rFonts w:ascii="Commissioner" w:eastAsia="Commissioner" w:hAnsi="Commissioner" w:cs="Commissioner"/>
                <w:i/>
                <w:iCs/>
                <w:color w:val="00B050"/>
                <w:sz w:val="20"/>
                <w:szCs w:val="20"/>
              </w:rPr>
              <w:t>Actividad formativa 9</w:t>
            </w:r>
            <w:r w:rsidR="000A42BE">
              <w:rPr>
                <w:rFonts w:ascii="Commissioner" w:eastAsia="Commissioner" w:hAnsi="Commissioner" w:cs="Commissioner"/>
                <w:i/>
                <w:iCs/>
                <w:color w:val="00B050"/>
                <w:sz w:val="20"/>
                <w:szCs w:val="20"/>
              </w:rPr>
              <w:t>.3.</w:t>
            </w:r>
            <w:r>
              <w:rPr>
                <w:rFonts w:ascii="Commissioner" w:eastAsia="Commissioner" w:hAnsi="Commissioner" w:cs="Commissioner"/>
                <w:i/>
                <w:iCs/>
                <w:color w:val="00B050"/>
                <w:sz w:val="20"/>
                <w:szCs w:val="20"/>
              </w:rPr>
              <w:t xml:space="preserve">. </w:t>
            </w:r>
            <w:r>
              <w:rPr>
                <w:rFonts w:ascii="Commissioner" w:eastAsia="Commissioner" w:hAnsi="Commissioner" w:cs="Commissioner"/>
                <w:sz w:val="20"/>
                <w:szCs w:val="20"/>
              </w:rPr>
              <w:t xml:space="preserve"> </w:t>
            </w:r>
          </w:p>
        </w:tc>
        <w:tc>
          <w:tcPr>
            <w:tcW w:w="1418" w:type="pct"/>
            <w:gridSpan w:val="5"/>
            <w:shd w:val="clear" w:color="auto" w:fill="auto"/>
          </w:tcPr>
          <w:p w14:paraId="673D981B" w14:textId="121E0C31" w:rsidR="00926F42" w:rsidRPr="00776DAC" w:rsidRDefault="00926F42" w:rsidP="00BD65F4">
            <w:pPr>
              <w:pBdr>
                <w:top w:val="nil"/>
                <w:left w:val="nil"/>
                <w:bottom w:val="nil"/>
                <w:right w:val="nil"/>
                <w:between w:val="nil"/>
              </w:pBdr>
              <w:spacing w:after="0"/>
              <w:jc w:val="both"/>
              <w:rPr>
                <w:rFonts w:ascii="Commissioner" w:eastAsia="Commissioner" w:hAnsi="Commissioner" w:cs="Commissioner"/>
                <w:sz w:val="20"/>
                <w:szCs w:val="20"/>
              </w:rPr>
            </w:pPr>
            <w:r w:rsidRPr="00BD65F4">
              <w:rPr>
                <w:rFonts w:ascii="Commissioner" w:eastAsia="Commissioner" w:hAnsi="Commissioner" w:cs="Commissioner"/>
                <w:b/>
                <w:bCs/>
                <w:sz w:val="20"/>
                <w:szCs w:val="20"/>
              </w:rPr>
              <w:t>Trabajo en plenaria.</w:t>
            </w:r>
            <w:r>
              <w:rPr>
                <w:rFonts w:ascii="Commissioner" w:eastAsia="Commissioner" w:hAnsi="Commissioner" w:cs="Commissioner"/>
                <w:sz w:val="20"/>
                <w:szCs w:val="20"/>
              </w:rPr>
              <w:t xml:space="preserve"> Reflexiona</w:t>
            </w:r>
            <w:r w:rsidR="008D3D06">
              <w:rPr>
                <w:rFonts w:ascii="Commissioner" w:eastAsia="Commissioner" w:hAnsi="Commissioner" w:cs="Commissioner"/>
                <w:sz w:val="20"/>
                <w:szCs w:val="20"/>
              </w:rPr>
              <w:t>n</w:t>
            </w:r>
            <w:r>
              <w:rPr>
                <w:rFonts w:ascii="Commissioner" w:eastAsia="Commissioner" w:hAnsi="Commissioner" w:cs="Commissioner"/>
                <w:sz w:val="20"/>
                <w:szCs w:val="20"/>
              </w:rPr>
              <w:t xml:space="preserve"> sobre sus aciertos y errores.</w:t>
            </w:r>
          </w:p>
        </w:tc>
        <w:tc>
          <w:tcPr>
            <w:tcW w:w="625" w:type="pct"/>
            <w:gridSpan w:val="4"/>
            <w:vAlign w:val="center"/>
          </w:tcPr>
          <w:p w14:paraId="410144E9" w14:textId="77777777" w:rsidR="00926F42" w:rsidRPr="00776DAC" w:rsidRDefault="00926F42" w:rsidP="004E3E95">
            <w:pPr>
              <w:spacing w:after="0"/>
              <w:jc w:val="center"/>
              <w:rPr>
                <w:rFonts w:ascii="Commissioner" w:eastAsia="Commissioner" w:hAnsi="Commissioner" w:cs="Commissioner"/>
                <w:sz w:val="16"/>
                <w:szCs w:val="16"/>
              </w:rPr>
            </w:pPr>
            <w:r w:rsidRPr="002F658E">
              <w:rPr>
                <w:rFonts w:ascii="Commissioner" w:eastAsia="Commissioner" w:hAnsi="Commissioner" w:cs="Commissioner"/>
                <w:sz w:val="20"/>
                <w:szCs w:val="20"/>
              </w:rPr>
              <w:t>Diagnóstica / Heteroevaluación</w:t>
            </w:r>
          </w:p>
        </w:tc>
        <w:tc>
          <w:tcPr>
            <w:tcW w:w="490" w:type="pct"/>
            <w:gridSpan w:val="3"/>
            <w:vAlign w:val="center"/>
          </w:tcPr>
          <w:p w14:paraId="68BD7735" w14:textId="77777777" w:rsidR="00926F42" w:rsidRPr="00776DAC" w:rsidRDefault="00926F42" w:rsidP="004E3E95">
            <w:pPr>
              <w:spacing w:after="0"/>
              <w:rPr>
                <w:rFonts w:ascii="Commissioner" w:eastAsia="Commissioner" w:hAnsi="Commissioner" w:cs="Commissioner"/>
                <w:sz w:val="20"/>
                <w:szCs w:val="20"/>
              </w:rPr>
            </w:pPr>
            <w:r w:rsidRPr="002F658E">
              <w:rPr>
                <w:rFonts w:ascii="Commissioner" w:eastAsia="Commissioner" w:hAnsi="Commissioner" w:cs="Commissioner"/>
                <w:sz w:val="20"/>
                <w:szCs w:val="20"/>
              </w:rPr>
              <w:t>Observación</w:t>
            </w:r>
            <w:r>
              <w:rPr>
                <w:rFonts w:ascii="Commissioner" w:eastAsia="Commissioner" w:hAnsi="Commissioner" w:cs="Commissioner"/>
                <w:sz w:val="20"/>
                <w:szCs w:val="20"/>
              </w:rPr>
              <w:t xml:space="preserve"> </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Guía de observación</w:t>
            </w:r>
          </w:p>
        </w:tc>
        <w:tc>
          <w:tcPr>
            <w:tcW w:w="619" w:type="pct"/>
            <w:gridSpan w:val="5"/>
            <w:vAlign w:val="center"/>
          </w:tcPr>
          <w:p w14:paraId="479320EB" w14:textId="459707B3" w:rsidR="00926F42" w:rsidRPr="00776DAC" w:rsidRDefault="008D3D06" w:rsidP="004E3E95">
            <w:pPr>
              <w:spacing w:after="0"/>
              <w:jc w:val="center"/>
              <w:rPr>
                <w:rFonts w:ascii="Commissioner" w:eastAsia="Commissioner" w:hAnsi="Commissioner" w:cs="Commissioner"/>
                <w:sz w:val="20"/>
                <w:szCs w:val="20"/>
              </w:rPr>
            </w:pPr>
            <w:r w:rsidRPr="00921ACF">
              <w:rPr>
                <w:rFonts w:ascii="Commissioner" w:hAnsi="Commissioner" w:cs="Arial"/>
                <w:i/>
                <w:iCs/>
                <w:color w:val="00B050"/>
                <w:sz w:val="20"/>
                <w:szCs w:val="20"/>
                <w:lang w:val="es-ES"/>
              </w:rPr>
              <w:t xml:space="preserve">Actividad </w:t>
            </w:r>
            <w:r>
              <w:rPr>
                <w:rFonts w:ascii="Commissioner" w:hAnsi="Commissioner" w:cs="Arial"/>
                <w:i/>
                <w:iCs/>
                <w:color w:val="00B050"/>
                <w:sz w:val="20"/>
                <w:szCs w:val="20"/>
                <w:lang w:val="es-ES"/>
              </w:rPr>
              <w:t>formativa</w:t>
            </w:r>
            <w:r w:rsidRPr="00921ACF">
              <w:rPr>
                <w:rFonts w:ascii="Commissioner" w:hAnsi="Commissioner" w:cs="Arial"/>
                <w:i/>
                <w:iCs/>
                <w:color w:val="00B050"/>
                <w:sz w:val="20"/>
                <w:szCs w:val="20"/>
                <w:lang w:val="es-ES"/>
              </w:rPr>
              <w:t xml:space="preserve"> </w:t>
            </w:r>
            <w:r>
              <w:rPr>
                <w:rFonts w:ascii="Commissioner" w:hAnsi="Commissioner" w:cs="Arial"/>
                <w:i/>
                <w:iCs/>
                <w:color w:val="00B050"/>
                <w:sz w:val="20"/>
                <w:szCs w:val="20"/>
                <w:lang w:val="es-ES"/>
              </w:rPr>
              <w:t>9.</w:t>
            </w:r>
            <w:r w:rsidR="000A42BE">
              <w:rPr>
                <w:rFonts w:ascii="Commissioner" w:hAnsi="Commissioner" w:cs="Arial"/>
                <w:i/>
                <w:iCs/>
                <w:color w:val="00B050"/>
                <w:sz w:val="20"/>
                <w:szCs w:val="20"/>
                <w:lang w:val="es-ES"/>
              </w:rPr>
              <w:t>2</w:t>
            </w:r>
          </w:p>
        </w:tc>
        <w:tc>
          <w:tcPr>
            <w:tcW w:w="518" w:type="pct"/>
            <w:gridSpan w:val="2"/>
            <w:vAlign w:val="center"/>
          </w:tcPr>
          <w:p w14:paraId="4EF6E000" w14:textId="77777777" w:rsidR="00926F42" w:rsidRPr="00AD7A21" w:rsidRDefault="00926F42" w:rsidP="004E3E95">
            <w:pPr>
              <w:spacing w:after="0"/>
              <w:jc w:val="center"/>
              <w:rPr>
                <w:rFonts w:ascii="Commissioner" w:eastAsia="Commissioner" w:hAnsi="Commissioner" w:cs="Commissioner"/>
                <w:b/>
                <w:bCs/>
                <w:sz w:val="20"/>
                <w:szCs w:val="20"/>
              </w:rPr>
            </w:pPr>
            <w:r w:rsidRPr="00AD7A21">
              <w:rPr>
                <w:rFonts w:ascii="Commissioner" w:eastAsia="Commissioner" w:hAnsi="Commissioner" w:cs="Commissioner"/>
                <w:b/>
                <w:bCs/>
                <w:sz w:val="20"/>
                <w:szCs w:val="20"/>
              </w:rPr>
              <w:t xml:space="preserve">Mediación docente: </w:t>
            </w:r>
          </w:p>
          <w:p w14:paraId="7262AA17" w14:textId="6FFC2E39" w:rsidR="00926F42" w:rsidRPr="00E034E8" w:rsidRDefault="00926F42" w:rsidP="004E3E9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BD65F4" w:rsidRPr="00776DAC" w14:paraId="028A33A0" w14:textId="77777777" w:rsidTr="00A5283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01"/>
        </w:trPr>
        <w:tc>
          <w:tcPr>
            <w:tcW w:w="264" w:type="pct"/>
            <w:gridSpan w:val="2"/>
            <w:vMerge/>
            <w:shd w:val="clear" w:color="auto" w:fill="auto"/>
            <w:vAlign w:val="center"/>
          </w:tcPr>
          <w:p w14:paraId="5B4F42BC" w14:textId="77777777" w:rsidR="00BD65F4" w:rsidRPr="00776DAC" w:rsidRDefault="00BD65F4" w:rsidP="004E3E95">
            <w:pPr>
              <w:spacing w:after="0"/>
              <w:jc w:val="center"/>
              <w:rPr>
                <w:rFonts w:ascii="Commissioner" w:eastAsia="Commissioner" w:hAnsi="Commissioner" w:cs="Commissioner"/>
                <w:sz w:val="20"/>
                <w:szCs w:val="20"/>
              </w:rPr>
            </w:pPr>
          </w:p>
        </w:tc>
        <w:tc>
          <w:tcPr>
            <w:tcW w:w="4736" w:type="pct"/>
            <w:gridSpan w:val="22"/>
            <w:shd w:val="clear" w:color="auto" w:fill="E2EFD9" w:themeFill="accent6" w:themeFillTint="33"/>
            <w:vAlign w:val="center"/>
          </w:tcPr>
          <w:p w14:paraId="0ABFFE44" w14:textId="77777777" w:rsidR="00BD65F4" w:rsidRPr="00776DAC" w:rsidRDefault="00BD65F4" w:rsidP="004E3E9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Desarrollo</w:t>
            </w:r>
          </w:p>
        </w:tc>
      </w:tr>
      <w:tr w:rsidR="00D148F2" w:rsidRPr="00776DAC" w14:paraId="6308A241" w14:textId="77777777" w:rsidTr="00D55E0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49"/>
        </w:trPr>
        <w:tc>
          <w:tcPr>
            <w:tcW w:w="264" w:type="pct"/>
            <w:gridSpan w:val="2"/>
            <w:vMerge/>
            <w:shd w:val="clear" w:color="auto" w:fill="auto"/>
            <w:vAlign w:val="center"/>
          </w:tcPr>
          <w:p w14:paraId="0AEB2817" w14:textId="77777777" w:rsidR="00D148F2" w:rsidRPr="00776DAC" w:rsidRDefault="00D148F2" w:rsidP="002E3D6C">
            <w:pPr>
              <w:spacing w:after="0"/>
              <w:jc w:val="center"/>
              <w:rPr>
                <w:rFonts w:ascii="Commissioner" w:eastAsia="Commissioner" w:hAnsi="Commissioner" w:cs="Commissioner"/>
                <w:sz w:val="20"/>
                <w:szCs w:val="20"/>
              </w:rPr>
            </w:pPr>
          </w:p>
        </w:tc>
        <w:tc>
          <w:tcPr>
            <w:tcW w:w="1065" w:type="pct"/>
            <w:gridSpan w:val="3"/>
            <w:shd w:val="clear" w:color="auto" w:fill="auto"/>
            <w:vAlign w:val="center"/>
          </w:tcPr>
          <w:p w14:paraId="5F4D8F0A" w14:textId="55519029" w:rsidR="00D148F2" w:rsidRPr="008C2467" w:rsidRDefault="00D148F2" w:rsidP="002E3D6C">
            <w:pPr>
              <w:pBdr>
                <w:top w:val="nil"/>
                <w:left w:val="nil"/>
                <w:bottom w:val="nil"/>
                <w:right w:val="nil"/>
                <w:between w:val="nil"/>
              </w:pBdr>
              <w:spacing w:after="0"/>
              <w:jc w:val="both"/>
              <w:rPr>
                <w:rFonts w:ascii="Commissioner" w:eastAsia="Commissioner" w:hAnsi="Commissioner" w:cs="Commissioner"/>
                <w:bCs/>
                <w:sz w:val="20"/>
                <w:szCs w:val="20"/>
              </w:rPr>
            </w:pPr>
            <w:r>
              <w:rPr>
                <w:rFonts w:ascii="Commissioner" w:eastAsia="Commissioner" w:hAnsi="Commissioner" w:cs="Commissioner"/>
                <w:bCs/>
                <w:sz w:val="20"/>
                <w:szCs w:val="20"/>
              </w:rPr>
              <w:t xml:space="preserve">Explica el cálculo de área de un trapecio mediante el </w:t>
            </w:r>
            <w:r w:rsidRPr="008C2467">
              <w:rPr>
                <w:rFonts w:ascii="Commissioner" w:eastAsia="Commissioner" w:hAnsi="Commissioner" w:cs="Commissioner"/>
                <w:bCs/>
                <w:i/>
                <w:iCs/>
                <w:color w:val="00B050"/>
                <w:sz w:val="20"/>
                <w:szCs w:val="20"/>
              </w:rPr>
              <w:t>Ejemplo formativo 9.3</w:t>
            </w:r>
            <w:r>
              <w:rPr>
                <w:rFonts w:ascii="Commissioner" w:eastAsia="Commissioner" w:hAnsi="Commissioner" w:cs="Commissioner"/>
                <w:bCs/>
                <w:color w:val="00B050"/>
                <w:sz w:val="20"/>
                <w:szCs w:val="20"/>
              </w:rPr>
              <w:t>.</w:t>
            </w:r>
          </w:p>
        </w:tc>
        <w:tc>
          <w:tcPr>
            <w:tcW w:w="1418" w:type="pct"/>
            <w:gridSpan w:val="5"/>
            <w:shd w:val="clear" w:color="auto" w:fill="auto"/>
          </w:tcPr>
          <w:p w14:paraId="49DEE4A9" w14:textId="705D6C08" w:rsidR="00D148F2" w:rsidRDefault="00D148F2" w:rsidP="008D3D06">
            <w:pPr>
              <w:spacing w:after="0" w:line="240" w:lineRule="auto"/>
              <w:jc w:val="both"/>
              <w:rPr>
                <w:rFonts w:ascii="Commissioner" w:hAnsi="Commissioner" w:cs="Arial"/>
                <w:i/>
                <w:iCs/>
                <w:color w:val="00B050"/>
                <w:sz w:val="20"/>
                <w:szCs w:val="20"/>
                <w:lang w:val="es-ES"/>
              </w:rPr>
            </w:pPr>
            <w:r w:rsidRPr="00E80147">
              <w:rPr>
                <w:rFonts w:ascii="Commissioner" w:eastAsia="Commissioner" w:hAnsi="Commissioner" w:cs="Commissioner"/>
                <w:b/>
                <w:bCs/>
                <w:sz w:val="20"/>
                <w:szCs w:val="20"/>
              </w:rPr>
              <w:t>Trabajo en equipo.</w:t>
            </w:r>
            <w:r>
              <w:rPr>
                <w:rFonts w:ascii="Commissioner" w:eastAsia="Commissioner" w:hAnsi="Commissioner" w:cs="Commissioner"/>
                <w:sz w:val="20"/>
                <w:szCs w:val="20"/>
              </w:rPr>
              <w:t xml:space="preserve"> Realiza la </w:t>
            </w:r>
            <w:r w:rsidRPr="003174CA">
              <w:rPr>
                <w:rFonts w:ascii="Commissioner" w:hAnsi="Commissioner" w:cs="Arial"/>
                <w:i/>
                <w:iCs/>
                <w:color w:val="00B050"/>
                <w:sz w:val="20"/>
                <w:szCs w:val="20"/>
                <w:lang w:val="es-ES"/>
              </w:rPr>
              <w:t xml:space="preserve">Actividad </w:t>
            </w:r>
            <w:r>
              <w:rPr>
                <w:rFonts w:ascii="Commissioner" w:hAnsi="Commissioner" w:cs="Arial"/>
                <w:i/>
                <w:iCs/>
                <w:color w:val="00B050"/>
                <w:sz w:val="20"/>
                <w:szCs w:val="20"/>
                <w:lang w:val="es-ES"/>
              </w:rPr>
              <w:t>formativa</w:t>
            </w:r>
            <w:r w:rsidRPr="003174CA">
              <w:rPr>
                <w:rFonts w:ascii="Commissioner" w:hAnsi="Commissioner" w:cs="Arial"/>
                <w:i/>
                <w:iCs/>
                <w:color w:val="00B050"/>
                <w:sz w:val="20"/>
                <w:szCs w:val="20"/>
                <w:lang w:val="es-ES"/>
              </w:rPr>
              <w:t xml:space="preserve"> 9.</w:t>
            </w:r>
            <w:r>
              <w:rPr>
                <w:rFonts w:ascii="Commissioner" w:hAnsi="Commissioner" w:cs="Arial"/>
                <w:i/>
                <w:iCs/>
                <w:color w:val="00B050"/>
                <w:sz w:val="20"/>
                <w:szCs w:val="20"/>
                <w:lang w:val="es-ES"/>
              </w:rPr>
              <w:t>3.</w:t>
            </w:r>
          </w:p>
          <w:p w14:paraId="4C5DCAE8" w14:textId="77777777" w:rsidR="00D148F2" w:rsidRDefault="00D148F2" w:rsidP="008D3D06">
            <w:pPr>
              <w:spacing w:after="0" w:line="240" w:lineRule="auto"/>
              <w:jc w:val="both"/>
              <w:rPr>
                <w:rFonts w:ascii="Commissioner" w:eastAsia="Commissioner" w:hAnsi="Commissioner" w:cs="Commissioner"/>
                <w:b/>
                <w:bCs/>
                <w:sz w:val="20"/>
                <w:szCs w:val="20"/>
                <w:lang w:val="es-ES"/>
              </w:rPr>
            </w:pPr>
          </w:p>
          <w:p w14:paraId="4F8CAD2B" w14:textId="53592B11" w:rsidR="00D148F2" w:rsidRPr="005430DC" w:rsidRDefault="00D148F2" w:rsidP="00872941">
            <w:pPr>
              <w:spacing w:after="0" w:line="240" w:lineRule="auto"/>
              <w:jc w:val="both"/>
              <w:rPr>
                <w:rFonts w:ascii="Commissioner" w:eastAsiaTheme="minorHAnsi" w:hAnsi="Commissioner" w:cstheme="minorBidi"/>
                <w:kern w:val="2"/>
                <w:sz w:val="20"/>
                <w:szCs w:val="20"/>
                <w:lang w:eastAsia="en-US"/>
                <w14:ligatures w14:val="standardContextual"/>
              </w:rPr>
            </w:pPr>
            <w:r w:rsidRPr="00872941">
              <w:rPr>
                <w:rFonts w:ascii="Commissioner" w:hAnsi="Commissioner" w:cs="Arial"/>
                <w:i/>
                <w:iCs/>
                <w:color w:val="00B050"/>
                <w:sz w:val="20"/>
                <w:szCs w:val="20"/>
                <w:lang w:val="es-ES"/>
              </w:rPr>
              <w:t>Actividad formativa 9.3.</w:t>
            </w:r>
            <w:r>
              <w:rPr>
                <w:rFonts w:ascii="Commissioner" w:hAnsi="Commissioner" w:cs="Arial"/>
                <w:i/>
                <w:iCs/>
                <w:color w:val="00B050"/>
                <w:sz w:val="20"/>
                <w:szCs w:val="20"/>
                <w:lang w:val="es-ES"/>
              </w:rPr>
              <w:t xml:space="preserve"> </w:t>
            </w:r>
            <w:r w:rsidRPr="005430DC">
              <w:rPr>
                <w:rFonts w:ascii="Commissioner" w:eastAsiaTheme="minorHAnsi" w:hAnsi="Commissioner" w:cstheme="minorBidi"/>
                <w:kern w:val="2"/>
                <w:sz w:val="20"/>
                <w:szCs w:val="20"/>
                <w:lang w:eastAsia="en-US"/>
                <w14:ligatures w14:val="standardContextual"/>
              </w:rPr>
              <w:t xml:space="preserve">Calcula el área de los siguientes trapecios. En la Figura 9.18 la región entre las líneas punteadas es un cuadrado. </w:t>
            </w:r>
          </w:p>
          <w:p w14:paraId="745874C1" w14:textId="48013716" w:rsidR="00D148F2" w:rsidRPr="005430DC" w:rsidRDefault="00D148F2" w:rsidP="005430DC">
            <w:pPr>
              <w:pStyle w:val="NormalWeb"/>
              <w:spacing w:before="0" w:beforeAutospacing="0" w:after="0" w:afterAutospacing="0"/>
              <w:jc w:val="both"/>
              <w:rPr>
                <w:rFonts w:ascii="Commissioner" w:eastAsiaTheme="minorHAnsi" w:hAnsi="Commissioner" w:cstheme="minorBidi"/>
                <w:kern w:val="2"/>
                <w:sz w:val="20"/>
                <w:szCs w:val="20"/>
                <w:lang w:eastAsia="en-US"/>
                <w14:ligatures w14:val="standardContextual"/>
              </w:rPr>
            </w:pPr>
            <w:r w:rsidRPr="005430DC">
              <w:rPr>
                <w:rFonts w:ascii="Commissioner" w:eastAsiaTheme="minorHAnsi" w:hAnsi="Commissioner" w:cstheme="minorBidi"/>
                <w:kern w:val="2"/>
                <w:sz w:val="20"/>
                <w:szCs w:val="20"/>
                <w:lang w:eastAsia="en-US"/>
                <w14:ligatures w14:val="standardContextual"/>
              </w:rPr>
              <w:t>a)</w:t>
            </w:r>
          </w:p>
          <w:p w14:paraId="62DC316C" w14:textId="3F9CA914" w:rsidR="00D148F2" w:rsidRPr="005430DC" w:rsidRDefault="00D148F2" w:rsidP="005430DC">
            <w:pPr>
              <w:pStyle w:val="NormalWeb"/>
              <w:spacing w:before="0" w:beforeAutospacing="0" w:after="0" w:afterAutospacing="0"/>
              <w:ind w:left="720"/>
              <w:jc w:val="both"/>
              <w:rPr>
                <w:rFonts w:ascii="Commissioner" w:eastAsiaTheme="minorHAnsi" w:hAnsi="Commissioner" w:cstheme="minorBidi"/>
                <w:kern w:val="2"/>
                <w:sz w:val="20"/>
                <w:szCs w:val="20"/>
                <w:lang w:eastAsia="en-US"/>
                <w14:ligatures w14:val="standardContextual"/>
              </w:rPr>
            </w:pPr>
            <w:r w:rsidRPr="005430DC">
              <w:rPr>
                <w:rFonts w:ascii="Commissioner" w:hAnsi="Commissioner"/>
                <w:noProof/>
                <w:sz w:val="20"/>
                <w:szCs w:val="20"/>
              </w:rPr>
              <w:drawing>
                <wp:anchor distT="0" distB="0" distL="114300" distR="114300" simplePos="0" relativeHeight="251695104" behindDoc="0" locked="0" layoutInCell="1" allowOverlap="1" wp14:anchorId="780F34E3" wp14:editId="42FC2C63">
                  <wp:simplePos x="0" y="0"/>
                  <wp:positionH relativeFrom="column">
                    <wp:posOffset>-3810</wp:posOffset>
                  </wp:positionH>
                  <wp:positionV relativeFrom="paragraph">
                    <wp:posOffset>46355</wp:posOffset>
                  </wp:positionV>
                  <wp:extent cx="1287780" cy="590550"/>
                  <wp:effectExtent l="0" t="0" r="7620" b="0"/>
                  <wp:wrapSquare wrapText="bothSides"/>
                  <wp:docPr id="174274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7478"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87780" cy="590550"/>
                          </a:xfrm>
                          <a:prstGeom prst="rect">
                            <a:avLst/>
                          </a:prstGeom>
                        </pic:spPr>
                      </pic:pic>
                    </a:graphicData>
                  </a:graphic>
                  <wp14:sizeRelH relativeFrom="page">
                    <wp14:pctWidth>0</wp14:pctWidth>
                  </wp14:sizeRelH>
                  <wp14:sizeRelV relativeFrom="page">
                    <wp14:pctHeight>0</wp14:pctHeight>
                  </wp14:sizeRelV>
                </wp:anchor>
              </w:drawing>
            </w:r>
          </w:p>
          <w:p w14:paraId="46E36EEC" w14:textId="77777777" w:rsidR="00D148F2" w:rsidRPr="005430DC" w:rsidRDefault="00D148F2" w:rsidP="005430DC">
            <w:pPr>
              <w:pStyle w:val="NormalWeb"/>
              <w:spacing w:before="0" w:beforeAutospacing="0" w:after="0" w:afterAutospacing="0"/>
              <w:ind w:left="720"/>
              <w:jc w:val="both"/>
              <w:rPr>
                <w:rFonts w:ascii="Commissioner" w:eastAsiaTheme="minorHAnsi" w:hAnsi="Commissioner" w:cstheme="minorBidi"/>
                <w:kern w:val="2"/>
                <w:sz w:val="20"/>
                <w:szCs w:val="20"/>
                <w:lang w:eastAsia="en-US"/>
                <w14:ligatures w14:val="standardContextual"/>
              </w:rPr>
            </w:pPr>
          </w:p>
          <w:p w14:paraId="46619488" w14:textId="77777777" w:rsidR="00D148F2" w:rsidRPr="005430DC" w:rsidRDefault="00D148F2" w:rsidP="005430DC">
            <w:pPr>
              <w:pStyle w:val="NormalWeb"/>
              <w:spacing w:before="0" w:beforeAutospacing="0" w:after="0" w:afterAutospacing="0"/>
              <w:ind w:left="720"/>
              <w:jc w:val="both"/>
              <w:rPr>
                <w:rFonts w:ascii="Commissioner" w:eastAsiaTheme="minorHAnsi" w:hAnsi="Commissioner" w:cstheme="minorBidi"/>
                <w:kern w:val="2"/>
                <w:sz w:val="20"/>
                <w:szCs w:val="20"/>
                <w:lang w:eastAsia="en-US"/>
                <w14:ligatures w14:val="standardContextual"/>
              </w:rPr>
            </w:pPr>
          </w:p>
          <w:p w14:paraId="1DF7039F" w14:textId="77777777" w:rsidR="00D148F2" w:rsidRDefault="00D148F2" w:rsidP="005430DC">
            <w:pPr>
              <w:pStyle w:val="NormalWeb"/>
              <w:spacing w:before="0" w:beforeAutospacing="0" w:after="0" w:afterAutospacing="0"/>
              <w:ind w:left="720"/>
              <w:jc w:val="both"/>
              <w:rPr>
                <w:rFonts w:ascii="Commissioner" w:eastAsiaTheme="minorHAnsi" w:hAnsi="Commissioner" w:cstheme="minorBidi"/>
                <w:kern w:val="2"/>
                <w:sz w:val="20"/>
                <w:szCs w:val="20"/>
                <w:lang w:eastAsia="en-US"/>
                <w14:ligatures w14:val="standardContextual"/>
              </w:rPr>
            </w:pPr>
          </w:p>
          <w:p w14:paraId="74BA156E" w14:textId="77777777" w:rsidR="00D148F2" w:rsidRPr="005430DC" w:rsidRDefault="00D148F2" w:rsidP="005430DC">
            <w:pPr>
              <w:pStyle w:val="NormalWeb"/>
              <w:spacing w:before="0" w:beforeAutospacing="0" w:after="0" w:afterAutospacing="0"/>
              <w:ind w:left="720"/>
              <w:jc w:val="both"/>
              <w:rPr>
                <w:rFonts w:ascii="Commissioner" w:eastAsiaTheme="minorHAnsi" w:hAnsi="Commissioner" w:cstheme="minorBidi"/>
                <w:kern w:val="2"/>
                <w:sz w:val="20"/>
                <w:szCs w:val="20"/>
                <w:lang w:eastAsia="en-US"/>
                <w14:ligatures w14:val="standardContextual"/>
              </w:rPr>
            </w:pPr>
          </w:p>
          <w:p w14:paraId="06B822E0" w14:textId="66D467B6" w:rsidR="00D148F2" w:rsidRPr="005430DC" w:rsidRDefault="00D148F2" w:rsidP="005430DC">
            <w:pPr>
              <w:pStyle w:val="NormalWeb"/>
              <w:spacing w:before="0" w:beforeAutospacing="0" w:after="0" w:afterAutospacing="0"/>
              <w:ind w:left="9"/>
              <w:jc w:val="both"/>
              <w:rPr>
                <w:rFonts w:ascii="Commissioner" w:eastAsiaTheme="minorHAnsi" w:hAnsi="Commissioner" w:cstheme="minorBidi"/>
                <w:kern w:val="2"/>
                <w:sz w:val="20"/>
                <w:szCs w:val="20"/>
                <w:lang w:eastAsia="en-US"/>
                <w14:ligatures w14:val="standardContextual"/>
              </w:rPr>
            </w:pPr>
            <w:r w:rsidRPr="005430DC">
              <w:rPr>
                <w:rFonts w:ascii="Commissioner" w:eastAsiaTheme="minorHAnsi" w:hAnsi="Commissioner" w:cstheme="minorBidi"/>
                <w:kern w:val="2"/>
                <w:sz w:val="20"/>
                <w:szCs w:val="20"/>
                <w:lang w:eastAsia="en-US"/>
                <w14:ligatures w14:val="standardContextual"/>
              </w:rPr>
              <w:t xml:space="preserve">b) </w:t>
            </w:r>
          </w:p>
          <w:p w14:paraId="45EF26B9" w14:textId="02AD701C" w:rsidR="00D148F2" w:rsidRPr="005430DC" w:rsidRDefault="00D148F2" w:rsidP="005430DC">
            <w:pPr>
              <w:pStyle w:val="NormalWeb"/>
              <w:spacing w:before="0" w:beforeAutospacing="0" w:after="0" w:afterAutospacing="0"/>
              <w:ind w:left="9"/>
              <w:jc w:val="both"/>
              <w:rPr>
                <w:rFonts w:ascii="Commissioner" w:eastAsiaTheme="minorHAnsi" w:hAnsi="Commissioner" w:cstheme="minorBidi"/>
                <w:kern w:val="2"/>
                <w:sz w:val="20"/>
                <w:szCs w:val="20"/>
                <w:lang w:eastAsia="en-US"/>
                <w14:ligatures w14:val="standardContextual"/>
              </w:rPr>
            </w:pPr>
            <w:r w:rsidRPr="005430DC">
              <w:rPr>
                <w:rFonts w:ascii="Commissioner" w:hAnsi="Commissioner"/>
                <w:noProof/>
                <w:sz w:val="20"/>
                <w:szCs w:val="20"/>
              </w:rPr>
              <w:drawing>
                <wp:inline distT="0" distB="0" distL="0" distR="0" wp14:anchorId="52B2A109" wp14:editId="33C77784">
                  <wp:extent cx="1188720" cy="612422"/>
                  <wp:effectExtent l="0" t="0" r="0" b="0"/>
                  <wp:docPr id="3637486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48600" name=""/>
                          <pic:cNvPicPr/>
                        </pic:nvPicPr>
                        <pic:blipFill>
                          <a:blip r:embed="rId22"/>
                          <a:stretch>
                            <a:fillRect/>
                          </a:stretch>
                        </pic:blipFill>
                        <pic:spPr>
                          <a:xfrm>
                            <a:off x="0" y="0"/>
                            <a:ext cx="1193437" cy="614852"/>
                          </a:xfrm>
                          <a:prstGeom prst="rect">
                            <a:avLst/>
                          </a:prstGeom>
                        </pic:spPr>
                      </pic:pic>
                    </a:graphicData>
                  </a:graphic>
                </wp:inline>
              </w:drawing>
            </w:r>
          </w:p>
          <w:p w14:paraId="3D755D1B" w14:textId="4F0BBE91" w:rsidR="00D148F2" w:rsidRPr="00776DAC" w:rsidRDefault="00D148F2" w:rsidP="002E3D6C">
            <w:pPr>
              <w:pBdr>
                <w:top w:val="nil"/>
                <w:left w:val="nil"/>
                <w:bottom w:val="nil"/>
                <w:right w:val="nil"/>
                <w:between w:val="nil"/>
              </w:pBdr>
              <w:spacing w:after="0"/>
              <w:jc w:val="both"/>
              <w:rPr>
                <w:rFonts w:ascii="Commissioner" w:eastAsia="Commissioner" w:hAnsi="Commissioner" w:cs="Commissioner"/>
                <w:b/>
                <w:sz w:val="20"/>
                <w:szCs w:val="20"/>
              </w:rPr>
            </w:pPr>
          </w:p>
        </w:tc>
        <w:tc>
          <w:tcPr>
            <w:tcW w:w="625" w:type="pct"/>
            <w:gridSpan w:val="4"/>
            <w:vMerge w:val="restart"/>
            <w:vAlign w:val="center"/>
          </w:tcPr>
          <w:p w14:paraId="5A81B2EB" w14:textId="11F1FBBD" w:rsidR="00D148F2" w:rsidRPr="00776DAC" w:rsidRDefault="00D148F2" w:rsidP="002E3D6C">
            <w:pPr>
              <w:spacing w:after="0"/>
              <w:jc w:val="center"/>
              <w:rPr>
                <w:rFonts w:ascii="Commissioner" w:eastAsia="Commissioner" w:hAnsi="Commissioner" w:cs="Commissioner"/>
                <w:sz w:val="16"/>
                <w:szCs w:val="16"/>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Autoevaluación, coevaluación y heteroevaluación</w:t>
            </w:r>
          </w:p>
        </w:tc>
        <w:tc>
          <w:tcPr>
            <w:tcW w:w="490" w:type="pct"/>
            <w:gridSpan w:val="3"/>
            <w:vMerge w:val="restart"/>
            <w:vAlign w:val="center"/>
          </w:tcPr>
          <w:p w14:paraId="3CB9C09B" w14:textId="11473B9B" w:rsidR="00D148F2" w:rsidRPr="00776DAC" w:rsidRDefault="00D148F2" w:rsidP="002E3D6C">
            <w:pPr>
              <w:spacing w:after="0"/>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19" w:type="pct"/>
            <w:gridSpan w:val="5"/>
            <w:vMerge w:val="restart"/>
            <w:vAlign w:val="center"/>
          </w:tcPr>
          <w:p w14:paraId="3D1ECEFA" w14:textId="61471B16" w:rsidR="00D148F2" w:rsidRPr="00776DAC" w:rsidRDefault="00D148F2" w:rsidP="002E3D6C">
            <w:pPr>
              <w:spacing w:after="0"/>
              <w:jc w:val="center"/>
              <w:rPr>
                <w:rFonts w:ascii="Commissioner" w:eastAsia="Commissioner" w:hAnsi="Commissioner" w:cs="Commissioner"/>
                <w:sz w:val="20"/>
                <w:szCs w:val="20"/>
              </w:rPr>
            </w:pPr>
            <w:r w:rsidRPr="00921ACF">
              <w:rPr>
                <w:rFonts w:ascii="Commissioner" w:hAnsi="Commissioner" w:cs="Arial"/>
                <w:i/>
                <w:iCs/>
                <w:color w:val="00B050"/>
                <w:sz w:val="20"/>
                <w:szCs w:val="20"/>
                <w:lang w:val="es-ES"/>
              </w:rPr>
              <w:t xml:space="preserve">Actividad </w:t>
            </w:r>
            <w:r>
              <w:rPr>
                <w:rFonts w:ascii="Commissioner" w:hAnsi="Commissioner" w:cs="Arial"/>
                <w:i/>
                <w:iCs/>
                <w:color w:val="00B050"/>
                <w:sz w:val="20"/>
                <w:szCs w:val="20"/>
                <w:lang w:val="es-ES"/>
              </w:rPr>
              <w:t>formativa 9.3.</w:t>
            </w:r>
          </w:p>
        </w:tc>
        <w:tc>
          <w:tcPr>
            <w:tcW w:w="518" w:type="pct"/>
            <w:gridSpan w:val="2"/>
            <w:vMerge w:val="restart"/>
            <w:vAlign w:val="center"/>
          </w:tcPr>
          <w:p w14:paraId="0F5894B5" w14:textId="77777777" w:rsidR="00D148F2" w:rsidRPr="00AD7A21" w:rsidRDefault="00D148F2" w:rsidP="002E3D6C">
            <w:pPr>
              <w:spacing w:after="0"/>
              <w:jc w:val="center"/>
              <w:rPr>
                <w:rFonts w:ascii="Commissioner" w:eastAsia="Commissioner" w:hAnsi="Commissioner" w:cs="Commissioner"/>
                <w:b/>
                <w:bCs/>
                <w:sz w:val="20"/>
                <w:szCs w:val="20"/>
              </w:rPr>
            </w:pPr>
            <w:r w:rsidRPr="00AD7A21">
              <w:rPr>
                <w:rFonts w:ascii="Commissioner" w:eastAsia="Commissioner" w:hAnsi="Commissioner" w:cs="Commissioner"/>
                <w:b/>
                <w:bCs/>
                <w:sz w:val="20"/>
                <w:szCs w:val="20"/>
              </w:rPr>
              <w:t xml:space="preserve">Mediación docente: </w:t>
            </w:r>
          </w:p>
          <w:p w14:paraId="61F73066" w14:textId="544DA53E" w:rsidR="00D148F2" w:rsidRPr="00CC4D9C" w:rsidRDefault="00D148F2" w:rsidP="002E3D6C">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30 min.</w:t>
            </w:r>
          </w:p>
        </w:tc>
      </w:tr>
      <w:tr w:rsidR="00D148F2" w:rsidRPr="00776DAC" w14:paraId="0D8ABE8D" w14:textId="77777777" w:rsidTr="00D55E0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783"/>
        </w:trPr>
        <w:tc>
          <w:tcPr>
            <w:tcW w:w="264" w:type="pct"/>
            <w:gridSpan w:val="2"/>
            <w:vMerge/>
            <w:shd w:val="clear" w:color="auto" w:fill="auto"/>
            <w:vAlign w:val="center"/>
          </w:tcPr>
          <w:p w14:paraId="0461F2C0" w14:textId="77777777" w:rsidR="00D148F2" w:rsidRPr="00776DAC" w:rsidRDefault="00D148F2" w:rsidP="00D148F2">
            <w:pPr>
              <w:spacing w:after="0"/>
              <w:jc w:val="center"/>
              <w:rPr>
                <w:rFonts w:ascii="Commissioner" w:eastAsia="Commissioner" w:hAnsi="Commissioner" w:cs="Commissioner"/>
                <w:sz w:val="20"/>
                <w:szCs w:val="20"/>
              </w:rPr>
            </w:pPr>
          </w:p>
        </w:tc>
        <w:tc>
          <w:tcPr>
            <w:tcW w:w="1065" w:type="pct"/>
            <w:gridSpan w:val="3"/>
            <w:shd w:val="clear" w:color="auto" w:fill="auto"/>
            <w:vAlign w:val="center"/>
          </w:tcPr>
          <w:p w14:paraId="3CAA5690" w14:textId="2DE4990F" w:rsidR="00D148F2" w:rsidRDefault="00D148F2" w:rsidP="00D148F2">
            <w:pPr>
              <w:pBdr>
                <w:top w:val="nil"/>
                <w:left w:val="nil"/>
                <w:bottom w:val="nil"/>
                <w:right w:val="nil"/>
                <w:between w:val="nil"/>
              </w:pBdr>
              <w:spacing w:after="0"/>
              <w:jc w:val="both"/>
              <w:rPr>
                <w:rFonts w:ascii="Commissioner" w:eastAsia="Commissioner" w:hAnsi="Commissioner" w:cs="Commissioner"/>
                <w:bCs/>
                <w:sz w:val="20"/>
                <w:szCs w:val="20"/>
              </w:rPr>
            </w:pPr>
            <w:r>
              <w:rPr>
                <w:rFonts w:ascii="Commissioner" w:eastAsia="Commissioner" w:hAnsi="Commissioner" w:cs="Commissioner"/>
                <w:bCs/>
                <w:sz w:val="20"/>
                <w:szCs w:val="20"/>
              </w:rPr>
              <w:t xml:space="preserve">Explica el cálculo de área de un trapecio mediante el </w:t>
            </w:r>
            <w:r w:rsidRPr="008C2467">
              <w:rPr>
                <w:rFonts w:ascii="Commissioner" w:eastAsia="Commissioner" w:hAnsi="Commissioner" w:cs="Commissioner"/>
                <w:bCs/>
                <w:i/>
                <w:iCs/>
                <w:color w:val="00B050"/>
                <w:sz w:val="20"/>
                <w:szCs w:val="20"/>
              </w:rPr>
              <w:t>Ejemplo formativo 9.</w:t>
            </w:r>
            <w:r>
              <w:rPr>
                <w:rFonts w:ascii="Commissioner" w:eastAsia="Commissioner" w:hAnsi="Commissioner" w:cs="Commissioner"/>
                <w:bCs/>
                <w:i/>
                <w:iCs/>
                <w:color w:val="00B050"/>
                <w:sz w:val="20"/>
                <w:szCs w:val="20"/>
              </w:rPr>
              <w:t>5</w:t>
            </w:r>
            <w:r>
              <w:rPr>
                <w:rFonts w:ascii="Commissioner" w:eastAsia="Commissioner" w:hAnsi="Commissioner" w:cs="Commissioner"/>
                <w:bCs/>
                <w:color w:val="00B050"/>
                <w:sz w:val="20"/>
                <w:szCs w:val="20"/>
              </w:rPr>
              <w:t>.</w:t>
            </w:r>
          </w:p>
        </w:tc>
        <w:tc>
          <w:tcPr>
            <w:tcW w:w="1418" w:type="pct"/>
            <w:gridSpan w:val="5"/>
            <w:shd w:val="clear" w:color="auto" w:fill="auto"/>
          </w:tcPr>
          <w:p w14:paraId="5D01A148" w14:textId="51B05E52" w:rsidR="00D148F2" w:rsidRDefault="00D148F2" w:rsidP="00D148F2">
            <w:pPr>
              <w:spacing w:after="0" w:line="240" w:lineRule="auto"/>
              <w:jc w:val="both"/>
              <w:rPr>
                <w:rFonts w:ascii="Commissioner" w:eastAsia="Commissioner" w:hAnsi="Commissioner" w:cs="Commissioner"/>
                <w:sz w:val="20"/>
                <w:szCs w:val="20"/>
              </w:rPr>
            </w:pPr>
            <w:r w:rsidRPr="00E80147">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plenaria</w:t>
            </w:r>
            <w:r w:rsidRPr="00E80147">
              <w:rPr>
                <w:rFonts w:ascii="Commissioner" w:eastAsia="Commissioner" w:hAnsi="Commissioner" w:cs="Commissioner"/>
                <w:b/>
                <w:bCs/>
                <w:sz w:val="20"/>
                <w:szCs w:val="20"/>
              </w:rPr>
              <w:t>.</w:t>
            </w:r>
            <w:r>
              <w:rPr>
                <w:rFonts w:ascii="Commissioner" w:eastAsia="Commissioner" w:hAnsi="Commissioner" w:cs="Commissioner"/>
                <w:sz w:val="20"/>
                <w:szCs w:val="20"/>
              </w:rPr>
              <w:t xml:space="preserve"> Siguen la explicación del profesor</w:t>
            </w:r>
            <w:r w:rsidR="0056499A">
              <w:rPr>
                <w:rFonts w:ascii="Commissioner" w:eastAsia="Commissioner" w:hAnsi="Commissioner" w:cs="Commissioner"/>
                <w:sz w:val="20"/>
                <w:szCs w:val="20"/>
              </w:rPr>
              <w:t xml:space="preserve"> y preguntan dudas.</w:t>
            </w:r>
          </w:p>
          <w:p w14:paraId="6DC7AF99" w14:textId="5A025734" w:rsidR="007C6101" w:rsidRPr="00E80147" w:rsidRDefault="007C6101" w:rsidP="00D148F2">
            <w:pPr>
              <w:spacing w:after="0" w:line="240" w:lineRule="auto"/>
              <w:jc w:val="both"/>
              <w:rPr>
                <w:rFonts w:ascii="Commissioner" w:eastAsia="Commissioner" w:hAnsi="Commissioner" w:cs="Commissioner"/>
                <w:b/>
                <w:bCs/>
                <w:sz w:val="20"/>
                <w:szCs w:val="20"/>
              </w:rPr>
            </w:pPr>
          </w:p>
        </w:tc>
        <w:tc>
          <w:tcPr>
            <w:tcW w:w="625" w:type="pct"/>
            <w:gridSpan w:val="4"/>
            <w:vMerge/>
            <w:vAlign w:val="center"/>
          </w:tcPr>
          <w:p w14:paraId="20A85FE5" w14:textId="4AB26B8D" w:rsidR="00D148F2" w:rsidRDefault="00D148F2" w:rsidP="00D148F2">
            <w:pPr>
              <w:spacing w:after="0"/>
              <w:jc w:val="center"/>
              <w:rPr>
                <w:rFonts w:ascii="Commissioner" w:eastAsia="Commissioner" w:hAnsi="Commissioner" w:cs="Commissioner"/>
                <w:sz w:val="20"/>
                <w:szCs w:val="20"/>
              </w:rPr>
            </w:pPr>
          </w:p>
        </w:tc>
        <w:tc>
          <w:tcPr>
            <w:tcW w:w="490" w:type="pct"/>
            <w:gridSpan w:val="3"/>
            <w:vMerge/>
            <w:vAlign w:val="center"/>
          </w:tcPr>
          <w:p w14:paraId="76738976" w14:textId="182125C3" w:rsidR="00D148F2" w:rsidRPr="002F658E" w:rsidRDefault="00D148F2" w:rsidP="00D148F2">
            <w:pPr>
              <w:spacing w:after="0"/>
              <w:rPr>
                <w:rFonts w:ascii="Commissioner" w:eastAsia="Commissioner" w:hAnsi="Commissioner" w:cs="Commissioner"/>
                <w:sz w:val="20"/>
                <w:szCs w:val="20"/>
              </w:rPr>
            </w:pPr>
          </w:p>
        </w:tc>
        <w:tc>
          <w:tcPr>
            <w:tcW w:w="619" w:type="pct"/>
            <w:gridSpan w:val="5"/>
            <w:vMerge/>
            <w:vAlign w:val="center"/>
          </w:tcPr>
          <w:p w14:paraId="496D79B0" w14:textId="6017A23E" w:rsidR="00D148F2" w:rsidRPr="00921ACF" w:rsidRDefault="00D148F2" w:rsidP="00D148F2">
            <w:pPr>
              <w:spacing w:after="0"/>
              <w:rPr>
                <w:rFonts w:ascii="Commissioner" w:hAnsi="Commissioner" w:cs="Arial"/>
                <w:i/>
                <w:iCs/>
                <w:color w:val="00B050"/>
                <w:sz w:val="20"/>
                <w:szCs w:val="20"/>
                <w:lang w:val="es-ES"/>
              </w:rPr>
            </w:pPr>
          </w:p>
        </w:tc>
        <w:tc>
          <w:tcPr>
            <w:tcW w:w="518" w:type="pct"/>
            <w:gridSpan w:val="2"/>
            <w:vMerge/>
            <w:vAlign w:val="center"/>
          </w:tcPr>
          <w:p w14:paraId="07E23EAA" w14:textId="77777777" w:rsidR="00D148F2" w:rsidRPr="00AD7A21" w:rsidRDefault="00D148F2" w:rsidP="00D148F2">
            <w:pPr>
              <w:spacing w:after="0"/>
              <w:jc w:val="center"/>
              <w:rPr>
                <w:rFonts w:ascii="Commissioner" w:eastAsia="Commissioner" w:hAnsi="Commissioner" w:cs="Commissioner"/>
                <w:b/>
                <w:bCs/>
                <w:sz w:val="20"/>
                <w:szCs w:val="20"/>
              </w:rPr>
            </w:pPr>
          </w:p>
        </w:tc>
      </w:tr>
      <w:tr w:rsidR="00BD65F4" w:rsidRPr="00776DAC" w14:paraId="28181B7D" w14:textId="77777777" w:rsidTr="00A5283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2"/>
        </w:trPr>
        <w:tc>
          <w:tcPr>
            <w:tcW w:w="264" w:type="pct"/>
            <w:gridSpan w:val="2"/>
            <w:vMerge/>
            <w:shd w:val="clear" w:color="auto" w:fill="auto"/>
            <w:vAlign w:val="center"/>
          </w:tcPr>
          <w:p w14:paraId="501FC3F3" w14:textId="77777777" w:rsidR="00BD65F4" w:rsidRPr="00776DAC" w:rsidRDefault="00BD65F4" w:rsidP="004E3E95">
            <w:pPr>
              <w:spacing w:after="0"/>
              <w:jc w:val="center"/>
              <w:rPr>
                <w:rFonts w:ascii="Commissioner" w:eastAsia="Commissioner" w:hAnsi="Commissioner" w:cs="Commissioner"/>
                <w:sz w:val="20"/>
                <w:szCs w:val="20"/>
              </w:rPr>
            </w:pPr>
          </w:p>
        </w:tc>
        <w:tc>
          <w:tcPr>
            <w:tcW w:w="4736" w:type="pct"/>
            <w:gridSpan w:val="22"/>
            <w:shd w:val="clear" w:color="auto" w:fill="E2EFD9" w:themeFill="accent6" w:themeFillTint="33"/>
            <w:vAlign w:val="center"/>
          </w:tcPr>
          <w:p w14:paraId="6DAD3005" w14:textId="77777777" w:rsidR="00BD65F4" w:rsidRPr="00CC4D9C" w:rsidRDefault="00BD65F4" w:rsidP="004E3E95">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D148F2" w:rsidRPr="00776DAC" w14:paraId="09D01ADC" w14:textId="77777777" w:rsidTr="00D55E0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20"/>
        </w:trPr>
        <w:tc>
          <w:tcPr>
            <w:tcW w:w="264" w:type="pct"/>
            <w:gridSpan w:val="2"/>
            <w:vMerge/>
            <w:shd w:val="clear" w:color="auto" w:fill="auto"/>
            <w:vAlign w:val="center"/>
          </w:tcPr>
          <w:p w14:paraId="3FE36500" w14:textId="77777777" w:rsidR="002E3D6C" w:rsidRPr="00776DAC" w:rsidRDefault="002E3D6C" w:rsidP="002E3D6C">
            <w:pPr>
              <w:spacing w:after="0"/>
              <w:jc w:val="center"/>
              <w:rPr>
                <w:rFonts w:ascii="Commissioner" w:eastAsia="Commissioner" w:hAnsi="Commissioner" w:cs="Commissioner"/>
                <w:sz w:val="20"/>
                <w:szCs w:val="20"/>
              </w:rPr>
            </w:pPr>
          </w:p>
        </w:tc>
        <w:tc>
          <w:tcPr>
            <w:tcW w:w="1065" w:type="pct"/>
            <w:gridSpan w:val="3"/>
            <w:shd w:val="clear" w:color="auto" w:fill="auto"/>
            <w:vAlign w:val="center"/>
          </w:tcPr>
          <w:p w14:paraId="11A67BA2" w14:textId="372A8F6F" w:rsidR="002E3D6C" w:rsidRPr="00610AB9" w:rsidRDefault="00610AB9" w:rsidP="002E3D6C">
            <w:pPr>
              <w:pBdr>
                <w:top w:val="nil"/>
                <w:left w:val="nil"/>
                <w:bottom w:val="nil"/>
                <w:right w:val="nil"/>
                <w:between w:val="nil"/>
              </w:pBdr>
              <w:spacing w:after="0"/>
              <w:jc w:val="both"/>
              <w:rPr>
                <w:rFonts w:ascii="Commissioner" w:eastAsia="Commissioner" w:hAnsi="Commissioner" w:cs="Commissioner"/>
                <w:bCs/>
                <w:sz w:val="20"/>
                <w:szCs w:val="20"/>
              </w:rPr>
            </w:pPr>
            <w:r w:rsidRPr="00610AB9">
              <w:rPr>
                <w:rFonts w:ascii="Commissioner" w:hAnsi="Commissioner" w:cs="Arial"/>
                <w:sz w:val="20"/>
                <w:szCs w:val="20"/>
                <w:lang w:val="es-ES"/>
              </w:rPr>
              <w:t>Recapitula sobre el cálculo de áreas en trapecios y polígonos regulares</w:t>
            </w:r>
            <w:r w:rsidR="0056499A" w:rsidRPr="00610AB9">
              <w:rPr>
                <w:rFonts w:ascii="Commissioner" w:hAnsi="Commissioner" w:cs="Arial"/>
                <w:sz w:val="20"/>
                <w:szCs w:val="20"/>
                <w:lang w:val="es-ES"/>
              </w:rPr>
              <w:t>.</w:t>
            </w:r>
          </w:p>
          <w:p w14:paraId="3AE1A608" w14:textId="77777777" w:rsidR="002E3D6C" w:rsidRPr="006D74BA" w:rsidRDefault="002E3D6C" w:rsidP="002E3D6C">
            <w:pPr>
              <w:pBdr>
                <w:top w:val="nil"/>
                <w:left w:val="nil"/>
                <w:bottom w:val="nil"/>
                <w:right w:val="nil"/>
                <w:between w:val="nil"/>
              </w:pBdr>
              <w:spacing w:after="0"/>
              <w:jc w:val="both"/>
              <w:rPr>
                <w:rFonts w:ascii="Commissioner" w:eastAsia="Commissioner" w:hAnsi="Commissioner" w:cs="Commissioner"/>
                <w:bCs/>
                <w:sz w:val="20"/>
                <w:szCs w:val="20"/>
              </w:rPr>
            </w:pPr>
          </w:p>
        </w:tc>
        <w:tc>
          <w:tcPr>
            <w:tcW w:w="1418" w:type="pct"/>
            <w:gridSpan w:val="5"/>
            <w:shd w:val="clear" w:color="auto" w:fill="auto"/>
          </w:tcPr>
          <w:p w14:paraId="7DAB52E0" w14:textId="05D1C90E" w:rsidR="002E3D6C" w:rsidRPr="006D74BA" w:rsidRDefault="002E3D6C" w:rsidP="002E3D6C">
            <w:pPr>
              <w:pBdr>
                <w:top w:val="nil"/>
                <w:left w:val="nil"/>
                <w:bottom w:val="nil"/>
                <w:right w:val="nil"/>
                <w:between w:val="nil"/>
              </w:pBdr>
              <w:spacing w:after="0"/>
              <w:rPr>
                <w:rFonts w:ascii="Commissioner" w:eastAsia="Commissioner" w:hAnsi="Commissioner" w:cs="Commissioner"/>
                <w:bCs/>
                <w:sz w:val="20"/>
                <w:szCs w:val="20"/>
              </w:rPr>
            </w:pPr>
            <w:r w:rsidRPr="00936AC3">
              <w:rPr>
                <w:rFonts w:ascii="Commissioner" w:eastAsia="Commissioner" w:hAnsi="Commissioner" w:cs="Commissioner"/>
                <w:b/>
                <w:sz w:val="20"/>
                <w:szCs w:val="20"/>
              </w:rPr>
              <w:t>Trabajo en plenaria</w:t>
            </w:r>
            <w:r w:rsidR="00936AC3" w:rsidRPr="00936AC3">
              <w:rPr>
                <w:rFonts w:ascii="Commissioner" w:eastAsia="Commissioner" w:hAnsi="Commissioner" w:cs="Commissioner"/>
                <w:b/>
                <w:sz w:val="20"/>
                <w:szCs w:val="20"/>
              </w:rPr>
              <w:t>.</w:t>
            </w:r>
            <w:r>
              <w:rPr>
                <w:rFonts w:ascii="Commissioner" w:eastAsia="Commissioner" w:hAnsi="Commissioner" w:cs="Commissioner"/>
                <w:bCs/>
                <w:sz w:val="20"/>
                <w:szCs w:val="20"/>
              </w:rPr>
              <w:t xml:space="preserve"> Expone</w:t>
            </w:r>
            <w:r w:rsidR="00936AC3">
              <w:rPr>
                <w:rFonts w:ascii="Commissioner" w:eastAsia="Commissioner" w:hAnsi="Commissioner" w:cs="Commissioner"/>
                <w:bCs/>
                <w:sz w:val="20"/>
                <w:szCs w:val="20"/>
              </w:rPr>
              <w:t>n</w:t>
            </w:r>
            <w:r>
              <w:rPr>
                <w:rFonts w:ascii="Commissioner" w:eastAsia="Commissioner" w:hAnsi="Commissioner" w:cs="Commissioner"/>
                <w:bCs/>
                <w:sz w:val="20"/>
                <w:szCs w:val="20"/>
              </w:rPr>
              <w:t xml:space="preserve"> argumentos y se autoevalúan con respecto a lo aprendido.</w:t>
            </w:r>
          </w:p>
        </w:tc>
        <w:tc>
          <w:tcPr>
            <w:tcW w:w="625" w:type="pct"/>
            <w:gridSpan w:val="4"/>
            <w:vAlign w:val="center"/>
          </w:tcPr>
          <w:p w14:paraId="309750A4" w14:textId="7DA1F4FA" w:rsidR="002E3D6C" w:rsidRPr="00776DAC" w:rsidRDefault="002E3D6C" w:rsidP="002E3D6C">
            <w:pPr>
              <w:spacing w:after="0"/>
              <w:jc w:val="center"/>
              <w:rPr>
                <w:rFonts w:ascii="Commissioner" w:eastAsia="Commissioner" w:hAnsi="Commissioner" w:cs="Commissioner"/>
                <w:sz w:val="16"/>
                <w:szCs w:val="16"/>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Autoevaluación, coevaluación y heteroevaluación</w:t>
            </w:r>
          </w:p>
        </w:tc>
        <w:tc>
          <w:tcPr>
            <w:tcW w:w="490" w:type="pct"/>
            <w:gridSpan w:val="3"/>
            <w:vAlign w:val="center"/>
          </w:tcPr>
          <w:p w14:paraId="37FD6165" w14:textId="399EDAD8" w:rsidR="002E3D6C" w:rsidRPr="00776DAC" w:rsidRDefault="002E3D6C" w:rsidP="002E3D6C">
            <w:pPr>
              <w:spacing w:after="0"/>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19" w:type="pct"/>
            <w:gridSpan w:val="5"/>
            <w:vAlign w:val="center"/>
          </w:tcPr>
          <w:p w14:paraId="0E8E33EA" w14:textId="77777777" w:rsidR="002E3D6C" w:rsidRPr="00776DAC" w:rsidRDefault="002E3D6C" w:rsidP="002E3D6C">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w:t>
            </w:r>
          </w:p>
        </w:tc>
        <w:tc>
          <w:tcPr>
            <w:tcW w:w="518" w:type="pct"/>
            <w:gridSpan w:val="2"/>
            <w:vAlign w:val="center"/>
          </w:tcPr>
          <w:p w14:paraId="58DB32C0" w14:textId="77777777" w:rsidR="002E3D6C" w:rsidRPr="00AD7A21" w:rsidRDefault="002E3D6C" w:rsidP="002E3D6C">
            <w:pPr>
              <w:spacing w:after="0"/>
              <w:jc w:val="center"/>
              <w:rPr>
                <w:rFonts w:ascii="Commissioner" w:eastAsia="Commissioner" w:hAnsi="Commissioner" w:cs="Commissioner"/>
                <w:b/>
                <w:bCs/>
                <w:sz w:val="20"/>
                <w:szCs w:val="20"/>
              </w:rPr>
            </w:pPr>
            <w:r w:rsidRPr="00AD7A21">
              <w:rPr>
                <w:rFonts w:ascii="Commissioner" w:eastAsia="Commissioner" w:hAnsi="Commissioner" w:cs="Commissioner"/>
                <w:b/>
                <w:bCs/>
                <w:sz w:val="20"/>
                <w:szCs w:val="20"/>
              </w:rPr>
              <w:t xml:space="preserve">Mediación docente: </w:t>
            </w:r>
          </w:p>
          <w:p w14:paraId="006A51C8" w14:textId="6C36DDAB" w:rsidR="002E3D6C" w:rsidRPr="00CC4D9C" w:rsidRDefault="002E3D6C" w:rsidP="002E3D6C">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BD65F4" w:rsidRPr="00776DAC" w14:paraId="377ABA14" w14:textId="77777777" w:rsidTr="00A5283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4" w:type="pct"/>
            <w:gridSpan w:val="2"/>
            <w:vMerge/>
            <w:shd w:val="clear" w:color="auto" w:fill="auto"/>
            <w:vAlign w:val="center"/>
          </w:tcPr>
          <w:p w14:paraId="0FA31C0E" w14:textId="77777777" w:rsidR="00BD65F4" w:rsidRPr="00776DAC" w:rsidRDefault="00BD65F4" w:rsidP="004E3E95">
            <w:pPr>
              <w:spacing w:after="0"/>
              <w:jc w:val="center"/>
              <w:rPr>
                <w:rFonts w:ascii="Commissioner" w:eastAsia="Commissioner" w:hAnsi="Commissioner" w:cs="Commissioner"/>
                <w:sz w:val="20"/>
                <w:szCs w:val="20"/>
              </w:rPr>
            </w:pPr>
          </w:p>
        </w:tc>
        <w:tc>
          <w:tcPr>
            <w:tcW w:w="4736" w:type="pct"/>
            <w:gridSpan w:val="22"/>
            <w:shd w:val="clear" w:color="auto" w:fill="FFF2CC" w:themeFill="accent4" w:themeFillTint="33"/>
            <w:vAlign w:val="center"/>
          </w:tcPr>
          <w:p w14:paraId="7F77F18D" w14:textId="77777777" w:rsidR="00BD65F4" w:rsidRPr="00CC4D9C" w:rsidRDefault="00BD65F4" w:rsidP="004E3E95">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 xml:space="preserve">Trabajo </w:t>
            </w:r>
            <w:proofErr w:type="spellStart"/>
            <w:r w:rsidRPr="00CC4D9C">
              <w:rPr>
                <w:rFonts w:ascii="Commissioner" w:eastAsia="Commissioner" w:hAnsi="Commissioner" w:cs="Commissioner"/>
                <w:b/>
                <w:bCs/>
                <w:sz w:val="20"/>
                <w:szCs w:val="20"/>
              </w:rPr>
              <w:t>extraclase</w:t>
            </w:r>
            <w:proofErr w:type="spellEnd"/>
          </w:p>
        </w:tc>
      </w:tr>
      <w:tr w:rsidR="00D148F2" w:rsidRPr="00776DAC" w14:paraId="5E962477" w14:textId="77777777" w:rsidTr="00D55E0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121"/>
        </w:trPr>
        <w:tc>
          <w:tcPr>
            <w:tcW w:w="264" w:type="pct"/>
            <w:gridSpan w:val="2"/>
            <w:vMerge/>
            <w:shd w:val="clear" w:color="auto" w:fill="auto"/>
            <w:vAlign w:val="center"/>
          </w:tcPr>
          <w:p w14:paraId="7A415945" w14:textId="77777777" w:rsidR="00BD65F4" w:rsidRPr="00776DAC" w:rsidRDefault="00BD65F4" w:rsidP="004E3E95">
            <w:pPr>
              <w:spacing w:after="0"/>
              <w:jc w:val="center"/>
              <w:rPr>
                <w:rFonts w:ascii="Commissioner" w:eastAsia="Commissioner" w:hAnsi="Commissioner" w:cs="Commissioner"/>
                <w:sz w:val="20"/>
                <w:szCs w:val="20"/>
              </w:rPr>
            </w:pPr>
          </w:p>
        </w:tc>
        <w:tc>
          <w:tcPr>
            <w:tcW w:w="1065" w:type="pct"/>
            <w:gridSpan w:val="3"/>
            <w:shd w:val="clear" w:color="auto" w:fill="auto"/>
          </w:tcPr>
          <w:p w14:paraId="380A9B43" w14:textId="03475D6A" w:rsidR="00BD65F4" w:rsidRPr="0056499A" w:rsidRDefault="00BD65F4" w:rsidP="004E3E95">
            <w:pPr>
              <w:pBdr>
                <w:top w:val="nil"/>
                <w:left w:val="nil"/>
                <w:bottom w:val="nil"/>
                <w:right w:val="nil"/>
                <w:between w:val="nil"/>
              </w:pBdr>
              <w:spacing w:after="0"/>
              <w:rPr>
                <w:rFonts w:ascii="Commissioner" w:eastAsia="Commissioner" w:hAnsi="Commissioner" w:cs="Commissioner"/>
                <w:bCs/>
                <w:i/>
                <w:iCs/>
                <w:color w:val="00B050"/>
                <w:sz w:val="20"/>
                <w:szCs w:val="20"/>
              </w:rPr>
            </w:pPr>
            <w:r w:rsidRPr="0056499A">
              <w:rPr>
                <w:rFonts w:ascii="Commissioner" w:eastAsia="Commissioner" w:hAnsi="Commissioner" w:cs="Commissioner"/>
                <w:bCs/>
                <w:sz w:val="20"/>
                <w:szCs w:val="20"/>
              </w:rPr>
              <w:t xml:space="preserve">Sugiere realizar </w:t>
            </w:r>
            <w:r w:rsidRPr="0056499A">
              <w:rPr>
                <w:rFonts w:ascii="Commissioner" w:eastAsia="Commissioner" w:hAnsi="Commissioner" w:cs="Commissioner"/>
                <w:bCs/>
                <w:i/>
                <w:iCs/>
                <w:color w:val="00B050"/>
                <w:sz w:val="20"/>
                <w:szCs w:val="20"/>
              </w:rPr>
              <w:t xml:space="preserve">Actividad </w:t>
            </w:r>
            <w:r w:rsidR="0056499A" w:rsidRPr="0056499A">
              <w:rPr>
                <w:rFonts w:ascii="Commissioner" w:eastAsia="Commissioner" w:hAnsi="Commissioner" w:cs="Commissioner"/>
                <w:bCs/>
                <w:i/>
                <w:iCs/>
                <w:color w:val="00B050"/>
                <w:sz w:val="20"/>
                <w:szCs w:val="20"/>
              </w:rPr>
              <w:t xml:space="preserve">formativa </w:t>
            </w:r>
            <w:r w:rsidR="00936AC3" w:rsidRPr="0056499A">
              <w:rPr>
                <w:rFonts w:ascii="Commissioner" w:eastAsia="Commissioner" w:hAnsi="Commissioner" w:cs="Commissioner"/>
                <w:bCs/>
                <w:i/>
                <w:iCs/>
                <w:color w:val="00B050"/>
                <w:sz w:val="20"/>
                <w:szCs w:val="20"/>
              </w:rPr>
              <w:t>9.</w:t>
            </w:r>
            <w:r w:rsidR="0056499A" w:rsidRPr="0056499A">
              <w:rPr>
                <w:rFonts w:ascii="Commissioner" w:eastAsia="Commissioner" w:hAnsi="Commissioner" w:cs="Commissioner"/>
                <w:bCs/>
                <w:i/>
                <w:iCs/>
                <w:color w:val="00B050"/>
                <w:sz w:val="20"/>
                <w:szCs w:val="20"/>
              </w:rPr>
              <w:t>4.</w:t>
            </w:r>
          </w:p>
        </w:tc>
        <w:tc>
          <w:tcPr>
            <w:tcW w:w="1418" w:type="pct"/>
            <w:gridSpan w:val="5"/>
            <w:shd w:val="clear" w:color="auto" w:fill="auto"/>
            <w:vAlign w:val="center"/>
          </w:tcPr>
          <w:p w14:paraId="7AF1ECF5" w14:textId="45465C0A" w:rsidR="00BD65F4" w:rsidRPr="0056499A" w:rsidRDefault="00BD65F4" w:rsidP="00607A82">
            <w:pPr>
              <w:pBdr>
                <w:top w:val="nil"/>
                <w:left w:val="nil"/>
                <w:bottom w:val="nil"/>
                <w:right w:val="nil"/>
                <w:between w:val="nil"/>
              </w:pBdr>
              <w:spacing w:after="0"/>
              <w:jc w:val="both"/>
              <w:rPr>
                <w:rFonts w:ascii="Commissioner" w:hAnsi="Commissioner" w:cs="Arial"/>
                <w:color w:val="000000" w:themeColor="text1"/>
                <w:sz w:val="20"/>
                <w:szCs w:val="20"/>
                <w:lang w:val="es-ES"/>
              </w:rPr>
            </w:pPr>
            <w:r w:rsidRPr="0056499A">
              <w:rPr>
                <w:rFonts w:ascii="Commissioner" w:eastAsia="Commissioner" w:hAnsi="Commissioner" w:cs="Commissioner"/>
                <w:b/>
                <w:sz w:val="20"/>
                <w:szCs w:val="20"/>
              </w:rPr>
              <w:t>Trabajo individual</w:t>
            </w:r>
            <w:r w:rsidR="00936AC3" w:rsidRPr="0056499A">
              <w:rPr>
                <w:rFonts w:ascii="Commissioner" w:eastAsia="Commissioner" w:hAnsi="Commissioner" w:cs="Commissioner"/>
                <w:b/>
                <w:sz w:val="20"/>
                <w:szCs w:val="20"/>
              </w:rPr>
              <w:t>.</w:t>
            </w:r>
            <w:r w:rsidRPr="0056499A">
              <w:rPr>
                <w:rFonts w:ascii="Commissioner" w:hAnsi="Commissioner" w:cs="Arial"/>
                <w:sz w:val="20"/>
                <w:szCs w:val="20"/>
                <w:lang w:val="es-ES"/>
              </w:rPr>
              <w:t xml:space="preserve"> </w:t>
            </w:r>
            <w:r w:rsidR="00936AC3" w:rsidRPr="0056499A">
              <w:rPr>
                <w:rFonts w:ascii="Commissioner" w:hAnsi="Commissioner" w:cs="Arial"/>
                <w:sz w:val="20"/>
                <w:szCs w:val="20"/>
                <w:lang w:val="es-ES"/>
              </w:rPr>
              <w:t>Realiza la</w:t>
            </w:r>
            <w:r w:rsidR="00936AC3" w:rsidRPr="0056499A">
              <w:rPr>
                <w:rFonts w:ascii="Commissioner" w:hAnsi="Commissioner" w:cs="Arial"/>
                <w:i/>
                <w:iCs/>
                <w:sz w:val="20"/>
                <w:szCs w:val="20"/>
                <w:lang w:val="es-ES"/>
              </w:rPr>
              <w:t xml:space="preserve"> </w:t>
            </w:r>
            <w:r w:rsidRPr="0056499A">
              <w:rPr>
                <w:rFonts w:ascii="Commissioner" w:hAnsi="Commissioner" w:cs="Arial"/>
                <w:i/>
                <w:iCs/>
                <w:color w:val="00B050"/>
                <w:sz w:val="20"/>
                <w:szCs w:val="20"/>
                <w:lang w:val="es-ES"/>
              </w:rPr>
              <w:t xml:space="preserve">Actividad </w:t>
            </w:r>
            <w:r w:rsidR="0056499A" w:rsidRPr="0056499A">
              <w:rPr>
                <w:rFonts w:ascii="Commissioner" w:hAnsi="Commissioner" w:cs="Arial"/>
                <w:i/>
                <w:iCs/>
                <w:color w:val="00B050"/>
                <w:sz w:val="20"/>
                <w:szCs w:val="20"/>
                <w:lang w:val="es-ES"/>
              </w:rPr>
              <w:t xml:space="preserve">formativa </w:t>
            </w:r>
            <w:r w:rsidRPr="0056499A">
              <w:rPr>
                <w:rFonts w:ascii="Commissioner" w:hAnsi="Commissioner" w:cs="Arial"/>
                <w:i/>
                <w:iCs/>
                <w:color w:val="00B050"/>
                <w:sz w:val="20"/>
                <w:szCs w:val="20"/>
                <w:lang w:val="es-ES"/>
              </w:rPr>
              <w:t>9.</w:t>
            </w:r>
            <w:r w:rsidR="0056499A" w:rsidRPr="0056499A">
              <w:rPr>
                <w:rFonts w:ascii="Commissioner" w:hAnsi="Commissioner" w:cs="Arial"/>
                <w:i/>
                <w:iCs/>
                <w:color w:val="00B050"/>
                <w:sz w:val="20"/>
                <w:szCs w:val="20"/>
                <w:lang w:val="es-ES"/>
              </w:rPr>
              <w:t>4.</w:t>
            </w:r>
            <w:r w:rsidRPr="0056499A">
              <w:rPr>
                <w:rFonts w:ascii="Commissioner" w:eastAsia="Commissioner" w:hAnsi="Commissioner" w:cs="Commissioner"/>
                <w:b/>
                <w:sz w:val="20"/>
                <w:szCs w:val="20"/>
              </w:rPr>
              <w:t xml:space="preserve"> </w:t>
            </w:r>
          </w:p>
          <w:p w14:paraId="159BFD12" w14:textId="77777777" w:rsidR="0056499A" w:rsidRPr="0056499A" w:rsidRDefault="0056499A" w:rsidP="00607A82">
            <w:pPr>
              <w:pBdr>
                <w:top w:val="nil"/>
                <w:left w:val="nil"/>
                <w:bottom w:val="nil"/>
                <w:right w:val="nil"/>
                <w:between w:val="nil"/>
              </w:pBdr>
              <w:spacing w:after="0"/>
              <w:jc w:val="both"/>
              <w:rPr>
                <w:rFonts w:ascii="Commissioner" w:hAnsi="Commissioner" w:cs="Commissioner"/>
                <w:b/>
                <w:color w:val="000000" w:themeColor="text1"/>
                <w:sz w:val="20"/>
                <w:szCs w:val="20"/>
              </w:rPr>
            </w:pPr>
          </w:p>
          <w:p w14:paraId="1C485F6D" w14:textId="77777777" w:rsidR="0056499A" w:rsidRPr="0056499A" w:rsidRDefault="0056499A" w:rsidP="0056499A">
            <w:pPr>
              <w:pStyle w:val="NormalWeb"/>
              <w:spacing w:before="0" w:beforeAutospacing="0" w:after="0" w:afterAutospacing="0"/>
              <w:rPr>
                <w:rFonts w:ascii="Commissioner" w:eastAsia="Calibri" w:hAnsi="Commissioner"/>
                <w:color w:val="00B050"/>
                <w:sz w:val="20"/>
                <w:szCs w:val="20"/>
              </w:rPr>
            </w:pPr>
            <w:r w:rsidRPr="0056499A">
              <w:rPr>
                <w:rFonts w:ascii="Commissioner" w:eastAsia="Calibri" w:hAnsi="Commissioner"/>
                <w:color w:val="00B050"/>
                <w:sz w:val="20"/>
                <w:szCs w:val="20"/>
              </w:rPr>
              <w:t>Actividad formativa 9.4</w:t>
            </w:r>
          </w:p>
          <w:p w14:paraId="7A002D74" w14:textId="46C3F86B" w:rsidR="0056499A" w:rsidRDefault="0056499A" w:rsidP="0056499A">
            <w:pPr>
              <w:pStyle w:val="NormalWeb"/>
              <w:spacing w:before="0" w:beforeAutospacing="0" w:after="0" w:afterAutospacing="0"/>
              <w:jc w:val="both"/>
              <w:rPr>
                <w:rFonts w:ascii="Commissioner" w:hAnsi="Commissioner"/>
                <w:sz w:val="20"/>
                <w:szCs w:val="20"/>
              </w:rPr>
            </w:pPr>
            <w:r w:rsidRPr="0056499A">
              <w:rPr>
                <w:rFonts w:ascii="Commissioner" w:hAnsi="Commissioner"/>
                <w:sz w:val="20"/>
                <w:szCs w:val="20"/>
              </w:rPr>
              <w:t xml:space="preserve">Jesús quiere decorar una pared de </w:t>
            </w:r>
            <m:oMath>
              <m:r>
                <w:rPr>
                  <w:rFonts w:ascii="Cambria Math" w:hAnsi="Cambria Math"/>
                  <w:sz w:val="20"/>
                  <w:szCs w:val="20"/>
                </w:rPr>
                <m:t xml:space="preserve">200 </m:t>
              </m:r>
              <m:r>
                <m:rPr>
                  <m:sty m:val="p"/>
                </m:rPr>
                <w:rPr>
                  <w:rFonts w:ascii="Cambria Math" w:hAnsi="Cambria Math"/>
                  <w:sz w:val="20"/>
                  <w:szCs w:val="20"/>
                </w:rPr>
                <m:t>cm</m:t>
              </m:r>
            </m:oMath>
            <w:r w:rsidRPr="0056499A">
              <w:rPr>
                <w:rFonts w:ascii="Commissioner" w:hAnsi="Commissioner"/>
                <w:sz w:val="20"/>
                <w:szCs w:val="20"/>
              </w:rPr>
              <w:t xml:space="preserve"> de ancho y </w:t>
            </w:r>
            <m:oMath>
              <m:r>
                <w:rPr>
                  <w:rFonts w:ascii="Cambria Math" w:hAnsi="Cambria Math"/>
                  <w:sz w:val="20"/>
                  <w:szCs w:val="20"/>
                </w:rPr>
                <m:t xml:space="preserve">300 </m:t>
              </m:r>
              <m:r>
                <m:rPr>
                  <m:sty m:val="p"/>
                </m:rPr>
                <w:rPr>
                  <w:rFonts w:ascii="Cambria Math" w:hAnsi="Cambria Math"/>
                  <w:sz w:val="20"/>
                  <w:szCs w:val="20"/>
                </w:rPr>
                <m:t>cm</m:t>
              </m:r>
            </m:oMath>
            <w:r w:rsidRPr="0056499A">
              <w:rPr>
                <w:rFonts w:ascii="Commissioner" w:hAnsi="Commissioner"/>
                <w:sz w:val="20"/>
                <w:szCs w:val="20"/>
              </w:rPr>
              <w:t xml:space="preserve"> de alto del baño de su casa, con un azulejo de forma hexagonal como el que se muestra en la </w:t>
            </w:r>
            <w:r w:rsidR="000A42BE">
              <w:rPr>
                <w:rFonts w:ascii="Commissioner" w:hAnsi="Commissioner"/>
                <w:sz w:val="20"/>
                <w:szCs w:val="20"/>
              </w:rPr>
              <w:t>siguiente figura</w:t>
            </w:r>
            <w:r w:rsidRPr="0056499A">
              <w:rPr>
                <w:rFonts w:ascii="Commissioner" w:hAnsi="Commissioner"/>
                <w:sz w:val="20"/>
                <w:szCs w:val="20"/>
              </w:rPr>
              <w:t>. ¿Cuántas piezas necesita Jesús para decorar la pared?</w:t>
            </w:r>
          </w:p>
          <w:p w14:paraId="4F6FDADE" w14:textId="73DCA9A8" w:rsidR="00D63094" w:rsidRPr="0056499A" w:rsidRDefault="00D63094" w:rsidP="0056499A">
            <w:pPr>
              <w:pStyle w:val="NormalWeb"/>
              <w:spacing w:before="0" w:beforeAutospacing="0" w:after="0" w:afterAutospacing="0"/>
              <w:jc w:val="both"/>
              <w:rPr>
                <w:rFonts w:ascii="Commissioner" w:eastAsia="Commissioner" w:hAnsi="Commissioner" w:cs="Commissioner"/>
                <w:b/>
                <w:sz w:val="20"/>
                <w:szCs w:val="20"/>
              </w:rPr>
            </w:pPr>
            <w:r>
              <w:rPr>
                <w:noProof/>
              </w:rPr>
              <w:lastRenderedPageBreak/>
              <w:drawing>
                <wp:anchor distT="0" distB="0" distL="114300" distR="114300" simplePos="0" relativeHeight="251697152" behindDoc="0" locked="0" layoutInCell="1" allowOverlap="1" wp14:anchorId="73658F3C" wp14:editId="77D836F2">
                  <wp:simplePos x="0" y="0"/>
                  <wp:positionH relativeFrom="column">
                    <wp:posOffset>-1208405</wp:posOffset>
                  </wp:positionH>
                  <wp:positionV relativeFrom="paragraph">
                    <wp:posOffset>86360</wp:posOffset>
                  </wp:positionV>
                  <wp:extent cx="1094105" cy="800735"/>
                  <wp:effectExtent l="0" t="0" r="0" b="0"/>
                  <wp:wrapSquare wrapText="bothSides"/>
                  <wp:docPr id="8364371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37178" name="Imagen 1"/>
                          <pic:cNvPicPr/>
                        </pic:nvPicPr>
                        <pic:blipFill>
                          <a:blip r:embed="rId23">
                            <a:extLst>
                              <a:ext uri="{28A0092B-C50C-407E-A947-70E740481C1C}">
                                <a14:useLocalDpi xmlns:a14="http://schemas.microsoft.com/office/drawing/2010/main" val="0"/>
                              </a:ext>
                            </a:extLst>
                          </a:blip>
                          <a:stretch>
                            <a:fillRect/>
                          </a:stretch>
                        </pic:blipFill>
                        <pic:spPr>
                          <a:xfrm>
                            <a:off x="0" y="0"/>
                            <a:ext cx="1094105" cy="800735"/>
                          </a:xfrm>
                          <a:prstGeom prst="rect">
                            <a:avLst/>
                          </a:prstGeom>
                        </pic:spPr>
                      </pic:pic>
                    </a:graphicData>
                  </a:graphic>
                  <wp14:sizeRelH relativeFrom="page">
                    <wp14:pctWidth>0</wp14:pctWidth>
                  </wp14:sizeRelH>
                  <wp14:sizeRelV relativeFrom="page">
                    <wp14:pctHeight>0</wp14:pctHeight>
                  </wp14:sizeRelV>
                </wp:anchor>
              </w:drawing>
            </w:r>
          </w:p>
        </w:tc>
        <w:tc>
          <w:tcPr>
            <w:tcW w:w="625" w:type="pct"/>
            <w:gridSpan w:val="4"/>
            <w:vAlign w:val="center"/>
          </w:tcPr>
          <w:p w14:paraId="112C62EC" w14:textId="77777777" w:rsidR="00BD65F4" w:rsidRPr="00776DAC" w:rsidRDefault="00BD65F4" w:rsidP="004E3E95">
            <w:pPr>
              <w:spacing w:after="0"/>
              <w:rPr>
                <w:rFonts w:ascii="Commissioner" w:eastAsia="Commissioner" w:hAnsi="Commissioner" w:cs="Commissioner"/>
                <w:sz w:val="16"/>
                <w:szCs w:val="16"/>
              </w:rPr>
            </w:pPr>
          </w:p>
        </w:tc>
        <w:tc>
          <w:tcPr>
            <w:tcW w:w="490" w:type="pct"/>
            <w:gridSpan w:val="3"/>
            <w:vAlign w:val="center"/>
          </w:tcPr>
          <w:p w14:paraId="6EDBBD44" w14:textId="77777777" w:rsidR="00BD65F4" w:rsidRPr="00776DAC" w:rsidRDefault="00BD65F4" w:rsidP="004E3E95">
            <w:pPr>
              <w:spacing w:after="0"/>
              <w:rPr>
                <w:rFonts w:ascii="Commissioner" w:eastAsia="Commissioner" w:hAnsi="Commissioner" w:cs="Commissioner"/>
                <w:sz w:val="20"/>
                <w:szCs w:val="20"/>
              </w:rPr>
            </w:pPr>
          </w:p>
        </w:tc>
        <w:tc>
          <w:tcPr>
            <w:tcW w:w="619" w:type="pct"/>
            <w:gridSpan w:val="5"/>
            <w:vAlign w:val="center"/>
          </w:tcPr>
          <w:p w14:paraId="7EF8C91E" w14:textId="06D9FF1B" w:rsidR="00BD65F4" w:rsidRPr="00776DAC" w:rsidRDefault="00BD65F4" w:rsidP="004E3E95">
            <w:pPr>
              <w:spacing w:after="0"/>
              <w:jc w:val="center"/>
              <w:rPr>
                <w:rFonts w:ascii="Commissioner" w:eastAsia="Commissioner" w:hAnsi="Commissioner" w:cs="Commissioner"/>
                <w:sz w:val="20"/>
                <w:szCs w:val="20"/>
              </w:rPr>
            </w:pPr>
          </w:p>
        </w:tc>
        <w:tc>
          <w:tcPr>
            <w:tcW w:w="518" w:type="pct"/>
            <w:gridSpan w:val="2"/>
            <w:vAlign w:val="center"/>
          </w:tcPr>
          <w:p w14:paraId="29488800" w14:textId="537FE391" w:rsidR="00BD65F4" w:rsidRPr="00CC4D9C" w:rsidRDefault="00BD65F4" w:rsidP="004E3E95">
            <w:pPr>
              <w:spacing w:after="0"/>
              <w:jc w:val="center"/>
              <w:rPr>
                <w:rFonts w:ascii="Commissioner" w:eastAsia="Commissioner" w:hAnsi="Commissioner" w:cs="Commissioner"/>
                <w:sz w:val="20"/>
                <w:szCs w:val="20"/>
              </w:rPr>
            </w:pPr>
            <w:r w:rsidRPr="00936AC3">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 hora</w:t>
            </w:r>
            <w:r w:rsidR="00936AC3">
              <w:rPr>
                <w:rFonts w:ascii="Commissioner" w:eastAsia="Commissioner" w:hAnsi="Commissioner" w:cs="Commissioner"/>
                <w:sz w:val="20"/>
                <w:szCs w:val="20"/>
              </w:rPr>
              <w:t>.</w:t>
            </w:r>
          </w:p>
        </w:tc>
      </w:tr>
      <w:tr w:rsidR="00D55E03" w:rsidRPr="00776DAC" w14:paraId="235D05E6" w14:textId="77777777" w:rsidTr="00D55E0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4" w:type="pct"/>
            <w:gridSpan w:val="2"/>
            <w:shd w:val="clear" w:color="auto" w:fill="BFBFBF"/>
            <w:vAlign w:val="center"/>
          </w:tcPr>
          <w:p w14:paraId="1331242A" w14:textId="77777777" w:rsidR="00507FAC" w:rsidRPr="00776DAC" w:rsidRDefault="00507FAC"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69" w:type="pct"/>
            <w:gridSpan w:val="4"/>
            <w:shd w:val="clear" w:color="auto" w:fill="BFBFBF"/>
            <w:vAlign w:val="center"/>
          </w:tcPr>
          <w:p w14:paraId="5F452A69" w14:textId="77777777" w:rsidR="00507FAC" w:rsidRPr="00776DAC" w:rsidRDefault="00507FAC"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400" w:type="pct"/>
            <w:gridSpan w:val="3"/>
            <w:shd w:val="clear" w:color="auto" w:fill="BFBFBF"/>
            <w:vAlign w:val="center"/>
          </w:tcPr>
          <w:p w14:paraId="7B78DF19" w14:textId="77777777" w:rsidR="00507FAC" w:rsidRPr="00776DAC" w:rsidRDefault="00507FAC"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69" w:type="pct"/>
            <w:gridSpan w:val="6"/>
            <w:shd w:val="clear" w:color="auto" w:fill="BFBFBF"/>
          </w:tcPr>
          <w:p w14:paraId="6713C3EE" w14:textId="77777777" w:rsidR="00507FAC" w:rsidRDefault="00507FAC"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7C50796B" w14:textId="77777777" w:rsidR="00507FAC" w:rsidRPr="00776DAC" w:rsidRDefault="00507FAC"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93" w:type="pct"/>
            <w:gridSpan w:val="4"/>
            <w:shd w:val="clear" w:color="auto" w:fill="BFBFBF"/>
            <w:vAlign w:val="center"/>
          </w:tcPr>
          <w:p w14:paraId="364EF6A8" w14:textId="77777777" w:rsidR="00507FAC" w:rsidRPr="00776DAC" w:rsidRDefault="00507FAC"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86" w:type="pct"/>
            <w:gridSpan w:val="3"/>
            <w:shd w:val="clear" w:color="auto" w:fill="BFBFBF"/>
            <w:vAlign w:val="center"/>
          </w:tcPr>
          <w:p w14:paraId="0E595D61" w14:textId="77777777" w:rsidR="00507FAC" w:rsidRPr="00776DAC" w:rsidRDefault="00507FAC" w:rsidP="0048401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8" w:type="pct"/>
            <w:gridSpan w:val="2"/>
            <w:shd w:val="clear" w:color="auto" w:fill="BFBFBF"/>
            <w:vAlign w:val="center"/>
          </w:tcPr>
          <w:p w14:paraId="15601D9E" w14:textId="77777777" w:rsidR="00507FAC" w:rsidRPr="00776DAC" w:rsidRDefault="00507FAC" w:rsidP="0048401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D7223C" w:rsidRPr="00776DAC" w14:paraId="5DE6AD50" w14:textId="77777777" w:rsidTr="00A5283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64" w:type="pct"/>
            <w:gridSpan w:val="2"/>
            <w:vMerge w:val="restart"/>
            <w:shd w:val="clear" w:color="auto" w:fill="auto"/>
            <w:vAlign w:val="center"/>
          </w:tcPr>
          <w:p w14:paraId="4101D979" w14:textId="77777777" w:rsidR="00D7223C" w:rsidRPr="00520AD9" w:rsidRDefault="00D7223C" w:rsidP="004E3E95">
            <w:pPr>
              <w:spacing w:after="0"/>
              <w:jc w:val="center"/>
              <w:rPr>
                <w:rFonts w:ascii="Commissioner" w:eastAsia="Commissioner" w:hAnsi="Commissioner" w:cs="Commissioner"/>
                <w:sz w:val="40"/>
                <w:szCs w:val="40"/>
              </w:rPr>
            </w:pPr>
            <w:r w:rsidRPr="007E2925">
              <w:rPr>
                <w:rFonts w:ascii="Commissioner" w:eastAsia="Commissioner" w:hAnsi="Commissioner" w:cs="Commissioner"/>
                <w:sz w:val="40"/>
                <w:szCs w:val="40"/>
              </w:rPr>
              <w:t>3</w:t>
            </w:r>
          </w:p>
        </w:tc>
        <w:tc>
          <w:tcPr>
            <w:tcW w:w="4736" w:type="pct"/>
            <w:gridSpan w:val="22"/>
            <w:shd w:val="clear" w:color="auto" w:fill="E2EFD9" w:themeFill="accent6" w:themeFillTint="33"/>
            <w:vAlign w:val="center"/>
          </w:tcPr>
          <w:p w14:paraId="7F00D48A" w14:textId="77777777" w:rsidR="00D7223C" w:rsidRPr="00CC4D9C" w:rsidRDefault="00D7223C" w:rsidP="004E3E95">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Apertura</w:t>
            </w:r>
          </w:p>
        </w:tc>
      </w:tr>
      <w:tr w:rsidR="00D148F2" w:rsidRPr="00776DAC" w14:paraId="3CFBDDDE" w14:textId="77777777" w:rsidTr="00D55E0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64" w:type="pct"/>
            <w:gridSpan w:val="2"/>
            <w:vMerge/>
            <w:shd w:val="clear" w:color="auto" w:fill="auto"/>
            <w:vAlign w:val="center"/>
          </w:tcPr>
          <w:p w14:paraId="7593C793" w14:textId="77777777" w:rsidR="00D7223C" w:rsidRPr="00776DAC" w:rsidRDefault="00D7223C" w:rsidP="004E3E95">
            <w:pPr>
              <w:spacing w:after="0"/>
              <w:jc w:val="center"/>
              <w:rPr>
                <w:rFonts w:ascii="Commissioner" w:eastAsia="Commissioner" w:hAnsi="Commissioner" w:cs="Commissioner"/>
                <w:sz w:val="20"/>
                <w:szCs w:val="20"/>
              </w:rPr>
            </w:pPr>
          </w:p>
        </w:tc>
        <w:tc>
          <w:tcPr>
            <w:tcW w:w="1065" w:type="pct"/>
            <w:gridSpan w:val="3"/>
            <w:shd w:val="clear" w:color="auto" w:fill="auto"/>
          </w:tcPr>
          <w:p w14:paraId="415C59B9" w14:textId="7A811FE3" w:rsidR="00D7223C" w:rsidRPr="00275B3D" w:rsidRDefault="00C616E3" w:rsidP="00995D4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Retroalimenta la</w:t>
            </w:r>
            <w:r w:rsidRPr="0056499A">
              <w:rPr>
                <w:rFonts w:ascii="Commissioner" w:eastAsia="Commissioner" w:hAnsi="Commissioner" w:cs="Commissioner"/>
                <w:bCs/>
                <w:i/>
                <w:iCs/>
                <w:color w:val="00B050"/>
                <w:sz w:val="20"/>
                <w:szCs w:val="20"/>
              </w:rPr>
              <w:t xml:space="preserve"> Actividad formativa 9.4.</w:t>
            </w:r>
          </w:p>
        </w:tc>
        <w:tc>
          <w:tcPr>
            <w:tcW w:w="1418" w:type="pct"/>
            <w:gridSpan w:val="5"/>
            <w:shd w:val="clear" w:color="auto" w:fill="auto"/>
          </w:tcPr>
          <w:p w14:paraId="0EEAE9D9" w14:textId="73BC74B7" w:rsidR="00D7223C" w:rsidRPr="002E74C2" w:rsidRDefault="00D7223C" w:rsidP="004E3E95">
            <w:pPr>
              <w:spacing w:after="0"/>
              <w:rPr>
                <w:rFonts w:ascii="Commissioner" w:eastAsia="Commissioner" w:hAnsi="Commissioner" w:cs="Commissioner"/>
                <w:sz w:val="20"/>
                <w:szCs w:val="20"/>
              </w:rPr>
            </w:pPr>
            <w:r w:rsidRPr="00995D4D">
              <w:rPr>
                <w:rFonts w:ascii="Commissioner" w:eastAsia="Commissioner" w:hAnsi="Commissioner" w:cs="Commissioner"/>
                <w:b/>
                <w:bCs/>
                <w:sz w:val="20"/>
                <w:szCs w:val="20"/>
              </w:rPr>
              <w:t>Trabajo en plenaria</w:t>
            </w:r>
            <w:r w:rsidR="00995D4D" w:rsidRPr="00995D4D">
              <w:rPr>
                <w:rFonts w:ascii="Commissioner" w:eastAsia="Commissioner" w:hAnsi="Commissioner" w:cs="Commissioner"/>
                <w:b/>
                <w:bCs/>
                <w:sz w:val="20"/>
                <w:szCs w:val="20"/>
              </w:rPr>
              <w:t>.</w:t>
            </w:r>
            <w:r>
              <w:rPr>
                <w:rFonts w:ascii="Commissioner" w:eastAsia="Commissioner" w:hAnsi="Commissioner" w:cs="Commissioner"/>
                <w:sz w:val="20"/>
                <w:szCs w:val="20"/>
              </w:rPr>
              <w:t xml:space="preserve"> </w:t>
            </w:r>
            <w:r w:rsidR="00995D4D">
              <w:rPr>
                <w:rFonts w:ascii="Commissioner" w:eastAsia="Commissioner" w:hAnsi="Commissioner" w:cs="Commissioner"/>
                <w:sz w:val="20"/>
                <w:szCs w:val="20"/>
              </w:rPr>
              <w:t>C</w:t>
            </w:r>
            <w:r>
              <w:rPr>
                <w:rFonts w:ascii="Commissioner" w:eastAsia="Commissioner" w:hAnsi="Commissioner" w:cs="Commissioner"/>
                <w:sz w:val="20"/>
                <w:szCs w:val="20"/>
              </w:rPr>
              <w:t>omenta</w:t>
            </w:r>
            <w:r w:rsidR="000E0E69">
              <w:rPr>
                <w:rFonts w:ascii="Commissioner" w:eastAsia="Commissioner" w:hAnsi="Commissioner" w:cs="Commissioner"/>
                <w:sz w:val="20"/>
                <w:szCs w:val="20"/>
              </w:rPr>
              <w:t>n</w:t>
            </w:r>
            <w:r>
              <w:rPr>
                <w:rFonts w:ascii="Commissioner" w:eastAsia="Commissioner" w:hAnsi="Commissioner" w:cs="Commissioner"/>
                <w:sz w:val="20"/>
                <w:szCs w:val="20"/>
              </w:rPr>
              <w:t xml:space="preserve"> sobre lo realizado en la </w:t>
            </w:r>
            <w:r w:rsidR="00C616E3" w:rsidRPr="0056499A">
              <w:rPr>
                <w:rFonts w:ascii="Commissioner" w:eastAsia="Commissioner" w:hAnsi="Commissioner" w:cs="Commissioner"/>
                <w:bCs/>
                <w:i/>
                <w:iCs/>
                <w:color w:val="00B050"/>
                <w:sz w:val="20"/>
                <w:szCs w:val="20"/>
              </w:rPr>
              <w:t>Actividad formativa 9.4</w:t>
            </w:r>
            <w:r w:rsidR="00C616E3">
              <w:rPr>
                <w:rFonts w:ascii="Commissioner" w:eastAsia="Commissioner" w:hAnsi="Commissioner" w:cs="Commissioner"/>
                <w:bCs/>
                <w:i/>
                <w:iCs/>
                <w:color w:val="00B050"/>
                <w:sz w:val="20"/>
                <w:szCs w:val="20"/>
              </w:rPr>
              <w:t xml:space="preserve"> </w:t>
            </w:r>
            <w:r>
              <w:rPr>
                <w:rFonts w:ascii="Commissioner" w:eastAsia="Commissioner" w:hAnsi="Commissioner" w:cs="Commissioner"/>
                <w:sz w:val="20"/>
                <w:szCs w:val="20"/>
              </w:rPr>
              <w:t>y pregunta</w:t>
            </w:r>
            <w:r w:rsidR="00995D4D">
              <w:rPr>
                <w:rFonts w:ascii="Commissioner" w:eastAsia="Commissioner" w:hAnsi="Commissioner" w:cs="Commissioner"/>
                <w:sz w:val="20"/>
                <w:szCs w:val="20"/>
              </w:rPr>
              <w:t>n</w:t>
            </w:r>
            <w:r>
              <w:rPr>
                <w:rFonts w:ascii="Commissioner" w:eastAsia="Commissioner" w:hAnsi="Commissioner" w:cs="Commissioner"/>
                <w:sz w:val="20"/>
                <w:szCs w:val="20"/>
              </w:rPr>
              <w:t xml:space="preserve"> sus dudas. Compara</w:t>
            </w:r>
            <w:r w:rsidR="00995D4D">
              <w:rPr>
                <w:rFonts w:ascii="Commissioner" w:eastAsia="Commissioner" w:hAnsi="Commissioner" w:cs="Commissioner"/>
                <w:sz w:val="20"/>
                <w:szCs w:val="20"/>
              </w:rPr>
              <w:t>n</w:t>
            </w:r>
            <w:r>
              <w:rPr>
                <w:rFonts w:ascii="Commissioner" w:eastAsia="Commissioner" w:hAnsi="Commissioner" w:cs="Commissioner"/>
                <w:sz w:val="20"/>
                <w:szCs w:val="20"/>
              </w:rPr>
              <w:t xml:space="preserve"> </w:t>
            </w:r>
            <w:r w:rsidR="00995D4D">
              <w:rPr>
                <w:rFonts w:ascii="Commissioner" w:eastAsia="Commissioner" w:hAnsi="Commissioner" w:cs="Commissioner"/>
                <w:sz w:val="20"/>
                <w:szCs w:val="20"/>
              </w:rPr>
              <w:t>los resultados obtenidos</w:t>
            </w:r>
            <w:r>
              <w:rPr>
                <w:rFonts w:ascii="Commissioner" w:eastAsia="Commissioner" w:hAnsi="Commissioner" w:cs="Commissioner"/>
                <w:sz w:val="20"/>
                <w:szCs w:val="20"/>
              </w:rPr>
              <w:t>.</w:t>
            </w:r>
          </w:p>
        </w:tc>
        <w:tc>
          <w:tcPr>
            <w:tcW w:w="625" w:type="pct"/>
            <w:gridSpan w:val="4"/>
            <w:vAlign w:val="center"/>
          </w:tcPr>
          <w:p w14:paraId="6519E2ED" w14:textId="77777777" w:rsidR="00D7223C" w:rsidRPr="00776DAC" w:rsidRDefault="00D7223C" w:rsidP="004E3E95">
            <w:pPr>
              <w:spacing w:after="0" w:line="240" w:lineRule="auto"/>
              <w:rPr>
                <w:rFonts w:ascii="Commissioner" w:eastAsia="Commissioner" w:hAnsi="Commissioner" w:cs="Commissioner"/>
                <w:sz w:val="16"/>
                <w:szCs w:val="16"/>
              </w:rPr>
            </w:pPr>
            <w:r w:rsidRPr="002F658E">
              <w:rPr>
                <w:rFonts w:ascii="Commissioner" w:eastAsia="Commissioner" w:hAnsi="Commissioner" w:cs="Commissioner"/>
                <w:sz w:val="20"/>
                <w:szCs w:val="20"/>
              </w:rPr>
              <w:t xml:space="preserve">Diagnóstica / </w:t>
            </w:r>
            <w:r>
              <w:rPr>
                <w:rFonts w:ascii="Commissioner" w:eastAsia="Commissioner" w:hAnsi="Commissioner" w:cs="Commissioner"/>
                <w:sz w:val="20"/>
                <w:szCs w:val="20"/>
              </w:rPr>
              <w:t>Hetero</w:t>
            </w:r>
            <w:r w:rsidRPr="002F658E">
              <w:rPr>
                <w:rFonts w:ascii="Commissioner" w:eastAsia="Commissioner" w:hAnsi="Commissioner" w:cs="Commissioner"/>
                <w:sz w:val="20"/>
                <w:szCs w:val="20"/>
              </w:rPr>
              <w:t>evaluación</w:t>
            </w:r>
          </w:p>
        </w:tc>
        <w:tc>
          <w:tcPr>
            <w:tcW w:w="490" w:type="pct"/>
            <w:gridSpan w:val="3"/>
            <w:vAlign w:val="center"/>
          </w:tcPr>
          <w:p w14:paraId="2D2387AC" w14:textId="030FDF31" w:rsidR="00D7223C" w:rsidRPr="00776DAC" w:rsidRDefault="007140B5" w:rsidP="004E3E95">
            <w:pPr>
              <w:spacing w:after="0"/>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19" w:type="pct"/>
            <w:gridSpan w:val="5"/>
            <w:vAlign w:val="center"/>
          </w:tcPr>
          <w:p w14:paraId="4718A8B3" w14:textId="6AD99377" w:rsidR="00D7223C" w:rsidRPr="00776DAC" w:rsidRDefault="000256BD" w:rsidP="004E3E95">
            <w:pPr>
              <w:spacing w:after="0"/>
              <w:jc w:val="center"/>
              <w:rPr>
                <w:rFonts w:ascii="Commissioner" w:eastAsia="Commissioner" w:hAnsi="Commissioner" w:cs="Commissioner"/>
                <w:sz w:val="20"/>
                <w:szCs w:val="20"/>
              </w:rPr>
            </w:pPr>
            <w:r w:rsidRPr="0056499A">
              <w:rPr>
                <w:rFonts w:ascii="Commissioner" w:eastAsia="Commissioner" w:hAnsi="Commissioner" w:cs="Commissioner"/>
                <w:bCs/>
                <w:i/>
                <w:iCs/>
                <w:color w:val="00B050"/>
                <w:sz w:val="20"/>
                <w:szCs w:val="20"/>
              </w:rPr>
              <w:t>Actividad formativa 9.4</w:t>
            </w:r>
          </w:p>
        </w:tc>
        <w:tc>
          <w:tcPr>
            <w:tcW w:w="518" w:type="pct"/>
            <w:gridSpan w:val="2"/>
            <w:vAlign w:val="center"/>
          </w:tcPr>
          <w:p w14:paraId="0DABF206" w14:textId="77777777" w:rsidR="00BF49A2" w:rsidRPr="00BF49A2" w:rsidRDefault="00D7223C" w:rsidP="004E3E95">
            <w:pPr>
              <w:spacing w:after="0"/>
              <w:jc w:val="center"/>
              <w:rPr>
                <w:rFonts w:ascii="Commissioner" w:eastAsia="Commissioner" w:hAnsi="Commissioner" w:cs="Commissioner"/>
                <w:b/>
                <w:bCs/>
                <w:sz w:val="20"/>
                <w:szCs w:val="20"/>
              </w:rPr>
            </w:pPr>
            <w:r w:rsidRPr="00BF49A2">
              <w:rPr>
                <w:rFonts w:ascii="Commissioner" w:eastAsia="Commissioner" w:hAnsi="Commissioner" w:cs="Commissioner"/>
                <w:b/>
                <w:bCs/>
                <w:sz w:val="20"/>
                <w:szCs w:val="20"/>
              </w:rPr>
              <w:t xml:space="preserve">Mediación docente: </w:t>
            </w:r>
          </w:p>
          <w:p w14:paraId="180CC55A" w14:textId="18707619" w:rsidR="00D7223C" w:rsidRPr="00CC4D9C" w:rsidRDefault="00D7223C" w:rsidP="004E3E9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r w:rsidR="00BF49A2">
              <w:rPr>
                <w:rFonts w:ascii="Commissioner" w:eastAsia="Commissioner" w:hAnsi="Commissioner" w:cs="Commissioner"/>
                <w:sz w:val="20"/>
                <w:szCs w:val="20"/>
              </w:rPr>
              <w:t>.</w:t>
            </w:r>
          </w:p>
        </w:tc>
      </w:tr>
      <w:tr w:rsidR="00D7223C" w:rsidRPr="00776DAC" w14:paraId="6C725F1E" w14:textId="77777777" w:rsidTr="00A5283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64" w:type="pct"/>
            <w:gridSpan w:val="2"/>
            <w:vMerge/>
            <w:shd w:val="clear" w:color="auto" w:fill="auto"/>
            <w:vAlign w:val="center"/>
          </w:tcPr>
          <w:p w14:paraId="257B7520" w14:textId="77777777" w:rsidR="00D7223C" w:rsidRPr="00776DAC" w:rsidRDefault="00D7223C" w:rsidP="004E3E95">
            <w:pPr>
              <w:spacing w:after="0"/>
              <w:jc w:val="center"/>
              <w:rPr>
                <w:rFonts w:ascii="Commissioner" w:eastAsia="Commissioner" w:hAnsi="Commissioner" w:cs="Commissioner"/>
                <w:sz w:val="20"/>
                <w:szCs w:val="20"/>
              </w:rPr>
            </w:pPr>
          </w:p>
        </w:tc>
        <w:tc>
          <w:tcPr>
            <w:tcW w:w="4736" w:type="pct"/>
            <w:gridSpan w:val="22"/>
            <w:shd w:val="clear" w:color="auto" w:fill="E2EFD9" w:themeFill="accent6" w:themeFillTint="33"/>
            <w:vAlign w:val="center"/>
          </w:tcPr>
          <w:p w14:paraId="0C49208C" w14:textId="77777777" w:rsidR="00D7223C" w:rsidRPr="00CC4D9C" w:rsidRDefault="00D7223C" w:rsidP="004E3E95">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Desarrollo</w:t>
            </w:r>
          </w:p>
        </w:tc>
      </w:tr>
      <w:tr w:rsidR="00D148F2" w:rsidRPr="00776DAC" w14:paraId="506645CF" w14:textId="77777777" w:rsidTr="00D55E0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64" w:type="pct"/>
            <w:gridSpan w:val="2"/>
            <w:vMerge/>
            <w:shd w:val="clear" w:color="auto" w:fill="auto"/>
            <w:vAlign w:val="center"/>
          </w:tcPr>
          <w:p w14:paraId="7AB7EDF1" w14:textId="77777777" w:rsidR="007140B5" w:rsidRPr="00776DAC" w:rsidRDefault="007140B5" w:rsidP="007140B5">
            <w:pPr>
              <w:spacing w:after="0"/>
              <w:jc w:val="center"/>
              <w:rPr>
                <w:rFonts w:ascii="Commissioner" w:eastAsia="Commissioner" w:hAnsi="Commissioner" w:cs="Commissioner"/>
                <w:sz w:val="20"/>
                <w:szCs w:val="20"/>
              </w:rPr>
            </w:pPr>
          </w:p>
        </w:tc>
        <w:tc>
          <w:tcPr>
            <w:tcW w:w="1065" w:type="pct"/>
            <w:gridSpan w:val="3"/>
            <w:shd w:val="clear" w:color="auto" w:fill="auto"/>
            <w:vAlign w:val="center"/>
          </w:tcPr>
          <w:p w14:paraId="7D30340D" w14:textId="11993559" w:rsidR="007140B5" w:rsidRPr="000E0E69" w:rsidRDefault="000E0E69" w:rsidP="007140B5">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Mediante el </w:t>
            </w:r>
            <w:r w:rsidRPr="008C2467">
              <w:rPr>
                <w:rFonts w:ascii="Commissioner" w:eastAsia="Commissioner" w:hAnsi="Commissioner" w:cs="Commissioner"/>
                <w:bCs/>
                <w:i/>
                <w:iCs/>
                <w:color w:val="00B050"/>
                <w:sz w:val="20"/>
                <w:szCs w:val="20"/>
              </w:rPr>
              <w:t>Ejemplo formativo 9.</w:t>
            </w:r>
            <w:r w:rsidR="00EC4D1B">
              <w:rPr>
                <w:rFonts w:ascii="Commissioner" w:eastAsia="Commissioner" w:hAnsi="Commissioner" w:cs="Commissioner"/>
                <w:bCs/>
                <w:i/>
                <w:iCs/>
                <w:color w:val="00B050"/>
                <w:sz w:val="20"/>
                <w:szCs w:val="20"/>
              </w:rPr>
              <w:t>6</w:t>
            </w:r>
            <w:r>
              <w:rPr>
                <w:rFonts w:ascii="Commissioner" w:eastAsia="Commissioner" w:hAnsi="Commissioner" w:cs="Commissioner"/>
                <w:bCs/>
                <w:i/>
                <w:iCs/>
                <w:color w:val="00B050"/>
                <w:sz w:val="20"/>
                <w:szCs w:val="20"/>
              </w:rPr>
              <w:t xml:space="preserve"> </w:t>
            </w:r>
            <w:r>
              <w:rPr>
                <w:rFonts w:ascii="Commissioner" w:hAnsi="Commissioner" w:cs="Commissioner"/>
                <w:bCs/>
                <w:sz w:val="20"/>
                <w:szCs w:val="20"/>
              </w:rPr>
              <w:t>explica algunas propiedades del circulo y la circunferencia para el cálculo de áreas.</w:t>
            </w:r>
          </w:p>
        </w:tc>
        <w:tc>
          <w:tcPr>
            <w:tcW w:w="1418" w:type="pct"/>
            <w:gridSpan w:val="5"/>
            <w:shd w:val="clear" w:color="auto" w:fill="auto"/>
            <w:vAlign w:val="center"/>
          </w:tcPr>
          <w:p w14:paraId="231BBF64" w14:textId="00075D5A" w:rsidR="009F1B4B" w:rsidRPr="009F1B4B" w:rsidRDefault="009F1B4B" w:rsidP="009F1B4B">
            <w:pPr>
              <w:spacing w:after="0" w:line="240" w:lineRule="auto"/>
              <w:jc w:val="both"/>
              <w:rPr>
                <w:rFonts w:ascii="Commissioner" w:hAnsi="Commissioner" w:cs="Arial"/>
                <w:i/>
                <w:iCs/>
                <w:color w:val="00B050"/>
                <w:sz w:val="20"/>
                <w:szCs w:val="20"/>
                <w:lang w:val="es-ES"/>
              </w:rPr>
            </w:pPr>
            <w:r w:rsidRPr="009F1B4B">
              <w:rPr>
                <w:rFonts w:ascii="Commissioner" w:eastAsia="Commissioner" w:hAnsi="Commissioner" w:cs="Commissioner"/>
                <w:b/>
                <w:bCs/>
                <w:sz w:val="20"/>
                <w:szCs w:val="20"/>
              </w:rPr>
              <w:t>Trabajo en equipo.</w:t>
            </w:r>
            <w:r w:rsidRPr="009F1B4B">
              <w:rPr>
                <w:rFonts w:ascii="Commissioner" w:eastAsia="Commissioner" w:hAnsi="Commissioner" w:cs="Commissioner"/>
                <w:sz w:val="20"/>
                <w:szCs w:val="20"/>
              </w:rPr>
              <w:t xml:space="preserve"> Realiza la </w:t>
            </w:r>
            <w:r w:rsidRPr="009F1B4B">
              <w:rPr>
                <w:rFonts w:ascii="Commissioner" w:hAnsi="Commissioner" w:cs="Arial"/>
                <w:i/>
                <w:iCs/>
                <w:color w:val="00B050"/>
                <w:sz w:val="20"/>
                <w:szCs w:val="20"/>
                <w:lang w:val="es-ES"/>
              </w:rPr>
              <w:t>Actividad formativa 9.5.</w:t>
            </w:r>
          </w:p>
          <w:p w14:paraId="7A8A1439" w14:textId="77777777" w:rsidR="009F1B4B" w:rsidRPr="009F1B4B" w:rsidRDefault="009F1B4B" w:rsidP="009F1B4B">
            <w:pPr>
              <w:spacing w:after="0" w:line="240" w:lineRule="auto"/>
              <w:jc w:val="both"/>
              <w:rPr>
                <w:rFonts w:ascii="Commissioner" w:eastAsia="Commissioner" w:hAnsi="Commissioner" w:cs="Commissioner"/>
                <w:b/>
                <w:bCs/>
                <w:sz w:val="20"/>
                <w:szCs w:val="20"/>
                <w:lang w:val="es-ES"/>
              </w:rPr>
            </w:pPr>
          </w:p>
          <w:p w14:paraId="79EE153D" w14:textId="77777777" w:rsidR="005C75FF" w:rsidRPr="005C75FF" w:rsidRDefault="009F1B4B" w:rsidP="005C75FF">
            <w:pPr>
              <w:spacing w:before="120" w:after="120" w:line="240" w:lineRule="auto"/>
              <w:jc w:val="both"/>
              <w:rPr>
                <w:rFonts w:ascii="Commissioner" w:hAnsi="Commissioner"/>
                <w:sz w:val="20"/>
                <w:szCs w:val="20"/>
              </w:rPr>
            </w:pPr>
            <w:r w:rsidRPr="005C75FF">
              <w:rPr>
                <w:rFonts w:ascii="Commissioner" w:hAnsi="Commissioner" w:cs="Arial"/>
                <w:i/>
                <w:iCs/>
                <w:color w:val="00B050"/>
                <w:sz w:val="20"/>
                <w:szCs w:val="20"/>
                <w:lang w:val="es-ES"/>
              </w:rPr>
              <w:t xml:space="preserve">Actividad formativa 9.5. </w:t>
            </w:r>
          </w:p>
          <w:p w14:paraId="545AF59A" w14:textId="7FC66A6F" w:rsidR="009F1B4B" w:rsidRPr="009F1B4B" w:rsidRDefault="009F1B4B" w:rsidP="009F1B4B">
            <w:pPr>
              <w:pStyle w:val="Prrafodelista"/>
              <w:numPr>
                <w:ilvl w:val="0"/>
                <w:numId w:val="81"/>
              </w:numPr>
              <w:spacing w:before="120" w:after="120" w:line="240" w:lineRule="auto"/>
              <w:ind w:left="357" w:hanging="357"/>
              <w:jc w:val="both"/>
              <w:rPr>
                <w:rFonts w:ascii="Commissioner" w:hAnsi="Commissioner"/>
                <w:sz w:val="20"/>
                <w:szCs w:val="20"/>
              </w:rPr>
            </w:pPr>
            <w:r w:rsidRPr="009F1B4B">
              <w:rPr>
                <w:rFonts w:ascii="Commissioner" w:hAnsi="Commissioner"/>
                <w:sz w:val="20"/>
                <w:szCs w:val="20"/>
              </w:rPr>
              <w:t>Hallar el área de un sector circular cuya cuerda es el lado del triángulo equilátero inscrito, si el radio de la circunferencia es 2 cm.</w:t>
            </w:r>
          </w:p>
          <w:p w14:paraId="408CE86A" w14:textId="77777777" w:rsidR="009F1B4B" w:rsidRPr="009F1B4B" w:rsidRDefault="009F1B4B" w:rsidP="009F1B4B">
            <w:pPr>
              <w:pStyle w:val="Prrafodelista"/>
              <w:spacing w:line="240" w:lineRule="auto"/>
              <w:rPr>
                <w:rFonts w:ascii="Commissioner" w:hAnsi="Commissioner"/>
                <w:sz w:val="20"/>
                <w:szCs w:val="20"/>
              </w:rPr>
            </w:pPr>
            <w:r w:rsidRPr="009F1B4B">
              <w:rPr>
                <w:rFonts w:ascii="Commissioner" w:hAnsi="Commissioner"/>
                <w:noProof/>
                <w:sz w:val="20"/>
                <w:szCs w:val="20"/>
              </w:rPr>
              <w:drawing>
                <wp:anchor distT="0" distB="0" distL="114300" distR="114300" simplePos="0" relativeHeight="251705344" behindDoc="0" locked="0" layoutInCell="1" allowOverlap="1" wp14:anchorId="218BCF11" wp14:editId="57081173">
                  <wp:simplePos x="0" y="0"/>
                  <wp:positionH relativeFrom="column">
                    <wp:posOffset>-1066165</wp:posOffset>
                  </wp:positionH>
                  <wp:positionV relativeFrom="paragraph">
                    <wp:posOffset>27940</wp:posOffset>
                  </wp:positionV>
                  <wp:extent cx="960120" cy="946150"/>
                  <wp:effectExtent l="0" t="0" r="0" b="6350"/>
                  <wp:wrapSquare wrapText="bothSides"/>
                  <wp:docPr id="11124522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52283"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0120" cy="946150"/>
                          </a:xfrm>
                          <a:prstGeom prst="rect">
                            <a:avLst/>
                          </a:prstGeom>
                        </pic:spPr>
                      </pic:pic>
                    </a:graphicData>
                  </a:graphic>
                  <wp14:sizeRelH relativeFrom="page">
                    <wp14:pctWidth>0</wp14:pctWidth>
                  </wp14:sizeRelH>
                  <wp14:sizeRelV relativeFrom="page">
                    <wp14:pctHeight>0</wp14:pctHeight>
                  </wp14:sizeRelV>
                </wp:anchor>
              </w:drawing>
            </w:r>
          </w:p>
          <w:p w14:paraId="78BD11AE" w14:textId="77777777" w:rsidR="009F1B4B" w:rsidRPr="009F1B4B" w:rsidRDefault="009F1B4B" w:rsidP="009F1B4B">
            <w:pPr>
              <w:pStyle w:val="Prrafodelista"/>
              <w:spacing w:line="240" w:lineRule="auto"/>
              <w:rPr>
                <w:rFonts w:ascii="Commissioner" w:hAnsi="Commissioner"/>
                <w:sz w:val="20"/>
                <w:szCs w:val="20"/>
              </w:rPr>
            </w:pPr>
          </w:p>
          <w:p w14:paraId="085C44FD" w14:textId="77777777" w:rsidR="009F1B4B" w:rsidRPr="009F1B4B" w:rsidRDefault="009F1B4B" w:rsidP="009F1B4B">
            <w:pPr>
              <w:pStyle w:val="Prrafodelista"/>
              <w:spacing w:line="240" w:lineRule="auto"/>
              <w:rPr>
                <w:rFonts w:ascii="Commissioner" w:hAnsi="Commissioner"/>
                <w:sz w:val="20"/>
                <w:szCs w:val="20"/>
              </w:rPr>
            </w:pPr>
          </w:p>
          <w:p w14:paraId="56CF4C4A" w14:textId="77777777" w:rsidR="009F1B4B" w:rsidRPr="009F1B4B" w:rsidRDefault="009F1B4B" w:rsidP="009F1B4B">
            <w:pPr>
              <w:pStyle w:val="Prrafodelista"/>
              <w:spacing w:line="240" w:lineRule="auto"/>
              <w:rPr>
                <w:rFonts w:ascii="Commissioner" w:hAnsi="Commissioner"/>
                <w:sz w:val="20"/>
                <w:szCs w:val="20"/>
              </w:rPr>
            </w:pPr>
          </w:p>
          <w:p w14:paraId="69AE9D6E" w14:textId="77777777" w:rsidR="009F1B4B" w:rsidRPr="009F1B4B" w:rsidRDefault="009F1B4B" w:rsidP="009F1B4B">
            <w:pPr>
              <w:pStyle w:val="Prrafodelista"/>
              <w:spacing w:line="240" w:lineRule="auto"/>
              <w:rPr>
                <w:rFonts w:ascii="Commissioner" w:hAnsi="Commissioner"/>
                <w:sz w:val="20"/>
                <w:szCs w:val="20"/>
              </w:rPr>
            </w:pPr>
          </w:p>
          <w:p w14:paraId="6ADA6A09" w14:textId="1DA7FCE9" w:rsidR="009F1B4B" w:rsidRPr="009F1B4B" w:rsidRDefault="009F1B4B" w:rsidP="009F1B4B">
            <w:pPr>
              <w:pStyle w:val="Prrafodelista"/>
              <w:spacing w:line="240" w:lineRule="auto"/>
              <w:rPr>
                <w:rFonts w:ascii="Commissioner" w:hAnsi="Commissioner"/>
                <w:sz w:val="20"/>
                <w:szCs w:val="20"/>
              </w:rPr>
            </w:pPr>
          </w:p>
          <w:p w14:paraId="5822DCBF" w14:textId="77777777" w:rsidR="009F1B4B" w:rsidRDefault="009F1B4B" w:rsidP="009F1B4B">
            <w:pPr>
              <w:pStyle w:val="Prrafodelista"/>
              <w:spacing w:line="240" w:lineRule="auto"/>
              <w:rPr>
                <w:rFonts w:ascii="Commissioner" w:hAnsi="Commissioner"/>
                <w:sz w:val="20"/>
                <w:szCs w:val="20"/>
              </w:rPr>
            </w:pPr>
          </w:p>
          <w:p w14:paraId="342F3C05" w14:textId="77777777" w:rsidR="009F1B4B" w:rsidRPr="009F1B4B" w:rsidRDefault="009F1B4B" w:rsidP="009F1B4B">
            <w:pPr>
              <w:pStyle w:val="Prrafodelista"/>
              <w:numPr>
                <w:ilvl w:val="0"/>
                <w:numId w:val="81"/>
              </w:numPr>
              <w:spacing w:line="240" w:lineRule="auto"/>
              <w:ind w:left="357" w:hanging="357"/>
              <w:jc w:val="both"/>
              <w:rPr>
                <w:rFonts w:ascii="Commissioner" w:hAnsi="Commissioner"/>
                <w:sz w:val="20"/>
                <w:szCs w:val="20"/>
              </w:rPr>
            </w:pPr>
            <w:r w:rsidRPr="009F1B4B">
              <w:rPr>
                <w:rFonts w:ascii="Commissioner" w:hAnsi="Commissioner"/>
                <w:sz w:val="20"/>
                <w:szCs w:val="20"/>
              </w:rPr>
              <w:t xml:space="preserve">Determina el área de la zona no sombreada de la Figura 9.30, si el diámetro del círculo mayor mide </w:t>
            </w:r>
            <m:oMath>
              <m:r>
                <w:rPr>
                  <w:rFonts w:ascii="Cambria Math" w:hAnsi="Cambria Math"/>
                  <w:sz w:val="20"/>
                  <w:szCs w:val="20"/>
                </w:rPr>
                <m:t xml:space="preserve">18 </m:t>
              </m:r>
              <m:r>
                <m:rPr>
                  <m:sty m:val="p"/>
                </m:rPr>
                <w:rPr>
                  <w:rFonts w:ascii="Cambria Math" w:hAnsi="Cambria Math"/>
                  <w:sz w:val="20"/>
                  <w:szCs w:val="20"/>
                </w:rPr>
                <m:t>cm</m:t>
              </m:r>
            </m:oMath>
            <w:r w:rsidRPr="009F1B4B">
              <w:rPr>
                <w:rFonts w:ascii="Commissioner" w:eastAsiaTheme="minorEastAsia" w:hAnsi="Commissioner"/>
                <w:sz w:val="20"/>
                <w:szCs w:val="20"/>
              </w:rPr>
              <w:t>.</w:t>
            </w:r>
          </w:p>
          <w:p w14:paraId="131E606A" w14:textId="77777777" w:rsidR="009F1B4B" w:rsidRPr="009F1B4B" w:rsidRDefault="009F1B4B" w:rsidP="009F1B4B">
            <w:pPr>
              <w:pStyle w:val="Prrafodelista"/>
              <w:spacing w:line="240" w:lineRule="auto"/>
              <w:rPr>
                <w:rFonts w:ascii="Commissioner" w:hAnsi="Commissioner"/>
                <w:sz w:val="20"/>
                <w:szCs w:val="20"/>
              </w:rPr>
            </w:pPr>
            <w:r w:rsidRPr="009F1B4B">
              <w:rPr>
                <w:rFonts w:ascii="Commissioner" w:hAnsi="Commissioner"/>
                <w:noProof/>
                <w:sz w:val="20"/>
                <w:szCs w:val="20"/>
              </w:rPr>
              <w:lastRenderedPageBreak/>
              <w:drawing>
                <wp:anchor distT="0" distB="0" distL="114300" distR="114300" simplePos="0" relativeHeight="251706368" behindDoc="0" locked="0" layoutInCell="1" allowOverlap="1" wp14:anchorId="7F19BDEE" wp14:editId="2D9BCF89">
                  <wp:simplePos x="0" y="0"/>
                  <wp:positionH relativeFrom="column">
                    <wp:posOffset>-1127125</wp:posOffset>
                  </wp:positionH>
                  <wp:positionV relativeFrom="paragraph">
                    <wp:posOffset>88900</wp:posOffset>
                  </wp:positionV>
                  <wp:extent cx="1013460" cy="1021080"/>
                  <wp:effectExtent l="0" t="0" r="0" b="7620"/>
                  <wp:wrapSquare wrapText="bothSides"/>
                  <wp:docPr id="14899652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965235"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13460" cy="1021080"/>
                          </a:xfrm>
                          <a:prstGeom prst="rect">
                            <a:avLst/>
                          </a:prstGeom>
                        </pic:spPr>
                      </pic:pic>
                    </a:graphicData>
                  </a:graphic>
                  <wp14:sizeRelH relativeFrom="page">
                    <wp14:pctWidth>0</wp14:pctWidth>
                  </wp14:sizeRelH>
                  <wp14:sizeRelV relativeFrom="page">
                    <wp14:pctHeight>0</wp14:pctHeight>
                  </wp14:sizeRelV>
                </wp:anchor>
              </w:drawing>
            </w:r>
          </w:p>
          <w:p w14:paraId="0F6578C2" w14:textId="77777777" w:rsidR="009F1B4B" w:rsidRPr="009F1B4B" w:rsidRDefault="009F1B4B" w:rsidP="009F1B4B">
            <w:pPr>
              <w:pStyle w:val="NormalWeb"/>
              <w:spacing w:before="0" w:beforeAutospacing="0" w:after="0" w:afterAutospacing="0"/>
              <w:rPr>
                <w:rFonts w:ascii="Commissioner" w:eastAsiaTheme="minorHAnsi" w:hAnsi="Commissioner" w:cstheme="minorBidi"/>
                <w:kern w:val="2"/>
                <w:sz w:val="20"/>
                <w:szCs w:val="20"/>
                <w:lang w:eastAsia="en-US"/>
                <w14:ligatures w14:val="standardContextual"/>
              </w:rPr>
            </w:pPr>
          </w:p>
          <w:p w14:paraId="42D6716F" w14:textId="77777777" w:rsidR="009F1B4B" w:rsidRPr="009F1B4B" w:rsidRDefault="009F1B4B" w:rsidP="009F1B4B">
            <w:pPr>
              <w:pStyle w:val="NormalWeb"/>
              <w:spacing w:before="0" w:beforeAutospacing="0" w:after="0" w:afterAutospacing="0"/>
              <w:rPr>
                <w:rFonts w:ascii="Commissioner" w:eastAsiaTheme="minorHAnsi" w:hAnsi="Commissioner" w:cstheme="minorBidi"/>
                <w:kern w:val="2"/>
                <w:sz w:val="20"/>
                <w:szCs w:val="20"/>
                <w:lang w:eastAsia="en-US"/>
                <w14:ligatures w14:val="standardContextual"/>
              </w:rPr>
            </w:pPr>
          </w:p>
          <w:p w14:paraId="37CA89B0" w14:textId="77777777" w:rsidR="009F1B4B" w:rsidRPr="009F1B4B" w:rsidRDefault="009F1B4B" w:rsidP="009F1B4B">
            <w:pPr>
              <w:pStyle w:val="NormalWeb"/>
              <w:spacing w:before="0" w:beforeAutospacing="0" w:after="0" w:afterAutospacing="0"/>
              <w:rPr>
                <w:rFonts w:ascii="Commissioner" w:eastAsiaTheme="minorHAnsi" w:hAnsi="Commissioner" w:cstheme="minorBidi"/>
                <w:kern w:val="2"/>
                <w:sz w:val="20"/>
                <w:szCs w:val="20"/>
                <w:lang w:eastAsia="en-US"/>
                <w14:ligatures w14:val="standardContextual"/>
              </w:rPr>
            </w:pPr>
          </w:p>
          <w:p w14:paraId="70110106" w14:textId="77777777" w:rsidR="009F1B4B" w:rsidRPr="009F1B4B" w:rsidRDefault="009F1B4B" w:rsidP="009F1B4B">
            <w:pPr>
              <w:pStyle w:val="NormalWeb"/>
              <w:spacing w:before="0" w:beforeAutospacing="0" w:after="0" w:afterAutospacing="0"/>
              <w:rPr>
                <w:rFonts w:ascii="Commissioner" w:eastAsiaTheme="minorHAnsi" w:hAnsi="Commissioner" w:cstheme="minorBidi"/>
                <w:kern w:val="2"/>
                <w:sz w:val="20"/>
                <w:szCs w:val="20"/>
                <w:lang w:eastAsia="en-US"/>
                <w14:ligatures w14:val="standardContextual"/>
              </w:rPr>
            </w:pPr>
          </w:p>
          <w:p w14:paraId="57612615" w14:textId="77777777" w:rsidR="009F1B4B" w:rsidRPr="009F1B4B" w:rsidRDefault="009F1B4B" w:rsidP="009F1B4B">
            <w:pPr>
              <w:pStyle w:val="NormalWeb"/>
              <w:spacing w:before="0" w:beforeAutospacing="0" w:after="0" w:afterAutospacing="0"/>
              <w:rPr>
                <w:rFonts w:ascii="Commissioner" w:eastAsiaTheme="minorHAnsi" w:hAnsi="Commissioner" w:cstheme="minorBidi"/>
                <w:kern w:val="2"/>
                <w:sz w:val="20"/>
                <w:szCs w:val="20"/>
                <w:lang w:eastAsia="en-US"/>
                <w14:ligatures w14:val="standardContextual"/>
              </w:rPr>
            </w:pPr>
          </w:p>
          <w:p w14:paraId="1FEF9D3C" w14:textId="1A71DFEB" w:rsidR="009F1B4B" w:rsidRPr="009F1B4B" w:rsidRDefault="009F1B4B" w:rsidP="009F1B4B">
            <w:pPr>
              <w:pStyle w:val="NormalWeb"/>
              <w:spacing w:before="0" w:beforeAutospacing="0" w:after="0" w:afterAutospacing="0"/>
              <w:rPr>
                <w:rFonts w:ascii="Commissioner" w:eastAsiaTheme="minorHAnsi" w:hAnsi="Commissioner" w:cstheme="minorBidi"/>
                <w:kern w:val="2"/>
                <w:sz w:val="20"/>
                <w:szCs w:val="20"/>
                <w:lang w:eastAsia="en-US"/>
                <w14:ligatures w14:val="standardContextual"/>
              </w:rPr>
            </w:pPr>
          </w:p>
          <w:p w14:paraId="7CC4085A" w14:textId="4AFF238E" w:rsidR="009F1B4B" w:rsidRPr="009F1B4B" w:rsidRDefault="009F1B4B" w:rsidP="009F1B4B">
            <w:pPr>
              <w:pStyle w:val="Prrafodelista"/>
              <w:numPr>
                <w:ilvl w:val="0"/>
                <w:numId w:val="81"/>
              </w:numPr>
              <w:spacing w:line="240" w:lineRule="auto"/>
              <w:ind w:left="357" w:hanging="357"/>
              <w:jc w:val="both"/>
              <w:rPr>
                <w:rFonts w:ascii="Commissioner" w:hAnsi="Commissioner"/>
                <w:sz w:val="20"/>
                <w:szCs w:val="20"/>
              </w:rPr>
            </w:pPr>
            <w:r w:rsidRPr="009F1B4B">
              <w:rPr>
                <w:rFonts w:ascii="Commissioner" w:hAnsi="Commissioner"/>
                <w:noProof/>
                <w:sz w:val="20"/>
                <w:szCs w:val="20"/>
              </w:rPr>
              <w:drawing>
                <wp:anchor distT="0" distB="0" distL="114300" distR="114300" simplePos="0" relativeHeight="251708416" behindDoc="0" locked="0" layoutInCell="1" allowOverlap="1" wp14:anchorId="5191FD97" wp14:editId="496F7191">
                  <wp:simplePos x="0" y="0"/>
                  <wp:positionH relativeFrom="column">
                    <wp:posOffset>229235</wp:posOffset>
                  </wp:positionH>
                  <wp:positionV relativeFrom="paragraph">
                    <wp:posOffset>543560</wp:posOffset>
                  </wp:positionV>
                  <wp:extent cx="1155065" cy="1219200"/>
                  <wp:effectExtent l="0" t="0" r="6985" b="0"/>
                  <wp:wrapSquare wrapText="bothSides"/>
                  <wp:docPr id="10681800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80004" name=""/>
                          <pic:cNvPicPr/>
                        </pic:nvPicPr>
                        <pic:blipFill>
                          <a:blip r:embed="rId26">
                            <a:extLst>
                              <a:ext uri="{28A0092B-C50C-407E-A947-70E740481C1C}">
                                <a14:useLocalDpi xmlns:a14="http://schemas.microsoft.com/office/drawing/2010/main" val="0"/>
                              </a:ext>
                            </a:extLst>
                          </a:blip>
                          <a:stretch>
                            <a:fillRect/>
                          </a:stretch>
                        </pic:blipFill>
                        <pic:spPr>
                          <a:xfrm>
                            <a:off x="0" y="0"/>
                            <a:ext cx="1155065" cy="1219200"/>
                          </a:xfrm>
                          <a:prstGeom prst="rect">
                            <a:avLst/>
                          </a:prstGeom>
                        </pic:spPr>
                      </pic:pic>
                    </a:graphicData>
                  </a:graphic>
                  <wp14:sizeRelH relativeFrom="page">
                    <wp14:pctWidth>0</wp14:pctWidth>
                  </wp14:sizeRelH>
                  <wp14:sizeRelV relativeFrom="page">
                    <wp14:pctHeight>0</wp14:pctHeight>
                  </wp14:sizeRelV>
                </wp:anchor>
              </w:drawing>
            </w:r>
            <w:r w:rsidRPr="009F1B4B">
              <w:rPr>
                <w:rFonts w:ascii="Commissioner" w:hAnsi="Commissioner"/>
                <w:sz w:val="20"/>
                <w:szCs w:val="20"/>
              </w:rPr>
              <w:t xml:space="preserve">Si en la Figura 9.31, </w:t>
            </w:r>
            <w:r w:rsidRPr="009F1B4B">
              <w:rPr>
                <w:rFonts w:ascii="Commissioner" w:hAnsi="Commissioner"/>
                <w:i/>
                <w:iCs/>
                <w:sz w:val="20"/>
                <w:szCs w:val="20"/>
              </w:rPr>
              <w:t>ABCD</w:t>
            </w:r>
            <w:r w:rsidRPr="009F1B4B">
              <w:rPr>
                <w:rFonts w:ascii="Commissioner" w:hAnsi="Commissioner"/>
                <w:sz w:val="20"/>
                <w:szCs w:val="20"/>
              </w:rPr>
              <w:t xml:space="preserve"> es un cuadrado y el área del cuadrado </w:t>
            </w:r>
            <w:r w:rsidRPr="009F1B4B">
              <w:rPr>
                <w:rFonts w:ascii="Commissioner" w:hAnsi="Commissioner"/>
                <w:i/>
                <w:iCs/>
                <w:sz w:val="20"/>
                <w:szCs w:val="20"/>
              </w:rPr>
              <w:t>A’B’C´D’</w:t>
            </w:r>
            <w:r w:rsidRPr="009F1B4B">
              <w:rPr>
                <w:rFonts w:ascii="Commissioner" w:hAnsi="Commissioner"/>
                <w:sz w:val="20"/>
                <w:szCs w:val="20"/>
              </w:rPr>
              <w:t xml:space="preserve"> es 392 cm</w:t>
            </w:r>
            <w:r w:rsidRPr="009F1B4B">
              <w:rPr>
                <w:rFonts w:ascii="Commissioner" w:hAnsi="Commissioner"/>
                <w:sz w:val="20"/>
                <w:szCs w:val="20"/>
                <w:vertAlign w:val="superscript"/>
              </w:rPr>
              <w:t>2</w:t>
            </w:r>
            <w:r w:rsidRPr="009F1B4B">
              <w:rPr>
                <w:rFonts w:ascii="Commissioner" w:hAnsi="Commissioner"/>
                <w:sz w:val="20"/>
                <w:szCs w:val="20"/>
              </w:rPr>
              <w:t xml:space="preserve">, </w:t>
            </w:r>
            <w:r w:rsidRPr="009F1B4B">
              <w:rPr>
                <w:rFonts w:ascii="Commissioner" w:eastAsiaTheme="minorEastAsia" w:hAnsi="Commissioner"/>
                <w:sz w:val="20"/>
                <w:szCs w:val="20"/>
              </w:rPr>
              <w:t>determine el área sombreada.</w:t>
            </w:r>
          </w:p>
          <w:p w14:paraId="078163ED" w14:textId="09A2F0DE" w:rsidR="009F1B4B" w:rsidRPr="009F1B4B" w:rsidRDefault="009F1B4B" w:rsidP="009F1B4B">
            <w:pPr>
              <w:spacing w:line="240" w:lineRule="auto"/>
              <w:ind w:left="360"/>
              <w:rPr>
                <w:rFonts w:ascii="Commissioner" w:hAnsi="Commissioner"/>
                <w:sz w:val="20"/>
                <w:szCs w:val="20"/>
              </w:rPr>
            </w:pPr>
            <w:r w:rsidRPr="009F1B4B">
              <w:rPr>
                <w:rFonts w:ascii="Commissioner" w:hAnsi="Commissioner"/>
                <w:sz w:val="20"/>
                <w:szCs w:val="20"/>
              </w:rPr>
              <w:tab/>
            </w:r>
          </w:p>
          <w:p w14:paraId="09E33F10" w14:textId="77777777" w:rsidR="009F1B4B" w:rsidRPr="009F1B4B" w:rsidRDefault="009F1B4B" w:rsidP="009F1B4B">
            <w:pPr>
              <w:spacing w:after="0" w:line="240" w:lineRule="auto"/>
              <w:rPr>
                <w:rFonts w:ascii="Commissioner" w:eastAsia="Aptos" w:hAnsi="Commissioner"/>
                <w:color w:val="000000" w:themeColor="text1"/>
                <w:sz w:val="20"/>
                <w:szCs w:val="20"/>
                <w:lang w:val="es-ES"/>
              </w:rPr>
            </w:pPr>
          </w:p>
          <w:p w14:paraId="6DF6F29F" w14:textId="77777777" w:rsidR="009F1B4B" w:rsidRPr="009F1B4B" w:rsidRDefault="009F1B4B" w:rsidP="009F1B4B">
            <w:pPr>
              <w:spacing w:after="0" w:line="240" w:lineRule="auto"/>
              <w:rPr>
                <w:rFonts w:ascii="Commissioner" w:eastAsia="Aptos" w:hAnsi="Commissioner"/>
                <w:color w:val="000000" w:themeColor="text1"/>
                <w:sz w:val="20"/>
                <w:szCs w:val="20"/>
                <w:lang w:val="es-ES"/>
              </w:rPr>
            </w:pPr>
          </w:p>
          <w:p w14:paraId="35C6A53D" w14:textId="77777777" w:rsidR="009F1B4B" w:rsidRPr="009F1B4B" w:rsidRDefault="009F1B4B" w:rsidP="009F1B4B">
            <w:pPr>
              <w:spacing w:after="0" w:line="240" w:lineRule="auto"/>
              <w:rPr>
                <w:rFonts w:ascii="Commissioner" w:eastAsia="Aptos" w:hAnsi="Commissioner"/>
                <w:color w:val="000000" w:themeColor="text1"/>
                <w:sz w:val="20"/>
                <w:szCs w:val="20"/>
                <w:lang w:val="es-ES"/>
              </w:rPr>
            </w:pPr>
          </w:p>
          <w:p w14:paraId="20BDE928" w14:textId="77777777" w:rsidR="009F1B4B" w:rsidRPr="009F1B4B" w:rsidRDefault="009F1B4B" w:rsidP="009F1B4B">
            <w:pPr>
              <w:spacing w:after="0" w:line="240" w:lineRule="auto"/>
              <w:rPr>
                <w:rFonts w:ascii="Commissioner" w:eastAsia="Aptos" w:hAnsi="Commissioner"/>
                <w:color w:val="000000" w:themeColor="text1"/>
                <w:sz w:val="20"/>
                <w:szCs w:val="20"/>
                <w:lang w:val="es-ES"/>
              </w:rPr>
            </w:pPr>
          </w:p>
          <w:p w14:paraId="30A66EC3" w14:textId="77777777" w:rsidR="009F1B4B" w:rsidRPr="009F1B4B" w:rsidRDefault="009F1B4B" w:rsidP="009F1B4B">
            <w:pPr>
              <w:spacing w:after="0" w:line="240" w:lineRule="auto"/>
              <w:rPr>
                <w:rFonts w:ascii="Commissioner" w:eastAsia="Aptos" w:hAnsi="Commissioner"/>
                <w:color w:val="000000" w:themeColor="text1"/>
                <w:sz w:val="20"/>
                <w:szCs w:val="20"/>
                <w:lang w:val="es-ES"/>
              </w:rPr>
            </w:pPr>
          </w:p>
          <w:p w14:paraId="7BF3F066" w14:textId="77777777" w:rsidR="009F1B4B" w:rsidRPr="009F1B4B" w:rsidRDefault="009F1B4B" w:rsidP="009F1B4B">
            <w:pPr>
              <w:spacing w:after="0" w:line="240" w:lineRule="auto"/>
              <w:rPr>
                <w:rFonts w:ascii="Commissioner" w:eastAsia="Aptos" w:hAnsi="Commissioner"/>
                <w:color w:val="000000" w:themeColor="text1"/>
                <w:sz w:val="20"/>
                <w:szCs w:val="20"/>
                <w:lang w:val="es-ES"/>
              </w:rPr>
            </w:pPr>
          </w:p>
          <w:p w14:paraId="3D49E084" w14:textId="585A76C9" w:rsidR="009473E3" w:rsidRPr="009F1B4B" w:rsidRDefault="009473E3" w:rsidP="009F1B4B">
            <w:pPr>
              <w:spacing w:after="0" w:line="240" w:lineRule="auto"/>
              <w:jc w:val="both"/>
              <w:rPr>
                <w:rFonts w:ascii="Commissioner" w:hAnsi="Commissioner" w:cs="Arial"/>
                <w:color w:val="000000" w:themeColor="text1"/>
                <w:sz w:val="20"/>
                <w:szCs w:val="20"/>
                <w:lang w:val="es-ES"/>
              </w:rPr>
            </w:pPr>
          </w:p>
        </w:tc>
        <w:tc>
          <w:tcPr>
            <w:tcW w:w="625" w:type="pct"/>
            <w:gridSpan w:val="4"/>
            <w:vAlign w:val="center"/>
          </w:tcPr>
          <w:p w14:paraId="5637034A" w14:textId="10DC7C4E" w:rsidR="007140B5" w:rsidRPr="00776DAC" w:rsidRDefault="007140B5" w:rsidP="007140B5">
            <w:pPr>
              <w:spacing w:after="0" w:line="240" w:lineRule="auto"/>
              <w:rPr>
                <w:rFonts w:ascii="Commissioner" w:eastAsia="Commissioner" w:hAnsi="Commissioner" w:cs="Commissioner"/>
                <w:sz w:val="16"/>
                <w:szCs w:val="16"/>
              </w:rPr>
            </w:pPr>
            <w:r>
              <w:rPr>
                <w:rFonts w:ascii="Commissioner" w:eastAsia="Commissioner" w:hAnsi="Commissioner" w:cs="Commissioner"/>
                <w:sz w:val="20"/>
                <w:szCs w:val="20"/>
              </w:rPr>
              <w:lastRenderedPageBreak/>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Autoevaluación, coevaluación y heteroevaluación</w:t>
            </w:r>
          </w:p>
        </w:tc>
        <w:tc>
          <w:tcPr>
            <w:tcW w:w="490" w:type="pct"/>
            <w:gridSpan w:val="3"/>
            <w:vAlign w:val="center"/>
          </w:tcPr>
          <w:p w14:paraId="178617D6" w14:textId="1B1B47F6" w:rsidR="007140B5" w:rsidRPr="00776DAC" w:rsidRDefault="007140B5" w:rsidP="007140B5">
            <w:pPr>
              <w:spacing w:after="0"/>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19" w:type="pct"/>
            <w:gridSpan w:val="5"/>
            <w:vAlign w:val="center"/>
          </w:tcPr>
          <w:p w14:paraId="0E4D1A14" w14:textId="2A657E65" w:rsidR="007140B5" w:rsidRPr="00776DAC" w:rsidRDefault="00EC4D1B" w:rsidP="007140B5">
            <w:pPr>
              <w:spacing w:after="0"/>
              <w:jc w:val="center"/>
              <w:rPr>
                <w:rFonts w:ascii="Commissioner" w:eastAsia="Commissioner" w:hAnsi="Commissioner" w:cs="Commissioner"/>
                <w:sz w:val="20"/>
                <w:szCs w:val="20"/>
              </w:rPr>
            </w:pPr>
            <w:r w:rsidRPr="0056499A">
              <w:rPr>
                <w:rFonts w:ascii="Commissioner" w:eastAsia="Commissioner" w:hAnsi="Commissioner" w:cs="Commissioner"/>
                <w:bCs/>
                <w:i/>
                <w:iCs/>
                <w:color w:val="00B050"/>
                <w:sz w:val="20"/>
                <w:szCs w:val="20"/>
              </w:rPr>
              <w:t>Actividad formativa 9.</w:t>
            </w:r>
            <w:r w:rsidR="009F1B4B">
              <w:rPr>
                <w:rFonts w:ascii="Commissioner" w:eastAsia="Commissioner" w:hAnsi="Commissioner" w:cs="Commissioner"/>
                <w:bCs/>
                <w:i/>
                <w:iCs/>
                <w:color w:val="00B050"/>
                <w:sz w:val="20"/>
                <w:szCs w:val="20"/>
              </w:rPr>
              <w:t>5</w:t>
            </w:r>
          </w:p>
        </w:tc>
        <w:tc>
          <w:tcPr>
            <w:tcW w:w="518" w:type="pct"/>
            <w:gridSpan w:val="2"/>
            <w:vAlign w:val="center"/>
          </w:tcPr>
          <w:p w14:paraId="04B28C7C" w14:textId="77777777" w:rsidR="00BF49A2" w:rsidRPr="00BF49A2" w:rsidRDefault="007140B5" w:rsidP="007140B5">
            <w:pPr>
              <w:spacing w:after="0"/>
              <w:jc w:val="center"/>
              <w:rPr>
                <w:rFonts w:ascii="Commissioner" w:eastAsia="Commissioner" w:hAnsi="Commissioner" w:cs="Commissioner"/>
                <w:b/>
                <w:bCs/>
                <w:sz w:val="20"/>
                <w:szCs w:val="20"/>
              </w:rPr>
            </w:pPr>
            <w:r w:rsidRPr="00BF49A2">
              <w:rPr>
                <w:rFonts w:ascii="Commissioner" w:eastAsia="Commissioner" w:hAnsi="Commissioner" w:cs="Commissioner"/>
                <w:b/>
                <w:bCs/>
                <w:sz w:val="20"/>
                <w:szCs w:val="20"/>
              </w:rPr>
              <w:t xml:space="preserve">Mediación docente: </w:t>
            </w:r>
          </w:p>
          <w:p w14:paraId="3EEE209F" w14:textId="2ACFE5E0" w:rsidR="007140B5" w:rsidRPr="00CC4D9C" w:rsidRDefault="007140B5" w:rsidP="007140B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25 min</w:t>
            </w:r>
            <w:r w:rsidR="00BF49A2">
              <w:rPr>
                <w:rFonts w:ascii="Commissioner" w:eastAsia="Commissioner" w:hAnsi="Commissioner" w:cs="Commissioner"/>
                <w:sz w:val="20"/>
                <w:szCs w:val="20"/>
              </w:rPr>
              <w:t>.</w:t>
            </w:r>
          </w:p>
        </w:tc>
      </w:tr>
      <w:tr w:rsidR="00D7223C" w:rsidRPr="00776DAC" w14:paraId="2BBA7A99" w14:textId="77777777" w:rsidTr="00A5283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4" w:type="pct"/>
            <w:gridSpan w:val="2"/>
            <w:vMerge/>
            <w:shd w:val="clear" w:color="auto" w:fill="auto"/>
            <w:vAlign w:val="center"/>
          </w:tcPr>
          <w:p w14:paraId="7E90EC10" w14:textId="77777777" w:rsidR="00D7223C" w:rsidRPr="00776DAC" w:rsidRDefault="00D7223C" w:rsidP="004E3E95">
            <w:pPr>
              <w:spacing w:after="0"/>
              <w:jc w:val="center"/>
              <w:rPr>
                <w:rFonts w:ascii="Commissioner" w:eastAsia="Commissioner" w:hAnsi="Commissioner" w:cs="Commissioner"/>
                <w:sz w:val="20"/>
                <w:szCs w:val="20"/>
              </w:rPr>
            </w:pPr>
          </w:p>
        </w:tc>
        <w:tc>
          <w:tcPr>
            <w:tcW w:w="4736" w:type="pct"/>
            <w:gridSpan w:val="22"/>
            <w:shd w:val="clear" w:color="auto" w:fill="E2EFD9" w:themeFill="accent6" w:themeFillTint="33"/>
            <w:vAlign w:val="center"/>
          </w:tcPr>
          <w:p w14:paraId="18BD2829" w14:textId="77777777" w:rsidR="00D7223C" w:rsidRPr="00CC4D9C" w:rsidRDefault="00D7223C" w:rsidP="004E3E95">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D148F2" w:rsidRPr="00776DAC" w14:paraId="4A341946" w14:textId="77777777" w:rsidTr="00D55E0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4" w:type="pct"/>
            <w:gridSpan w:val="2"/>
            <w:vMerge/>
            <w:shd w:val="clear" w:color="auto" w:fill="auto"/>
            <w:vAlign w:val="center"/>
          </w:tcPr>
          <w:p w14:paraId="2BFE00EC" w14:textId="77777777" w:rsidR="007140B5" w:rsidRPr="00776DAC" w:rsidRDefault="007140B5" w:rsidP="007140B5">
            <w:pPr>
              <w:spacing w:after="0"/>
              <w:jc w:val="center"/>
              <w:rPr>
                <w:rFonts w:ascii="Commissioner" w:eastAsia="Commissioner" w:hAnsi="Commissioner" w:cs="Commissioner"/>
                <w:sz w:val="20"/>
                <w:szCs w:val="20"/>
              </w:rPr>
            </w:pPr>
          </w:p>
        </w:tc>
        <w:tc>
          <w:tcPr>
            <w:tcW w:w="1065" w:type="pct"/>
            <w:gridSpan w:val="3"/>
            <w:shd w:val="clear" w:color="auto" w:fill="auto"/>
            <w:vAlign w:val="center"/>
          </w:tcPr>
          <w:p w14:paraId="4A762032" w14:textId="2ECE3627" w:rsidR="007140B5" w:rsidRDefault="007140B5" w:rsidP="007140B5">
            <w:pPr>
              <w:pBdr>
                <w:top w:val="nil"/>
                <w:left w:val="nil"/>
                <w:bottom w:val="nil"/>
                <w:right w:val="nil"/>
                <w:between w:val="nil"/>
              </w:pBdr>
              <w:spacing w:after="0"/>
              <w:jc w:val="both"/>
              <w:rPr>
                <w:rFonts w:ascii="Commissioner" w:eastAsia="Commissioner" w:hAnsi="Commissioner" w:cs="Commissioner"/>
                <w:bCs/>
                <w:sz w:val="20"/>
                <w:szCs w:val="20"/>
              </w:rPr>
            </w:pPr>
            <w:r w:rsidRPr="006D74BA">
              <w:rPr>
                <w:rFonts w:ascii="Commissioner" w:eastAsia="Commissioner" w:hAnsi="Commissioner" w:cs="Commissioner"/>
                <w:bCs/>
                <w:sz w:val="20"/>
                <w:szCs w:val="20"/>
              </w:rPr>
              <w:t xml:space="preserve">Invita a la discusión sobre la </w:t>
            </w:r>
            <w:r>
              <w:rPr>
                <w:rFonts w:ascii="Commissioner" w:eastAsia="Commissioner" w:hAnsi="Commissioner" w:cs="Commissioner"/>
                <w:bCs/>
                <w:sz w:val="20"/>
                <w:szCs w:val="20"/>
              </w:rPr>
              <w:t xml:space="preserve">elaboración de la </w:t>
            </w:r>
            <w:r w:rsidR="008E6163" w:rsidRPr="00921ACF">
              <w:rPr>
                <w:rFonts w:ascii="Commissioner" w:hAnsi="Commissioner" w:cs="Arial"/>
                <w:i/>
                <w:iCs/>
                <w:color w:val="00B050"/>
                <w:sz w:val="20"/>
                <w:szCs w:val="20"/>
                <w:lang w:val="es-ES"/>
              </w:rPr>
              <w:t xml:space="preserve">Actividad </w:t>
            </w:r>
            <w:r w:rsidR="00D165B5">
              <w:rPr>
                <w:rFonts w:ascii="Commissioner" w:hAnsi="Commissioner" w:cs="Arial"/>
                <w:i/>
                <w:iCs/>
                <w:color w:val="00B050"/>
                <w:sz w:val="20"/>
                <w:szCs w:val="20"/>
                <w:lang w:val="es-ES"/>
              </w:rPr>
              <w:t>formativa</w:t>
            </w:r>
            <w:r w:rsidR="008E6163" w:rsidRPr="00921ACF">
              <w:rPr>
                <w:rFonts w:ascii="Commissioner" w:hAnsi="Commissioner" w:cs="Arial"/>
                <w:i/>
                <w:iCs/>
                <w:color w:val="00B050"/>
                <w:sz w:val="20"/>
                <w:szCs w:val="20"/>
                <w:lang w:val="es-ES"/>
              </w:rPr>
              <w:t xml:space="preserve"> </w:t>
            </w:r>
            <w:r w:rsidR="008E6163">
              <w:rPr>
                <w:rFonts w:ascii="Commissioner" w:hAnsi="Commissioner" w:cs="Arial"/>
                <w:i/>
                <w:iCs/>
                <w:color w:val="00B050"/>
                <w:sz w:val="20"/>
                <w:szCs w:val="20"/>
                <w:lang w:val="es-ES"/>
              </w:rPr>
              <w:t>9.</w:t>
            </w:r>
            <w:r w:rsidR="0017490A">
              <w:rPr>
                <w:rFonts w:ascii="Commissioner" w:hAnsi="Commissioner" w:cs="Arial"/>
                <w:i/>
                <w:iCs/>
                <w:color w:val="00B050"/>
                <w:sz w:val="20"/>
                <w:szCs w:val="20"/>
                <w:lang w:val="es-ES"/>
              </w:rPr>
              <w:t>5</w:t>
            </w:r>
            <w:r>
              <w:rPr>
                <w:rFonts w:ascii="Commissioner" w:eastAsia="Commissioner" w:hAnsi="Commissioner" w:cs="Commissioner"/>
                <w:bCs/>
                <w:sz w:val="20"/>
                <w:szCs w:val="20"/>
              </w:rPr>
              <w:t xml:space="preserve"> Retroalimenta la actividad.</w:t>
            </w:r>
          </w:p>
          <w:p w14:paraId="30BDFC6D" w14:textId="77777777" w:rsidR="007140B5" w:rsidRPr="00776DAC" w:rsidRDefault="007140B5" w:rsidP="007140B5">
            <w:pPr>
              <w:pBdr>
                <w:top w:val="nil"/>
                <w:left w:val="nil"/>
                <w:bottom w:val="nil"/>
                <w:right w:val="nil"/>
                <w:between w:val="nil"/>
              </w:pBdr>
              <w:spacing w:after="0"/>
              <w:rPr>
                <w:rFonts w:ascii="Commissioner" w:eastAsia="Commissioner" w:hAnsi="Commissioner" w:cs="Commissioner"/>
                <w:sz w:val="20"/>
                <w:szCs w:val="20"/>
              </w:rPr>
            </w:pPr>
          </w:p>
        </w:tc>
        <w:tc>
          <w:tcPr>
            <w:tcW w:w="1418" w:type="pct"/>
            <w:gridSpan w:val="5"/>
            <w:shd w:val="clear" w:color="auto" w:fill="auto"/>
          </w:tcPr>
          <w:p w14:paraId="0389A869" w14:textId="7D52622F" w:rsidR="007140B5" w:rsidRPr="00776DAC" w:rsidRDefault="007140B5" w:rsidP="007140B5">
            <w:pPr>
              <w:pBdr>
                <w:top w:val="nil"/>
                <w:left w:val="nil"/>
                <w:bottom w:val="nil"/>
                <w:right w:val="nil"/>
                <w:between w:val="nil"/>
              </w:pBdr>
              <w:spacing w:after="0"/>
              <w:rPr>
                <w:rFonts w:ascii="Commissioner" w:eastAsia="Commissioner" w:hAnsi="Commissioner" w:cs="Commissioner"/>
                <w:sz w:val="20"/>
                <w:szCs w:val="20"/>
              </w:rPr>
            </w:pPr>
            <w:r w:rsidRPr="008E6163">
              <w:rPr>
                <w:rFonts w:ascii="Commissioner" w:eastAsia="Commissioner" w:hAnsi="Commissioner" w:cs="Commissioner"/>
                <w:b/>
                <w:bCs/>
                <w:sz w:val="20"/>
                <w:szCs w:val="20"/>
              </w:rPr>
              <w:t>Trabajo en plenaria</w:t>
            </w:r>
            <w:r w:rsidR="008E6163">
              <w:rPr>
                <w:rFonts w:ascii="Commissioner" w:eastAsia="Commissioner" w:hAnsi="Commissioner" w:cs="Commissioner"/>
                <w:sz w:val="20"/>
                <w:szCs w:val="20"/>
              </w:rPr>
              <w:t>. C</w:t>
            </w:r>
            <w:r>
              <w:rPr>
                <w:rFonts w:ascii="Commissioner" w:eastAsia="Commissioner" w:hAnsi="Commissioner" w:cs="Commissioner"/>
                <w:sz w:val="20"/>
                <w:szCs w:val="20"/>
              </w:rPr>
              <w:t>omenta los argumentos sobre la relación entre las variables estatura y peso</w:t>
            </w:r>
            <w:r w:rsidR="00EC5AD0">
              <w:rPr>
                <w:rFonts w:ascii="Commissioner" w:eastAsia="Commissioner" w:hAnsi="Commissioner" w:cs="Commissioner"/>
                <w:sz w:val="20"/>
                <w:szCs w:val="20"/>
              </w:rPr>
              <w:t xml:space="preserve"> </w:t>
            </w:r>
            <w:r w:rsidR="00EC5AD0">
              <w:rPr>
                <w:rFonts w:ascii="Commissioner" w:eastAsia="Commissioner" w:hAnsi="Commissioner" w:cs="Commissioner"/>
                <w:bCs/>
                <w:sz w:val="20"/>
                <w:szCs w:val="20"/>
              </w:rPr>
              <w:t xml:space="preserve">de la </w:t>
            </w:r>
            <w:r w:rsidR="00EC5AD0" w:rsidRPr="00921ACF">
              <w:rPr>
                <w:rFonts w:ascii="Commissioner" w:hAnsi="Commissioner" w:cs="Arial"/>
                <w:i/>
                <w:iCs/>
                <w:color w:val="00B050"/>
                <w:sz w:val="20"/>
                <w:szCs w:val="20"/>
                <w:lang w:val="es-ES"/>
              </w:rPr>
              <w:t xml:space="preserve">Actividad aprendizaje </w:t>
            </w:r>
            <w:r w:rsidR="00EC5AD0">
              <w:rPr>
                <w:rFonts w:ascii="Commissioner" w:hAnsi="Commissioner" w:cs="Arial"/>
                <w:i/>
                <w:iCs/>
                <w:color w:val="00B050"/>
                <w:sz w:val="20"/>
                <w:szCs w:val="20"/>
                <w:lang w:val="es-ES"/>
              </w:rPr>
              <w:t>9.</w:t>
            </w:r>
            <w:r w:rsidR="0017490A">
              <w:rPr>
                <w:rFonts w:ascii="Commissioner" w:hAnsi="Commissioner" w:cs="Arial"/>
                <w:i/>
                <w:iCs/>
                <w:color w:val="00B050"/>
                <w:sz w:val="20"/>
                <w:szCs w:val="20"/>
                <w:lang w:val="es-ES"/>
              </w:rPr>
              <w:t>5</w:t>
            </w:r>
            <w:r w:rsidR="00EC5AD0">
              <w:rPr>
                <w:rFonts w:ascii="Commissioner" w:eastAsia="Commissioner" w:hAnsi="Commissioner" w:cs="Commissioner"/>
                <w:bCs/>
                <w:sz w:val="20"/>
                <w:szCs w:val="20"/>
              </w:rPr>
              <w:t>.</w:t>
            </w:r>
          </w:p>
        </w:tc>
        <w:tc>
          <w:tcPr>
            <w:tcW w:w="625" w:type="pct"/>
            <w:gridSpan w:val="4"/>
            <w:vAlign w:val="center"/>
          </w:tcPr>
          <w:p w14:paraId="530E6A35" w14:textId="6F3078B4" w:rsidR="007140B5" w:rsidRPr="00776DAC" w:rsidRDefault="007140B5" w:rsidP="007140B5">
            <w:pPr>
              <w:spacing w:after="0" w:line="240" w:lineRule="auto"/>
              <w:rPr>
                <w:rFonts w:ascii="Commissioner" w:eastAsia="Commissioner" w:hAnsi="Commissioner" w:cs="Commissioner"/>
                <w:sz w:val="16"/>
                <w:szCs w:val="16"/>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Autoevaluación, coevaluación y heteroevaluación</w:t>
            </w:r>
          </w:p>
        </w:tc>
        <w:tc>
          <w:tcPr>
            <w:tcW w:w="490" w:type="pct"/>
            <w:gridSpan w:val="3"/>
            <w:vAlign w:val="center"/>
          </w:tcPr>
          <w:p w14:paraId="6B0D5795" w14:textId="31937CD7" w:rsidR="007140B5" w:rsidRPr="00776DAC" w:rsidRDefault="007140B5" w:rsidP="007140B5">
            <w:pPr>
              <w:spacing w:after="0"/>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19" w:type="pct"/>
            <w:gridSpan w:val="5"/>
            <w:vAlign w:val="center"/>
          </w:tcPr>
          <w:p w14:paraId="79E5D148" w14:textId="77777777" w:rsidR="007140B5" w:rsidRPr="00776DAC" w:rsidRDefault="007140B5" w:rsidP="007140B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w:t>
            </w:r>
          </w:p>
        </w:tc>
        <w:tc>
          <w:tcPr>
            <w:tcW w:w="518" w:type="pct"/>
            <w:gridSpan w:val="2"/>
            <w:vAlign w:val="center"/>
          </w:tcPr>
          <w:p w14:paraId="7D856577" w14:textId="77777777" w:rsidR="00BF49A2" w:rsidRPr="00BF49A2" w:rsidRDefault="007140B5" w:rsidP="007140B5">
            <w:pPr>
              <w:spacing w:after="0"/>
              <w:jc w:val="center"/>
              <w:rPr>
                <w:rFonts w:ascii="Commissioner" w:eastAsia="Commissioner" w:hAnsi="Commissioner" w:cs="Commissioner"/>
                <w:b/>
                <w:bCs/>
                <w:sz w:val="20"/>
                <w:szCs w:val="20"/>
              </w:rPr>
            </w:pPr>
            <w:r w:rsidRPr="00BF49A2">
              <w:rPr>
                <w:rFonts w:ascii="Commissioner" w:eastAsia="Commissioner" w:hAnsi="Commissioner" w:cs="Commissioner"/>
                <w:b/>
                <w:bCs/>
                <w:sz w:val="20"/>
                <w:szCs w:val="20"/>
              </w:rPr>
              <w:t xml:space="preserve">Mediación docente: </w:t>
            </w:r>
          </w:p>
          <w:p w14:paraId="009AB591" w14:textId="01929379" w:rsidR="007140B5" w:rsidRPr="00CC4D9C" w:rsidRDefault="007140B5" w:rsidP="007140B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r w:rsidR="00BF49A2">
              <w:rPr>
                <w:rFonts w:ascii="Commissioner" w:eastAsia="Commissioner" w:hAnsi="Commissioner" w:cs="Commissioner"/>
                <w:sz w:val="20"/>
                <w:szCs w:val="20"/>
              </w:rPr>
              <w:t>.</w:t>
            </w:r>
          </w:p>
        </w:tc>
      </w:tr>
      <w:tr w:rsidR="00D7223C" w:rsidRPr="00776DAC" w14:paraId="7DD9F05D" w14:textId="77777777" w:rsidTr="00A5283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4" w:type="pct"/>
            <w:gridSpan w:val="2"/>
            <w:vMerge/>
            <w:shd w:val="clear" w:color="auto" w:fill="auto"/>
            <w:vAlign w:val="center"/>
          </w:tcPr>
          <w:p w14:paraId="4BBA629B" w14:textId="77777777" w:rsidR="00D7223C" w:rsidRPr="00776DAC" w:rsidRDefault="00D7223C" w:rsidP="004E3E95">
            <w:pPr>
              <w:spacing w:after="0"/>
              <w:jc w:val="center"/>
              <w:rPr>
                <w:rFonts w:ascii="Commissioner" w:eastAsia="Commissioner" w:hAnsi="Commissioner" w:cs="Commissioner"/>
                <w:sz w:val="20"/>
                <w:szCs w:val="20"/>
              </w:rPr>
            </w:pPr>
          </w:p>
        </w:tc>
        <w:tc>
          <w:tcPr>
            <w:tcW w:w="4736" w:type="pct"/>
            <w:gridSpan w:val="22"/>
            <w:shd w:val="clear" w:color="auto" w:fill="FFF2CC" w:themeFill="accent4" w:themeFillTint="33"/>
            <w:vAlign w:val="center"/>
          </w:tcPr>
          <w:p w14:paraId="4865A0E3" w14:textId="77777777" w:rsidR="00D7223C" w:rsidRPr="00776DAC" w:rsidRDefault="00D7223C" w:rsidP="004E3E9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D148F2" w:rsidRPr="00776DAC" w14:paraId="52A38790" w14:textId="77777777" w:rsidTr="00D55E0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83"/>
        </w:trPr>
        <w:tc>
          <w:tcPr>
            <w:tcW w:w="264" w:type="pct"/>
            <w:gridSpan w:val="2"/>
            <w:vMerge/>
            <w:shd w:val="clear" w:color="auto" w:fill="auto"/>
            <w:vAlign w:val="center"/>
          </w:tcPr>
          <w:p w14:paraId="2CE72010" w14:textId="77777777" w:rsidR="00D7223C" w:rsidRPr="00776DAC" w:rsidRDefault="00D7223C" w:rsidP="004E3E95">
            <w:pPr>
              <w:spacing w:after="0"/>
              <w:jc w:val="center"/>
              <w:rPr>
                <w:rFonts w:ascii="Commissioner" w:eastAsia="Commissioner" w:hAnsi="Commissioner" w:cs="Commissioner"/>
                <w:sz w:val="20"/>
                <w:szCs w:val="20"/>
              </w:rPr>
            </w:pPr>
          </w:p>
        </w:tc>
        <w:tc>
          <w:tcPr>
            <w:tcW w:w="1065" w:type="pct"/>
            <w:gridSpan w:val="3"/>
            <w:shd w:val="clear" w:color="auto" w:fill="auto"/>
          </w:tcPr>
          <w:p w14:paraId="37BBED37" w14:textId="0BC5E241" w:rsidR="00D151C8" w:rsidRDefault="00D151C8" w:rsidP="00D151C8">
            <w:pPr>
              <w:pBdr>
                <w:top w:val="nil"/>
                <w:left w:val="nil"/>
                <w:bottom w:val="nil"/>
                <w:right w:val="nil"/>
                <w:between w:val="nil"/>
              </w:pBdr>
              <w:spacing w:after="0"/>
              <w:rPr>
                <w:rFonts w:ascii="Commissioner" w:hAnsi="Commissioner" w:cs="Arial"/>
                <w:i/>
                <w:iCs/>
                <w:color w:val="00B050"/>
                <w:sz w:val="20"/>
                <w:szCs w:val="20"/>
                <w:lang w:val="es-ES"/>
              </w:rPr>
            </w:pPr>
            <w:r>
              <w:rPr>
                <w:rFonts w:ascii="Commissioner" w:eastAsia="Commissioner" w:hAnsi="Commissioner" w:cs="Commissioner"/>
                <w:bCs/>
                <w:sz w:val="20"/>
                <w:szCs w:val="20"/>
              </w:rPr>
              <w:t xml:space="preserve">Indica avanzar en la resolución de la </w:t>
            </w:r>
            <w:r w:rsidR="006107F9">
              <w:rPr>
                <w:rFonts w:ascii="Commissioner" w:hAnsi="Commissioner" w:cs="Arial"/>
                <w:i/>
                <w:iCs/>
                <w:color w:val="00B050"/>
                <w:sz w:val="20"/>
                <w:szCs w:val="20"/>
                <w:lang w:val="es-ES"/>
              </w:rPr>
              <w:t>Evaluación</w:t>
            </w:r>
            <w:r w:rsidRPr="00754F60">
              <w:rPr>
                <w:rFonts w:ascii="Commissioner" w:hAnsi="Commissioner" w:cs="Arial"/>
                <w:i/>
                <w:iCs/>
                <w:color w:val="00B050"/>
                <w:sz w:val="20"/>
                <w:szCs w:val="20"/>
                <w:lang w:val="es-ES"/>
              </w:rPr>
              <w:t xml:space="preserve"> </w:t>
            </w:r>
            <w:r w:rsidR="006107F9">
              <w:rPr>
                <w:rFonts w:ascii="Commissioner" w:hAnsi="Commissioner" w:cs="Arial"/>
                <w:i/>
                <w:iCs/>
                <w:color w:val="00B050"/>
                <w:sz w:val="20"/>
                <w:szCs w:val="20"/>
                <w:lang w:val="es-ES"/>
              </w:rPr>
              <w:t>formativa</w:t>
            </w:r>
            <w:r>
              <w:rPr>
                <w:rFonts w:ascii="Commissioner" w:hAnsi="Commissioner" w:cs="Arial"/>
                <w:i/>
                <w:iCs/>
                <w:color w:val="00B050"/>
                <w:sz w:val="20"/>
                <w:szCs w:val="20"/>
                <w:lang w:val="es-ES"/>
              </w:rPr>
              <w:t xml:space="preserve"> 9.1.</w:t>
            </w:r>
          </w:p>
          <w:p w14:paraId="7006CFBA" w14:textId="3F883A56" w:rsidR="00D7223C" w:rsidRPr="00D151C8" w:rsidRDefault="00D7223C" w:rsidP="001C318F">
            <w:pPr>
              <w:pBdr>
                <w:top w:val="nil"/>
                <w:left w:val="nil"/>
                <w:bottom w:val="nil"/>
                <w:right w:val="nil"/>
                <w:between w:val="nil"/>
              </w:pBdr>
              <w:spacing w:after="0"/>
              <w:rPr>
                <w:rFonts w:ascii="Commissioner" w:eastAsia="Commissioner" w:hAnsi="Commissioner" w:cs="Commissioner"/>
                <w:sz w:val="20"/>
                <w:szCs w:val="20"/>
                <w:lang w:val="es-ES"/>
              </w:rPr>
            </w:pPr>
          </w:p>
        </w:tc>
        <w:tc>
          <w:tcPr>
            <w:tcW w:w="1418" w:type="pct"/>
            <w:gridSpan w:val="5"/>
            <w:shd w:val="clear" w:color="auto" w:fill="auto"/>
          </w:tcPr>
          <w:p w14:paraId="43823136" w14:textId="1E4BE165" w:rsidR="00D165B5" w:rsidRDefault="00D7223C" w:rsidP="001C318F">
            <w:pPr>
              <w:pBdr>
                <w:top w:val="nil"/>
                <w:left w:val="nil"/>
                <w:bottom w:val="nil"/>
                <w:right w:val="nil"/>
                <w:between w:val="nil"/>
              </w:pBdr>
              <w:spacing w:after="0"/>
              <w:rPr>
                <w:rFonts w:ascii="Commissioner" w:hAnsi="Commissioner" w:cs="Arial"/>
                <w:i/>
                <w:iCs/>
                <w:color w:val="00B050"/>
                <w:sz w:val="20"/>
                <w:szCs w:val="20"/>
                <w:lang w:val="es-ES"/>
              </w:rPr>
            </w:pPr>
            <w:r w:rsidRPr="0008675F">
              <w:rPr>
                <w:rFonts w:ascii="Commissioner" w:eastAsia="Commissioner" w:hAnsi="Commissioner" w:cs="Commissioner"/>
                <w:b/>
                <w:sz w:val="20"/>
                <w:szCs w:val="20"/>
              </w:rPr>
              <w:t>Trabajo individual</w:t>
            </w:r>
            <w:r w:rsidR="0008675F">
              <w:rPr>
                <w:rFonts w:ascii="Commissioner" w:eastAsia="Commissioner" w:hAnsi="Commissioner" w:cs="Commissioner"/>
                <w:b/>
                <w:sz w:val="20"/>
                <w:szCs w:val="20"/>
              </w:rPr>
              <w:t xml:space="preserve">. </w:t>
            </w:r>
            <w:r w:rsidR="00D165B5">
              <w:rPr>
                <w:rFonts w:ascii="Commissioner" w:eastAsia="Commissioner" w:hAnsi="Commissioner" w:cs="Commissioner"/>
                <w:bCs/>
                <w:sz w:val="20"/>
                <w:szCs w:val="20"/>
              </w:rPr>
              <w:t>Avanzar en la</w:t>
            </w:r>
            <w:r>
              <w:rPr>
                <w:rFonts w:ascii="Commissioner" w:hAnsi="Commissioner" w:cs="Arial"/>
                <w:i/>
                <w:iCs/>
                <w:color w:val="00B050"/>
                <w:sz w:val="20"/>
                <w:szCs w:val="20"/>
                <w:lang w:val="es-ES"/>
              </w:rPr>
              <w:t xml:space="preserve"> </w:t>
            </w:r>
            <w:r w:rsidR="006107F9">
              <w:rPr>
                <w:rFonts w:ascii="Commissioner" w:hAnsi="Commissioner" w:cs="Arial"/>
                <w:i/>
                <w:iCs/>
                <w:color w:val="00B050"/>
                <w:sz w:val="20"/>
                <w:szCs w:val="20"/>
                <w:lang w:val="es-ES"/>
              </w:rPr>
              <w:t>Evaluación</w:t>
            </w:r>
            <w:r w:rsidR="006107F9" w:rsidRPr="00754F60">
              <w:rPr>
                <w:rFonts w:ascii="Commissioner" w:hAnsi="Commissioner" w:cs="Arial"/>
                <w:i/>
                <w:iCs/>
                <w:color w:val="00B050"/>
                <w:sz w:val="20"/>
                <w:szCs w:val="20"/>
                <w:lang w:val="es-ES"/>
              </w:rPr>
              <w:t xml:space="preserve"> </w:t>
            </w:r>
            <w:r w:rsidR="006107F9">
              <w:rPr>
                <w:rFonts w:ascii="Commissioner" w:hAnsi="Commissioner" w:cs="Arial"/>
                <w:i/>
                <w:iCs/>
                <w:color w:val="00B050"/>
                <w:sz w:val="20"/>
                <w:szCs w:val="20"/>
                <w:lang w:val="es-ES"/>
              </w:rPr>
              <w:t>formativa 9.1.</w:t>
            </w:r>
          </w:p>
          <w:p w14:paraId="43D2A839" w14:textId="77777777" w:rsidR="006107F9" w:rsidRDefault="006107F9" w:rsidP="001C318F">
            <w:pPr>
              <w:pBdr>
                <w:top w:val="nil"/>
                <w:left w:val="nil"/>
                <w:bottom w:val="nil"/>
                <w:right w:val="nil"/>
                <w:between w:val="nil"/>
              </w:pBdr>
              <w:spacing w:after="0"/>
              <w:rPr>
                <w:rFonts w:ascii="Commissioner" w:hAnsi="Commissioner" w:cs="Commissioner"/>
                <w:sz w:val="20"/>
                <w:szCs w:val="20"/>
              </w:rPr>
            </w:pPr>
          </w:p>
          <w:p w14:paraId="22E923EC" w14:textId="4736AAE2" w:rsidR="00D165B5" w:rsidRDefault="006107F9" w:rsidP="00D165B5">
            <w:pPr>
              <w:pBdr>
                <w:top w:val="nil"/>
                <w:left w:val="nil"/>
                <w:bottom w:val="nil"/>
                <w:right w:val="nil"/>
                <w:between w:val="nil"/>
              </w:pBdr>
              <w:spacing w:after="0"/>
              <w:rPr>
                <w:rFonts w:ascii="Commissioner" w:hAnsi="Commissioner" w:cs="Arial"/>
                <w:i/>
                <w:iCs/>
                <w:color w:val="00B050"/>
                <w:sz w:val="20"/>
                <w:szCs w:val="20"/>
                <w:lang w:val="es-ES"/>
              </w:rPr>
            </w:pPr>
            <w:r>
              <w:rPr>
                <w:rFonts w:ascii="Commissioner" w:hAnsi="Commissioner" w:cs="Arial"/>
                <w:i/>
                <w:iCs/>
                <w:color w:val="00B050"/>
                <w:sz w:val="20"/>
                <w:szCs w:val="20"/>
                <w:lang w:val="es-ES"/>
              </w:rPr>
              <w:t>Evaluación</w:t>
            </w:r>
            <w:r w:rsidRPr="00754F60">
              <w:rPr>
                <w:rFonts w:ascii="Commissioner" w:hAnsi="Commissioner" w:cs="Arial"/>
                <w:i/>
                <w:iCs/>
                <w:color w:val="00B050"/>
                <w:sz w:val="20"/>
                <w:szCs w:val="20"/>
                <w:lang w:val="es-ES"/>
              </w:rPr>
              <w:t xml:space="preserve"> </w:t>
            </w:r>
            <w:r>
              <w:rPr>
                <w:rFonts w:ascii="Commissioner" w:hAnsi="Commissioner" w:cs="Arial"/>
                <w:i/>
                <w:iCs/>
                <w:color w:val="00B050"/>
                <w:sz w:val="20"/>
                <w:szCs w:val="20"/>
                <w:lang w:val="es-ES"/>
              </w:rPr>
              <w:t>formativa 9.1.</w:t>
            </w:r>
          </w:p>
          <w:p w14:paraId="75E8EE34" w14:textId="77777777" w:rsidR="00D165B5" w:rsidRPr="00EC4D1B" w:rsidRDefault="00D165B5" w:rsidP="00D165B5">
            <w:pPr>
              <w:pStyle w:val="Prrafodelista"/>
              <w:numPr>
                <w:ilvl w:val="0"/>
                <w:numId w:val="80"/>
              </w:numPr>
              <w:spacing w:line="240" w:lineRule="auto"/>
              <w:ind w:left="357" w:hanging="357"/>
              <w:rPr>
                <w:rFonts w:ascii="Commissioner" w:hAnsi="Commissioner"/>
                <w:color w:val="00B050"/>
                <w:sz w:val="20"/>
                <w:szCs w:val="20"/>
              </w:rPr>
            </w:pPr>
            <w:r w:rsidRPr="00EC4D1B">
              <w:rPr>
                <w:rFonts w:ascii="Commissioner" w:hAnsi="Commissioner"/>
                <w:sz w:val="20"/>
                <w:szCs w:val="20"/>
              </w:rPr>
              <w:t xml:space="preserve">Calcula el área sombreada de las siguientes figuras. </w:t>
            </w:r>
          </w:p>
          <w:p w14:paraId="0407407F" w14:textId="77777777" w:rsidR="00D165B5" w:rsidRPr="00EC4D1B" w:rsidRDefault="00D165B5" w:rsidP="00D165B5">
            <w:pPr>
              <w:pStyle w:val="Prrafodelista"/>
              <w:spacing w:line="240" w:lineRule="auto"/>
              <w:ind w:left="357"/>
              <w:rPr>
                <w:rFonts w:ascii="Commissioner" w:hAnsi="Commissioner"/>
                <w:color w:val="00B050"/>
                <w:sz w:val="20"/>
                <w:szCs w:val="20"/>
              </w:rPr>
            </w:pPr>
            <w:r w:rsidRPr="00EC4D1B">
              <w:rPr>
                <w:rFonts w:ascii="Commissioner" w:hAnsi="Commissioner"/>
                <w:noProof/>
                <w:sz w:val="20"/>
                <w:szCs w:val="20"/>
              </w:rPr>
              <w:lastRenderedPageBreak/>
              <w:drawing>
                <wp:anchor distT="0" distB="0" distL="114300" distR="114300" simplePos="0" relativeHeight="251699200" behindDoc="0" locked="0" layoutInCell="1" allowOverlap="1" wp14:anchorId="38AE2FEE" wp14:editId="0D71950E">
                  <wp:simplePos x="0" y="0"/>
                  <wp:positionH relativeFrom="column">
                    <wp:posOffset>242570</wp:posOffset>
                  </wp:positionH>
                  <wp:positionV relativeFrom="paragraph">
                    <wp:posOffset>254000</wp:posOffset>
                  </wp:positionV>
                  <wp:extent cx="1607820" cy="1075690"/>
                  <wp:effectExtent l="0" t="0" r="0" b="0"/>
                  <wp:wrapSquare wrapText="bothSides"/>
                  <wp:docPr id="16161426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42693" name=""/>
                          <pic:cNvPicPr/>
                        </pic:nvPicPr>
                        <pic:blipFill>
                          <a:blip r:embed="rId27">
                            <a:extLst>
                              <a:ext uri="{28A0092B-C50C-407E-A947-70E740481C1C}">
                                <a14:useLocalDpi xmlns:a14="http://schemas.microsoft.com/office/drawing/2010/main" val="0"/>
                              </a:ext>
                            </a:extLst>
                          </a:blip>
                          <a:stretch>
                            <a:fillRect/>
                          </a:stretch>
                        </pic:blipFill>
                        <pic:spPr>
                          <a:xfrm>
                            <a:off x="0" y="0"/>
                            <a:ext cx="1607820" cy="1075690"/>
                          </a:xfrm>
                          <a:prstGeom prst="rect">
                            <a:avLst/>
                          </a:prstGeom>
                        </pic:spPr>
                      </pic:pic>
                    </a:graphicData>
                  </a:graphic>
                  <wp14:sizeRelH relativeFrom="page">
                    <wp14:pctWidth>0</wp14:pctWidth>
                  </wp14:sizeRelH>
                  <wp14:sizeRelV relativeFrom="page">
                    <wp14:pctHeight>0</wp14:pctHeight>
                  </wp14:sizeRelV>
                </wp:anchor>
              </w:drawing>
            </w:r>
            <w:r w:rsidRPr="00EC4D1B">
              <w:rPr>
                <w:rFonts w:ascii="Commissioner" w:hAnsi="Commissioner"/>
                <w:sz w:val="20"/>
                <w:szCs w:val="20"/>
              </w:rPr>
              <w:t>a)</w:t>
            </w:r>
          </w:p>
          <w:p w14:paraId="25420881" w14:textId="77777777" w:rsidR="00D165B5" w:rsidRPr="00EC4D1B" w:rsidRDefault="00D165B5" w:rsidP="00D165B5">
            <w:pPr>
              <w:tabs>
                <w:tab w:val="left" w:pos="7740"/>
              </w:tabs>
              <w:spacing w:line="240" w:lineRule="auto"/>
              <w:ind w:left="360"/>
              <w:rPr>
                <w:rFonts w:ascii="Commissioner" w:hAnsi="Commissioner"/>
                <w:noProof/>
                <w:sz w:val="20"/>
                <w:szCs w:val="20"/>
              </w:rPr>
            </w:pPr>
            <w:r w:rsidRPr="00EC4D1B">
              <w:rPr>
                <w:rFonts w:ascii="Commissioner" w:hAnsi="Commissioner"/>
                <w:color w:val="00B050"/>
                <w:sz w:val="20"/>
                <w:szCs w:val="20"/>
              </w:rPr>
              <w:t xml:space="preserve">                         </w:t>
            </w:r>
            <w:r w:rsidRPr="00EC4D1B">
              <w:rPr>
                <w:rFonts w:ascii="Commissioner" w:hAnsi="Commissioner"/>
                <w:noProof/>
                <w:sz w:val="20"/>
                <w:szCs w:val="20"/>
              </w:rPr>
              <w:t xml:space="preserve"> </w:t>
            </w:r>
          </w:p>
          <w:p w14:paraId="714CF176" w14:textId="77777777" w:rsidR="00D165B5" w:rsidRPr="00EC4D1B" w:rsidRDefault="00D165B5" w:rsidP="00D165B5">
            <w:pPr>
              <w:spacing w:after="0" w:line="240" w:lineRule="auto"/>
              <w:rPr>
                <w:rFonts w:ascii="Commissioner" w:eastAsia="Aptos" w:hAnsi="Commissioner"/>
                <w:color w:val="000000" w:themeColor="text1"/>
                <w:sz w:val="20"/>
                <w:szCs w:val="20"/>
                <w:lang w:val="es-ES"/>
              </w:rPr>
            </w:pPr>
          </w:p>
          <w:p w14:paraId="2FD82957" w14:textId="77777777" w:rsidR="00D165B5" w:rsidRPr="00EC4D1B" w:rsidRDefault="00D165B5" w:rsidP="00D165B5">
            <w:pPr>
              <w:spacing w:after="0" w:line="240" w:lineRule="auto"/>
              <w:rPr>
                <w:rFonts w:ascii="Commissioner" w:eastAsia="Aptos" w:hAnsi="Commissioner"/>
                <w:color w:val="000000" w:themeColor="text1"/>
                <w:sz w:val="20"/>
                <w:szCs w:val="20"/>
                <w:lang w:val="es-ES"/>
              </w:rPr>
            </w:pPr>
          </w:p>
          <w:p w14:paraId="12B6B09F" w14:textId="77777777" w:rsidR="00D165B5" w:rsidRPr="00EC4D1B" w:rsidRDefault="00D165B5" w:rsidP="00D165B5">
            <w:pPr>
              <w:spacing w:after="0" w:line="240" w:lineRule="auto"/>
              <w:rPr>
                <w:rFonts w:ascii="Commissioner" w:eastAsia="Aptos" w:hAnsi="Commissioner"/>
                <w:color w:val="000000" w:themeColor="text1"/>
                <w:sz w:val="20"/>
                <w:szCs w:val="20"/>
                <w:lang w:val="es-ES"/>
              </w:rPr>
            </w:pPr>
          </w:p>
          <w:p w14:paraId="05A27837" w14:textId="77777777" w:rsidR="00D165B5" w:rsidRPr="00EC4D1B" w:rsidRDefault="00D165B5" w:rsidP="00D165B5">
            <w:pPr>
              <w:spacing w:after="0" w:line="240" w:lineRule="auto"/>
              <w:rPr>
                <w:rFonts w:ascii="Commissioner" w:eastAsia="Aptos" w:hAnsi="Commissioner"/>
                <w:color w:val="000000" w:themeColor="text1"/>
                <w:sz w:val="20"/>
                <w:szCs w:val="20"/>
                <w:lang w:val="es-ES"/>
              </w:rPr>
            </w:pPr>
          </w:p>
          <w:p w14:paraId="44EA8F27" w14:textId="77777777" w:rsidR="00D165B5" w:rsidRPr="00EC4D1B" w:rsidRDefault="00D165B5" w:rsidP="00D165B5">
            <w:pPr>
              <w:spacing w:after="0" w:line="240" w:lineRule="auto"/>
              <w:rPr>
                <w:rFonts w:ascii="Commissioner" w:eastAsia="Aptos" w:hAnsi="Commissioner"/>
                <w:color w:val="000000" w:themeColor="text1"/>
                <w:sz w:val="20"/>
                <w:szCs w:val="20"/>
                <w:lang w:val="es-ES"/>
              </w:rPr>
            </w:pPr>
          </w:p>
          <w:p w14:paraId="75829558" w14:textId="77777777" w:rsidR="00D165B5" w:rsidRPr="00EC4D1B" w:rsidRDefault="00D165B5" w:rsidP="00D165B5">
            <w:pPr>
              <w:spacing w:after="0" w:line="240" w:lineRule="auto"/>
              <w:rPr>
                <w:rFonts w:ascii="Commissioner" w:eastAsia="Aptos" w:hAnsi="Commissioner"/>
                <w:color w:val="000000" w:themeColor="text1"/>
                <w:sz w:val="20"/>
                <w:szCs w:val="20"/>
                <w:lang w:val="es-ES"/>
              </w:rPr>
            </w:pPr>
          </w:p>
          <w:p w14:paraId="2DA84A6E" w14:textId="77777777" w:rsidR="00D165B5" w:rsidRPr="00EC4D1B" w:rsidRDefault="00D165B5" w:rsidP="00D165B5">
            <w:pPr>
              <w:tabs>
                <w:tab w:val="left" w:pos="7740"/>
              </w:tabs>
              <w:spacing w:line="240" w:lineRule="auto"/>
              <w:ind w:left="426"/>
              <w:rPr>
                <w:rFonts w:ascii="Commissioner" w:hAnsi="Commissioner"/>
                <w:noProof/>
                <w:sz w:val="20"/>
                <w:szCs w:val="20"/>
              </w:rPr>
            </w:pPr>
            <w:r w:rsidRPr="00EC4D1B">
              <w:rPr>
                <w:rFonts w:ascii="Commissioner" w:hAnsi="Commissioner"/>
                <w:noProof/>
                <w:sz w:val="20"/>
                <w:szCs w:val="20"/>
              </w:rPr>
              <w:t>b)</w:t>
            </w:r>
          </w:p>
          <w:p w14:paraId="2860BCAE" w14:textId="31071972" w:rsidR="00D165B5" w:rsidRPr="00EC4D1B" w:rsidRDefault="00D165B5" w:rsidP="00B10436">
            <w:pPr>
              <w:tabs>
                <w:tab w:val="left" w:pos="7740"/>
              </w:tabs>
              <w:spacing w:line="240" w:lineRule="auto"/>
              <w:rPr>
                <w:rFonts w:ascii="Commissioner" w:hAnsi="Commissioner"/>
                <w:noProof/>
                <w:sz w:val="20"/>
                <w:szCs w:val="20"/>
              </w:rPr>
            </w:pPr>
            <w:r w:rsidRPr="00EC4D1B">
              <w:rPr>
                <w:rFonts w:ascii="Commissioner" w:hAnsi="Commissioner"/>
                <w:noProof/>
                <w:sz w:val="20"/>
                <w:szCs w:val="20"/>
              </w:rPr>
              <w:drawing>
                <wp:anchor distT="0" distB="0" distL="114300" distR="114300" simplePos="0" relativeHeight="251700224" behindDoc="0" locked="0" layoutInCell="1" allowOverlap="1" wp14:anchorId="596FFA86" wp14:editId="37EAC89D">
                  <wp:simplePos x="0" y="0"/>
                  <wp:positionH relativeFrom="column">
                    <wp:posOffset>-2327910</wp:posOffset>
                  </wp:positionH>
                  <wp:positionV relativeFrom="paragraph">
                    <wp:posOffset>-5080</wp:posOffset>
                  </wp:positionV>
                  <wp:extent cx="2202180" cy="973455"/>
                  <wp:effectExtent l="0" t="0" r="7620" b="0"/>
                  <wp:wrapSquare wrapText="bothSides"/>
                  <wp:docPr id="3373710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71011" name=""/>
                          <pic:cNvPicPr/>
                        </pic:nvPicPr>
                        <pic:blipFill>
                          <a:blip r:embed="rId28">
                            <a:extLst>
                              <a:ext uri="{28A0092B-C50C-407E-A947-70E740481C1C}">
                                <a14:useLocalDpi xmlns:a14="http://schemas.microsoft.com/office/drawing/2010/main" val="0"/>
                              </a:ext>
                            </a:extLst>
                          </a:blip>
                          <a:stretch>
                            <a:fillRect/>
                          </a:stretch>
                        </pic:blipFill>
                        <pic:spPr>
                          <a:xfrm>
                            <a:off x="0" y="0"/>
                            <a:ext cx="2202180" cy="973455"/>
                          </a:xfrm>
                          <a:prstGeom prst="rect">
                            <a:avLst/>
                          </a:prstGeom>
                        </pic:spPr>
                      </pic:pic>
                    </a:graphicData>
                  </a:graphic>
                  <wp14:sizeRelH relativeFrom="page">
                    <wp14:pctWidth>0</wp14:pctWidth>
                  </wp14:sizeRelH>
                  <wp14:sizeRelV relativeFrom="page">
                    <wp14:pctHeight>0</wp14:pctHeight>
                  </wp14:sizeRelV>
                </wp:anchor>
              </w:drawing>
            </w:r>
            <w:r w:rsidRPr="00EC4D1B">
              <w:rPr>
                <w:rFonts w:ascii="Commissioner" w:hAnsi="Commissioner"/>
                <w:noProof/>
                <w:sz w:val="20"/>
                <w:szCs w:val="20"/>
              </w:rPr>
              <w:t xml:space="preserve">Si </w:t>
            </w:r>
            <w:r w:rsidRPr="00EC4D1B">
              <w:rPr>
                <w:rFonts w:ascii="Commissioner" w:hAnsi="Commissioner"/>
                <w:i/>
                <w:iCs/>
                <w:noProof/>
                <w:sz w:val="20"/>
                <w:szCs w:val="20"/>
              </w:rPr>
              <w:t xml:space="preserve">ABCD </w:t>
            </w:r>
            <w:r w:rsidRPr="00EC4D1B">
              <w:rPr>
                <w:rFonts w:ascii="Commissioner" w:hAnsi="Commissioner"/>
                <w:noProof/>
                <w:sz w:val="20"/>
                <w:szCs w:val="20"/>
              </w:rPr>
              <w:t xml:space="preserve">es  un cuadrado cuyo lado mide 6 m, y además </w:t>
            </w:r>
            <w:r w:rsidRPr="00EC4D1B">
              <w:rPr>
                <w:rFonts w:ascii="Commissioner" w:hAnsi="Commissioner"/>
                <w:i/>
                <w:iCs/>
                <w:noProof/>
                <w:sz w:val="20"/>
                <w:szCs w:val="20"/>
              </w:rPr>
              <w:t>M</w:t>
            </w:r>
            <w:r w:rsidRPr="00EC4D1B">
              <w:rPr>
                <w:rFonts w:ascii="Commissioner" w:hAnsi="Commissioner"/>
                <w:noProof/>
                <w:sz w:val="20"/>
                <w:szCs w:val="20"/>
              </w:rPr>
              <w:t xml:space="preserve"> es el punto medio de </w:t>
            </w:r>
            <m:oMath>
              <m:acc>
                <m:accPr>
                  <m:chr m:val="̅"/>
                  <m:ctrlPr>
                    <w:rPr>
                      <w:rFonts w:ascii="Cambria Math" w:hAnsi="Cambria Math"/>
                      <w:i/>
                      <w:noProof/>
                      <w:sz w:val="20"/>
                      <w:szCs w:val="20"/>
                    </w:rPr>
                  </m:ctrlPr>
                </m:accPr>
                <m:e>
                  <m:r>
                    <w:rPr>
                      <w:rFonts w:ascii="Cambria Math" w:hAnsi="Cambria Math"/>
                      <w:noProof/>
                      <w:sz w:val="20"/>
                      <w:szCs w:val="20"/>
                    </w:rPr>
                    <m:t>AD</m:t>
                  </m:r>
                </m:e>
              </m:acc>
            </m:oMath>
            <w:r w:rsidRPr="00EC4D1B">
              <w:rPr>
                <w:rFonts w:ascii="Commissioner" w:eastAsiaTheme="minorEastAsia" w:hAnsi="Commissioner"/>
                <w:noProof/>
                <w:sz w:val="20"/>
                <w:szCs w:val="20"/>
              </w:rPr>
              <w:t>; calcula el área de la región sombreada.</w:t>
            </w:r>
          </w:p>
          <w:p w14:paraId="22332A4B" w14:textId="77777777" w:rsidR="00D165B5" w:rsidRPr="00EC4D1B" w:rsidRDefault="00D165B5" w:rsidP="00D165B5">
            <w:pPr>
              <w:pStyle w:val="Prrafodelista"/>
              <w:spacing w:line="240" w:lineRule="auto"/>
              <w:ind w:left="284"/>
              <w:rPr>
                <w:rFonts w:ascii="Commissioner" w:hAnsi="Commissioner"/>
                <w:noProof/>
                <w:sz w:val="20"/>
                <w:szCs w:val="20"/>
              </w:rPr>
            </w:pPr>
            <w:r w:rsidRPr="00EC4D1B">
              <w:rPr>
                <w:rFonts w:ascii="Commissioner" w:hAnsi="Commissioner"/>
                <w:noProof/>
                <w:sz w:val="20"/>
                <w:szCs w:val="20"/>
              </w:rPr>
              <w:drawing>
                <wp:inline distT="0" distB="0" distL="0" distR="0" wp14:anchorId="451EF205" wp14:editId="4F37927E">
                  <wp:extent cx="1272392" cy="1181100"/>
                  <wp:effectExtent l="0" t="0" r="4445" b="0"/>
                  <wp:docPr id="12907520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52040" name=""/>
                          <pic:cNvPicPr/>
                        </pic:nvPicPr>
                        <pic:blipFill>
                          <a:blip r:embed="rId29"/>
                          <a:stretch>
                            <a:fillRect/>
                          </a:stretch>
                        </pic:blipFill>
                        <pic:spPr>
                          <a:xfrm>
                            <a:off x="0" y="0"/>
                            <a:ext cx="1275176" cy="1183684"/>
                          </a:xfrm>
                          <a:prstGeom prst="rect">
                            <a:avLst/>
                          </a:prstGeom>
                        </pic:spPr>
                      </pic:pic>
                    </a:graphicData>
                  </a:graphic>
                </wp:inline>
              </w:drawing>
            </w:r>
          </w:p>
          <w:p w14:paraId="1FEA32E0" w14:textId="77777777" w:rsidR="00D165B5" w:rsidRPr="00EC4D1B" w:rsidRDefault="00D165B5" w:rsidP="00D165B5">
            <w:pPr>
              <w:pStyle w:val="Prrafodelista"/>
              <w:spacing w:line="240" w:lineRule="auto"/>
              <w:rPr>
                <w:rFonts w:ascii="Commissioner" w:hAnsi="Commissioner"/>
                <w:noProof/>
                <w:sz w:val="20"/>
                <w:szCs w:val="20"/>
              </w:rPr>
            </w:pPr>
          </w:p>
          <w:p w14:paraId="1DBCC8E9" w14:textId="77777777" w:rsidR="00D165B5" w:rsidRPr="00EC4D1B" w:rsidRDefault="00D165B5" w:rsidP="00D165B5">
            <w:pPr>
              <w:pStyle w:val="Prrafodelista"/>
              <w:numPr>
                <w:ilvl w:val="0"/>
                <w:numId w:val="80"/>
              </w:numPr>
              <w:spacing w:line="240" w:lineRule="auto"/>
              <w:ind w:left="357" w:hanging="357"/>
              <w:rPr>
                <w:rFonts w:ascii="Commissioner" w:hAnsi="Commissioner"/>
                <w:sz w:val="20"/>
                <w:szCs w:val="20"/>
              </w:rPr>
            </w:pPr>
            <w:r w:rsidRPr="00EC4D1B">
              <w:rPr>
                <w:rFonts w:ascii="Commissioner" w:hAnsi="Commissioner"/>
                <w:sz w:val="20"/>
                <w:szCs w:val="20"/>
              </w:rPr>
              <w:t>Calcula el área del trapecio.</w:t>
            </w:r>
          </w:p>
          <w:p w14:paraId="6E7461B1" w14:textId="77777777" w:rsidR="00D165B5" w:rsidRPr="00EC4D1B" w:rsidRDefault="00D165B5" w:rsidP="00D165B5">
            <w:pPr>
              <w:pStyle w:val="Prrafodelista"/>
              <w:spacing w:line="240" w:lineRule="auto"/>
              <w:rPr>
                <w:rFonts w:ascii="Commissioner" w:hAnsi="Commissioner"/>
                <w:sz w:val="20"/>
                <w:szCs w:val="20"/>
              </w:rPr>
            </w:pPr>
            <w:r w:rsidRPr="00EC4D1B">
              <w:rPr>
                <w:rFonts w:ascii="Commissioner" w:hAnsi="Commissioner"/>
                <w:noProof/>
                <w:sz w:val="20"/>
                <w:szCs w:val="20"/>
              </w:rPr>
              <w:lastRenderedPageBreak/>
              <w:drawing>
                <wp:anchor distT="0" distB="0" distL="114300" distR="114300" simplePos="0" relativeHeight="251701248" behindDoc="0" locked="0" layoutInCell="1" allowOverlap="1" wp14:anchorId="21FBBC19" wp14:editId="516BDA21">
                  <wp:simplePos x="0" y="0"/>
                  <wp:positionH relativeFrom="column">
                    <wp:posOffset>-1146810</wp:posOffset>
                  </wp:positionH>
                  <wp:positionV relativeFrom="paragraph">
                    <wp:posOffset>57150</wp:posOffset>
                  </wp:positionV>
                  <wp:extent cx="1554480" cy="1191260"/>
                  <wp:effectExtent l="0" t="0" r="7620" b="8890"/>
                  <wp:wrapSquare wrapText="bothSides"/>
                  <wp:docPr id="16231444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44461" name=""/>
                          <pic:cNvPicPr/>
                        </pic:nvPicPr>
                        <pic:blipFill>
                          <a:blip r:embed="rId30">
                            <a:extLst>
                              <a:ext uri="{28A0092B-C50C-407E-A947-70E740481C1C}">
                                <a14:useLocalDpi xmlns:a14="http://schemas.microsoft.com/office/drawing/2010/main" val="0"/>
                              </a:ext>
                            </a:extLst>
                          </a:blip>
                          <a:stretch>
                            <a:fillRect/>
                          </a:stretch>
                        </pic:blipFill>
                        <pic:spPr>
                          <a:xfrm>
                            <a:off x="0" y="0"/>
                            <a:ext cx="1554480" cy="1191260"/>
                          </a:xfrm>
                          <a:prstGeom prst="rect">
                            <a:avLst/>
                          </a:prstGeom>
                        </pic:spPr>
                      </pic:pic>
                    </a:graphicData>
                  </a:graphic>
                  <wp14:sizeRelH relativeFrom="page">
                    <wp14:pctWidth>0</wp14:pctWidth>
                  </wp14:sizeRelH>
                  <wp14:sizeRelV relativeFrom="page">
                    <wp14:pctHeight>0</wp14:pctHeight>
                  </wp14:sizeRelV>
                </wp:anchor>
              </w:drawing>
            </w:r>
            <w:r w:rsidRPr="00EC4D1B">
              <w:rPr>
                <w:rFonts w:ascii="Commissioner" w:hAnsi="Commissioner"/>
                <w:sz w:val="20"/>
                <w:szCs w:val="20"/>
              </w:rPr>
              <w:t xml:space="preserve">      </w:t>
            </w:r>
          </w:p>
          <w:p w14:paraId="01D4B559" w14:textId="77777777" w:rsidR="00D165B5" w:rsidRPr="00EC4D1B" w:rsidRDefault="00D165B5" w:rsidP="00D165B5">
            <w:pPr>
              <w:pStyle w:val="Prrafodelista"/>
              <w:spacing w:line="240" w:lineRule="auto"/>
              <w:rPr>
                <w:rFonts w:ascii="Commissioner" w:hAnsi="Commissioner"/>
                <w:sz w:val="20"/>
                <w:szCs w:val="20"/>
              </w:rPr>
            </w:pPr>
          </w:p>
          <w:p w14:paraId="583DB620" w14:textId="77777777" w:rsidR="00D165B5" w:rsidRPr="00EC4D1B" w:rsidRDefault="00D165B5" w:rsidP="00D165B5">
            <w:pPr>
              <w:pStyle w:val="Prrafodelista"/>
              <w:spacing w:line="240" w:lineRule="auto"/>
              <w:rPr>
                <w:rFonts w:ascii="Commissioner" w:hAnsi="Commissioner"/>
                <w:sz w:val="20"/>
                <w:szCs w:val="20"/>
              </w:rPr>
            </w:pPr>
          </w:p>
          <w:p w14:paraId="5280DC91" w14:textId="77777777" w:rsidR="00D165B5" w:rsidRPr="00EC4D1B" w:rsidRDefault="00D165B5" w:rsidP="00D165B5">
            <w:pPr>
              <w:pStyle w:val="Prrafodelista"/>
              <w:spacing w:line="240" w:lineRule="auto"/>
              <w:rPr>
                <w:rFonts w:ascii="Commissioner" w:hAnsi="Commissioner"/>
                <w:sz w:val="20"/>
                <w:szCs w:val="20"/>
              </w:rPr>
            </w:pPr>
          </w:p>
          <w:p w14:paraId="349A8995" w14:textId="77777777" w:rsidR="00D165B5" w:rsidRPr="00EC4D1B" w:rsidRDefault="00D165B5" w:rsidP="00D165B5">
            <w:pPr>
              <w:pStyle w:val="Prrafodelista"/>
              <w:spacing w:line="240" w:lineRule="auto"/>
              <w:rPr>
                <w:rFonts w:ascii="Commissioner" w:hAnsi="Commissioner"/>
                <w:sz w:val="20"/>
                <w:szCs w:val="20"/>
              </w:rPr>
            </w:pPr>
          </w:p>
          <w:p w14:paraId="279CE9FA" w14:textId="77777777" w:rsidR="00D165B5" w:rsidRDefault="00D165B5" w:rsidP="00D165B5">
            <w:pPr>
              <w:pStyle w:val="Prrafodelista"/>
              <w:spacing w:line="240" w:lineRule="auto"/>
              <w:rPr>
                <w:rFonts w:ascii="Commissioner" w:hAnsi="Commissioner"/>
                <w:sz w:val="20"/>
                <w:szCs w:val="20"/>
              </w:rPr>
            </w:pPr>
          </w:p>
          <w:p w14:paraId="49C8F549" w14:textId="77777777" w:rsidR="00D165B5" w:rsidRDefault="00D165B5" w:rsidP="00D165B5">
            <w:pPr>
              <w:pStyle w:val="Prrafodelista"/>
              <w:spacing w:line="240" w:lineRule="auto"/>
              <w:rPr>
                <w:rFonts w:ascii="Commissioner" w:hAnsi="Commissioner"/>
                <w:sz w:val="20"/>
                <w:szCs w:val="20"/>
              </w:rPr>
            </w:pPr>
          </w:p>
          <w:p w14:paraId="3D76C6B7" w14:textId="77777777" w:rsidR="00D165B5" w:rsidRPr="00EC4D1B" w:rsidRDefault="00D165B5" w:rsidP="00D165B5">
            <w:pPr>
              <w:pStyle w:val="Prrafodelista"/>
              <w:spacing w:line="240" w:lineRule="auto"/>
              <w:rPr>
                <w:rFonts w:ascii="Commissioner" w:hAnsi="Commissioner"/>
                <w:sz w:val="20"/>
                <w:szCs w:val="20"/>
              </w:rPr>
            </w:pPr>
          </w:p>
          <w:p w14:paraId="10B2221D" w14:textId="77777777" w:rsidR="00D165B5" w:rsidRPr="00EC4D1B" w:rsidRDefault="00D165B5" w:rsidP="00D165B5">
            <w:pPr>
              <w:pStyle w:val="Prrafodelista"/>
              <w:spacing w:line="240" w:lineRule="auto"/>
              <w:rPr>
                <w:rFonts w:ascii="Commissioner" w:hAnsi="Commissioner"/>
                <w:sz w:val="20"/>
                <w:szCs w:val="20"/>
              </w:rPr>
            </w:pPr>
          </w:p>
          <w:p w14:paraId="1CD37EE4" w14:textId="77777777" w:rsidR="00D165B5" w:rsidRPr="00EC4D1B" w:rsidRDefault="00D165B5" w:rsidP="00D165B5">
            <w:pPr>
              <w:pStyle w:val="Prrafodelista"/>
              <w:numPr>
                <w:ilvl w:val="0"/>
                <w:numId w:val="80"/>
              </w:numPr>
              <w:spacing w:line="240" w:lineRule="auto"/>
              <w:ind w:left="471"/>
              <w:jc w:val="both"/>
              <w:rPr>
                <w:rFonts w:ascii="Commissioner" w:hAnsi="Commissioner"/>
                <w:sz w:val="20"/>
                <w:szCs w:val="20"/>
              </w:rPr>
            </w:pPr>
            <w:r w:rsidRPr="00EC4D1B">
              <w:rPr>
                <w:rFonts w:ascii="Commissioner" w:hAnsi="Commissioner"/>
                <w:sz w:val="20"/>
                <w:szCs w:val="20"/>
              </w:rPr>
              <w:t xml:space="preserve">Una cabra está atada a una esquina exterior de una cabaña rectangular de 6 m de largo y un ancho de 4 m, la cuerda es de 8 m, ¿cuál es el área donde la cabra </w:t>
            </w:r>
            <w:r w:rsidRPr="00EC4D1B">
              <w:rPr>
                <w:rFonts w:ascii="Commissioner" w:hAnsi="Commissioner"/>
                <w:noProof/>
                <w:sz w:val="20"/>
                <w:szCs w:val="20"/>
              </w:rPr>
              <w:drawing>
                <wp:anchor distT="0" distB="0" distL="114300" distR="114300" simplePos="0" relativeHeight="251702272" behindDoc="0" locked="0" layoutInCell="1" allowOverlap="1" wp14:anchorId="319C1608" wp14:editId="4C05F5EA">
                  <wp:simplePos x="0" y="0"/>
                  <wp:positionH relativeFrom="column">
                    <wp:posOffset>276860</wp:posOffset>
                  </wp:positionH>
                  <wp:positionV relativeFrom="paragraph">
                    <wp:posOffset>581660</wp:posOffset>
                  </wp:positionV>
                  <wp:extent cx="1933575" cy="1061720"/>
                  <wp:effectExtent l="0" t="0" r="9525" b="5080"/>
                  <wp:wrapSquare wrapText="bothSides"/>
                  <wp:docPr id="16186129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612950" name=""/>
                          <pic:cNvPicPr/>
                        </pic:nvPicPr>
                        <pic:blipFill>
                          <a:blip r:embed="rId31">
                            <a:extLst>
                              <a:ext uri="{28A0092B-C50C-407E-A947-70E740481C1C}">
                                <a14:useLocalDpi xmlns:a14="http://schemas.microsoft.com/office/drawing/2010/main" val="0"/>
                              </a:ext>
                            </a:extLst>
                          </a:blip>
                          <a:stretch>
                            <a:fillRect/>
                          </a:stretch>
                        </pic:blipFill>
                        <pic:spPr>
                          <a:xfrm>
                            <a:off x="0" y="0"/>
                            <a:ext cx="1933575" cy="1061720"/>
                          </a:xfrm>
                          <a:prstGeom prst="rect">
                            <a:avLst/>
                          </a:prstGeom>
                        </pic:spPr>
                      </pic:pic>
                    </a:graphicData>
                  </a:graphic>
                  <wp14:sizeRelH relativeFrom="page">
                    <wp14:pctWidth>0</wp14:pctWidth>
                  </wp14:sizeRelH>
                  <wp14:sizeRelV relativeFrom="page">
                    <wp14:pctHeight>0</wp14:pctHeight>
                  </wp14:sizeRelV>
                </wp:anchor>
              </w:drawing>
            </w:r>
            <w:r w:rsidRPr="00EC4D1B">
              <w:rPr>
                <w:rFonts w:ascii="Commissioner" w:hAnsi="Commissioner"/>
                <w:sz w:val="20"/>
                <w:szCs w:val="20"/>
              </w:rPr>
              <w:t>puede pastar?</w:t>
            </w:r>
          </w:p>
          <w:p w14:paraId="75719CE2" w14:textId="78B7A7D3" w:rsidR="00D165B5" w:rsidRPr="00776DAC" w:rsidRDefault="00D165B5" w:rsidP="00D165B5">
            <w:pPr>
              <w:pBdr>
                <w:top w:val="nil"/>
                <w:left w:val="nil"/>
                <w:bottom w:val="nil"/>
                <w:right w:val="nil"/>
                <w:between w:val="nil"/>
              </w:pBdr>
              <w:spacing w:after="0"/>
              <w:rPr>
                <w:rFonts w:ascii="Commissioner" w:eastAsia="Commissioner" w:hAnsi="Commissioner" w:cs="Commissioner"/>
                <w:sz w:val="20"/>
                <w:szCs w:val="20"/>
              </w:rPr>
            </w:pPr>
            <w:r w:rsidRPr="00EC4D1B">
              <w:rPr>
                <w:rFonts w:ascii="Commissioner" w:hAnsi="Commissioner"/>
                <w:sz w:val="20"/>
                <w:szCs w:val="20"/>
              </w:rPr>
              <w:tab/>
            </w:r>
          </w:p>
        </w:tc>
        <w:tc>
          <w:tcPr>
            <w:tcW w:w="625" w:type="pct"/>
            <w:gridSpan w:val="4"/>
            <w:vAlign w:val="center"/>
          </w:tcPr>
          <w:p w14:paraId="229C8224" w14:textId="4159BBA0" w:rsidR="00D7223C" w:rsidRPr="00776DAC" w:rsidRDefault="00D7223C" w:rsidP="004E3E95">
            <w:pPr>
              <w:spacing w:after="0" w:line="240" w:lineRule="auto"/>
              <w:rPr>
                <w:rFonts w:ascii="Commissioner" w:eastAsia="Commissioner" w:hAnsi="Commissioner" w:cs="Commissioner"/>
                <w:sz w:val="16"/>
                <w:szCs w:val="16"/>
              </w:rPr>
            </w:pPr>
          </w:p>
        </w:tc>
        <w:tc>
          <w:tcPr>
            <w:tcW w:w="490" w:type="pct"/>
            <w:gridSpan w:val="3"/>
            <w:vAlign w:val="center"/>
          </w:tcPr>
          <w:p w14:paraId="69395241" w14:textId="5B615DD6" w:rsidR="00D7223C" w:rsidRPr="00776DAC" w:rsidRDefault="00D7223C" w:rsidP="004E3E95">
            <w:pPr>
              <w:spacing w:after="0" w:line="240" w:lineRule="auto"/>
              <w:rPr>
                <w:rFonts w:ascii="Commissioner" w:eastAsia="Commissioner" w:hAnsi="Commissioner" w:cs="Commissioner"/>
                <w:sz w:val="20"/>
                <w:szCs w:val="20"/>
              </w:rPr>
            </w:pPr>
          </w:p>
        </w:tc>
        <w:tc>
          <w:tcPr>
            <w:tcW w:w="619" w:type="pct"/>
            <w:gridSpan w:val="5"/>
            <w:vAlign w:val="center"/>
          </w:tcPr>
          <w:p w14:paraId="571563C6" w14:textId="39A19238" w:rsidR="00D7223C" w:rsidRPr="00776DAC" w:rsidRDefault="00D7223C" w:rsidP="001C318F">
            <w:pPr>
              <w:spacing w:after="0"/>
              <w:jc w:val="center"/>
              <w:rPr>
                <w:rFonts w:ascii="Commissioner" w:eastAsia="Commissioner" w:hAnsi="Commissioner" w:cs="Commissioner"/>
                <w:sz w:val="20"/>
                <w:szCs w:val="20"/>
              </w:rPr>
            </w:pPr>
          </w:p>
        </w:tc>
        <w:tc>
          <w:tcPr>
            <w:tcW w:w="518" w:type="pct"/>
            <w:gridSpan w:val="2"/>
            <w:vAlign w:val="center"/>
          </w:tcPr>
          <w:p w14:paraId="6AA18CCD" w14:textId="6B290C15" w:rsidR="00D7223C" w:rsidRPr="00E17666" w:rsidRDefault="00D7223C" w:rsidP="001C318F">
            <w:pPr>
              <w:spacing w:after="0"/>
              <w:jc w:val="center"/>
              <w:rPr>
                <w:rFonts w:ascii="Commissioner" w:eastAsia="Commissioner" w:hAnsi="Commissioner" w:cs="Commissioner"/>
                <w:sz w:val="20"/>
                <w:szCs w:val="20"/>
              </w:rPr>
            </w:pPr>
            <w:r w:rsidRPr="00B13917">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30 min</w:t>
            </w:r>
            <w:r w:rsidR="00B13917">
              <w:rPr>
                <w:rFonts w:ascii="Commissioner" w:eastAsia="Commissioner" w:hAnsi="Commissioner" w:cs="Commissioner"/>
                <w:sz w:val="20"/>
                <w:szCs w:val="20"/>
              </w:rPr>
              <w:t>.</w:t>
            </w:r>
          </w:p>
        </w:tc>
      </w:tr>
      <w:tr w:rsidR="00D55E03" w:rsidRPr="00776DAC" w14:paraId="0B4D62AC" w14:textId="77777777" w:rsidTr="00D55E0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4" w:type="pct"/>
            <w:gridSpan w:val="2"/>
            <w:shd w:val="clear" w:color="auto" w:fill="BFBFBF"/>
            <w:vAlign w:val="center"/>
          </w:tcPr>
          <w:p w14:paraId="192421BB" w14:textId="77777777" w:rsidR="00EB4446" w:rsidRPr="00776DAC" w:rsidRDefault="00EB4446"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069" w:type="pct"/>
            <w:gridSpan w:val="4"/>
            <w:shd w:val="clear" w:color="auto" w:fill="BFBFBF"/>
            <w:vAlign w:val="center"/>
          </w:tcPr>
          <w:p w14:paraId="1A2EC16D" w14:textId="77777777" w:rsidR="00EB4446" w:rsidRPr="00776DAC" w:rsidRDefault="00EB4446"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400" w:type="pct"/>
            <w:gridSpan w:val="3"/>
            <w:shd w:val="clear" w:color="auto" w:fill="BFBFBF"/>
            <w:vAlign w:val="center"/>
          </w:tcPr>
          <w:p w14:paraId="0EBF38CF" w14:textId="77777777" w:rsidR="00EB4446" w:rsidRPr="00776DAC" w:rsidRDefault="00EB4446"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69" w:type="pct"/>
            <w:gridSpan w:val="6"/>
            <w:shd w:val="clear" w:color="auto" w:fill="BFBFBF"/>
          </w:tcPr>
          <w:p w14:paraId="58F3183E" w14:textId="77777777" w:rsidR="00EB4446" w:rsidRDefault="00EB4446"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00F5E176" w14:textId="77777777" w:rsidR="00EB4446" w:rsidRPr="00776DAC" w:rsidRDefault="00EB4446"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93" w:type="pct"/>
            <w:gridSpan w:val="4"/>
            <w:shd w:val="clear" w:color="auto" w:fill="BFBFBF"/>
            <w:vAlign w:val="center"/>
          </w:tcPr>
          <w:p w14:paraId="73D724A9" w14:textId="77777777" w:rsidR="00EB4446" w:rsidRPr="00776DAC" w:rsidRDefault="00EB4446"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86" w:type="pct"/>
            <w:gridSpan w:val="3"/>
            <w:shd w:val="clear" w:color="auto" w:fill="BFBFBF"/>
            <w:vAlign w:val="center"/>
          </w:tcPr>
          <w:p w14:paraId="1FA65B76" w14:textId="77777777" w:rsidR="00EB4446" w:rsidRPr="00776DAC" w:rsidRDefault="00EB4446" w:rsidP="0048401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8" w:type="pct"/>
            <w:gridSpan w:val="2"/>
            <w:shd w:val="clear" w:color="auto" w:fill="BFBFBF"/>
            <w:vAlign w:val="center"/>
          </w:tcPr>
          <w:p w14:paraId="4C0F8AD1" w14:textId="77777777" w:rsidR="00EB4446" w:rsidRPr="00776DAC" w:rsidRDefault="00EB4446" w:rsidP="0048401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42640C" w:rsidRPr="00776DAC" w14:paraId="6C969D5D" w14:textId="77777777" w:rsidTr="00A5283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848"/>
        </w:trPr>
        <w:tc>
          <w:tcPr>
            <w:tcW w:w="264" w:type="pct"/>
            <w:gridSpan w:val="2"/>
            <w:vMerge w:val="restart"/>
            <w:shd w:val="clear" w:color="auto" w:fill="auto"/>
            <w:vAlign w:val="center"/>
          </w:tcPr>
          <w:p w14:paraId="66947926" w14:textId="77777777" w:rsidR="0042640C" w:rsidRDefault="0042640C" w:rsidP="004E3E95">
            <w:pPr>
              <w:spacing w:after="0"/>
              <w:jc w:val="center"/>
              <w:rPr>
                <w:rFonts w:ascii="Commissioner" w:eastAsia="Commissioner" w:hAnsi="Commissioner" w:cs="Commissioner"/>
                <w:sz w:val="20"/>
                <w:szCs w:val="20"/>
              </w:rPr>
            </w:pPr>
          </w:p>
          <w:p w14:paraId="68F89ED6" w14:textId="77777777" w:rsidR="0042640C" w:rsidRDefault="0042640C" w:rsidP="004E3E95">
            <w:pPr>
              <w:spacing w:after="0"/>
              <w:jc w:val="center"/>
              <w:rPr>
                <w:rFonts w:ascii="Commissioner" w:eastAsia="Commissioner" w:hAnsi="Commissioner" w:cs="Commissioner"/>
                <w:sz w:val="20"/>
                <w:szCs w:val="20"/>
              </w:rPr>
            </w:pPr>
          </w:p>
          <w:p w14:paraId="24F2777F" w14:textId="77777777" w:rsidR="0042640C" w:rsidRDefault="0042640C" w:rsidP="004E3E95">
            <w:pPr>
              <w:spacing w:after="0"/>
              <w:jc w:val="center"/>
              <w:rPr>
                <w:rFonts w:ascii="Commissioner" w:eastAsia="Commissioner" w:hAnsi="Commissioner" w:cs="Commissioner"/>
                <w:sz w:val="20"/>
                <w:szCs w:val="20"/>
              </w:rPr>
            </w:pPr>
          </w:p>
          <w:p w14:paraId="04DF115E" w14:textId="77777777" w:rsidR="0042640C" w:rsidRDefault="0042640C" w:rsidP="004E3E95">
            <w:pPr>
              <w:spacing w:after="0"/>
              <w:jc w:val="center"/>
              <w:rPr>
                <w:rFonts w:ascii="Commissioner" w:eastAsia="Commissioner" w:hAnsi="Commissioner" w:cs="Commissioner"/>
                <w:sz w:val="20"/>
                <w:szCs w:val="20"/>
              </w:rPr>
            </w:pPr>
          </w:p>
          <w:p w14:paraId="7CA9E889" w14:textId="77777777" w:rsidR="0042640C" w:rsidRDefault="0042640C" w:rsidP="004E3E95">
            <w:pPr>
              <w:spacing w:after="0"/>
              <w:jc w:val="center"/>
              <w:rPr>
                <w:rFonts w:ascii="Commissioner" w:eastAsia="Commissioner" w:hAnsi="Commissioner" w:cs="Commissioner"/>
                <w:sz w:val="20"/>
                <w:szCs w:val="20"/>
              </w:rPr>
            </w:pPr>
          </w:p>
          <w:p w14:paraId="1D4AC21D" w14:textId="77777777" w:rsidR="0042640C" w:rsidRDefault="0042640C" w:rsidP="004E3E95">
            <w:pPr>
              <w:spacing w:after="0"/>
              <w:jc w:val="center"/>
              <w:rPr>
                <w:rFonts w:ascii="Commissioner" w:eastAsia="Commissioner" w:hAnsi="Commissioner" w:cs="Commissioner"/>
                <w:sz w:val="20"/>
                <w:szCs w:val="20"/>
              </w:rPr>
            </w:pPr>
          </w:p>
          <w:p w14:paraId="58058D34" w14:textId="77777777" w:rsidR="0042640C" w:rsidRPr="00520AD9" w:rsidRDefault="0042640C" w:rsidP="004E3E95">
            <w:pPr>
              <w:spacing w:after="0"/>
              <w:jc w:val="center"/>
              <w:rPr>
                <w:rFonts w:ascii="Commissioner" w:eastAsia="Commissioner" w:hAnsi="Commissioner" w:cs="Commissioner"/>
                <w:sz w:val="40"/>
                <w:szCs w:val="40"/>
              </w:rPr>
            </w:pPr>
            <w:r w:rsidRPr="007E2925">
              <w:rPr>
                <w:rFonts w:ascii="Commissioner" w:eastAsia="Commissioner" w:hAnsi="Commissioner" w:cs="Commissioner"/>
                <w:sz w:val="40"/>
                <w:szCs w:val="40"/>
              </w:rPr>
              <w:t>4</w:t>
            </w:r>
          </w:p>
          <w:p w14:paraId="6806E658" w14:textId="77777777" w:rsidR="0042640C" w:rsidRDefault="0042640C" w:rsidP="004E3E95">
            <w:pPr>
              <w:spacing w:after="0"/>
              <w:jc w:val="center"/>
              <w:rPr>
                <w:rFonts w:ascii="Commissioner" w:eastAsia="Commissioner" w:hAnsi="Commissioner" w:cs="Commissioner"/>
                <w:sz w:val="20"/>
                <w:szCs w:val="20"/>
              </w:rPr>
            </w:pPr>
          </w:p>
          <w:p w14:paraId="6BBFB1BB" w14:textId="77777777" w:rsidR="0042640C" w:rsidRDefault="0042640C" w:rsidP="004E3E95">
            <w:pPr>
              <w:spacing w:after="0"/>
              <w:jc w:val="center"/>
              <w:rPr>
                <w:rFonts w:ascii="Commissioner" w:eastAsia="Commissioner" w:hAnsi="Commissioner" w:cs="Commissioner"/>
                <w:sz w:val="20"/>
                <w:szCs w:val="20"/>
              </w:rPr>
            </w:pPr>
          </w:p>
          <w:p w14:paraId="34124520" w14:textId="77777777" w:rsidR="0042640C" w:rsidRDefault="0042640C" w:rsidP="004E3E95">
            <w:pPr>
              <w:spacing w:after="0"/>
              <w:jc w:val="center"/>
              <w:rPr>
                <w:rFonts w:ascii="Commissioner" w:eastAsia="Commissioner" w:hAnsi="Commissioner" w:cs="Commissioner"/>
                <w:sz w:val="20"/>
                <w:szCs w:val="20"/>
              </w:rPr>
            </w:pPr>
          </w:p>
          <w:p w14:paraId="3BF2AF92" w14:textId="77777777" w:rsidR="0042640C" w:rsidRPr="00776DAC" w:rsidRDefault="0042640C" w:rsidP="004E3E95">
            <w:pPr>
              <w:spacing w:after="0"/>
              <w:jc w:val="center"/>
              <w:rPr>
                <w:rFonts w:ascii="Commissioner" w:eastAsia="Commissioner" w:hAnsi="Commissioner" w:cs="Commissioner"/>
                <w:sz w:val="20"/>
                <w:szCs w:val="20"/>
              </w:rPr>
            </w:pPr>
          </w:p>
        </w:tc>
        <w:tc>
          <w:tcPr>
            <w:tcW w:w="4736" w:type="pct"/>
            <w:gridSpan w:val="22"/>
            <w:tcBorders>
              <w:bottom w:val="single" w:sz="4" w:space="0" w:color="auto"/>
            </w:tcBorders>
            <w:shd w:val="clear" w:color="auto" w:fill="E2EFD9" w:themeFill="accent6" w:themeFillTint="33"/>
            <w:vAlign w:val="center"/>
          </w:tcPr>
          <w:p w14:paraId="684650CC" w14:textId="77777777" w:rsidR="0042640C" w:rsidRPr="00E17666" w:rsidRDefault="0042640C" w:rsidP="004E3E95">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lastRenderedPageBreak/>
              <w:t>Apertura</w:t>
            </w:r>
          </w:p>
        </w:tc>
      </w:tr>
      <w:tr w:rsidR="00B63DF9" w:rsidRPr="00776DAC" w14:paraId="5EB3C065" w14:textId="77777777" w:rsidTr="00D55E0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170"/>
        </w:trPr>
        <w:tc>
          <w:tcPr>
            <w:tcW w:w="264" w:type="pct"/>
            <w:gridSpan w:val="2"/>
            <w:vMerge/>
            <w:shd w:val="clear" w:color="auto" w:fill="auto"/>
            <w:vAlign w:val="center"/>
          </w:tcPr>
          <w:p w14:paraId="691FF145" w14:textId="77777777" w:rsidR="00B63DF9" w:rsidRDefault="00B63DF9" w:rsidP="00B63DF9">
            <w:pPr>
              <w:spacing w:after="0"/>
              <w:jc w:val="center"/>
              <w:rPr>
                <w:rFonts w:ascii="Commissioner" w:eastAsia="Commissioner" w:hAnsi="Commissioner" w:cs="Commissioner"/>
                <w:sz w:val="20"/>
                <w:szCs w:val="20"/>
              </w:rPr>
            </w:pPr>
          </w:p>
        </w:tc>
        <w:tc>
          <w:tcPr>
            <w:tcW w:w="1065" w:type="pct"/>
            <w:gridSpan w:val="3"/>
            <w:tcBorders>
              <w:top w:val="single" w:sz="4" w:space="0" w:color="auto"/>
              <w:bottom w:val="single" w:sz="4" w:space="0" w:color="auto"/>
            </w:tcBorders>
            <w:shd w:val="clear" w:color="auto" w:fill="auto"/>
            <w:vAlign w:val="center"/>
          </w:tcPr>
          <w:p w14:paraId="0977C0E8" w14:textId="2FD2C5A4" w:rsidR="00B63DF9" w:rsidRDefault="00B63DF9" w:rsidP="00D55E03">
            <w:pPr>
              <w:pBdr>
                <w:top w:val="nil"/>
                <w:left w:val="nil"/>
                <w:bottom w:val="nil"/>
                <w:right w:val="nil"/>
                <w:between w:val="nil"/>
              </w:pBdr>
              <w:spacing w:after="0"/>
              <w:rPr>
                <w:rFonts w:ascii="Commissioner" w:eastAsia="Commissioner" w:hAnsi="Commissioner" w:cs="Commissioner"/>
                <w:bCs/>
                <w:sz w:val="20"/>
                <w:szCs w:val="20"/>
              </w:rPr>
            </w:pPr>
            <w:r w:rsidRPr="00B63DF9">
              <w:rPr>
                <w:rFonts w:ascii="Commissioner" w:eastAsia="Commissioner" w:hAnsi="Commissioner" w:cs="Commissioner"/>
                <w:sz w:val="20"/>
                <w:szCs w:val="20"/>
              </w:rPr>
              <w:t>Retroalimenta el avance de la</w:t>
            </w:r>
            <w:r w:rsidRPr="00B63DF9">
              <w:rPr>
                <w:rFonts w:ascii="Commissioner" w:eastAsia="Commissioner" w:hAnsi="Commissioner" w:cs="Commissioner"/>
                <w:i/>
                <w:iCs/>
                <w:sz w:val="20"/>
                <w:szCs w:val="20"/>
              </w:rPr>
              <w:t xml:space="preserve"> </w:t>
            </w:r>
            <w:r w:rsidR="002A6B3A">
              <w:rPr>
                <w:rFonts w:ascii="Commissioner" w:hAnsi="Commissioner" w:cs="Arial"/>
                <w:i/>
                <w:iCs/>
                <w:color w:val="00B050"/>
                <w:sz w:val="20"/>
                <w:szCs w:val="20"/>
                <w:lang w:val="es-ES"/>
              </w:rPr>
              <w:t>Evaluación formativa 9.1.</w:t>
            </w:r>
          </w:p>
        </w:tc>
        <w:tc>
          <w:tcPr>
            <w:tcW w:w="1418" w:type="pct"/>
            <w:gridSpan w:val="5"/>
            <w:tcBorders>
              <w:top w:val="single" w:sz="4" w:space="0" w:color="auto"/>
              <w:bottom w:val="single" w:sz="4" w:space="0" w:color="auto"/>
            </w:tcBorders>
            <w:shd w:val="clear" w:color="auto" w:fill="auto"/>
            <w:vAlign w:val="center"/>
          </w:tcPr>
          <w:p w14:paraId="24E59DCA" w14:textId="7E10423B" w:rsidR="00B63DF9" w:rsidRPr="00E24494" w:rsidRDefault="00B63DF9" w:rsidP="00B63DF9">
            <w:pPr>
              <w:spacing w:after="0"/>
              <w:jc w:val="both"/>
              <w:rPr>
                <w:rFonts w:ascii="Commissioner" w:eastAsia="Commissioner" w:hAnsi="Commissioner" w:cs="Commissioner"/>
                <w:i/>
                <w:iCs/>
                <w:color w:val="00B050"/>
                <w:sz w:val="20"/>
                <w:szCs w:val="20"/>
              </w:rPr>
            </w:pPr>
            <w:r>
              <w:rPr>
                <w:rFonts w:ascii="Commissioner" w:eastAsia="Commissioner" w:hAnsi="Commissioner" w:cs="Commissioner"/>
                <w:b/>
                <w:bCs/>
                <w:sz w:val="20"/>
                <w:szCs w:val="20"/>
                <w:lang w:val="es-ES"/>
              </w:rPr>
              <w:t xml:space="preserve">Trabajo en plenaria: </w:t>
            </w:r>
            <w:r>
              <w:rPr>
                <w:rFonts w:ascii="Commissioner" w:eastAsia="Commissioner" w:hAnsi="Commissioner" w:cs="Commissioner"/>
                <w:sz w:val="20"/>
                <w:szCs w:val="20"/>
                <w:lang w:val="es-ES"/>
              </w:rPr>
              <w:t>Siguen la explicación del profesor</w:t>
            </w:r>
            <w:r w:rsidR="00DC2442">
              <w:rPr>
                <w:rFonts w:ascii="Commissioner" w:eastAsia="Commissioner" w:hAnsi="Commissioner" w:cs="Commissioner"/>
                <w:sz w:val="20"/>
                <w:szCs w:val="20"/>
                <w:lang w:val="es-ES"/>
              </w:rPr>
              <w:t xml:space="preserve"> y mejoran sus resultados.</w:t>
            </w:r>
          </w:p>
          <w:p w14:paraId="7C05B93D" w14:textId="4902C716" w:rsidR="00B63DF9" w:rsidRPr="0093081C" w:rsidRDefault="00B63DF9" w:rsidP="00B63DF9">
            <w:pPr>
              <w:pBdr>
                <w:top w:val="nil"/>
                <w:left w:val="nil"/>
                <w:bottom w:val="nil"/>
                <w:right w:val="nil"/>
                <w:between w:val="nil"/>
              </w:pBdr>
              <w:spacing w:after="0"/>
              <w:jc w:val="both"/>
              <w:rPr>
                <w:rFonts w:ascii="Commissioner" w:eastAsia="Commissioner" w:hAnsi="Commissioner" w:cs="Commissioner"/>
                <w:bCs/>
                <w:sz w:val="20"/>
                <w:szCs w:val="20"/>
              </w:rPr>
            </w:pPr>
          </w:p>
        </w:tc>
        <w:tc>
          <w:tcPr>
            <w:tcW w:w="625" w:type="pct"/>
            <w:gridSpan w:val="4"/>
            <w:tcBorders>
              <w:top w:val="single" w:sz="4" w:space="0" w:color="auto"/>
              <w:bottom w:val="single" w:sz="4" w:space="0" w:color="auto"/>
            </w:tcBorders>
            <w:vAlign w:val="center"/>
          </w:tcPr>
          <w:p w14:paraId="2799F9F4" w14:textId="7753A5D5" w:rsidR="00B63DF9" w:rsidRPr="00CC4D9C" w:rsidRDefault="00B63DF9" w:rsidP="00B63DF9">
            <w:pPr>
              <w:spacing w:after="0" w:line="240" w:lineRule="auto"/>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Diagnóstica / </w:t>
            </w:r>
            <w:r>
              <w:rPr>
                <w:rFonts w:ascii="Commissioner" w:eastAsia="Commissioner" w:hAnsi="Commissioner" w:cs="Commissioner"/>
                <w:sz w:val="20"/>
                <w:szCs w:val="20"/>
              </w:rPr>
              <w:t>Hetero</w:t>
            </w:r>
            <w:r w:rsidRPr="002F658E">
              <w:rPr>
                <w:rFonts w:ascii="Commissioner" w:eastAsia="Commissioner" w:hAnsi="Commissioner" w:cs="Commissioner"/>
                <w:sz w:val="20"/>
                <w:szCs w:val="20"/>
              </w:rPr>
              <w:t>evaluación</w:t>
            </w:r>
          </w:p>
        </w:tc>
        <w:tc>
          <w:tcPr>
            <w:tcW w:w="490" w:type="pct"/>
            <w:gridSpan w:val="3"/>
            <w:tcBorders>
              <w:top w:val="single" w:sz="4" w:space="0" w:color="auto"/>
              <w:bottom w:val="single" w:sz="4" w:space="0" w:color="auto"/>
            </w:tcBorders>
            <w:vAlign w:val="center"/>
          </w:tcPr>
          <w:p w14:paraId="5916DF41" w14:textId="5F0DE665" w:rsidR="00B63DF9" w:rsidRDefault="00B63DF9" w:rsidP="00B63DF9">
            <w:pPr>
              <w:spacing w:after="0" w:line="240" w:lineRule="auto"/>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19" w:type="pct"/>
            <w:gridSpan w:val="5"/>
            <w:tcBorders>
              <w:top w:val="single" w:sz="4" w:space="0" w:color="auto"/>
              <w:bottom w:val="single" w:sz="4" w:space="0" w:color="auto"/>
            </w:tcBorders>
            <w:vAlign w:val="center"/>
          </w:tcPr>
          <w:p w14:paraId="5D7FA3BE" w14:textId="4DF784C8" w:rsidR="00B63DF9" w:rsidRPr="00E0698A" w:rsidRDefault="00B63DF9" w:rsidP="00B63DF9">
            <w:pPr>
              <w:spacing w:after="0"/>
              <w:jc w:val="center"/>
              <w:rPr>
                <w:rFonts w:ascii="Commissioner" w:hAnsi="Commissioner" w:cs="Arial"/>
                <w:sz w:val="20"/>
                <w:szCs w:val="20"/>
                <w:lang w:val="es-ES"/>
              </w:rPr>
            </w:pPr>
            <w:r>
              <w:rPr>
                <w:rFonts w:ascii="Commissioner" w:hAnsi="Commissioner" w:cs="Arial"/>
                <w:sz w:val="20"/>
                <w:szCs w:val="20"/>
                <w:lang w:val="es-ES"/>
              </w:rPr>
              <w:t>Participación en clase.</w:t>
            </w:r>
          </w:p>
        </w:tc>
        <w:tc>
          <w:tcPr>
            <w:tcW w:w="518" w:type="pct"/>
            <w:gridSpan w:val="2"/>
            <w:tcBorders>
              <w:top w:val="single" w:sz="4" w:space="0" w:color="auto"/>
              <w:bottom w:val="single" w:sz="4" w:space="0" w:color="auto"/>
            </w:tcBorders>
            <w:vAlign w:val="center"/>
          </w:tcPr>
          <w:p w14:paraId="1968A369" w14:textId="77777777" w:rsidR="00B63DF9" w:rsidRPr="00BF49A2" w:rsidRDefault="00B63DF9" w:rsidP="00B63DF9">
            <w:pPr>
              <w:spacing w:after="0"/>
              <w:jc w:val="center"/>
              <w:rPr>
                <w:rFonts w:ascii="Commissioner" w:eastAsia="Commissioner" w:hAnsi="Commissioner" w:cs="Commissioner"/>
                <w:b/>
                <w:bCs/>
                <w:sz w:val="20"/>
                <w:szCs w:val="20"/>
              </w:rPr>
            </w:pPr>
            <w:r w:rsidRPr="00BF49A2">
              <w:rPr>
                <w:rFonts w:ascii="Commissioner" w:eastAsia="Commissioner" w:hAnsi="Commissioner" w:cs="Commissioner"/>
                <w:b/>
                <w:bCs/>
                <w:sz w:val="20"/>
                <w:szCs w:val="20"/>
              </w:rPr>
              <w:t xml:space="preserve">Mediación docente: </w:t>
            </w:r>
          </w:p>
          <w:p w14:paraId="04B995C8" w14:textId="589637D8" w:rsidR="00B63DF9" w:rsidRPr="00E17666" w:rsidRDefault="00B63DF9" w:rsidP="00B63DF9">
            <w:pPr>
              <w:spacing w:after="0"/>
              <w:jc w:val="center"/>
              <w:rPr>
                <w:rFonts w:ascii="Commissioner" w:eastAsia="Commissioner" w:hAnsi="Commissioner" w:cs="Commissioner"/>
                <w:sz w:val="20"/>
                <w:szCs w:val="20"/>
              </w:rPr>
            </w:pPr>
            <w:r w:rsidRPr="00087655">
              <w:rPr>
                <w:rFonts w:ascii="Commissioner" w:eastAsia="Commissioner" w:hAnsi="Commissioner" w:cs="Commissioner"/>
                <w:sz w:val="20"/>
                <w:szCs w:val="20"/>
              </w:rPr>
              <w:t>15 min</w:t>
            </w:r>
            <w:r>
              <w:rPr>
                <w:rFonts w:ascii="Commissioner" w:eastAsia="Commissioner" w:hAnsi="Commissioner" w:cs="Commissioner"/>
                <w:sz w:val="20"/>
                <w:szCs w:val="20"/>
              </w:rPr>
              <w:t>.</w:t>
            </w:r>
          </w:p>
        </w:tc>
      </w:tr>
      <w:tr w:rsidR="0042640C" w:rsidRPr="00776DAC" w14:paraId="224B8ACC" w14:textId="77777777" w:rsidTr="00A5283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52"/>
        </w:trPr>
        <w:tc>
          <w:tcPr>
            <w:tcW w:w="264" w:type="pct"/>
            <w:gridSpan w:val="2"/>
            <w:vMerge/>
            <w:shd w:val="clear" w:color="auto" w:fill="auto"/>
            <w:vAlign w:val="center"/>
          </w:tcPr>
          <w:p w14:paraId="30E8B903" w14:textId="77777777" w:rsidR="0042640C" w:rsidRDefault="0042640C" w:rsidP="004E3E95">
            <w:pPr>
              <w:spacing w:after="0"/>
              <w:jc w:val="center"/>
              <w:rPr>
                <w:rFonts w:ascii="Commissioner" w:eastAsia="Commissioner" w:hAnsi="Commissioner" w:cs="Commissioner"/>
                <w:sz w:val="20"/>
                <w:szCs w:val="20"/>
              </w:rPr>
            </w:pPr>
          </w:p>
        </w:tc>
        <w:tc>
          <w:tcPr>
            <w:tcW w:w="4736" w:type="pct"/>
            <w:gridSpan w:val="22"/>
            <w:tcBorders>
              <w:top w:val="single" w:sz="4" w:space="0" w:color="auto"/>
              <w:bottom w:val="single" w:sz="4" w:space="0" w:color="auto"/>
            </w:tcBorders>
            <w:shd w:val="clear" w:color="auto" w:fill="E2EFD9" w:themeFill="accent6" w:themeFillTint="33"/>
            <w:vAlign w:val="center"/>
          </w:tcPr>
          <w:p w14:paraId="6B0E6527" w14:textId="77777777" w:rsidR="0042640C" w:rsidRPr="00E17666" w:rsidRDefault="0042640C" w:rsidP="004E3E95">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Desarrollo</w:t>
            </w:r>
          </w:p>
        </w:tc>
      </w:tr>
      <w:tr w:rsidR="00D55E03" w:rsidRPr="00776DAC" w14:paraId="668FDD01" w14:textId="77777777" w:rsidTr="00D55E0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60"/>
        </w:trPr>
        <w:tc>
          <w:tcPr>
            <w:tcW w:w="264" w:type="pct"/>
            <w:gridSpan w:val="2"/>
            <w:vMerge/>
            <w:shd w:val="clear" w:color="auto" w:fill="auto"/>
            <w:vAlign w:val="center"/>
          </w:tcPr>
          <w:p w14:paraId="471870E0" w14:textId="77777777" w:rsidR="00D55E03" w:rsidRDefault="00D55E03" w:rsidP="00D55E03">
            <w:pPr>
              <w:spacing w:after="0"/>
              <w:jc w:val="center"/>
              <w:rPr>
                <w:rFonts w:ascii="Commissioner" w:eastAsia="Commissioner" w:hAnsi="Commissioner" w:cs="Commissioner"/>
                <w:sz w:val="20"/>
                <w:szCs w:val="20"/>
              </w:rPr>
            </w:pPr>
          </w:p>
        </w:tc>
        <w:tc>
          <w:tcPr>
            <w:tcW w:w="1065" w:type="pct"/>
            <w:gridSpan w:val="3"/>
            <w:tcBorders>
              <w:top w:val="single" w:sz="4" w:space="0" w:color="auto"/>
              <w:bottom w:val="single" w:sz="4" w:space="0" w:color="auto"/>
            </w:tcBorders>
            <w:shd w:val="clear" w:color="auto" w:fill="auto"/>
            <w:vAlign w:val="center"/>
          </w:tcPr>
          <w:p w14:paraId="11153048" w14:textId="5FCD320B" w:rsidR="00D55E03" w:rsidRDefault="00D55E03" w:rsidP="00D55E03">
            <w:pPr>
              <w:pBdr>
                <w:top w:val="nil"/>
                <w:left w:val="nil"/>
                <w:bottom w:val="nil"/>
                <w:right w:val="nil"/>
                <w:between w:val="nil"/>
              </w:pBdr>
              <w:spacing w:after="0"/>
              <w:rPr>
                <w:rFonts w:ascii="Commissioner" w:hAnsi="Commissioner" w:cs="Arial"/>
                <w:i/>
                <w:iCs/>
                <w:color w:val="00B050"/>
                <w:sz w:val="20"/>
                <w:szCs w:val="20"/>
                <w:lang w:val="es-ES"/>
              </w:rPr>
            </w:pPr>
            <w:r w:rsidRPr="00BE2AAF">
              <w:rPr>
                <w:rFonts w:ascii="Commissioner" w:eastAsia="Commissioner" w:hAnsi="Commissioner" w:cs="Commissioner"/>
                <w:sz w:val="20"/>
                <w:szCs w:val="20"/>
              </w:rPr>
              <w:t xml:space="preserve">Indica </w:t>
            </w:r>
            <w:r>
              <w:rPr>
                <w:rFonts w:ascii="Commissioner" w:eastAsia="Commissioner" w:hAnsi="Commissioner" w:cs="Commissioner"/>
                <w:sz w:val="20"/>
                <w:szCs w:val="20"/>
              </w:rPr>
              <w:t>continuar con</w:t>
            </w:r>
            <w:r w:rsidRPr="00BE2AAF">
              <w:rPr>
                <w:rFonts w:ascii="Commissioner" w:eastAsia="Commissioner" w:hAnsi="Commissioner" w:cs="Commissioner"/>
                <w:sz w:val="20"/>
                <w:szCs w:val="20"/>
              </w:rPr>
              <w:t xml:space="preserve"> la </w:t>
            </w:r>
            <w:r w:rsidR="00463147">
              <w:rPr>
                <w:rFonts w:ascii="Commissioner" w:hAnsi="Commissioner" w:cs="Arial"/>
                <w:i/>
                <w:iCs/>
                <w:color w:val="00B050"/>
                <w:sz w:val="20"/>
                <w:szCs w:val="20"/>
                <w:lang w:val="es-ES"/>
              </w:rPr>
              <w:t>Evaluación formativa</w:t>
            </w:r>
            <w:r>
              <w:rPr>
                <w:rFonts w:ascii="Commissioner" w:hAnsi="Commissioner" w:cs="Arial"/>
                <w:i/>
                <w:iCs/>
                <w:color w:val="00B050"/>
                <w:sz w:val="20"/>
                <w:szCs w:val="20"/>
                <w:lang w:val="es-ES"/>
              </w:rPr>
              <w:t xml:space="preserve"> 9.1.</w:t>
            </w:r>
          </w:p>
          <w:p w14:paraId="2A826B46" w14:textId="74E9E7A3" w:rsidR="00D55E03" w:rsidRDefault="00D55E03" w:rsidP="00D55E03">
            <w:pPr>
              <w:pBdr>
                <w:top w:val="nil"/>
                <w:left w:val="nil"/>
                <w:bottom w:val="nil"/>
                <w:right w:val="nil"/>
                <w:between w:val="nil"/>
              </w:pBdr>
              <w:spacing w:after="0"/>
              <w:jc w:val="both"/>
              <w:rPr>
                <w:rFonts w:ascii="Commissioner" w:eastAsia="Commissioner" w:hAnsi="Commissioner" w:cs="Commissioner"/>
                <w:bCs/>
                <w:sz w:val="20"/>
                <w:szCs w:val="20"/>
              </w:rPr>
            </w:pPr>
            <w:r w:rsidRPr="00BE2AAF">
              <w:rPr>
                <w:rFonts w:ascii="Commissioner" w:eastAsia="Commissioner" w:hAnsi="Commissioner" w:cs="Commissioner"/>
                <w:sz w:val="20"/>
                <w:szCs w:val="20"/>
              </w:rPr>
              <w:t>Retroalimenta a los equipos de trabajo.</w:t>
            </w:r>
            <w:r w:rsidRPr="00BE2AAF">
              <w:rPr>
                <w:rFonts w:ascii="Commissioner" w:hAnsi="Commissioner" w:cs="Arial"/>
                <w:color w:val="000000" w:themeColor="text1"/>
                <w:sz w:val="20"/>
                <w:szCs w:val="20"/>
                <w:lang w:val="es-ES"/>
              </w:rPr>
              <w:t xml:space="preserve"> </w:t>
            </w:r>
          </w:p>
        </w:tc>
        <w:tc>
          <w:tcPr>
            <w:tcW w:w="1418" w:type="pct"/>
            <w:gridSpan w:val="5"/>
            <w:tcBorders>
              <w:top w:val="single" w:sz="4" w:space="0" w:color="auto"/>
              <w:bottom w:val="single" w:sz="4" w:space="0" w:color="auto"/>
            </w:tcBorders>
            <w:shd w:val="clear" w:color="auto" w:fill="auto"/>
            <w:vAlign w:val="center"/>
          </w:tcPr>
          <w:p w14:paraId="19CC1809" w14:textId="70D21EA7" w:rsidR="00D55E03" w:rsidRDefault="00D55E03" w:rsidP="00D55E03">
            <w:pPr>
              <w:pBdr>
                <w:top w:val="nil"/>
                <w:left w:val="nil"/>
                <w:bottom w:val="nil"/>
                <w:right w:val="nil"/>
                <w:between w:val="nil"/>
              </w:pBdr>
              <w:spacing w:after="0"/>
              <w:rPr>
                <w:rFonts w:ascii="Commissioner" w:hAnsi="Commissioner" w:cs="Arial"/>
                <w:i/>
                <w:iCs/>
                <w:color w:val="00B050"/>
                <w:sz w:val="20"/>
                <w:szCs w:val="20"/>
                <w:lang w:val="es-ES"/>
              </w:rPr>
            </w:pPr>
            <w:r w:rsidRPr="00BE2AAF">
              <w:rPr>
                <w:rFonts w:ascii="Commissioner" w:eastAsia="Commissioner" w:hAnsi="Commissioner" w:cs="Commissioner"/>
                <w:b/>
                <w:bCs/>
                <w:sz w:val="20"/>
                <w:szCs w:val="20"/>
                <w:lang w:val="es-ES"/>
              </w:rPr>
              <w:t xml:space="preserve">Trabajo en equipo: </w:t>
            </w:r>
            <w:proofErr w:type="spellStart"/>
            <w:r>
              <w:rPr>
                <w:rFonts w:ascii="Commissioner" w:eastAsia="Commissioner" w:hAnsi="Commissioner" w:cs="Commissioner"/>
                <w:sz w:val="20"/>
                <w:szCs w:val="20"/>
                <w:lang w:val="es-ES"/>
              </w:rPr>
              <w:t>Continuan</w:t>
            </w:r>
            <w:proofErr w:type="spellEnd"/>
            <w:r>
              <w:rPr>
                <w:rFonts w:ascii="Commissioner" w:eastAsia="Commissioner" w:hAnsi="Commissioner" w:cs="Commissioner"/>
                <w:sz w:val="20"/>
                <w:szCs w:val="20"/>
                <w:lang w:val="es-ES"/>
              </w:rPr>
              <w:t xml:space="preserve"> con </w:t>
            </w:r>
            <w:r w:rsidRPr="00BE2AAF">
              <w:rPr>
                <w:rFonts w:ascii="Commissioner" w:eastAsia="Commissioner" w:hAnsi="Commissioner" w:cs="Commissioner"/>
                <w:sz w:val="20"/>
                <w:szCs w:val="20"/>
              </w:rPr>
              <w:t xml:space="preserve">la </w:t>
            </w:r>
            <w:r w:rsidR="00463147">
              <w:rPr>
                <w:rFonts w:ascii="Commissioner" w:hAnsi="Commissioner" w:cs="Arial"/>
                <w:i/>
                <w:iCs/>
                <w:color w:val="00B050"/>
                <w:sz w:val="20"/>
                <w:szCs w:val="20"/>
                <w:lang w:val="es-ES"/>
              </w:rPr>
              <w:t xml:space="preserve">Evaluación formativa </w:t>
            </w:r>
            <w:r>
              <w:rPr>
                <w:rFonts w:ascii="Commissioner" w:hAnsi="Commissioner" w:cs="Arial"/>
                <w:i/>
                <w:iCs/>
                <w:color w:val="00B050"/>
                <w:sz w:val="20"/>
                <w:szCs w:val="20"/>
                <w:lang w:val="es-ES"/>
              </w:rPr>
              <w:t>9.1.</w:t>
            </w:r>
          </w:p>
          <w:p w14:paraId="7BE8D60B" w14:textId="77777777" w:rsidR="00D55E03" w:rsidRDefault="00D55E03" w:rsidP="00D55E03">
            <w:pPr>
              <w:pBdr>
                <w:top w:val="nil"/>
                <w:left w:val="nil"/>
                <w:bottom w:val="nil"/>
                <w:right w:val="nil"/>
                <w:between w:val="nil"/>
              </w:pBdr>
              <w:spacing w:after="0"/>
              <w:rPr>
                <w:rFonts w:ascii="Commissioner" w:hAnsi="Commissioner" w:cs="Arial"/>
                <w:i/>
                <w:iCs/>
                <w:color w:val="00B050"/>
                <w:sz w:val="20"/>
                <w:szCs w:val="20"/>
                <w:lang w:val="es-ES"/>
              </w:rPr>
            </w:pPr>
          </w:p>
          <w:p w14:paraId="2C9E5379" w14:textId="723657AB" w:rsidR="00D55E03" w:rsidRDefault="00463147" w:rsidP="00D55E03">
            <w:pPr>
              <w:pBdr>
                <w:top w:val="nil"/>
                <w:left w:val="nil"/>
                <w:bottom w:val="nil"/>
                <w:right w:val="nil"/>
                <w:between w:val="nil"/>
              </w:pBdr>
              <w:spacing w:after="0"/>
              <w:rPr>
                <w:rFonts w:ascii="Commissioner" w:hAnsi="Commissioner" w:cs="Arial"/>
                <w:i/>
                <w:iCs/>
                <w:color w:val="00B050"/>
                <w:sz w:val="20"/>
                <w:szCs w:val="20"/>
                <w:lang w:val="es-ES"/>
              </w:rPr>
            </w:pPr>
            <w:r>
              <w:rPr>
                <w:rFonts w:ascii="Commissioner" w:hAnsi="Commissioner" w:cs="Arial"/>
                <w:i/>
                <w:iCs/>
                <w:color w:val="00B050"/>
                <w:sz w:val="20"/>
                <w:szCs w:val="20"/>
                <w:lang w:val="es-ES"/>
              </w:rPr>
              <w:t>Evaluación formativa</w:t>
            </w:r>
            <w:r w:rsidR="00D55E03">
              <w:rPr>
                <w:rFonts w:ascii="Commissioner" w:hAnsi="Commissioner" w:cs="Arial"/>
                <w:i/>
                <w:iCs/>
                <w:color w:val="00B050"/>
                <w:sz w:val="20"/>
                <w:szCs w:val="20"/>
                <w:lang w:val="es-ES"/>
              </w:rPr>
              <w:t xml:space="preserve"> 9.1.</w:t>
            </w:r>
          </w:p>
          <w:p w14:paraId="50F505DF" w14:textId="4D56D6F5" w:rsidR="00D55E03" w:rsidRPr="006107F9" w:rsidRDefault="00D55E03" w:rsidP="006107F9">
            <w:pPr>
              <w:pStyle w:val="Prrafodelista"/>
              <w:numPr>
                <w:ilvl w:val="0"/>
                <w:numId w:val="83"/>
              </w:numPr>
              <w:spacing w:line="240" w:lineRule="auto"/>
              <w:rPr>
                <w:rFonts w:ascii="Commissioner" w:hAnsi="Commissioner"/>
                <w:color w:val="00B050"/>
                <w:sz w:val="20"/>
                <w:szCs w:val="20"/>
              </w:rPr>
            </w:pPr>
            <w:r w:rsidRPr="006107F9">
              <w:rPr>
                <w:rFonts w:ascii="Commissioner" w:hAnsi="Commissioner"/>
                <w:sz w:val="20"/>
                <w:szCs w:val="20"/>
              </w:rPr>
              <w:t xml:space="preserve">Calcula el área sombreada de las siguientes figuras. </w:t>
            </w:r>
          </w:p>
          <w:p w14:paraId="62EF2FB3" w14:textId="77777777" w:rsidR="00D55E03" w:rsidRPr="00EC4D1B" w:rsidRDefault="00D55E03" w:rsidP="00D55E03">
            <w:pPr>
              <w:pStyle w:val="Prrafodelista"/>
              <w:spacing w:line="240" w:lineRule="auto"/>
              <w:ind w:left="357"/>
              <w:rPr>
                <w:rFonts w:ascii="Commissioner" w:hAnsi="Commissioner"/>
                <w:color w:val="00B050"/>
                <w:sz w:val="20"/>
                <w:szCs w:val="20"/>
              </w:rPr>
            </w:pPr>
            <w:r w:rsidRPr="00EC4D1B">
              <w:rPr>
                <w:rFonts w:ascii="Commissioner" w:hAnsi="Commissioner"/>
                <w:noProof/>
                <w:sz w:val="20"/>
                <w:szCs w:val="20"/>
              </w:rPr>
              <w:drawing>
                <wp:anchor distT="0" distB="0" distL="114300" distR="114300" simplePos="0" relativeHeight="251710464" behindDoc="0" locked="0" layoutInCell="1" allowOverlap="1" wp14:anchorId="775A2595" wp14:editId="5860C3D5">
                  <wp:simplePos x="0" y="0"/>
                  <wp:positionH relativeFrom="column">
                    <wp:posOffset>242570</wp:posOffset>
                  </wp:positionH>
                  <wp:positionV relativeFrom="paragraph">
                    <wp:posOffset>254000</wp:posOffset>
                  </wp:positionV>
                  <wp:extent cx="1607820" cy="1075690"/>
                  <wp:effectExtent l="0" t="0" r="0" b="0"/>
                  <wp:wrapSquare wrapText="bothSides"/>
                  <wp:docPr id="12515354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42693" name=""/>
                          <pic:cNvPicPr/>
                        </pic:nvPicPr>
                        <pic:blipFill>
                          <a:blip r:embed="rId27">
                            <a:extLst>
                              <a:ext uri="{28A0092B-C50C-407E-A947-70E740481C1C}">
                                <a14:useLocalDpi xmlns:a14="http://schemas.microsoft.com/office/drawing/2010/main" val="0"/>
                              </a:ext>
                            </a:extLst>
                          </a:blip>
                          <a:stretch>
                            <a:fillRect/>
                          </a:stretch>
                        </pic:blipFill>
                        <pic:spPr>
                          <a:xfrm>
                            <a:off x="0" y="0"/>
                            <a:ext cx="1607820" cy="1075690"/>
                          </a:xfrm>
                          <a:prstGeom prst="rect">
                            <a:avLst/>
                          </a:prstGeom>
                        </pic:spPr>
                      </pic:pic>
                    </a:graphicData>
                  </a:graphic>
                  <wp14:sizeRelH relativeFrom="page">
                    <wp14:pctWidth>0</wp14:pctWidth>
                  </wp14:sizeRelH>
                  <wp14:sizeRelV relativeFrom="page">
                    <wp14:pctHeight>0</wp14:pctHeight>
                  </wp14:sizeRelV>
                </wp:anchor>
              </w:drawing>
            </w:r>
            <w:r w:rsidRPr="00EC4D1B">
              <w:rPr>
                <w:rFonts w:ascii="Commissioner" w:hAnsi="Commissioner"/>
                <w:sz w:val="20"/>
                <w:szCs w:val="20"/>
              </w:rPr>
              <w:t>a)</w:t>
            </w:r>
          </w:p>
          <w:p w14:paraId="0D05D141" w14:textId="77777777" w:rsidR="00D55E03" w:rsidRPr="00EC4D1B" w:rsidRDefault="00D55E03" w:rsidP="00D55E03">
            <w:pPr>
              <w:tabs>
                <w:tab w:val="left" w:pos="7740"/>
              </w:tabs>
              <w:spacing w:line="240" w:lineRule="auto"/>
              <w:ind w:left="360"/>
              <w:rPr>
                <w:rFonts w:ascii="Commissioner" w:hAnsi="Commissioner"/>
                <w:noProof/>
                <w:sz w:val="20"/>
                <w:szCs w:val="20"/>
              </w:rPr>
            </w:pPr>
            <w:r w:rsidRPr="00EC4D1B">
              <w:rPr>
                <w:rFonts w:ascii="Commissioner" w:hAnsi="Commissioner"/>
                <w:color w:val="00B050"/>
                <w:sz w:val="20"/>
                <w:szCs w:val="20"/>
              </w:rPr>
              <w:t xml:space="preserve">                         </w:t>
            </w:r>
            <w:r w:rsidRPr="00EC4D1B">
              <w:rPr>
                <w:rFonts w:ascii="Commissioner" w:hAnsi="Commissioner"/>
                <w:noProof/>
                <w:sz w:val="20"/>
                <w:szCs w:val="20"/>
              </w:rPr>
              <w:t xml:space="preserve"> </w:t>
            </w:r>
          </w:p>
          <w:p w14:paraId="33395B51" w14:textId="77777777" w:rsidR="00D55E03" w:rsidRPr="00EC4D1B" w:rsidRDefault="00D55E03" w:rsidP="00D55E03">
            <w:pPr>
              <w:spacing w:after="0" w:line="240" w:lineRule="auto"/>
              <w:rPr>
                <w:rFonts w:ascii="Commissioner" w:eastAsia="Aptos" w:hAnsi="Commissioner"/>
                <w:color w:val="000000" w:themeColor="text1"/>
                <w:sz w:val="20"/>
                <w:szCs w:val="20"/>
                <w:lang w:val="es-ES"/>
              </w:rPr>
            </w:pPr>
          </w:p>
          <w:p w14:paraId="3A710ED0" w14:textId="77777777" w:rsidR="00D55E03" w:rsidRPr="00EC4D1B" w:rsidRDefault="00D55E03" w:rsidP="00D55E03">
            <w:pPr>
              <w:spacing w:after="0" w:line="240" w:lineRule="auto"/>
              <w:rPr>
                <w:rFonts w:ascii="Commissioner" w:eastAsia="Aptos" w:hAnsi="Commissioner"/>
                <w:color w:val="000000" w:themeColor="text1"/>
                <w:sz w:val="20"/>
                <w:szCs w:val="20"/>
                <w:lang w:val="es-ES"/>
              </w:rPr>
            </w:pPr>
          </w:p>
          <w:p w14:paraId="1E5219FB" w14:textId="77777777" w:rsidR="00D55E03" w:rsidRPr="00EC4D1B" w:rsidRDefault="00D55E03" w:rsidP="00D55E03">
            <w:pPr>
              <w:spacing w:after="0" w:line="240" w:lineRule="auto"/>
              <w:rPr>
                <w:rFonts w:ascii="Commissioner" w:eastAsia="Aptos" w:hAnsi="Commissioner"/>
                <w:color w:val="000000" w:themeColor="text1"/>
                <w:sz w:val="20"/>
                <w:szCs w:val="20"/>
                <w:lang w:val="es-ES"/>
              </w:rPr>
            </w:pPr>
          </w:p>
          <w:p w14:paraId="4EBB728C" w14:textId="77777777" w:rsidR="00D55E03" w:rsidRPr="00EC4D1B" w:rsidRDefault="00D55E03" w:rsidP="00D55E03">
            <w:pPr>
              <w:spacing w:after="0" w:line="240" w:lineRule="auto"/>
              <w:rPr>
                <w:rFonts w:ascii="Commissioner" w:eastAsia="Aptos" w:hAnsi="Commissioner"/>
                <w:color w:val="000000" w:themeColor="text1"/>
                <w:sz w:val="20"/>
                <w:szCs w:val="20"/>
                <w:lang w:val="es-ES"/>
              </w:rPr>
            </w:pPr>
          </w:p>
          <w:p w14:paraId="08263FD3" w14:textId="77777777" w:rsidR="00D55E03" w:rsidRPr="00EC4D1B" w:rsidRDefault="00D55E03" w:rsidP="00D55E03">
            <w:pPr>
              <w:spacing w:after="0" w:line="240" w:lineRule="auto"/>
              <w:rPr>
                <w:rFonts w:ascii="Commissioner" w:eastAsia="Aptos" w:hAnsi="Commissioner"/>
                <w:color w:val="000000" w:themeColor="text1"/>
                <w:sz w:val="20"/>
                <w:szCs w:val="20"/>
                <w:lang w:val="es-ES"/>
              </w:rPr>
            </w:pPr>
          </w:p>
          <w:p w14:paraId="3E6B48C2" w14:textId="77777777" w:rsidR="00D55E03" w:rsidRPr="00EC4D1B" w:rsidRDefault="00D55E03" w:rsidP="00D55E03">
            <w:pPr>
              <w:spacing w:after="0" w:line="240" w:lineRule="auto"/>
              <w:rPr>
                <w:rFonts w:ascii="Commissioner" w:eastAsia="Aptos" w:hAnsi="Commissioner"/>
                <w:color w:val="000000" w:themeColor="text1"/>
                <w:sz w:val="20"/>
                <w:szCs w:val="20"/>
                <w:lang w:val="es-ES"/>
              </w:rPr>
            </w:pPr>
          </w:p>
          <w:p w14:paraId="34D322C7" w14:textId="77777777" w:rsidR="00D55E03" w:rsidRPr="00EC4D1B" w:rsidRDefault="00D55E03" w:rsidP="00D55E03">
            <w:pPr>
              <w:tabs>
                <w:tab w:val="left" w:pos="7740"/>
              </w:tabs>
              <w:spacing w:line="240" w:lineRule="auto"/>
              <w:ind w:left="426"/>
              <w:rPr>
                <w:rFonts w:ascii="Commissioner" w:hAnsi="Commissioner"/>
                <w:noProof/>
                <w:sz w:val="20"/>
                <w:szCs w:val="20"/>
              </w:rPr>
            </w:pPr>
            <w:r w:rsidRPr="00EC4D1B">
              <w:rPr>
                <w:rFonts w:ascii="Commissioner" w:hAnsi="Commissioner"/>
                <w:noProof/>
                <w:sz w:val="20"/>
                <w:szCs w:val="20"/>
              </w:rPr>
              <w:t>b)</w:t>
            </w:r>
          </w:p>
          <w:p w14:paraId="22EA0024" w14:textId="1EB7726F" w:rsidR="00D55E03" w:rsidRPr="00EC4D1B" w:rsidRDefault="00D55E03" w:rsidP="00D55E03">
            <w:pPr>
              <w:tabs>
                <w:tab w:val="left" w:pos="7740"/>
              </w:tabs>
              <w:spacing w:line="240" w:lineRule="auto"/>
              <w:rPr>
                <w:rFonts w:ascii="Commissioner" w:hAnsi="Commissioner"/>
                <w:noProof/>
                <w:sz w:val="20"/>
                <w:szCs w:val="20"/>
              </w:rPr>
            </w:pPr>
            <w:r w:rsidRPr="00EC4D1B">
              <w:rPr>
                <w:rFonts w:ascii="Commissioner" w:hAnsi="Commissioner"/>
                <w:noProof/>
                <w:sz w:val="20"/>
                <w:szCs w:val="20"/>
              </w:rPr>
              <w:drawing>
                <wp:anchor distT="0" distB="0" distL="114300" distR="114300" simplePos="0" relativeHeight="251711488" behindDoc="0" locked="0" layoutInCell="1" allowOverlap="1" wp14:anchorId="1345A237" wp14:editId="716CD7AB">
                  <wp:simplePos x="0" y="0"/>
                  <wp:positionH relativeFrom="column">
                    <wp:posOffset>-2327910</wp:posOffset>
                  </wp:positionH>
                  <wp:positionV relativeFrom="paragraph">
                    <wp:posOffset>-5080</wp:posOffset>
                  </wp:positionV>
                  <wp:extent cx="2202180" cy="973455"/>
                  <wp:effectExtent l="0" t="0" r="7620" b="0"/>
                  <wp:wrapSquare wrapText="bothSides"/>
                  <wp:docPr id="6072630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71011" name=""/>
                          <pic:cNvPicPr/>
                        </pic:nvPicPr>
                        <pic:blipFill>
                          <a:blip r:embed="rId28">
                            <a:extLst>
                              <a:ext uri="{28A0092B-C50C-407E-A947-70E740481C1C}">
                                <a14:useLocalDpi xmlns:a14="http://schemas.microsoft.com/office/drawing/2010/main" val="0"/>
                              </a:ext>
                            </a:extLst>
                          </a:blip>
                          <a:stretch>
                            <a:fillRect/>
                          </a:stretch>
                        </pic:blipFill>
                        <pic:spPr>
                          <a:xfrm>
                            <a:off x="0" y="0"/>
                            <a:ext cx="2202180" cy="973455"/>
                          </a:xfrm>
                          <a:prstGeom prst="rect">
                            <a:avLst/>
                          </a:prstGeom>
                        </pic:spPr>
                      </pic:pic>
                    </a:graphicData>
                  </a:graphic>
                  <wp14:sizeRelH relativeFrom="page">
                    <wp14:pctWidth>0</wp14:pctWidth>
                  </wp14:sizeRelH>
                  <wp14:sizeRelV relativeFrom="page">
                    <wp14:pctHeight>0</wp14:pctHeight>
                  </wp14:sizeRelV>
                </wp:anchor>
              </w:drawing>
            </w:r>
            <w:r w:rsidR="006107F9">
              <w:rPr>
                <w:rFonts w:ascii="Commissioner" w:hAnsi="Commissioner"/>
                <w:noProof/>
                <w:sz w:val="20"/>
                <w:szCs w:val="20"/>
              </w:rPr>
              <w:t xml:space="preserve">2. </w:t>
            </w:r>
            <w:r w:rsidRPr="00EC4D1B">
              <w:rPr>
                <w:rFonts w:ascii="Commissioner" w:hAnsi="Commissioner"/>
                <w:noProof/>
                <w:sz w:val="20"/>
                <w:szCs w:val="20"/>
              </w:rPr>
              <w:t xml:space="preserve">Si </w:t>
            </w:r>
            <w:r w:rsidRPr="00EC4D1B">
              <w:rPr>
                <w:rFonts w:ascii="Commissioner" w:hAnsi="Commissioner"/>
                <w:i/>
                <w:iCs/>
                <w:noProof/>
                <w:sz w:val="20"/>
                <w:szCs w:val="20"/>
              </w:rPr>
              <w:t xml:space="preserve">ABCD </w:t>
            </w:r>
            <w:r w:rsidRPr="00EC4D1B">
              <w:rPr>
                <w:rFonts w:ascii="Commissioner" w:hAnsi="Commissioner"/>
                <w:noProof/>
                <w:sz w:val="20"/>
                <w:szCs w:val="20"/>
              </w:rPr>
              <w:t xml:space="preserve">es  un cuadrado cuyo lado mide 6 m, y además </w:t>
            </w:r>
            <w:r w:rsidRPr="00EC4D1B">
              <w:rPr>
                <w:rFonts w:ascii="Commissioner" w:hAnsi="Commissioner"/>
                <w:i/>
                <w:iCs/>
                <w:noProof/>
                <w:sz w:val="20"/>
                <w:szCs w:val="20"/>
              </w:rPr>
              <w:t>M</w:t>
            </w:r>
            <w:r w:rsidRPr="00EC4D1B">
              <w:rPr>
                <w:rFonts w:ascii="Commissioner" w:hAnsi="Commissioner"/>
                <w:noProof/>
                <w:sz w:val="20"/>
                <w:szCs w:val="20"/>
              </w:rPr>
              <w:t xml:space="preserve"> es el punto medio de </w:t>
            </w:r>
            <m:oMath>
              <m:acc>
                <m:accPr>
                  <m:chr m:val="̅"/>
                  <m:ctrlPr>
                    <w:rPr>
                      <w:rFonts w:ascii="Cambria Math" w:hAnsi="Cambria Math"/>
                      <w:i/>
                      <w:noProof/>
                      <w:sz w:val="20"/>
                      <w:szCs w:val="20"/>
                    </w:rPr>
                  </m:ctrlPr>
                </m:accPr>
                <m:e>
                  <m:r>
                    <w:rPr>
                      <w:rFonts w:ascii="Cambria Math" w:hAnsi="Cambria Math"/>
                      <w:noProof/>
                      <w:sz w:val="20"/>
                      <w:szCs w:val="20"/>
                    </w:rPr>
                    <m:t>AD</m:t>
                  </m:r>
                </m:e>
              </m:acc>
            </m:oMath>
            <w:r w:rsidRPr="00EC4D1B">
              <w:rPr>
                <w:rFonts w:ascii="Commissioner" w:eastAsiaTheme="minorEastAsia" w:hAnsi="Commissioner"/>
                <w:noProof/>
                <w:sz w:val="20"/>
                <w:szCs w:val="20"/>
              </w:rPr>
              <w:t>; calcula el área de la región sombreada.</w:t>
            </w:r>
          </w:p>
          <w:p w14:paraId="06142260" w14:textId="77777777" w:rsidR="00D55E03" w:rsidRPr="00EC4D1B" w:rsidRDefault="00D55E03" w:rsidP="00D55E03">
            <w:pPr>
              <w:pStyle w:val="Prrafodelista"/>
              <w:spacing w:line="240" w:lineRule="auto"/>
              <w:ind w:left="284"/>
              <w:rPr>
                <w:rFonts w:ascii="Commissioner" w:hAnsi="Commissioner"/>
                <w:noProof/>
                <w:sz w:val="20"/>
                <w:szCs w:val="20"/>
              </w:rPr>
            </w:pPr>
            <w:r w:rsidRPr="00EC4D1B">
              <w:rPr>
                <w:rFonts w:ascii="Commissioner" w:hAnsi="Commissioner"/>
                <w:noProof/>
                <w:sz w:val="20"/>
                <w:szCs w:val="20"/>
              </w:rPr>
              <w:drawing>
                <wp:inline distT="0" distB="0" distL="0" distR="0" wp14:anchorId="779AA418" wp14:editId="029618FF">
                  <wp:extent cx="1272392" cy="1181100"/>
                  <wp:effectExtent l="0" t="0" r="4445" b="0"/>
                  <wp:docPr id="11207780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52040" name=""/>
                          <pic:cNvPicPr/>
                        </pic:nvPicPr>
                        <pic:blipFill>
                          <a:blip r:embed="rId29"/>
                          <a:stretch>
                            <a:fillRect/>
                          </a:stretch>
                        </pic:blipFill>
                        <pic:spPr>
                          <a:xfrm>
                            <a:off x="0" y="0"/>
                            <a:ext cx="1275176" cy="1183684"/>
                          </a:xfrm>
                          <a:prstGeom prst="rect">
                            <a:avLst/>
                          </a:prstGeom>
                        </pic:spPr>
                      </pic:pic>
                    </a:graphicData>
                  </a:graphic>
                </wp:inline>
              </w:drawing>
            </w:r>
          </w:p>
          <w:p w14:paraId="4D776051" w14:textId="77777777" w:rsidR="00D55E03" w:rsidRPr="00EC4D1B" w:rsidRDefault="00D55E03" w:rsidP="00D55E03">
            <w:pPr>
              <w:pStyle w:val="Prrafodelista"/>
              <w:spacing w:line="240" w:lineRule="auto"/>
              <w:rPr>
                <w:rFonts w:ascii="Commissioner" w:hAnsi="Commissioner"/>
                <w:noProof/>
                <w:sz w:val="20"/>
                <w:szCs w:val="20"/>
              </w:rPr>
            </w:pPr>
          </w:p>
          <w:p w14:paraId="77B6DA0A" w14:textId="0537B078" w:rsidR="00D55E03" w:rsidRPr="006107F9" w:rsidRDefault="006107F9" w:rsidP="006107F9">
            <w:pPr>
              <w:spacing w:line="240" w:lineRule="auto"/>
              <w:rPr>
                <w:rFonts w:ascii="Commissioner" w:hAnsi="Commissioner"/>
                <w:sz w:val="20"/>
                <w:szCs w:val="20"/>
              </w:rPr>
            </w:pPr>
            <w:r>
              <w:rPr>
                <w:rFonts w:ascii="Commissioner" w:hAnsi="Commissioner"/>
                <w:sz w:val="20"/>
                <w:szCs w:val="20"/>
              </w:rPr>
              <w:lastRenderedPageBreak/>
              <w:t xml:space="preserve">3. </w:t>
            </w:r>
            <w:r w:rsidR="00D55E03" w:rsidRPr="006107F9">
              <w:rPr>
                <w:rFonts w:ascii="Commissioner" w:hAnsi="Commissioner"/>
                <w:sz w:val="20"/>
                <w:szCs w:val="20"/>
              </w:rPr>
              <w:t>Calcula el área del trapecio.</w:t>
            </w:r>
          </w:p>
          <w:p w14:paraId="3CD7B0F0" w14:textId="77777777" w:rsidR="00D55E03" w:rsidRPr="00EC4D1B" w:rsidRDefault="00D55E03" w:rsidP="00D55E03">
            <w:pPr>
              <w:pStyle w:val="Prrafodelista"/>
              <w:spacing w:line="240" w:lineRule="auto"/>
              <w:rPr>
                <w:rFonts w:ascii="Commissioner" w:hAnsi="Commissioner"/>
                <w:sz w:val="20"/>
                <w:szCs w:val="20"/>
              </w:rPr>
            </w:pPr>
            <w:r w:rsidRPr="00EC4D1B">
              <w:rPr>
                <w:rFonts w:ascii="Commissioner" w:hAnsi="Commissioner"/>
                <w:noProof/>
                <w:sz w:val="20"/>
                <w:szCs w:val="20"/>
              </w:rPr>
              <w:drawing>
                <wp:anchor distT="0" distB="0" distL="114300" distR="114300" simplePos="0" relativeHeight="251712512" behindDoc="0" locked="0" layoutInCell="1" allowOverlap="1" wp14:anchorId="53498DE2" wp14:editId="47D4E721">
                  <wp:simplePos x="0" y="0"/>
                  <wp:positionH relativeFrom="column">
                    <wp:posOffset>-1146810</wp:posOffset>
                  </wp:positionH>
                  <wp:positionV relativeFrom="paragraph">
                    <wp:posOffset>57150</wp:posOffset>
                  </wp:positionV>
                  <wp:extent cx="1554480" cy="1191260"/>
                  <wp:effectExtent l="0" t="0" r="7620" b="8890"/>
                  <wp:wrapSquare wrapText="bothSides"/>
                  <wp:docPr id="2548566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44461" name=""/>
                          <pic:cNvPicPr/>
                        </pic:nvPicPr>
                        <pic:blipFill>
                          <a:blip r:embed="rId30">
                            <a:extLst>
                              <a:ext uri="{28A0092B-C50C-407E-A947-70E740481C1C}">
                                <a14:useLocalDpi xmlns:a14="http://schemas.microsoft.com/office/drawing/2010/main" val="0"/>
                              </a:ext>
                            </a:extLst>
                          </a:blip>
                          <a:stretch>
                            <a:fillRect/>
                          </a:stretch>
                        </pic:blipFill>
                        <pic:spPr>
                          <a:xfrm>
                            <a:off x="0" y="0"/>
                            <a:ext cx="1554480" cy="1191260"/>
                          </a:xfrm>
                          <a:prstGeom prst="rect">
                            <a:avLst/>
                          </a:prstGeom>
                        </pic:spPr>
                      </pic:pic>
                    </a:graphicData>
                  </a:graphic>
                  <wp14:sizeRelH relativeFrom="page">
                    <wp14:pctWidth>0</wp14:pctWidth>
                  </wp14:sizeRelH>
                  <wp14:sizeRelV relativeFrom="page">
                    <wp14:pctHeight>0</wp14:pctHeight>
                  </wp14:sizeRelV>
                </wp:anchor>
              </w:drawing>
            </w:r>
            <w:r w:rsidRPr="00EC4D1B">
              <w:rPr>
                <w:rFonts w:ascii="Commissioner" w:hAnsi="Commissioner"/>
                <w:sz w:val="20"/>
                <w:szCs w:val="20"/>
              </w:rPr>
              <w:t xml:space="preserve">      </w:t>
            </w:r>
          </w:p>
          <w:p w14:paraId="39ABB20B" w14:textId="77777777" w:rsidR="00D55E03" w:rsidRPr="00EC4D1B" w:rsidRDefault="00D55E03" w:rsidP="00D55E03">
            <w:pPr>
              <w:pStyle w:val="Prrafodelista"/>
              <w:spacing w:line="240" w:lineRule="auto"/>
              <w:rPr>
                <w:rFonts w:ascii="Commissioner" w:hAnsi="Commissioner"/>
                <w:sz w:val="20"/>
                <w:szCs w:val="20"/>
              </w:rPr>
            </w:pPr>
          </w:p>
          <w:p w14:paraId="0ADA1515" w14:textId="77777777" w:rsidR="00D55E03" w:rsidRPr="00EC4D1B" w:rsidRDefault="00D55E03" w:rsidP="00D55E03">
            <w:pPr>
              <w:pStyle w:val="Prrafodelista"/>
              <w:spacing w:line="240" w:lineRule="auto"/>
              <w:rPr>
                <w:rFonts w:ascii="Commissioner" w:hAnsi="Commissioner"/>
                <w:sz w:val="20"/>
                <w:szCs w:val="20"/>
              </w:rPr>
            </w:pPr>
          </w:p>
          <w:p w14:paraId="6B678C3C" w14:textId="77777777" w:rsidR="00D55E03" w:rsidRPr="00EC4D1B" w:rsidRDefault="00D55E03" w:rsidP="00D55E03">
            <w:pPr>
              <w:pStyle w:val="Prrafodelista"/>
              <w:spacing w:line="240" w:lineRule="auto"/>
              <w:rPr>
                <w:rFonts w:ascii="Commissioner" w:hAnsi="Commissioner"/>
                <w:sz w:val="20"/>
                <w:szCs w:val="20"/>
              </w:rPr>
            </w:pPr>
          </w:p>
          <w:p w14:paraId="7E7BD02E" w14:textId="77777777" w:rsidR="00D55E03" w:rsidRPr="00EC4D1B" w:rsidRDefault="00D55E03" w:rsidP="00D55E03">
            <w:pPr>
              <w:pStyle w:val="Prrafodelista"/>
              <w:spacing w:line="240" w:lineRule="auto"/>
              <w:rPr>
                <w:rFonts w:ascii="Commissioner" w:hAnsi="Commissioner"/>
                <w:sz w:val="20"/>
                <w:szCs w:val="20"/>
              </w:rPr>
            </w:pPr>
          </w:p>
          <w:p w14:paraId="6EEE749C" w14:textId="77777777" w:rsidR="00D55E03" w:rsidRDefault="00D55E03" w:rsidP="00D55E03">
            <w:pPr>
              <w:pStyle w:val="Prrafodelista"/>
              <w:spacing w:line="240" w:lineRule="auto"/>
              <w:rPr>
                <w:rFonts w:ascii="Commissioner" w:hAnsi="Commissioner"/>
                <w:sz w:val="20"/>
                <w:szCs w:val="20"/>
              </w:rPr>
            </w:pPr>
          </w:p>
          <w:p w14:paraId="4CFC8745" w14:textId="77777777" w:rsidR="00D55E03" w:rsidRDefault="00D55E03" w:rsidP="00D55E03">
            <w:pPr>
              <w:pStyle w:val="Prrafodelista"/>
              <w:spacing w:line="240" w:lineRule="auto"/>
              <w:rPr>
                <w:rFonts w:ascii="Commissioner" w:hAnsi="Commissioner"/>
                <w:sz w:val="20"/>
                <w:szCs w:val="20"/>
              </w:rPr>
            </w:pPr>
          </w:p>
          <w:p w14:paraId="0EDE52FD" w14:textId="77777777" w:rsidR="00D55E03" w:rsidRPr="00EC4D1B" w:rsidRDefault="00D55E03" w:rsidP="00D55E03">
            <w:pPr>
              <w:pStyle w:val="Prrafodelista"/>
              <w:spacing w:line="240" w:lineRule="auto"/>
              <w:rPr>
                <w:rFonts w:ascii="Commissioner" w:hAnsi="Commissioner"/>
                <w:sz w:val="20"/>
                <w:szCs w:val="20"/>
              </w:rPr>
            </w:pPr>
          </w:p>
          <w:p w14:paraId="02225D20" w14:textId="77777777" w:rsidR="00D55E03" w:rsidRPr="00EC4D1B" w:rsidRDefault="00D55E03" w:rsidP="00D55E03">
            <w:pPr>
              <w:pStyle w:val="Prrafodelista"/>
              <w:spacing w:line="240" w:lineRule="auto"/>
              <w:rPr>
                <w:rFonts w:ascii="Commissioner" w:hAnsi="Commissioner"/>
                <w:sz w:val="20"/>
                <w:szCs w:val="20"/>
              </w:rPr>
            </w:pPr>
          </w:p>
          <w:p w14:paraId="7B5B445A" w14:textId="46499B6F" w:rsidR="00D55E03" w:rsidRPr="006107F9" w:rsidRDefault="006107F9" w:rsidP="006107F9">
            <w:pPr>
              <w:spacing w:line="240" w:lineRule="auto"/>
              <w:jc w:val="both"/>
              <w:rPr>
                <w:rFonts w:ascii="Commissioner" w:hAnsi="Commissioner"/>
                <w:sz w:val="20"/>
                <w:szCs w:val="20"/>
              </w:rPr>
            </w:pPr>
            <w:r>
              <w:rPr>
                <w:rFonts w:ascii="Commissioner" w:hAnsi="Commissioner"/>
                <w:sz w:val="20"/>
                <w:szCs w:val="20"/>
              </w:rPr>
              <w:t xml:space="preserve">4. </w:t>
            </w:r>
            <w:r w:rsidR="00D55E03" w:rsidRPr="006107F9">
              <w:rPr>
                <w:rFonts w:ascii="Commissioner" w:hAnsi="Commissioner"/>
                <w:sz w:val="20"/>
                <w:szCs w:val="20"/>
              </w:rPr>
              <w:t xml:space="preserve">Una cabra está atada a una esquina exterior de una cabaña rectangular de 6 m de largo y un ancho de 4 m, la cuerda es de 8 m, ¿cuál es el área donde la cabra </w:t>
            </w:r>
            <w:r w:rsidR="00D55E03" w:rsidRPr="00EC4D1B">
              <w:rPr>
                <w:noProof/>
              </w:rPr>
              <w:drawing>
                <wp:anchor distT="0" distB="0" distL="114300" distR="114300" simplePos="0" relativeHeight="251713536" behindDoc="0" locked="0" layoutInCell="1" allowOverlap="1" wp14:anchorId="4DB3A72B" wp14:editId="0020EFB9">
                  <wp:simplePos x="0" y="0"/>
                  <wp:positionH relativeFrom="column">
                    <wp:posOffset>276860</wp:posOffset>
                  </wp:positionH>
                  <wp:positionV relativeFrom="paragraph">
                    <wp:posOffset>581660</wp:posOffset>
                  </wp:positionV>
                  <wp:extent cx="1933575" cy="1061720"/>
                  <wp:effectExtent l="0" t="0" r="9525" b="5080"/>
                  <wp:wrapSquare wrapText="bothSides"/>
                  <wp:docPr id="1643865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612950" name=""/>
                          <pic:cNvPicPr/>
                        </pic:nvPicPr>
                        <pic:blipFill>
                          <a:blip r:embed="rId31">
                            <a:extLst>
                              <a:ext uri="{28A0092B-C50C-407E-A947-70E740481C1C}">
                                <a14:useLocalDpi xmlns:a14="http://schemas.microsoft.com/office/drawing/2010/main" val="0"/>
                              </a:ext>
                            </a:extLst>
                          </a:blip>
                          <a:stretch>
                            <a:fillRect/>
                          </a:stretch>
                        </pic:blipFill>
                        <pic:spPr>
                          <a:xfrm>
                            <a:off x="0" y="0"/>
                            <a:ext cx="1933575" cy="1061720"/>
                          </a:xfrm>
                          <a:prstGeom prst="rect">
                            <a:avLst/>
                          </a:prstGeom>
                        </pic:spPr>
                      </pic:pic>
                    </a:graphicData>
                  </a:graphic>
                  <wp14:sizeRelH relativeFrom="page">
                    <wp14:pctWidth>0</wp14:pctWidth>
                  </wp14:sizeRelH>
                  <wp14:sizeRelV relativeFrom="page">
                    <wp14:pctHeight>0</wp14:pctHeight>
                  </wp14:sizeRelV>
                </wp:anchor>
              </w:drawing>
            </w:r>
            <w:r w:rsidR="00D55E03" w:rsidRPr="006107F9">
              <w:rPr>
                <w:rFonts w:ascii="Commissioner" w:hAnsi="Commissioner"/>
                <w:sz w:val="20"/>
                <w:szCs w:val="20"/>
              </w:rPr>
              <w:t>puede pastar?</w:t>
            </w:r>
          </w:p>
          <w:p w14:paraId="637FC4AD" w14:textId="1E766EDA" w:rsidR="00D55E03" w:rsidRPr="0093081C" w:rsidRDefault="00D55E03" w:rsidP="00D55E03">
            <w:pPr>
              <w:pBdr>
                <w:top w:val="nil"/>
                <w:left w:val="nil"/>
                <w:bottom w:val="nil"/>
                <w:right w:val="nil"/>
                <w:between w:val="nil"/>
              </w:pBdr>
              <w:spacing w:after="0"/>
              <w:jc w:val="both"/>
              <w:rPr>
                <w:rFonts w:ascii="Commissioner" w:eastAsia="Commissioner" w:hAnsi="Commissioner" w:cs="Commissioner"/>
                <w:bCs/>
                <w:sz w:val="20"/>
                <w:szCs w:val="20"/>
              </w:rPr>
            </w:pPr>
          </w:p>
        </w:tc>
        <w:tc>
          <w:tcPr>
            <w:tcW w:w="625" w:type="pct"/>
            <w:gridSpan w:val="4"/>
            <w:tcBorders>
              <w:top w:val="single" w:sz="4" w:space="0" w:color="auto"/>
              <w:bottom w:val="single" w:sz="4" w:space="0" w:color="auto"/>
            </w:tcBorders>
            <w:vAlign w:val="center"/>
          </w:tcPr>
          <w:p w14:paraId="3AAA422D" w14:textId="3F678B34" w:rsidR="00D55E03" w:rsidRPr="00CC4D9C" w:rsidRDefault="00D55E03" w:rsidP="00D55E03">
            <w:pPr>
              <w:spacing w:after="0" w:line="240" w:lineRule="auto"/>
              <w:rPr>
                <w:rFonts w:ascii="Commissioner" w:eastAsia="Commissioner" w:hAnsi="Commissioner" w:cs="Commissioner"/>
                <w:sz w:val="20"/>
                <w:szCs w:val="20"/>
              </w:rPr>
            </w:pPr>
            <w:r>
              <w:rPr>
                <w:rFonts w:ascii="Commissioner" w:eastAsia="Commissioner" w:hAnsi="Commissioner" w:cs="Commissioner"/>
                <w:sz w:val="20"/>
                <w:szCs w:val="20"/>
              </w:rPr>
              <w:lastRenderedPageBreak/>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Autoevaluación, coevaluación y heteroevaluación</w:t>
            </w:r>
          </w:p>
        </w:tc>
        <w:tc>
          <w:tcPr>
            <w:tcW w:w="490" w:type="pct"/>
            <w:gridSpan w:val="3"/>
            <w:tcBorders>
              <w:top w:val="single" w:sz="4" w:space="0" w:color="auto"/>
              <w:bottom w:val="single" w:sz="4" w:space="0" w:color="auto"/>
            </w:tcBorders>
            <w:vAlign w:val="center"/>
          </w:tcPr>
          <w:p w14:paraId="30B98EAB" w14:textId="02540F21" w:rsidR="00D55E03" w:rsidRDefault="00D55E03" w:rsidP="00D55E03">
            <w:pPr>
              <w:spacing w:after="0" w:line="240" w:lineRule="auto"/>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19" w:type="pct"/>
            <w:gridSpan w:val="5"/>
            <w:tcBorders>
              <w:top w:val="single" w:sz="4" w:space="0" w:color="auto"/>
              <w:bottom w:val="single" w:sz="4" w:space="0" w:color="auto"/>
            </w:tcBorders>
            <w:vAlign w:val="center"/>
          </w:tcPr>
          <w:p w14:paraId="59A2F330" w14:textId="73503F4F" w:rsidR="00D55E03" w:rsidRPr="00E0698A" w:rsidRDefault="00463147" w:rsidP="00D55E03">
            <w:pPr>
              <w:spacing w:after="0"/>
              <w:jc w:val="center"/>
              <w:rPr>
                <w:rFonts w:ascii="Commissioner" w:hAnsi="Commissioner" w:cs="Arial"/>
                <w:sz w:val="20"/>
                <w:szCs w:val="20"/>
                <w:lang w:val="es-ES"/>
              </w:rPr>
            </w:pPr>
            <w:r>
              <w:rPr>
                <w:rFonts w:ascii="Commissioner" w:eastAsia="Commissioner" w:hAnsi="Commissioner" w:cs="Commissioner"/>
                <w:bCs/>
                <w:i/>
                <w:iCs/>
                <w:color w:val="00B050"/>
                <w:sz w:val="20"/>
                <w:szCs w:val="20"/>
              </w:rPr>
              <w:t>Evaluación formativa</w:t>
            </w:r>
            <w:r w:rsidR="00D55E03" w:rsidRPr="00754F60">
              <w:rPr>
                <w:rFonts w:ascii="Commissioner" w:eastAsia="Commissioner" w:hAnsi="Commissioner" w:cs="Commissioner"/>
                <w:bCs/>
                <w:i/>
                <w:iCs/>
                <w:color w:val="00B050"/>
                <w:sz w:val="20"/>
                <w:szCs w:val="20"/>
              </w:rPr>
              <w:t xml:space="preserve"> 9.</w:t>
            </w:r>
            <w:r w:rsidR="00610AB9">
              <w:rPr>
                <w:rFonts w:ascii="Commissioner" w:eastAsia="Commissioner" w:hAnsi="Commissioner" w:cs="Commissioner"/>
                <w:bCs/>
                <w:i/>
                <w:iCs/>
                <w:color w:val="00B050"/>
                <w:sz w:val="20"/>
                <w:szCs w:val="20"/>
              </w:rPr>
              <w:t>1</w:t>
            </w:r>
            <w:r w:rsidR="00D55E03">
              <w:rPr>
                <w:rFonts w:ascii="Commissioner" w:eastAsia="Commissioner" w:hAnsi="Commissioner" w:cs="Commissioner"/>
                <w:bCs/>
                <w:i/>
                <w:iCs/>
                <w:color w:val="00B050"/>
                <w:sz w:val="20"/>
                <w:szCs w:val="20"/>
              </w:rPr>
              <w:t>.</w:t>
            </w:r>
          </w:p>
        </w:tc>
        <w:tc>
          <w:tcPr>
            <w:tcW w:w="518" w:type="pct"/>
            <w:gridSpan w:val="2"/>
            <w:tcBorders>
              <w:top w:val="single" w:sz="4" w:space="0" w:color="auto"/>
              <w:bottom w:val="single" w:sz="4" w:space="0" w:color="auto"/>
            </w:tcBorders>
            <w:vAlign w:val="center"/>
          </w:tcPr>
          <w:p w14:paraId="4FFC28E1" w14:textId="77777777" w:rsidR="00D55E03" w:rsidRPr="00BF49A2" w:rsidRDefault="00D55E03" w:rsidP="00D55E03">
            <w:pPr>
              <w:spacing w:after="0"/>
              <w:jc w:val="center"/>
              <w:rPr>
                <w:rFonts w:ascii="Commissioner" w:eastAsia="Commissioner" w:hAnsi="Commissioner" w:cs="Commissioner"/>
                <w:b/>
                <w:bCs/>
                <w:sz w:val="20"/>
                <w:szCs w:val="20"/>
              </w:rPr>
            </w:pPr>
            <w:r w:rsidRPr="00BF49A2">
              <w:rPr>
                <w:rFonts w:ascii="Commissioner" w:eastAsia="Commissioner" w:hAnsi="Commissioner" w:cs="Commissioner"/>
                <w:b/>
                <w:bCs/>
                <w:sz w:val="20"/>
                <w:szCs w:val="20"/>
              </w:rPr>
              <w:t xml:space="preserve">Mediación docente: </w:t>
            </w:r>
          </w:p>
          <w:p w14:paraId="5B5853B3" w14:textId="5128C0D1" w:rsidR="00D55E03" w:rsidRPr="00E17666" w:rsidRDefault="00D55E03" w:rsidP="00D55E0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20</w:t>
            </w:r>
            <w:r w:rsidRPr="00087655">
              <w:rPr>
                <w:rFonts w:ascii="Commissioner" w:eastAsia="Commissioner" w:hAnsi="Commissioner" w:cs="Commissioner"/>
                <w:sz w:val="20"/>
                <w:szCs w:val="20"/>
              </w:rPr>
              <w:t xml:space="preserve"> min</w:t>
            </w:r>
            <w:r>
              <w:rPr>
                <w:rFonts w:ascii="Commissioner" w:eastAsia="Commissioner" w:hAnsi="Commissioner" w:cs="Commissioner"/>
                <w:sz w:val="20"/>
                <w:szCs w:val="20"/>
              </w:rPr>
              <w:t>.</w:t>
            </w:r>
          </w:p>
        </w:tc>
      </w:tr>
      <w:tr w:rsidR="0042640C" w:rsidRPr="00776DAC" w14:paraId="4EDA07AC" w14:textId="77777777" w:rsidTr="00A5283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6"/>
        </w:trPr>
        <w:tc>
          <w:tcPr>
            <w:tcW w:w="264" w:type="pct"/>
            <w:gridSpan w:val="2"/>
            <w:vMerge/>
            <w:shd w:val="clear" w:color="auto" w:fill="auto"/>
            <w:vAlign w:val="center"/>
          </w:tcPr>
          <w:p w14:paraId="381E6D8B" w14:textId="77777777" w:rsidR="0042640C" w:rsidRDefault="0042640C" w:rsidP="004E3E95">
            <w:pPr>
              <w:spacing w:after="0"/>
              <w:jc w:val="center"/>
              <w:rPr>
                <w:rFonts w:ascii="Commissioner" w:eastAsia="Commissioner" w:hAnsi="Commissioner" w:cs="Commissioner"/>
                <w:sz w:val="20"/>
                <w:szCs w:val="20"/>
              </w:rPr>
            </w:pPr>
          </w:p>
        </w:tc>
        <w:tc>
          <w:tcPr>
            <w:tcW w:w="4736" w:type="pct"/>
            <w:gridSpan w:val="22"/>
            <w:tcBorders>
              <w:top w:val="single" w:sz="4" w:space="0" w:color="auto"/>
              <w:bottom w:val="single" w:sz="4" w:space="0" w:color="auto"/>
            </w:tcBorders>
            <w:shd w:val="clear" w:color="auto" w:fill="E2EFD9" w:themeFill="accent6" w:themeFillTint="33"/>
            <w:vAlign w:val="center"/>
          </w:tcPr>
          <w:p w14:paraId="025D42D8" w14:textId="77777777" w:rsidR="0042640C" w:rsidRPr="00AF7A7E" w:rsidRDefault="0042640C" w:rsidP="004E3E95">
            <w:pPr>
              <w:spacing w:after="0"/>
              <w:jc w:val="center"/>
              <w:rPr>
                <w:rFonts w:ascii="Commissioner" w:eastAsia="Commissioner" w:hAnsi="Commissioner" w:cs="Commissioner"/>
                <w:b/>
                <w:bCs/>
                <w:sz w:val="20"/>
                <w:szCs w:val="20"/>
              </w:rPr>
            </w:pPr>
            <w:r w:rsidRPr="00AF7A7E">
              <w:rPr>
                <w:rFonts w:ascii="Commissioner" w:eastAsia="Commissioner" w:hAnsi="Commissioner" w:cs="Commissioner"/>
                <w:b/>
                <w:bCs/>
                <w:sz w:val="20"/>
                <w:szCs w:val="20"/>
              </w:rPr>
              <w:t>Cierre</w:t>
            </w:r>
          </w:p>
        </w:tc>
      </w:tr>
      <w:tr w:rsidR="00D148F2" w:rsidRPr="00776DAC" w14:paraId="6FCEB96F" w14:textId="77777777" w:rsidTr="00D55E0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0" w:type="pct"/>
            <w:vMerge w:val="restart"/>
            <w:shd w:val="clear" w:color="auto" w:fill="auto"/>
            <w:vAlign w:val="center"/>
          </w:tcPr>
          <w:p w14:paraId="61360475" w14:textId="77777777" w:rsidR="00A5283E" w:rsidRPr="00776DAC" w:rsidRDefault="00A5283E" w:rsidP="00175AA5">
            <w:pPr>
              <w:spacing w:after="0"/>
              <w:jc w:val="center"/>
              <w:rPr>
                <w:rFonts w:ascii="Commissioner" w:eastAsia="Commissioner" w:hAnsi="Commissioner" w:cs="Commissioner"/>
                <w:sz w:val="20"/>
                <w:szCs w:val="20"/>
              </w:rPr>
            </w:pPr>
          </w:p>
        </w:tc>
        <w:tc>
          <w:tcPr>
            <w:tcW w:w="1082" w:type="pct"/>
            <w:gridSpan w:val="6"/>
            <w:shd w:val="clear" w:color="auto" w:fill="auto"/>
            <w:vAlign w:val="center"/>
          </w:tcPr>
          <w:p w14:paraId="7055ED58" w14:textId="0579950E" w:rsidR="00A5283E" w:rsidRPr="00776DAC" w:rsidRDefault="00A5283E" w:rsidP="00175AA5">
            <w:pPr>
              <w:pBdr>
                <w:top w:val="nil"/>
                <w:left w:val="nil"/>
                <w:bottom w:val="nil"/>
                <w:right w:val="nil"/>
                <w:between w:val="nil"/>
              </w:pBdr>
              <w:spacing w:after="0"/>
              <w:rPr>
                <w:rFonts w:ascii="Commissioner" w:eastAsia="Commissioner" w:hAnsi="Commissioner" w:cs="Commissioner"/>
                <w:sz w:val="20"/>
                <w:szCs w:val="20"/>
              </w:rPr>
            </w:pPr>
            <w:r w:rsidRPr="00DD2A0F">
              <w:rPr>
                <w:rFonts w:ascii="Commissioner" w:eastAsia="Commissioner" w:hAnsi="Commissioner" w:cs="Commissioner"/>
                <w:sz w:val="20"/>
                <w:szCs w:val="20"/>
              </w:rPr>
              <w:t xml:space="preserve">Recapitula sobre </w:t>
            </w:r>
            <w:r w:rsidR="00DD2A0F">
              <w:rPr>
                <w:rFonts w:ascii="Commissioner" w:eastAsia="Commissioner" w:hAnsi="Commissioner" w:cs="Commissioner"/>
                <w:sz w:val="20"/>
                <w:szCs w:val="20"/>
              </w:rPr>
              <w:t>la conceptualización del área de una superficie y fórmulas que usaron.</w:t>
            </w:r>
          </w:p>
        </w:tc>
        <w:tc>
          <w:tcPr>
            <w:tcW w:w="1419" w:type="pct"/>
            <w:gridSpan w:val="4"/>
            <w:shd w:val="clear" w:color="auto" w:fill="auto"/>
            <w:vAlign w:val="center"/>
          </w:tcPr>
          <w:p w14:paraId="7910559D" w14:textId="7A2168D9" w:rsidR="00DD2A0F" w:rsidRPr="00DD2A0F" w:rsidRDefault="00DD2A0F" w:rsidP="00DD2A0F">
            <w:pPr>
              <w:spacing w:after="0"/>
              <w:jc w:val="both"/>
              <w:rPr>
                <w:rFonts w:ascii="Commissioner" w:eastAsia="Commissioner" w:hAnsi="Commissioner" w:cs="Commissioner"/>
                <w:i/>
                <w:iCs/>
                <w:color w:val="00B050"/>
                <w:sz w:val="20"/>
                <w:szCs w:val="20"/>
              </w:rPr>
            </w:pPr>
            <w:r>
              <w:rPr>
                <w:rFonts w:ascii="Commissioner" w:eastAsia="Commissioner" w:hAnsi="Commissioner" w:cs="Commissioner"/>
                <w:b/>
                <w:bCs/>
                <w:sz w:val="20"/>
                <w:szCs w:val="20"/>
                <w:lang w:val="es-ES"/>
              </w:rPr>
              <w:t xml:space="preserve">Trabajo en plenaria: </w:t>
            </w:r>
            <w:r w:rsidRPr="00DD2A0F">
              <w:rPr>
                <w:rFonts w:ascii="Commissioner" w:eastAsia="Commissioner" w:hAnsi="Commissioner" w:cs="Commissioner"/>
                <w:sz w:val="20"/>
                <w:szCs w:val="20"/>
                <w:lang w:val="es-ES"/>
              </w:rPr>
              <w:t>Reflexionan sobre lo aprendido.</w:t>
            </w:r>
          </w:p>
          <w:p w14:paraId="2B7F4EF1" w14:textId="598C5E73" w:rsidR="00A5283E" w:rsidRPr="00776DAC" w:rsidRDefault="00A5283E" w:rsidP="00175AA5">
            <w:pPr>
              <w:pBdr>
                <w:top w:val="nil"/>
                <w:left w:val="nil"/>
                <w:bottom w:val="nil"/>
                <w:right w:val="nil"/>
                <w:between w:val="nil"/>
              </w:pBdr>
              <w:spacing w:after="0"/>
              <w:rPr>
                <w:rFonts w:ascii="Commissioner" w:eastAsia="Commissioner" w:hAnsi="Commissioner" w:cs="Commissioner"/>
                <w:sz w:val="20"/>
                <w:szCs w:val="20"/>
              </w:rPr>
            </w:pPr>
          </w:p>
        </w:tc>
        <w:tc>
          <w:tcPr>
            <w:tcW w:w="595" w:type="pct"/>
            <w:gridSpan w:val="2"/>
            <w:vMerge w:val="restart"/>
            <w:vAlign w:val="center"/>
          </w:tcPr>
          <w:p w14:paraId="4E0444B3" w14:textId="77777777" w:rsidR="00A5283E" w:rsidRPr="00776DAC" w:rsidRDefault="00A5283E" w:rsidP="00175AA5">
            <w:pPr>
              <w:spacing w:after="0" w:line="240" w:lineRule="auto"/>
              <w:jc w:val="center"/>
              <w:rPr>
                <w:rFonts w:ascii="Commissioner" w:eastAsia="Commissioner" w:hAnsi="Commissioner" w:cs="Commissioner"/>
                <w:sz w:val="16"/>
                <w:szCs w:val="16"/>
              </w:rPr>
            </w:pPr>
          </w:p>
        </w:tc>
        <w:tc>
          <w:tcPr>
            <w:tcW w:w="518" w:type="pct"/>
            <w:gridSpan w:val="5"/>
            <w:vMerge w:val="restart"/>
            <w:vAlign w:val="center"/>
          </w:tcPr>
          <w:p w14:paraId="14CC5601" w14:textId="77777777" w:rsidR="00A5283E" w:rsidRPr="00776DAC" w:rsidRDefault="00A5283E" w:rsidP="00175AA5">
            <w:pPr>
              <w:spacing w:after="0"/>
              <w:jc w:val="center"/>
              <w:rPr>
                <w:rFonts w:ascii="Commissioner" w:eastAsia="Commissioner" w:hAnsi="Commissioner" w:cs="Commissioner"/>
                <w:sz w:val="20"/>
                <w:szCs w:val="20"/>
              </w:rPr>
            </w:pPr>
          </w:p>
        </w:tc>
        <w:tc>
          <w:tcPr>
            <w:tcW w:w="608" w:type="pct"/>
            <w:gridSpan w:val="4"/>
            <w:vAlign w:val="center"/>
          </w:tcPr>
          <w:p w14:paraId="7E0C2912" w14:textId="77777777" w:rsidR="00A5283E" w:rsidRPr="00776DAC" w:rsidRDefault="00A5283E" w:rsidP="00175AA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w:t>
            </w:r>
          </w:p>
        </w:tc>
        <w:tc>
          <w:tcPr>
            <w:tcW w:w="518" w:type="pct"/>
            <w:gridSpan w:val="2"/>
            <w:vMerge w:val="restart"/>
            <w:vAlign w:val="center"/>
          </w:tcPr>
          <w:p w14:paraId="33908709" w14:textId="77777777" w:rsidR="00A5283E" w:rsidRDefault="00A5283E" w:rsidP="00175AA5">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4A992289" w14:textId="77777777" w:rsidR="00A5283E" w:rsidRPr="00CC4D9C" w:rsidRDefault="00A5283E" w:rsidP="00175AA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D148F2" w:rsidRPr="00776DAC" w14:paraId="0325198E" w14:textId="77777777" w:rsidTr="00D55E0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0" w:type="pct"/>
            <w:vMerge/>
            <w:shd w:val="clear" w:color="auto" w:fill="auto"/>
            <w:vAlign w:val="center"/>
          </w:tcPr>
          <w:p w14:paraId="68ACC518" w14:textId="77777777" w:rsidR="00A5283E" w:rsidRPr="00776DAC" w:rsidRDefault="00A5283E" w:rsidP="00175AA5">
            <w:pPr>
              <w:spacing w:after="0"/>
              <w:jc w:val="center"/>
              <w:rPr>
                <w:rFonts w:ascii="Commissioner" w:eastAsia="Commissioner" w:hAnsi="Commissioner" w:cs="Commissioner"/>
                <w:sz w:val="20"/>
                <w:szCs w:val="20"/>
              </w:rPr>
            </w:pPr>
          </w:p>
        </w:tc>
        <w:tc>
          <w:tcPr>
            <w:tcW w:w="1082" w:type="pct"/>
            <w:gridSpan w:val="6"/>
            <w:shd w:val="clear" w:color="auto" w:fill="auto"/>
            <w:vAlign w:val="center"/>
          </w:tcPr>
          <w:p w14:paraId="4712079B" w14:textId="1F6E4A46" w:rsidR="00A5283E" w:rsidRDefault="00B63DF9" w:rsidP="00B63DF9">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Sugiere realizar la</w:t>
            </w:r>
            <w:r w:rsidRPr="00857575">
              <w:rPr>
                <w:rFonts w:ascii="Commissioner" w:eastAsia="Commissioner" w:hAnsi="Commissioner" w:cs="Commissioner"/>
                <w:i/>
                <w:iCs/>
                <w:sz w:val="20"/>
                <w:szCs w:val="20"/>
              </w:rPr>
              <w:t xml:space="preserve"> </w:t>
            </w: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Pr>
                <w:rFonts w:ascii="Commissioner" w:hAnsi="Commissioner"/>
                <w:i/>
                <w:iCs/>
                <w:color w:val="00B050"/>
                <w:sz w:val="20"/>
                <w:szCs w:val="20"/>
              </w:rPr>
              <w:t>9</w:t>
            </w:r>
            <w:r w:rsidRPr="00857575">
              <w:rPr>
                <w:rFonts w:ascii="Commissioner" w:hAnsi="Commissioner"/>
                <w:i/>
                <w:iCs/>
                <w:color w:val="00B050"/>
                <w:sz w:val="20"/>
                <w:szCs w:val="20"/>
              </w:rPr>
              <w:t>.1</w:t>
            </w:r>
          </w:p>
        </w:tc>
        <w:tc>
          <w:tcPr>
            <w:tcW w:w="1419" w:type="pct"/>
            <w:gridSpan w:val="4"/>
            <w:shd w:val="clear" w:color="auto" w:fill="auto"/>
            <w:vAlign w:val="center"/>
          </w:tcPr>
          <w:p w14:paraId="19BA8FA4" w14:textId="77777777" w:rsidR="00A5283E" w:rsidRPr="008E4E86" w:rsidRDefault="00A5283E" w:rsidP="00175AA5">
            <w:pPr>
              <w:pBdr>
                <w:top w:val="nil"/>
                <w:left w:val="nil"/>
                <w:bottom w:val="nil"/>
                <w:right w:val="nil"/>
                <w:between w:val="nil"/>
              </w:pBdr>
              <w:spacing w:after="0"/>
              <w:jc w:val="both"/>
              <w:rPr>
                <w:rFonts w:ascii="Commissioner" w:eastAsia="Commissioner" w:hAnsi="Commissioner" w:cs="Commissioner"/>
                <w:b/>
                <w:bCs/>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Se autoevalúa y </w:t>
            </w:r>
            <w:proofErr w:type="spellStart"/>
            <w:r>
              <w:rPr>
                <w:rFonts w:ascii="Commissioner" w:eastAsia="Commissioner" w:hAnsi="Commissioner" w:cs="Commissioner"/>
                <w:sz w:val="20"/>
                <w:szCs w:val="20"/>
              </w:rPr>
              <w:t>coevalúa</w:t>
            </w:r>
            <w:proofErr w:type="spellEnd"/>
            <w:r>
              <w:rPr>
                <w:rFonts w:ascii="Commissioner" w:eastAsia="Commissioner" w:hAnsi="Commissioner" w:cs="Commissioner"/>
                <w:sz w:val="20"/>
                <w:szCs w:val="20"/>
              </w:rPr>
              <w:t xml:space="preserve"> a un compañero del equipo.</w:t>
            </w:r>
          </w:p>
        </w:tc>
        <w:tc>
          <w:tcPr>
            <w:tcW w:w="595" w:type="pct"/>
            <w:gridSpan w:val="2"/>
            <w:vMerge/>
            <w:vAlign w:val="center"/>
          </w:tcPr>
          <w:p w14:paraId="25254140" w14:textId="77777777" w:rsidR="00A5283E" w:rsidRDefault="00A5283E" w:rsidP="00175AA5">
            <w:pPr>
              <w:spacing w:after="0" w:line="240" w:lineRule="auto"/>
              <w:rPr>
                <w:rFonts w:ascii="Commissioner" w:eastAsia="Commissioner" w:hAnsi="Commissioner" w:cs="Commissioner"/>
                <w:sz w:val="20"/>
                <w:szCs w:val="20"/>
              </w:rPr>
            </w:pPr>
          </w:p>
        </w:tc>
        <w:tc>
          <w:tcPr>
            <w:tcW w:w="518" w:type="pct"/>
            <w:gridSpan w:val="5"/>
            <w:vMerge/>
            <w:vAlign w:val="center"/>
          </w:tcPr>
          <w:p w14:paraId="2144F058" w14:textId="77777777" w:rsidR="00A5283E" w:rsidRPr="002F658E" w:rsidRDefault="00A5283E" w:rsidP="00175AA5">
            <w:pPr>
              <w:spacing w:after="0"/>
              <w:rPr>
                <w:rFonts w:ascii="Commissioner" w:eastAsia="Commissioner" w:hAnsi="Commissioner" w:cs="Commissioner"/>
                <w:sz w:val="20"/>
                <w:szCs w:val="20"/>
              </w:rPr>
            </w:pPr>
          </w:p>
        </w:tc>
        <w:tc>
          <w:tcPr>
            <w:tcW w:w="608" w:type="pct"/>
            <w:gridSpan w:val="4"/>
            <w:vAlign w:val="center"/>
          </w:tcPr>
          <w:p w14:paraId="6CC52D5E" w14:textId="6BD98DA8" w:rsidR="00A5283E" w:rsidRPr="00921ACF" w:rsidRDefault="00B63DF9" w:rsidP="00175AA5">
            <w:pPr>
              <w:spacing w:after="0"/>
              <w:jc w:val="center"/>
              <w:rPr>
                <w:rFonts w:ascii="Commissioner" w:hAnsi="Commissioner" w:cs="Arial"/>
                <w:i/>
                <w:iCs/>
                <w:color w:val="00B050"/>
                <w:sz w:val="20"/>
                <w:szCs w:val="20"/>
                <w:lang w:val="es-ES"/>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Pr>
                <w:rFonts w:ascii="Commissioner" w:hAnsi="Commissioner"/>
                <w:i/>
                <w:iCs/>
                <w:color w:val="00B050"/>
                <w:sz w:val="20"/>
                <w:szCs w:val="20"/>
              </w:rPr>
              <w:t>9</w:t>
            </w:r>
            <w:r w:rsidRPr="00857575">
              <w:rPr>
                <w:rFonts w:ascii="Commissioner" w:hAnsi="Commissioner"/>
                <w:i/>
                <w:iCs/>
                <w:color w:val="00B050"/>
                <w:sz w:val="20"/>
                <w:szCs w:val="20"/>
              </w:rPr>
              <w:t>.1</w:t>
            </w:r>
          </w:p>
        </w:tc>
        <w:tc>
          <w:tcPr>
            <w:tcW w:w="518" w:type="pct"/>
            <w:gridSpan w:val="2"/>
            <w:vMerge/>
            <w:vAlign w:val="center"/>
          </w:tcPr>
          <w:p w14:paraId="636A6156" w14:textId="77777777" w:rsidR="00A5283E" w:rsidRPr="00CC4D9C" w:rsidRDefault="00A5283E" w:rsidP="00175AA5">
            <w:pPr>
              <w:spacing w:after="0"/>
              <w:jc w:val="center"/>
              <w:rPr>
                <w:rFonts w:ascii="Commissioner" w:eastAsia="Commissioner" w:hAnsi="Commissioner" w:cs="Commissioner"/>
                <w:sz w:val="20"/>
                <w:szCs w:val="20"/>
              </w:rPr>
            </w:pPr>
          </w:p>
        </w:tc>
      </w:tr>
      <w:tr w:rsidR="00A5283E" w:rsidRPr="00776DAC" w14:paraId="4DC9322D" w14:textId="77777777" w:rsidTr="00926F42">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0" w:type="pct"/>
            <w:vMerge/>
            <w:shd w:val="clear" w:color="auto" w:fill="auto"/>
            <w:vAlign w:val="center"/>
          </w:tcPr>
          <w:p w14:paraId="415212FC" w14:textId="77777777" w:rsidR="00A5283E" w:rsidRPr="00776DAC" w:rsidRDefault="00A5283E" w:rsidP="00175AA5">
            <w:pPr>
              <w:spacing w:after="0"/>
              <w:jc w:val="center"/>
              <w:rPr>
                <w:rFonts w:ascii="Commissioner" w:eastAsia="Commissioner" w:hAnsi="Commissioner" w:cs="Commissioner"/>
                <w:sz w:val="20"/>
                <w:szCs w:val="20"/>
              </w:rPr>
            </w:pPr>
          </w:p>
        </w:tc>
        <w:tc>
          <w:tcPr>
            <w:tcW w:w="4740" w:type="pct"/>
            <w:gridSpan w:val="23"/>
            <w:shd w:val="clear" w:color="auto" w:fill="F2F2F2" w:themeFill="background1" w:themeFillShade="F2"/>
            <w:vAlign w:val="center"/>
          </w:tcPr>
          <w:p w14:paraId="04AF2272" w14:textId="77777777" w:rsidR="00A5283E" w:rsidRPr="00776DAC" w:rsidRDefault="00A5283E" w:rsidP="00175AA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D148F2" w:rsidRPr="00776DAC" w14:paraId="36453493" w14:textId="77777777" w:rsidTr="00D55E0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0" w:type="pct"/>
            <w:vMerge/>
            <w:shd w:val="clear" w:color="auto" w:fill="auto"/>
            <w:vAlign w:val="center"/>
          </w:tcPr>
          <w:p w14:paraId="3A96BC1E" w14:textId="77777777" w:rsidR="00A5283E" w:rsidRPr="00776DAC" w:rsidRDefault="00A5283E" w:rsidP="00175AA5">
            <w:pPr>
              <w:spacing w:after="0"/>
              <w:jc w:val="center"/>
              <w:rPr>
                <w:rFonts w:ascii="Commissioner" w:eastAsia="Commissioner" w:hAnsi="Commissioner" w:cs="Commissioner"/>
                <w:sz w:val="20"/>
                <w:szCs w:val="20"/>
              </w:rPr>
            </w:pPr>
          </w:p>
        </w:tc>
        <w:tc>
          <w:tcPr>
            <w:tcW w:w="1082" w:type="pct"/>
            <w:gridSpan w:val="6"/>
            <w:shd w:val="clear" w:color="auto" w:fill="auto"/>
            <w:vAlign w:val="center"/>
          </w:tcPr>
          <w:p w14:paraId="43BBA796" w14:textId="70A72E09" w:rsidR="00B63DF9" w:rsidRPr="00776DAC" w:rsidRDefault="00B63DF9" w:rsidP="00175AA5">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el llenado del formato del logro de las metas </w:t>
            </w:r>
            <w:r w:rsidRPr="005A38A4">
              <w:rPr>
                <w:rFonts w:ascii="Commissioner" w:eastAsia="Commissioner" w:hAnsi="Commissioner" w:cs="Commissioner"/>
                <w:color w:val="00B050"/>
                <w:sz w:val="20"/>
                <w:szCs w:val="20"/>
              </w:rPr>
              <w:t xml:space="preserve">evaluación </w:t>
            </w:r>
            <w:r>
              <w:rPr>
                <w:rFonts w:ascii="Commissioner" w:eastAsia="Commissioner" w:hAnsi="Commissioner" w:cs="Commissioner"/>
                <w:color w:val="00B050"/>
                <w:sz w:val="20"/>
                <w:szCs w:val="20"/>
              </w:rPr>
              <w:t xml:space="preserve">para el aprendizaje de la </w:t>
            </w:r>
            <w:r w:rsidRPr="005A38A4">
              <w:rPr>
                <w:rFonts w:ascii="Commissioner" w:eastAsia="Commissioner" w:hAnsi="Commissioner" w:cs="Commissioner"/>
                <w:color w:val="00B050"/>
                <w:sz w:val="20"/>
                <w:szCs w:val="20"/>
              </w:rPr>
              <w:t xml:space="preserve">Progresión </w:t>
            </w:r>
            <w:r>
              <w:rPr>
                <w:rFonts w:ascii="Commissioner" w:eastAsia="Commissioner" w:hAnsi="Commissioner" w:cs="Commissioner"/>
                <w:color w:val="00B050"/>
                <w:sz w:val="20"/>
                <w:szCs w:val="20"/>
              </w:rPr>
              <w:t>9.</w:t>
            </w:r>
          </w:p>
        </w:tc>
        <w:tc>
          <w:tcPr>
            <w:tcW w:w="1419" w:type="pct"/>
            <w:gridSpan w:val="4"/>
            <w:shd w:val="clear" w:color="auto" w:fill="auto"/>
            <w:vAlign w:val="center"/>
          </w:tcPr>
          <w:p w14:paraId="1118F36C" w14:textId="77777777" w:rsidR="00A5283E" w:rsidRPr="00776DAC" w:rsidRDefault="00A5283E" w:rsidP="00175AA5">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individual</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Se autoevalúa y </w:t>
            </w:r>
            <w:proofErr w:type="spellStart"/>
            <w:r>
              <w:rPr>
                <w:rFonts w:ascii="Commissioner" w:eastAsia="Commissioner" w:hAnsi="Commissioner" w:cs="Commissioner"/>
                <w:sz w:val="20"/>
                <w:szCs w:val="20"/>
              </w:rPr>
              <w:t>coevalúa</w:t>
            </w:r>
            <w:proofErr w:type="spellEnd"/>
            <w:r>
              <w:rPr>
                <w:rFonts w:ascii="Commissioner" w:eastAsia="Commissioner" w:hAnsi="Commissioner" w:cs="Commissioner"/>
                <w:sz w:val="20"/>
                <w:szCs w:val="20"/>
              </w:rPr>
              <w:t xml:space="preserve"> a un compañero del equipo.</w:t>
            </w:r>
          </w:p>
        </w:tc>
        <w:tc>
          <w:tcPr>
            <w:tcW w:w="595" w:type="pct"/>
            <w:gridSpan w:val="2"/>
          </w:tcPr>
          <w:p w14:paraId="053F261E" w14:textId="77777777" w:rsidR="00A5283E" w:rsidRPr="00776DAC" w:rsidRDefault="00A5283E" w:rsidP="00175AA5">
            <w:pPr>
              <w:spacing w:after="0" w:line="240" w:lineRule="auto"/>
              <w:rPr>
                <w:rFonts w:ascii="Commissioner" w:eastAsia="Commissioner" w:hAnsi="Commissioner" w:cs="Commissioner"/>
                <w:sz w:val="16"/>
                <w:szCs w:val="16"/>
              </w:rPr>
            </w:pPr>
          </w:p>
        </w:tc>
        <w:tc>
          <w:tcPr>
            <w:tcW w:w="518" w:type="pct"/>
            <w:gridSpan w:val="5"/>
            <w:vAlign w:val="center"/>
          </w:tcPr>
          <w:p w14:paraId="62A602FF" w14:textId="77777777" w:rsidR="00A5283E" w:rsidRPr="00776DAC" w:rsidRDefault="00A5283E" w:rsidP="00175AA5">
            <w:pPr>
              <w:spacing w:after="0" w:line="240" w:lineRule="auto"/>
              <w:rPr>
                <w:rFonts w:ascii="Commissioner" w:eastAsia="Commissioner" w:hAnsi="Commissioner" w:cs="Commissioner"/>
                <w:sz w:val="20"/>
                <w:szCs w:val="20"/>
              </w:rPr>
            </w:pPr>
          </w:p>
        </w:tc>
        <w:tc>
          <w:tcPr>
            <w:tcW w:w="608" w:type="pct"/>
            <w:gridSpan w:val="4"/>
            <w:vAlign w:val="center"/>
          </w:tcPr>
          <w:p w14:paraId="15CDD006" w14:textId="141C5ED2" w:rsidR="00A5283E" w:rsidRPr="00776DAC" w:rsidRDefault="00B63DF9" w:rsidP="00175AA5">
            <w:pPr>
              <w:spacing w:after="0"/>
              <w:jc w:val="center"/>
              <w:rPr>
                <w:rFonts w:ascii="Commissioner" w:eastAsia="Commissioner" w:hAnsi="Commissioner" w:cs="Commissioner"/>
                <w:sz w:val="20"/>
                <w:szCs w:val="20"/>
              </w:rPr>
            </w:pPr>
            <w:r w:rsidRPr="005A38A4">
              <w:rPr>
                <w:rFonts w:ascii="Commissioner" w:eastAsia="Commissioner" w:hAnsi="Commissioner" w:cs="Commissioner"/>
                <w:color w:val="00B050"/>
                <w:sz w:val="20"/>
                <w:szCs w:val="20"/>
              </w:rPr>
              <w:t xml:space="preserve">Instrumento de evaluación </w:t>
            </w:r>
            <w:r>
              <w:rPr>
                <w:rFonts w:ascii="Commissioner" w:eastAsia="Commissioner" w:hAnsi="Commissioner" w:cs="Commissioner"/>
                <w:color w:val="00B050"/>
                <w:sz w:val="20"/>
                <w:szCs w:val="20"/>
              </w:rPr>
              <w:t xml:space="preserve">para el aprendizaje de la de la </w:t>
            </w:r>
            <w:r w:rsidRPr="005A38A4">
              <w:rPr>
                <w:rFonts w:ascii="Commissioner" w:eastAsia="Commissioner" w:hAnsi="Commissioner" w:cs="Commissioner"/>
                <w:color w:val="00B050"/>
                <w:sz w:val="20"/>
                <w:szCs w:val="20"/>
              </w:rPr>
              <w:t xml:space="preserve">Progresión </w:t>
            </w:r>
            <w:r>
              <w:rPr>
                <w:rFonts w:ascii="Commissioner" w:eastAsia="Commissioner" w:hAnsi="Commissioner" w:cs="Commissioner"/>
                <w:color w:val="00B050"/>
                <w:sz w:val="20"/>
                <w:szCs w:val="20"/>
              </w:rPr>
              <w:t>9.</w:t>
            </w:r>
          </w:p>
        </w:tc>
        <w:tc>
          <w:tcPr>
            <w:tcW w:w="518" w:type="pct"/>
            <w:gridSpan w:val="2"/>
            <w:vAlign w:val="center"/>
          </w:tcPr>
          <w:p w14:paraId="13B2326D" w14:textId="77777777" w:rsidR="00A5283E" w:rsidRPr="00E17666" w:rsidRDefault="00A5283E" w:rsidP="00175AA5">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30 min.</w:t>
            </w:r>
          </w:p>
        </w:tc>
      </w:tr>
    </w:tbl>
    <w:p w14:paraId="3DC3EA88" w14:textId="77777777" w:rsidR="00A5283E" w:rsidRDefault="00A5283E" w:rsidP="00FA03E7">
      <w:pPr>
        <w:spacing w:after="0" w:line="240" w:lineRule="auto"/>
        <w:rPr>
          <w:rFonts w:ascii="Commissioner" w:hAnsi="Commissioner"/>
          <w:b/>
          <w:sz w:val="20"/>
          <w:szCs w:val="20"/>
        </w:rPr>
      </w:pPr>
    </w:p>
    <w:p w14:paraId="03FCAAF4" w14:textId="3D3383A0" w:rsidR="004B4700" w:rsidRPr="004B4700" w:rsidRDefault="004B4700" w:rsidP="004B4700">
      <w:pPr>
        <w:pStyle w:val="Ttulo1"/>
        <w:shd w:val="clear" w:color="auto" w:fill="BDD6EE" w:themeFill="accent5" w:themeFillTint="66"/>
      </w:pPr>
      <w:bookmarkStart w:id="24" w:name="_Toc170895191"/>
      <w:r w:rsidRPr="004B4700">
        <w:t xml:space="preserve">Progresión de aprendizaje 10. </w:t>
      </w:r>
      <w:r w:rsidR="002F6884" w:rsidRPr="002F6884">
        <w:t>Aplicación de resultados de la geometría euclidiana, teorema del triángulo de Napoleón</w:t>
      </w:r>
      <w:bookmarkEnd w:id="24"/>
    </w:p>
    <w:tbl>
      <w:tblPr>
        <w:tblW w:w="5002" w:type="pct"/>
        <w:tblBorders>
          <w:insideH w:val="single" w:sz="4" w:space="0" w:color="BFBFBF"/>
        </w:tblBorders>
        <w:tblLook w:val="0400" w:firstRow="0" w:lastRow="0" w:firstColumn="0" w:lastColumn="0" w:noHBand="0" w:noVBand="1"/>
      </w:tblPr>
      <w:tblGrid>
        <w:gridCol w:w="756"/>
        <w:gridCol w:w="636"/>
        <w:gridCol w:w="624"/>
        <w:gridCol w:w="1742"/>
        <w:gridCol w:w="45"/>
        <w:gridCol w:w="247"/>
        <w:gridCol w:w="179"/>
        <w:gridCol w:w="965"/>
        <w:gridCol w:w="2402"/>
        <w:gridCol w:w="216"/>
        <w:gridCol w:w="1947"/>
        <w:gridCol w:w="20"/>
        <w:gridCol w:w="46"/>
        <w:gridCol w:w="245"/>
        <w:gridCol w:w="105"/>
        <w:gridCol w:w="619"/>
        <w:gridCol w:w="300"/>
        <w:gridCol w:w="248"/>
        <w:gridCol w:w="46"/>
        <w:gridCol w:w="35"/>
        <w:gridCol w:w="657"/>
        <w:gridCol w:w="596"/>
        <w:gridCol w:w="124"/>
        <w:gridCol w:w="84"/>
        <w:gridCol w:w="23"/>
        <w:gridCol w:w="1077"/>
        <w:gridCol w:w="403"/>
        <w:gridCol w:w="14"/>
      </w:tblGrid>
      <w:tr w:rsidR="002A6B3A" w:rsidRPr="00776DAC" w14:paraId="07F672AC" w14:textId="77777777" w:rsidTr="004F23FA">
        <w:trPr>
          <w:gridAfter w:val="1"/>
          <w:wAfter w:w="5" w:type="pct"/>
          <w:trHeight w:val="283"/>
        </w:trPr>
        <w:tc>
          <w:tcPr>
            <w:tcW w:w="483"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6F9D9C11" w14:textId="77777777" w:rsidR="006820AF" w:rsidRPr="00776DAC" w:rsidRDefault="006820AF" w:rsidP="004E3E9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924" w:type="pct"/>
            <w:gridSpan w:val="4"/>
            <w:tcBorders>
              <w:top w:val="single" w:sz="4" w:space="0" w:color="BFBFBF" w:themeColor="background1" w:themeShade="BF"/>
              <w:left w:val="single" w:sz="4" w:space="0" w:color="FFFFFF"/>
              <w:bottom w:val="single" w:sz="4" w:space="0" w:color="BFBFBF" w:themeColor="background1" w:themeShade="BF"/>
            </w:tcBorders>
            <w:shd w:val="clear" w:color="auto" w:fill="auto"/>
            <w:vAlign w:val="center"/>
          </w:tcPr>
          <w:p w14:paraId="0C793263" w14:textId="7C4D6AA9" w:rsidR="006820AF" w:rsidRPr="00776DAC" w:rsidRDefault="006820AF" w:rsidP="004E3E95">
            <w:pPr>
              <w:spacing w:after="0" w:line="240" w:lineRule="auto"/>
              <w:rPr>
                <w:rFonts w:ascii="Commissioner" w:eastAsia="Commissioner" w:hAnsi="Commissioner" w:cs="Commissioner"/>
                <w:sz w:val="20"/>
                <w:szCs w:val="20"/>
              </w:rPr>
            </w:pPr>
            <w:r w:rsidRPr="00776DAC">
              <w:rPr>
                <w:rFonts w:ascii="Commissioner" w:eastAsia="Commissioner" w:hAnsi="Commissioner" w:cs="Commissioner"/>
                <w:sz w:val="20"/>
                <w:szCs w:val="20"/>
              </w:rPr>
              <w:t>Pensamiento matemático I</w:t>
            </w:r>
            <w:r w:rsidR="002F6884">
              <w:rPr>
                <w:rFonts w:ascii="Commissioner" w:eastAsia="Commissioner" w:hAnsi="Commissioner" w:cs="Commissioner"/>
                <w:sz w:val="20"/>
                <w:szCs w:val="20"/>
              </w:rPr>
              <w:t>I</w:t>
            </w:r>
          </w:p>
        </w:tc>
        <w:tc>
          <w:tcPr>
            <w:tcW w:w="1231" w:type="pct"/>
            <w:gridSpan w:val="3"/>
            <w:tcBorders>
              <w:top w:val="single" w:sz="4" w:space="0" w:color="BFBFBF" w:themeColor="background1" w:themeShade="BF"/>
              <w:bottom w:val="single" w:sz="4" w:space="0" w:color="BFBFBF" w:themeColor="background1" w:themeShade="BF"/>
            </w:tcBorders>
            <w:shd w:val="clear" w:color="auto" w:fill="auto"/>
            <w:vAlign w:val="center"/>
          </w:tcPr>
          <w:p w14:paraId="208EBD55" w14:textId="77777777" w:rsidR="006820AF" w:rsidRPr="00776DAC" w:rsidRDefault="006820AF" w:rsidP="004E3E95">
            <w:pPr>
              <w:spacing w:after="0" w:line="240" w:lineRule="auto"/>
              <w:rPr>
                <w:rFonts w:ascii="Commissioner" w:eastAsia="Commissioner" w:hAnsi="Commissioner" w:cs="Commissioner"/>
                <w:b/>
                <w:bCs/>
                <w:sz w:val="20"/>
                <w:szCs w:val="20"/>
              </w:rPr>
            </w:pPr>
          </w:p>
        </w:tc>
        <w:tc>
          <w:tcPr>
            <w:tcW w:w="859" w:type="pct"/>
            <w:gridSpan w:val="5"/>
            <w:tcBorders>
              <w:top w:val="single" w:sz="4" w:space="0" w:color="BFBFBF" w:themeColor="background1" w:themeShade="BF"/>
              <w:bottom w:val="single" w:sz="4" w:space="0" w:color="BFBFBF" w:themeColor="background1" w:themeShade="BF"/>
            </w:tcBorders>
            <w:shd w:val="clear" w:color="auto" w:fill="auto"/>
            <w:vAlign w:val="center"/>
          </w:tcPr>
          <w:p w14:paraId="1F0236A7" w14:textId="77777777" w:rsidR="006820AF" w:rsidRPr="00776DAC" w:rsidRDefault="006820AF"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251" w:type="pct"/>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2F7772A" w14:textId="77777777" w:rsidR="006820AF" w:rsidRPr="00776DAC" w:rsidRDefault="006820AF" w:rsidP="004E3E9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446" w:type="pct"/>
            <w:gridSpan w:val="5"/>
            <w:tcBorders>
              <w:top w:val="single" w:sz="4" w:space="0" w:color="BFBFBF" w:themeColor="background1" w:themeShade="BF"/>
              <w:bottom w:val="single" w:sz="4" w:space="0" w:color="BFBFBF" w:themeColor="background1" w:themeShade="BF"/>
            </w:tcBorders>
            <w:vAlign w:val="center"/>
          </w:tcPr>
          <w:p w14:paraId="5AA35F92" w14:textId="77777777" w:rsidR="006820AF" w:rsidRPr="00776DAC" w:rsidRDefault="006820AF"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661" w:type="pct"/>
            <w:gridSpan w:val="5"/>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89651A9" w14:textId="77777777" w:rsidR="006820AF" w:rsidRPr="00776DAC" w:rsidRDefault="006820AF" w:rsidP="004E3E95">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40" w:type="pct"/>
            <w:tcBorders>
              <w:top w:val="single" w:sz="4" w:space="0" w:color="BFBFBF" w:themeColor="background1" w:themeShade="BF"/>
              <w:bottom w:val="single" w:sz="4" w:space="0" w:color="BFBFBF" w:themeColor="background1" w:themeShade="BF"/>
            </w:tcBorders>
            <w:vAlign w:val="center"/>
          </w:tcPr>
          <w:p w14:paraId="49C79045" w14:textId="77777777" w:rsidR="006820AF" w:rsidRPr="00776DAC" w:rsidRDefault="006820AF"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4</w:t>
            </w:r>
          </w:p>
        </w:tc>
      </w:tr>
      <w:tr w:rsidR="006820AF" w:rsidRPr="00776DAC" w14:paraId="3F47799B" w14:textId="77777777" w:rsidTr="007858E6">
        <w:trPr>
          <w:gridAfter w:val="1"/>
          <w:wAfter w:w="5" w:type="pct"/>
          <w:trHeight w:val="438"/>
        </w:trPr>
        <w:tc>
          <w:tcPr>
            <w:tcW w:w="483"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1499EE87" w14:textId="77777777" w:rsidR="006820AF" w:rsidRPr="00776DAC" w:rsidRDefault="006820AF"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10</w:t>
            </w:r>
          </w:p>
        </w:tc>
        <w:tc>
          <w:tcPr>
            <w:tcW w:w="4512" w:type="pct"/>
            <w:gridSpan w:val="25"/>
            <w:tcBorders>
              <w:top w:val="single" w:sz="4" w:space="0" w:color="BFBFBF" w:themeColor="background1" w:themeShade="BF"/>
              <w:left w:val="single" w:sz="4" w:space="0" w:color="FFFFFF"/>
              <w:bottom w:val="single" w:sz="4" w:space="0" w:color="BFBFBF" w:themeColor="background1" w:themeShade="BF"/>
            </w:tcBorders>
            <w:vAlign w:val="center"/>
          </w:tcPr>
          <w:p w14:paraId="706073CD" w14:textId="1E11F470" w:rsidR="006820AF" w:rsidRPr="00776DAC" w:rsidRDefault="002F6884" w:rsidP="004E3E95">
            <w:pPr>
              <w:spacing w:after="0" w:line="240" w:lineRule="auto"/>
              <w:jc w:val="both"/>
              <w:rPr>
                <w:rFonts w:ascii="Commissioner" w:eastAsia="Commissioner" w:hAnsi="Commissioner" w:cs="Commissioner"/>
                <w:sz w:val="20"/>
                <w:szCs w:val="20"/>
              </w:rPr>
            </w:pPr>
            <w:r w:rsidRPr="002F6884">
              <w:rPr>
                <w:rFonts w:ascii="Commissioner" w:eastAsia="Commissioner" w:hAnsi="Commissioner" w:cs="Commissioner"/>
                <w:sz w:val="20"/>
                <w:szCs w:val="20"/>
              </w:rPr>
              <w:t xml:space="preserve">Revisa el teorema del triángulo de Napoleón, considerándolo como un problema-meta en el que se aplican resultados de la geometría euclidiana como: Teorema de Pitágoras, criterios de congruencia y semejanza de triángulos, caracterizaciones de cuadriláteros </w:t>
            </w:r>
            <w:proofErr w:type="spellStart"/>
            <w:r w:rsidRPr="002F6884">
              <w:rPr>
                <w:rFonts w:ascii="Commissioner" w:eastAsia="Commissioner" w:hAnsi="Commissioner" w:cs="Commissioner"/>
                <w:sz w:val="20"/>
                <w:szCs w:val="20"/>
              </w:rPr>
              <w:t>concíclicos</w:t>
            </w:r>
            <w:proofErr w:type="spellEnd"/>
            <w:r w:rsidRPr="002F6884">
              <w:rPr>
                <w:rFonts w:ascii="Commissioner" w:eastAsia="Commissioner" w:hAnsi="Commissioner" w:cs="Commissioner"/>
                <w:sz w:val="20"/>
                <w:szCs w:val="20"/>
              </w:rPr>
              <w:t>, entre otros.</w:t>
            </w:r>
          </w:p>
        </w:tc>
      </w:tr>
      <w:tr w:rsidR="006820AF" w:rsidRPr="00776DAC" w14:paraId="4DCCB77B" w14:textId="77777777" w:rsidTr="004F23FA">
        <w:trPr>
          <w:gridAfter w:val="1"/>
          <w:wAfter w:w="5" w:type="pct"/>
          <w:trHeight w:val="367"/>
        </w:trPr>
        <w:tc>
          <w:tcPr>
            <w:tcW w:w="700" w:type="pct"/>
            <w:gridSpan w:val="3"/>
            <w:tcBorders>
              <w:top w:val="single" w:sz="4" w:space="0" w:color="BFBFBF" w:themeColor="background1" w:themeShade="BF"/>
              <w:left w:val="single" w:sz="4" w:space="0" w:color="FFFFFF"/>
            </w:tcBorders>
            <w:shd w:val="clear" w:color="auto" w:fill="F2F2F2"/>
            <w:vAlign w:val="center"/>
          </w:tcPr>
          <w:p w14:paraId="34110C25" w14:textId="1FCB62DC" w:rsidR="006820AF" w:rsidRPr="00776DAC" w:rsidRDefault="006820AF" w:rsidP="006820AF">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1104" w:type="pct"/>
            <w:gridSpan w:val="5"/>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0D0BC34F" w14:textId="589C4C24" w:rsidR="006820AF" w:rsidRPr="00776DAC" w:rsidRDefault="006820AF" w:rsidP="006820AF">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729" w:type="pct"/>
            <w:gridSpan w:val="7"/>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17505557" w14:textId="36175A11" w:rsidR="006820AF" w:rsidRPr="00776DAC" w:rsidRDefault="006820AF" w:rsidP="006820AF">
            <w:pPr>
              <w:spacing w:after="0" w:line="240" w:lineRule="auto"/>
              <w:ind w:left="178"/>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1462" w:type="pct"/>
            <w:gridSpan w:val="12"/>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7FE6A173" w14:textId="12ED7602" w:rsidR="006820AF" w:rsidRPr="00776DAC" w:rsidRDefault="006820AF" w:rsidP="006820AF">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884E8D" w:rsidRPr="00776DAC" w14:paraId="644B4893" w14:textId="77777777" w:rsidTr="004F23FA">
        <w:trPr>
          <w:gridAfter w:val="1"/>
          <w:wAfter w:w="5" w:type="pct"/>
          <w:trHeight w:val="367"/>
        </w:trPr>
        <w:tc>
          <w:tcPr>
            <w:tcW w:w="700" w:type="pct"/>
            <w:gridSpan w:val="3"/>
            <w:vMerge w:val="restart"/>
            <w:tcBorders>
              <w:top w:val="nil"/>
              <w:left w:val="single" w:sz="4" w:space="0" w:color="FFFFFF"/>
              <w:right w:val="single" w:sz="4" w:space="0" w:color="FFFFFF"/>
            </w:tcBorders>
            <w:shd w:val="clear" w:color="auto" w:fill="auto"/>
            <w:vAlign w:val="center"/>
          </w:tcPr>
          <w:p w14:paraId="41A7C984" w14:textId="7F21E015" w:rsidR="00884E8D" w:rsidRPr="00776DAC" w:rsidRDefault="00884E8D" w:rsidP="006820A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Procesos de intuición y razonamiento.</w:t>
            </w:r>
          </w:p>
        </w:tc>
        <w:tc>
          <w:tcPr>
            <w:tcW w:w="1104" w:type="pct"/>
            <w:gridSpan w:val="5"/>
            <w:vMerge w:val="restart"/>
            <w:tcBorders>
              <w:top w:val="single" w:sz="4" w:space="0" w:color="BFBFBF"/>
              <w:left w:val="single" w:sz="4" w:space="0" w:color="FFFFFF"/>
            </w:tcBorders>
            <w:vAlign w:val="center"/>
          </w:tcPr>
          <w:p w14:paraId="519E921E" w14:textId="77777777" w:rsidR="00884E8D" w:rsidRPr="00776DAC" w:rsidRDefault="00884E8D" w:rsidP="006820A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S1 </w:t>
            </w:r>
            <w:r w:rsidRPr="00776DAC">
              <w:rPr>
                <w:rFonts w:ascii="Commissioner" w:eastAsia="Commissioner" w:hAnsi="Commissioner" w:cs="Commissioner"/>
                <w:sz w:val="20"/>
                <w:szCs w:val="20"/>
              </w:rPr>
              <w:t>Capacidad para observar y conjeturar.</w:t>
            </w:r>
          </w:p>
          <w:p w14:paraId="31FCCEBA" w14:textId="77777777" w:rsidR="00884E8D" w:rsidRPr="00884E8D" w:rsidRDefault="00884E8D" w:rsidP="00884E8D">
            <w:pPr>
              <w:spacing w:after="0" w:line="240" w:lineRule="auto"/>
              <w:rPr>
                <w:rFonts w:ascii="Commissioner" w:eastAsia="Commissioner" w:hAnsi="Commissioner" w:cs="Commissioner"/>
                <w:sz w:val="20"/>
                <w:szCs w:val="20"/>
              </w:rPr>
            </w:pPr>
            <w:r w:rsidRPr="00884E8D">
              <w:rPr>
                <w:rFonts w:ascii="Commissioner" w:eastAsia="Commissioner" w:hAnsi="Commissioner" w:cs="Commissioner"/>
                <w:b/>
                <w:bCs/>
                <w:sz w:val="20"/>
                <w:szCs w:val="20"/>
              </w:rPr>
              <w:t>S2</w:t>
            </w:r>
            <w:r w:rsidRPr="00884E8D">
              <w:rPr>
                <w:rFonts w:ascii="Commissioner" w:eastAsia="Commissioner" w:hAnsi="Commissioner" w:cs="Commissioner"/>
                <w:sz w:val="20"/>
                <w:szCs w:val="20"/>
              </w:rPr>
              <w:t xml:space="preserve"> Pensamiento intuitivo.</w:t>
            </w:r>
          </w:p>
          <w:p w14:paraId="5CEAB301" w14:textId="4A9384EB" w:rsidR="00884E8D" w:rsidRPr="00776DAC" w:rsidRDefault="00884E8D" w:rsidP="00884E8D">
            <w:pPr>
              <w:spacing w:after="0" w:line="240" w:lineRule="auto"/>
              <w:rPr>
                <w:rFonts w:ascii="Commissioner" w:eastAsia="Commissioner" w:hAnsi="Commissioner" w:cs="Commissioner"/>
                <w:sz w:val="20"/>
                <w:szCs w:val="20"/>
              </w:rPr>
            </w:pPr>
            <w:r w:rsidRPr="00884E8D">
              <w:rPr>
                <w:rFonts w:ascii="Commissioner" w:eastAsia="Commissioner" w:hAnsi="Commissioner" w:cs="Commissioner"/>
                <w:b/>
                <w:bCs/>
                <w:sz w:val="20"/>
                <w:szCs w:val="20"/>
              </w:rPr>
              <w:t>S3</w:t>
            </w:r>
            <w:r w:rsidRPr="00884E8D">
              <w:rPr>
                <w:rFonts w:ascii="Commissioner" w:eastAsia="Commissioner" w:hAnsi="Commissioner" w:cs="Commissioner"/>
                <w:sz w:val="20"/>
                <w:szCs w:val="20"/>
              </w:rPr>
              <w:t xml:space="preserve"> Pensamiento formal.</w:t>
            </w:r>
          </w:p>
        </w:tc>
        <w:tc>
          <w:tcPr>
            <w:tcW w:w="1729" w:type="pct"/>
            <w:gridSpan w:val="7"/>
            <w:vMerge w:val="restart"/>
            <w:shd w:val="clear" w:color="auto" w:fill="auto"/>
            <w:vAlign w:val="center"/>
          </w:tcPr>
          <w:p w14:paraId="32E21657" w14:textId="173A1614" w:rsidR="00884E8D" w:rsidRPr="00776DAC" w:rsidRDefault="00884E8D" w:rsidP="006820AF">
            <w:pPr>
              <w:spacing w:after="0" w:line="240" w:lineRule="auto"/>
              <w:ind w:left="178"/>
              <w:rPr>
                <w:rFonts w:ascii="Commissioner" w:eastAsia="Commissioner" w:hAnsi="Commissioner" w:cs="Commissioner"/>
                <w:sz w:val="20"/>
                <w:szCs w:val="20"/>
              </w:rPr>
            </w:pPr>
            <w:r w:rsidRPr="00776DAC">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462" w:type="pct"/>
            <w:gridSpan w:val="12"/>
            <w:shd w:val="clear" w:color="auto" w:fill="auto"/>
            <w:vAlign w:val="center"/>
          </w:tcPr>
          <w:p w14:paraId="0FF9269F" w14:textId="2A6DB217" w:rsidR="00884E8D" w:rsidRPr="00776DAC" w:rsidRDefault="00884E8D" w:rsidP="006820A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M1</w:t>
            </w:r>
            <w:r>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Observa y obtiene información de una situación o fenómeno para establecer estrategias o formas de visualización que ayuden a entenderlo.</w:t>
            </w:r>
          </w:p>
        </w:tc>
      </w:tr>
      <w:tr w:rsidR="00884E8D" w:rsidRPr="00776DAC" w14:paraId="3260E077" w14:textId="77777777" w:rsidTr="004F23FA">
        <w:trPr>
          <w:gridAfter w:val="1"/>
          <w:wAfter w:w="5" w:type="pct"/>
          <w:trHeight w:val="367"/>
        </w:trPr>
        <w:tc>
          <w:tcPr>
            <w:tcW w:w="700" w:type="pct"/>
            <w:gridSpan w:val="3"/>
            <w:vMerge/>
            <w:tcBorders>
              <w:left w:val="single" w:sz="4" w:space="0" w:color="FFFFFF"/>
              <w:right w:val="single" w:sz="4" w:space="0" w:color="FFFFFF"/>
            </w:tcBorders>
            <w:shd w:val="clear" w:color="auto" w:fill="auto"/>
            <w:vAlign w:val="center"/>
          </w:tcPr>
          <w:p w14:paraId="4FBA3E4F" w14:textId="77777777" w:rsidR="00884E8D" w:rsidRPr="00776DAC" w:rsidRDefault="00884E8D" w:rsidP="006820AF">
            <w:pPr>
              <w:spacing w:after="0" w:line="240" w:lineRule="auto"/>
              <w:rPr>
                <w:rFonts w:ascii="Commissioner" w:eastAsia="Commissioner" w:hAnsi="Commissioner" w:cs="Commissioner"/>
                <w:b/>
                <w:bCs/>
                <w:sz w:val="20"/>
                <w:szCs w:val="20"/>
              </w:rPr>
            </w:pPr>
          </w:p>
        </w:tc>
        <w:tc>
          <w:tcPr>
            <w:tcW w:w="1104" w:type="pct"/>
            <w:gridSpan w:val="5"/>
            <w:vMerge/>
            <w:tcBorders>
              <w:left w:val="single" w:sz="4" w:space="0" w:color="FFFFFF"/>
            </w:tcBorders>
            <w:vAlign w:val="center"/>
          </w:tcPr>
          <w:p w14:paraId="36F543E0" w14:textId="77777777" w:rsidR="00884E8D" w:rsidRPr="00776DAC" w:rsidRDefault="00884E8D" w:rsidP="006820AF">
            <w:pPr>
              <w:spacing w:after="0" w:line="240" w:lineRule="auto"/>
              <w:rPr>
                <w:rFonts w:ascii="Commissioner" w:eastAsia="Commissioner" w:hAnsi="Commissioner" w:cs="Commissioner"/>
                <w:b/>
                <w:bCs/>
                <w:sz w:val="20"/>
                <w:szCs w:val="20"/>
              </w:rPr>
            </w:pPr>
          </w:p>
        </w:tc>
        <w:tc>
          <w:tcPr>
            <w:tcW w:w="1729" w:type="pct"/>
            <w:gridSpan w:val="7"/>
            <w:vMerge/>
            <w:shd w:val="clear" w:color="auto" w:fill="auto"/>
            <w:vAlign w:val="center"/>
          </w:tcPr>
          <w:p w14:paraId="7A39C6C8" w14:textId="77777777" w:rsidR="00884E8D" w:rsidRPr="00776DAC" w:rsidRDefault="00884E8D" w:rsidP="006820AF">
            <w:pPr>
              <w:spacing w:after="0" w:line="240" w:lineRule="auto"/>
              <w:ind w:left="178"/>
              <w:rPr>
                <w:rFonts w:ascii="Commissioner" w:eastAsia="Commissioner" w:hAnsi="Commissioner" w:cs="Commissioner"/>
                <w:sz w:val="20"/>
                <w:szCs w:val="20"/>
              </w:rPr>
            </w:pPr>
          </w:p>
        </w:tc>
        <w:tc>
          <w:tcPr>
            <w:tcW w:w="1462" w:type="pct"/>
            <w:gridSpan w:val="12"/>
            <w:shd w:val="clear" w:color="auto" w:fill="auto"/>
            <w:vAlign w:val="center"/>
          </w:tcPr>
          <w:p w14:paraId="158BE1C4" w14:textId="08638657" w:rsidR="00884E8D" w:rsidRPr="00776DAC" w:rsidRDefault="00884E8D" w:rsidP="006820AF">
            <w:pPr>
              <w:spacing w:after="0" w:line="240" w:lineRule="auto"/>
              <w:rPr>
                <w:rFonts w:ascii="Commissioner" w:eastAsia="Commissioner" w:hAnsi="Commissioner" w:cs="Commissioner"/>
                <w:b/>
                <w:bCs/>
                <w:sz w:val="20"/>
                <w:szCs w:val="20"/>
              </w:rPr>
            </w:pPr>
            <w:r w:rsidRPr="00884E8D">
              <w:rPr>
                <w:rFonts w:ascii="Commissioner" w:eastAsia="Commissioner" w:hAnsi="Commissioner" w:cs="Commissioner"/>
                <w:b/>
                <w:bCs/>
                <w:sz w:val="20"/>
                <w:szCs w:val="20"/>
              </w:rPr>
              <w:t>M4</w:t>
            </w:r>
            <w:r>
              <w:rPr>
                <w:rFonts w:ascii="Commissioner" w:eastAsia="Commissioner" w:hAnsi="Commissioner" w:cs="Commissioner"/>
                <w:b/>
                <w:bCs/>
                <w:sz w:val="20"/>
                <w:szCs w:val="20"/>
              </w:rPr>
              <w:t>-C2</w:t>
            </w:r>
            <w:r w:rsidRPr="00884E8D">
              <w:rPr>
                <w:rFonts w:ascii="Commissioner" w:eastAsia="Commissioner" w:hAnsi="Commissioner" w:cs="Commissioner"/>
                <w:b/>
                <w:bCs/>
                <w:sz w:val="20"/>
                <w:szCs w:val="20"/>
              </w:rPr>
              <w:t xml:space="preserve"> </w:t>
            </w:r>
            <w:r w:rsidRPr="00884E8D">
              <w:rPr>
                <w:rFonts w:ascii="Commissioner" w:eastAsia="Commissioner" w:hAnsi="Commissioner" w:cs="Commissioner"/>
                <w:sz w:val="20"/>
                <w:szCs w:val="20"/>
              </w:rPr>
              <w:t>Argumenta a favor o en contra de afirmaciones acerca de situaciones, fenómenos o problemas propios de la matemática, de las ciencias o de su contexto.</w:t>
            </w:r>
          </w:p>
        </w:tc>
      </w:tr>
      <w:tr w:rsidR="00884E8D" w:rsidRPr="00776DAC" w14:paraId="506E112C" w14:textId="77777777" w:rsidTr="004F23FA">
        <w:trPr>
          <w:gridAfter w:val="1"/>
          <w:wAfter w:w="5" w:type="pct"/>
          <w:trHeight w:val="367"/>
        </w:trPr>
        <w:tc>
          <w:tcPr>
            <w:tcW w:w="700" w:type="pct"/>
            <w:gridSpan w:val="3"/>
            <w:vMerge w:val="restart"/>
            <w:tcBorders>
              <w:left w:val="single" w:sz="4" w:space="0" w:color="FFFFFF"/>
              <w:right w:val="single" w:sz="4" w:space="0" w:color="FFFFFF"/>
            </w:tcBorders>
            <w:shd w:val="clear" w:color="auto" w:fill="auto"/>
            <w:vAlign w:val="center"/>
          </w:tcPr>
          <w:p w14:paraId="372C0CB0" w14:textId="4B5878EA" w:rsidR="00884E8D" w:rsidRPr="00776DAC" w:rsidRDefault="00884E8D" w:rsidP="006820A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C4 </w:t>
            </w:r>
            <w:r w:rsidRPr="00776DAC">
              <w:rPr>
                <w:rFonts w:ascii="Commissioner" w:eastAsia="Commissioner" w:hAnsi="Commissioner" w:cs="Commissioner"/>
                <w:sz w:val="20"/>
                <w:szCs w:val="20"/>
              </w:rPr>
              <w:t>Interacción y lenguaje matemático.</w:t>
            </w:r>
          </w:p>
        </w:tc>
        <w:tc>
          <w:tcPr>
            <w:tcW w:w="1104" w:type="pct"/>
            <w:gridSpan w:val="5"/>
            <w:vMerge w:val="restart"/>
            <w:tcBorders>
              <w:top w:val="single" w:sz="4" w:space="0" w:color="BFBFBF"/>
              <w:left w:val="single" w:sz="4" w:space="0" w:color="FFFFFF"/>
            </w:tcBorders>
            <w:vAlign w:val="center"/>
          </w:tcPr>
          <w:p w14:paraId="1C23980E" w14:textId="77777777" w:rsidR="00884E8D" w:rsidRPr="00776DAC" w:rsidRDefault="00884E8D" w:rsidP="006820A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S1 </w:t>
            </w:r>
            <w:r w:rsidRPr="00776DAC">
              <w:rPr>
                <w:rFonts w:ascii="Commissioner" w:eastAsia="Commissioner" w:hAnsi="Commissioner" w:cs="Commissioner"/>
                <w:sz w:val="20"/>
                <w:szCs w:val="20"/>
              </w:rPr>
              <w:t>Registro escrito, simbólico, algebraico e iconográfico.</w:t>
            </w:r>
          </w:p>
          <w:p w14:paraId="2FEF9B3F" w14:textId="1C8D0BE8" w:rsidR="00884E8D" w:rsidRPr="00776DAC" w:rsidRDefault="00884E8D" w:rsidP="006820A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S3 </w:t>
            </w:r>
            <w:r w:rsidRPr="00776DAC">
              <w:rPr>
                <w:rFonts w:ascii="Commissioner" w:eastAsia="Commissioner" w:hAnsi="Commissioner" w:cs="Commissioner"/>
                <w:sz w:val="20"/>
                <w:szCs w:val="20"/>
              </w:rPr>
              <w:t>Ambiente matemático de comunicación.</w:t>
            </w:r>
          </w:p>
        </w:tc>
        <w:tc>
          <w:tcPr>
            <w:tcW w:w="1729" w:type="pct"/>
            <w:gridSpan w:val="7"/>
            <w:vMerge w:val="restart"/>
            <w:shd w:val="clear" w:color="auto" w:fill="auto"/>
            <w:vAlign w:val="center"/>
          </w:tcPr>
          <w:p w14:paraId="16239B87" w14:textId="76260A15" w:rsidR="00884E8D" w:rsidRPr="00776DAC" w:rsidRDefault="00884E8D" w:rsidP="006820AF">
            <w:pPr>
              <w:spacing w:after="0" w:line="240" w:lineRule="auto"/>
              <w:ind w:left="178"/>
              <w:rPr>
                <w:rFonts w:ascii="Commissioner" w:eastAsia="Commissioner" w:hAnsi="Commissioner" w:cs="Commissioner"/>
                <w:b/>
                <w:bCs/>
                <w:sz w:val="20"/>
                <w:szCs w:val="20"/>
              </w:rPr>
            </w:pPr>
            <w:r w:rsidRPr="00776DAC">
              <w:rPr>
                <w:rFonts w:ascii="Commissioner" w:eastAsia="Commissioner" w:hAnsi="Commissioner" w:cs="Commissioner"/>
                <w:sz w:val="20"/>
                <w:szCs w:val="20"/>
              </w:rPr>
              <w:t>Explica el planteamiento de posibles soluciones a problemas y la descripción de situaciones en el contexto que les dio origen empleando lenguaje matemático y lo comunica a sus pares para analizar su pertinencia.</w:t>
            </w:r>
          </w:p>
        </w:tc>
        <w:tc>
          <w:tcPr>
            <w:tcW w:w="1462" w:type="pct"/>
            <w:gridSpan w:val="12"/>
            <w:shd w:val="clear" w:color="auto" w:fill="auto"/>
            <w:vAlign w:val="center"/>
          </w:tcPr>
          <w:p w14:paraId="2AA67F4A" w14:textId="240D309C" w:rsidR="00884E8D" w:rsidRPr="00776DAC" w:rsidRDefault="00884E8D" w:rsidP="006820AF">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M2</w:t>
            </w:r>
            <w:r>
              <w:rPr>
                <w:rFonts w:ascii="Commissioner" w:eastAsia="Commissioner" w:hAnsi="Commissioner" w:cs="Commissioner"/>
                <w:b/>
                <w:bCs/>
                <w:sz w:val="20"/>
                <w:szCs w:val="20"/>
              </w:rPr>
              <w:t>-C4</w:t>
            </w:r>
            <w:r w:rsidRPr="00776DAC">
              <w:rPr>
                <w:rFonts w:ascii="Commissioner" w:eastAsia="Commissioner" w:hAnsi="Commissioner" w:cs="Commissioner"/>
                <w:b/>
                <w:bCs/>
                <w:sz w:val="20"/>
                <w:szCs w:val="20"/>
              </w:rPr>
              <w:t xml:space="preserve"> </w:t>
            </w:r>
            <w:r w:rsidRPr="00776DAC">
              <w:rPr>
                <w:rFonts w:ascii="Commissioner" w:eastAsia="Commissioner" w:hAnsi="Commissioner" w:cs="Commissioner"/>
                <w:sz w:val="20"/>
                <w:szCs w:val="20"/>
              </w:rPr>
              <w:t>Socializa con sus pares sus conjeturas, descubrimientos o procesos en la solución de un problema tanto teórico como de su entorno.</w:t>
            </w:r>
          </w:p>
        </w:tc>
      </w:tr>
      <w:tr w:rsidR="00884E8D" w:rsidRPr="00776DAC" w14:paraId="1AAB319A" w14:textId="77777777" w:rsidTr="004F23FA">
        <w:trPr>
          <w:gridAfter w:val="1"/>
          <w:wAfter w:w="5" w:type="pct"/>
          <w:trHeight w:val="367"/>
        </w:trPr>
        <w:tc>
          <w:tcPr>
            <w:tcW w:w="700" w:type="pct"/>
            <w:gridSpan w:val="3"/>
            <w:vMerge/>
            <w:tcBorders>
              <w:left w:val="single" w:sz="4" w:space="0" w:color="FFFFFF"/>
              <w:right w:val="single" w:sz="4" w:space="0" w:color="FFFFFF"/>
            </w:tcBorders>
            <w:shd w:val="clear" w:color="auto" w:fill="auto"/>
            <w:vAlign w:val="center"/>
          </w:tcPr>
          <w:p w14:paraId="4CCA8B8F" w14:textId="77777777" w:rsidR="00884E8D" w:rsidRPr="00776DAC" w:rsidRDefault="00884E8D" w:rsidP="006820AF">
            <w:pPr>
              <w:spacing w:after="0" w:line="240" w:lineRule="auto"/>
              <w:rPr>
                <w:rFonts w:ascii="Commissioner" w:eastAsia="Commissioner" w:hAnsi="Commissioner" w:cs="Commissioner"/>
                <w:b/>
                <w:bCs/>
                <w:sz w:val="20"/>
                <w:szCs w:val="20"/>
              </w:rPr>
            </w:pPr>
          </w:p>
        </w:tc>
        <w:tc>
          <w:tcPr>
            <w:tcW w:w="1104" w:type="pct"/>
            <w:gridSpan w:val="5"/>
            <w:vMerge/>
            <w:tcBorders>
              <w:left w:val="single" w:sz="4" w:space="0" w:color="FFFFFF"/>
            </w:tcBorders>
            <w:vAlign w:val="center"/>
          </w:tcPr>
          <w:p w14:paraId="1158C84A" w14:textId="77777777" w:rsidR="00884E8D" w:rsidRPr="00776DAC" w:rsidRDefault="00884E8D" w:rsidP="006820AF">
            <w:pPr>
              <w:spacing w:after="0" w:line="240" w:lineRule="auto"/>
              <w:rPr>
                <w:rFonts w:ascii="Commissioner" w:eastAsia="Commissioner" w:hAnsi="Commissioner" w:cs="Commissioner"/>
                <w:b/>
                <w:bCs/>
                <w:sz w:val="20"/>
                <w:szCs w:val="20"/>
              </w:rPr>
            </w:pPr>
          </w:p>
        </w:tc>
        <w:tc>
          <w:tcPr>
            <w:tcW w:w="1729" w:type="pct"/>
            <w:gridSpan w:val="7"/>
            <w:vMerge/>
            <w:shd w:val="clear" w:color="auto" w:fill="auto"/>
            <w:vAlign w:val="center"/>
          </w:tcPr>
          <w:p w14:paraId="16088279" w14:textId="77777777" w:rsidR="00884E8D" w:rsidRPr="00776DAC" w:rsidRDefault="00884E8D" w:rsidP="006820AF">
            <w:pPr>
              <w:spacing w:after="0" w:line="240" w:lineRule="auto"/>
              <w:ind w:left="178"/>
              <w:rPr>
                <w:rFonts w:ascii="Commissioner" w:eastAsia="Commissioner" w:hAnsi="Commissioner" w:cs="Commissioner"/>
                <w:sz w:val="20"/>
                <w:szCs w:val="20"/>
              </w:rPr>
            </w:pPr>
          </w:p>
        </w:tc>
        <w:tc>
          <w:tcPr>
            <w:tcW w:w="1462" w:type="pct"/>
            <w:gridSpan w:val="12"/>
            <w:shd w:val="clear" w:color="auto" w:fill="auto"/>
            <w:vAlign w:val="center"/>
          </w:tcPr>
          <w:p w14:paraId="5F820949" w14:textId="15FAB7D2" w:rsidR="00884E8D" w:rsidRPr="00776DAC" w:rsidRDefault="00884E8D" w:rsidP="006820AF">
            <w:pPr>
              <w:spacing w:after="0" w:line="240" w:lineRule="auto"/>
              <w:rPr>
                <w:rFonts w:ascii="Commissioner" w:eastAsia="Commissioner" w:hAnsi="Commissioner" w:cs="Commissioner"/>
                <w:b/>
                <w:bCs/>
                <w:sz w:val="20"/>
                <w:szCs w:val="20"/>
              </w:rPr>
            </w:pPr>
            <w:r w:rsidRPr="00884E8D">
              <w:rPr>
                <w:rFonts w:ascii="Commissioner" w:eastAsia="Commissioner" w:hAnsi="Commissioner" w:cs="Commissioner"/>
                <w:b/>
                <w:bCs/>
                <w:sz w:val="20"/>
                <w:szCs w:val="20"/>
              </w:rPr>
              <w:t>M3</w:t>
            </w:r>
            <w:r>
              <w:rPr>
                <w:rFonts w:ascii="Commissioner" w:eastAsia="Commissioner" w:hAnsi="Commissioner" w:cs="Commissioner"/>
                <w:b/>
                <w:bCs/>
                <w:sz w:val="20"/>
                <w:szCs w:val="20"/>
              </w:rPr>
              <w:t>-C4</w:t>
            </w:r>
            <w:r w:rsidRPr="00884E8D">
              <w:rPr>
                <w:rFonts w:ascii="Commissioner" w:eastAsia="Commissioner" w:hAnsi="Commissioner" w:cs="Commissioner"/>
                <w:sz w:val="20"/>
                <w:szCs w:val="20"/>
              </w:rPr>
              <w:t xml:space="preserve"> Organiza los procedimientos empleados en la solución de un problema a través de argumentos formales para someterlo a debate o a evaluación.</w:t>
            </w:r>
          </w:p>
        </w:tc>
      </w:tr>
      <w:tr w:rsidR="00600B1D" w:rsidRPr="00776DAC" w14:paraId="47368AFE" w14:textId="77777777" w:rsidTr="00CB3AE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438"/>
        </w:trPr>
        <w:tc>
          <w:tcPr>
            <w:tcW w:w="262" w:type="pct"/>
            <w:shd w:val="clear" w:color="auto" w:fill="BFBFBF"/>
            <w:vAlign w:val="center"/>
          </w:tcPr>
          <w:p w14:paraId="043C4BAD" w14:textId="77777777" w:rsidR="00A5623D" w:rsidRPr="00776DAC" w:rsidRDefault="00A5623D" w:rsidP="005A08B6">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207" w:type="pct"/>
            <w:gridSpan w:val="6"/>
            <w:shd w:val="clear" w:color="auto" w:fill="BFBFBF"/>
            <w:vAlign w:val="center"/>
          </w:tcPr>
          <w:p w14:paraId="182FDD9A" w14:textId="77777777" w:rsidR="00A5623D" w:rsidRPr="00776DAC" w:rsidRDefault="00A5623D" w:rsidP="005A08B6">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244" w:type="pct"/>
            <w:gridSpan w:val="3"/>
            <w:shd w:val="clear" w:color="auto" w:fill="BFBFBF"/>
            <w:vAlign w:val="center"/>
          </w:tcPr>
          <w:p w14:paraId="7F5527CC" w14:textId="77777777" w:rsidR="00A5623D" w:rsidRPr="00776DAC" w:rsidRDefault="00A5623D" w:rsidP="005A08B6">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83" w:type="pct"/>
            <w:gridSpan w:val="2"/>
            <w:shd w:val="clear" w:color="auto" w:fill="BFBFBF"/>
          </w:tcPr>
          <w:p w14:paraId="00E4A890" w14:textId="77777777" w:rsidR="00A5623D" w:rsidRDefault="00A5623D" w:rsidP="005A08B6">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5F233BB5" w14:textId="77777777" w:rsidR="00A5623D" w:rsidRPr="00776DAC" w:rsidRDefault="00A5623D" w:rsidP="005A08B6">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6" w:type="pct"/>
            <w:gridSpan w:val="5"/>
            <w:shd w:val="clear" w:color="auto" w:fill="BFBFBF"/>
            <w:vAlign w:val="center"/>
          </w:tcPr>
          <w:p w14:paraId="65B66CB7" w14:textId="77777777" w:rsidR="00A5623D" w:rsidRPr="00776DAC" w:rsidRDefault="00A5623D" w:rsidP="005A08B6">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49" w:type="pct"/>
            <w:gridSpan w:val="5"/>
            <w:shd w:val="clear" w:color="auto" w:fill="BFBFBF"/>
            <w:vAlign w:val="center"/>
          </w:tcPr>
          <w:p w14:paraId="2275853E" w14:textId="77777777" w:rsidR="00A5623D" w:rsidRPr="00776DAC" w:rsidRDefault="00A5623D" w:rsidP="005A08B6">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93" w:type="pct"/>
            <w:gridSpan w:val="5"/>
            <w:shd w:val="clear" w:color="auto" w:fill="BFBFBF"/>
            <w:vAlign w:val="center"/>
          </w:tcPr>
          <w:p w14:paraId="1185706C" w14:textId="77777777" w:rsidR="00A5623D" w:rsidRPr="00776DAC" w:rsidRDefault="00A5623D" w:rsidP="005A08B6">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A5623D" w:rsidRPr="00776DAC" w14:paraId="7D2A0444" w14:textId="77777777" w:rsidTr="00600B1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226"/>
        </w:trPr>
        <w:tc>
          <w:tcPr>
            <w:tcW w:w="262" w:type="pct"/>
            <w:vMerge w:val="restart"/>
            <w:shd w:val="clear" w:color="auto" w:fill="auto"/>
            <w:vAlign w:val="center"/>
          </w:tcPr>
          <w:p w14:paraId="127F0F1D" w14:textId="77777777" w:rsidR="00A5623D" w:rsidRPr="00DD6273" w:rsidRDefault="00A5623D" w:rsidP="005A08B6">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7E2925">
              <w:rPr>
                <w:rFonts w:ascii="Commissioner" w:eastAsia="Commissioner" w:hAnsi="Commissioner" w:cs="Commissioner"/>
                <w:sz w:val="40"/>
                <w:szCs w:val="40"/>
              </w:rPr>
              <w:t>1</w:t>
            </w:r>
          </w:p>
        </w:tc>
        <w:tc>
          <w:tcPr>
            <w:tcW w:w="4733" w:type="pct"/>
            <w:gridSpan w:val="26"/>
            <w:shd w:val="clear" w:color="auto" w:fill="E2EFD9" w:themeFill="accent6" w:themeFillTint="33"/>
            <w:vAlign w:val="center"/>
          </w:tcPr>
          <w:p w14:paraId="2F738109" w14:textId="77777777" w:rsidR="00A5623D" w:rsidRPr="00776DAC" w:rsidRDefault="00A5623D" w:rsidP="005A08B6">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2A6B3A" w:rsidRPr="00CC4D9C" w14:paraId="6B32D49F" w14:textId="77777777" w:rsidTr="00CB3AE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1022"/>
        </w:trPr>
        <w:tc>
          <w:tcPr>
            <w:tcW w:w="262" w:type="pct"/>
            <w:vMerge/>
            <w:shd w:val="clear" w:color="auto" w:fill="auto"/>
            <w:vAlign w:val="center"/>
          </w:tcPr>
          <w:p w14:paraId="4FF2A847" w14:textId="77777777" w:rsidR="00A5623D" w:rsidRPr="00776DAC" w:rsidRDefault="00A5623D" w:rsidP="005A08B6">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207" w:type="pct"/>
            <w:gridSpan w:val="6"/>
            <w:shd w:val="clear" w:color="auto" w:fill="auto"/>
          </w:tcPr>
          <w:p w14:paraId="2B2E8423" w14:textId="5CA319BE" w:rsidR="00A5623D" w:rsidRDefault="00A5623D" w:rsidP="005A08B6">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w:t>
            </w:r>
            <w:r w:rsidR="003823F7">
              <w:rPr>
                <w:rFonts w:ascii="Commissioner" w:eastAsia="Commissioner" w:hAnsi="Commissioner" w:cs="Commissioner"/>
                <w:sz w:val="20"/>
                <w:szCs w:val="20"/>
              </w:rPr>
              <w:t>10</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244" w:type="pct"/>
            <w:gridSpan w:val="3"/>
            <w:shd w:val="clear" w:color="auto" w:fill="auto"/>
          </w:tcPr>
          <w:p w14:paraId="328FEC1C" w14:textId="7EB54EE5" w:rsidR="00A5623D" w:rsidRDefault="00A5623D" w:rsidP="005A08B6">
            <w:pPr>
              <w:spacing w:after="0"/>
              <w:jc w:val="both"/>
              <w:rPr>
                <w:rFonts w:ascii="Commissioner" w:eastAsia="Commissioner" w:hAnsi="Commissioner" w:cs="Commissioner"/>
                <w:b/>
                <w:bCs/>
                <w:sz w:val="20"/>
                <w:szCs w:val="20"/>
                <w:lang w:val="es-ES"/>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w:t>
            </w:r>
            <w:r w:rsidR="003823F7">
              <w:rPr>
                <w:rFonts w:ascii="Commissioner" w:eastAsia="Commissioner" w:hAnsi="Commissioner" w:cs="Commissioner"/>
                <w:sz w:val="20"/>
                <w:szCs w:val="20"/>
              </w:rPr>
              <w:t xml:space="preserve">10 </w:t>
            </w:r>
            <w:r>
              <w:rPr>
                <w:rFonts w:ascii="Commissioner" w:eastAsia="Commissioner" w:hAnsi="Commissioner" w:cs="Commissioner"/>
                <w:sz w:val="20"/>
                <w:szCs w:val="20"/>
              </w:rPr>
              <w:t>e identifica las metas de aprendizaje a lograr.</w:t>
            </w:r>
          </w:p>
        </w:tc>
        <w:tc>
          <w:tcPr>
            <w:tcW w:w="683" w:type="pct"/>
            <w:gridSpan w:val="2"/>
            <w:vMerge w:val="restart"/>
            <w:vAlign w:val="center"/>
          </w:tcPr>
          <w:p w14:paraId="5661CD41" w14:textId="77777777" w:rsidR="00A5623D" w:rsidRPr="002F658E" w:rsidRDefault="00A5623D" w:rsidP="005A08B6">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456" w:type="pct"/>
            <w:gridSpan w:val="5"/>
            <w:vMerge w:val="restart"/>
            <w:vAlign w:val="center"/>
          </w:tcPr>
          <w:p w14:paraId="010C23B7" w14:textId="77777777" w:rsidR="00A5623D" w:rsidRDefault="00A5623D" w:rsidP="005A08B6">
            <w:pPr>
              <w:spacing w:after="0" w:line="240" w:lineRule="auto"/>
              <w:jc w:val="both"/>
              <w:rPr>
                <w:rFonts w:ascii="Commissioner" w:eastAsia="Commissioner" w:hAnsi="Commissioner" w:cs="Commissioner"/>
                <w:sz w:val="20"/>
                <w:szCs w:val="20"/>
              </w:rPr>
            </w:pPr>
          </w:p>
          <w:p w14:paraId="49C2C293" w14:textId="77777777" w:rsidR="00A5623D" w:rsidRPr="002F658E" w:rsidRDefault="00A5623D" w:rsidP="005A08B6">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49" w:type="pct"/>
            <w:gridSpan w:val="5"/>
            <w:vMerge w:val="restart"/>
            <w:vAlign w:val="center"/>
          </w:tcPr>
          <w:p w14:paraId="4FAF69DA" w14:textId="6437BF16" w:rsidR="00A5623D" w:rsidRPr="005D2B8F" w:rsidRDefault="00DE5120" w:rsidP="005A08B6">
            <w:pPr>
              <w:spacing w:after="0" w:line="240" w:lineRule="auto"/>
              <w:jc w:val="center"/>
              <w:rPr>
                <w:rFonts w:ascii="Commissioner" w:hAnsi="Commissioner" w:cs="Arial"/>
                <w:i/>
                <w:iCs/>
                <w:color w:val="00B050"/>
                <w:sz w:val="20"/>
                <w:szCs w:val="20"/>
                <w:lang w:val="es-ES"/>
              </w:rPr>
            </w:pPr>
            <w:r w:rsidRPr="003B4877">
              <w:rPr>
                <w:rFonts w:ascii="Commissioner" w:hAnsi="Commissioner" w:cs="Arial"/>
                <w:i/>
                <w:iCs/>
                <w:color w:val="00B050"/>
                <w:sz w:val="20"/>
                <w:szCs w:val="20"/>
                <w:lang w:val="es-ES"/>
              </w:rPr>
              <w:t xml:space="preserve">Actividad </w:t>
            </w:r>
            <w:r w:rsidR="0019133F">
              <w:rPr>
                <w:rFonts w:ascii="Commissioner" w:hAnsi="Commissioner" w:cs="Arial"/>
                <w:i/>
                <w:iCs/>
                <w:color w:val="00B050"/>
                <w:sz w:val="20"/>
                <w:szCs w:val="20"/>
                <w:lang w:val="es-ES"/>
              </w:rPr>
              <w:t xml:space="preserve">diagnóstica </w:t>
            </w:r>
            <w:r w:rsidR="0019133F" w:rsidRPr="003B4877">
              <w:rPr>
                <w:rFonts w:ascii="Commissioner" w:hAnsi="Commissioner" w:cs="Arial"/>
                <w:i/>
                <w:iCs/>
                <w:color w:val="00B050"/>
                <w:sz w:val="20"/>
                <w:szCs w:val="20"/>
                <w:lang w:val="es-ES"/>
              </w:rPr>
              <w:t>10</w:t>
            </w:r>
            <w:r w:rsidRPr="003B4877">
              <w:rPr>
                <w:rFonts w:ascii="Commissioner" w:hAnsi="Commissioner" w:cs="Arial"/>
                <w:i/>
                <w:iCs/>
                <w:color w:val="00B050"/>
                <w:sz w:val="20"/>
                <w:szCs w:val="20"/>
                <w:lang w:val="es-ES"/>
              </w:rPr>
              <w:t>.1</w:t>
            </w:r>
          </w:p>
        </w:tc>
        <w:tc>
          <w:tcPr>
            <w:tcW w:w="593" w:type="pct"/>
            <w:gridSpan w:val="5"/>
            <w:vMerge w:val="restart"/>
            <w:vAlign w:val="center"/>
          </w:tcPr>
          <w:p w14:paraId="177CBD72" w14:textId="77777777" w:rsidR="00A5623D" w:rsidRDefault="00A5623D" w:rsidP="005A08B6">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277C6B73" w14:textId="77777777" w:rsidR="00A5623D" w:rsidRPr="00CC4D9C" w:rsidRDefault="00A5623D" w:rsidP="005A08B6">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2A6B3A" w:rsidRPr="00E0698A" w14:paraId="5EDC7230" w14:textId="77777777" w:rsidTr="00CB3AE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756"/>
        </w:trPr>
        <w:tc>
          <w:tcPr>
            <w:tcW w:w="262" w:type="pct"/>
            <w:vMerge/>
            <w:shd w:val="clear" w:color="auto" w:fill="auto"/>
            <w:vAlign w:val="center"/>
          </w:tcPr>
          <w:p w14:paraId="1813BA4C" w14:textId="77777777" w:rsidR="00A5623D" w:rsidRPr="00776DAC" w:rsidRDefault="00A5623D" w:rsidP="005A08B6">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207" w:type="pct"/>
            <w:gridSpan w:val="6"/>
            <w:shd w:val="clear" w:color="auto" w:fill="auto"/>
            <w:vAlign w:val="center"/>
          </w:tcPr>
          <w:p w14:paraId="47DEA3B1" w14:textId="70A5B264" w:rsidR="00A5623D" w:rsidRPr="004F4DD8" w:rsidRDefault="00A5623D" w:rsidP="005A08B6">
            <w:pPr>
              <w:spacing w:after="0"/>
              <w:jc w:val="both"/>
              <w:rPr>
                <w:rFonts w:ascii="Commissioner" w:eastAsia="Commissioner" w:hAnsi="Commissioner" w:cs="Commissioner"/>
                <w:i/>
                <w:iCs/>
                <w:color w:val="00B050"/>
                <w:sz w:val="20"/>
                <w:szCs w:val="20"/>
              </w:rPr>
            </w:pPr>
            <w:r>
              <w:rPr>
                <w:rFonts w:ascii="Commissioner" w:eastAsia="Commissioner" w:hAnsi="Commissioner" w:cs="Commissioner"/>
                <w:sz w:val="20"/>
                <w:szCs w:val="20"/>
              </w:rPr>
              <w:t xml:space="preserve">Solicita a realizar la </w:t>
            </w:r>
            <w:r w:rsidRPr="003B4877">
              <w:rPr>
                <w:rFonts w:ascii="Commissioner" w:hAnsi="Commissioner" w:cs="Arial"/>
                <w:i/>
                <w:iCs/>
                <w:color w:val="00B050"/>
                <w:sz w:val="20"/>
                <w:szCs w:val="20"/>
                <w:lang w:val="es-ES"/>
              </w:rPr>
              <w:t xml:space="preserve">Actividad </w:t>
            </w:r>
            <w:r w:rsidR="0019133F">
              <w:rPr>
                <w:rFonts w:ascii="Commissioner" w:hAnsi="Commissioner" w:cs="Arial"/>
                <w:i/>
                <w:iCs/>
                <w:color w:val="00B050"/>
                <w:sz w:val="20"/>
                <w:szCs w:val="20"/>
                <w:lang w:val="es-ES"/>
              </w:rPr>
              <w:t xml:space="preserve">diagnóstica </w:t>
            </w:r>
            <w:r w:rsidR="0019133F" w:rsidRPr="003B4877">
              <w:rPr>
                <w:rFonts w:ascii="Commissioner" w:hAnsi="Commissioner" w:cs="Arial"/>
                <w:i/>
                <w:iCs/>
                <w:color w:val="00B050"/>
                <w:sz w:val="20"/>
                <w:szCs w:val="20"/>
                <w:lang w:val="es-ES"/>
              </w:rPr>
              <w:t>10.1</w:t>
            </w:r>
            <w:r>
              <w:rPr>
                <w:rFonts w:ascii="Commissioner" w:hAnsi="Commissioner" w:cs="Arial"/>
                <w:i/>
                <w:iCs/>
                <w:color w:val="00B050"/>
                <w:sz w:val="20"/>
                <w:szCs w:val="20"/>
                <w:lang w:val="es-ES"/>
              </w:rPr>
              <w:t xml:space="preserve"> </w:t>
            </w:r>
            <w:r w:rsidRPr="0068604F">
              <w:rPr>
                <w:rFonts w:ascii="Commissioner" w:eastAsia="Commissioner" w:hAnsi="Commissioner" w:cs="Commissioner"/>
                <w:sz w:val="20"/>
                <w:szCs w:val="20"/>
              </w:rPr>
              <w:t>y los ret</w:t>
            </w:r>
            <w:r>
              <w:rPr>
                <w:rFonts w:ascii="Commissioner" w:eastAsia="Commissioner" w:hAnsi="Commissioner" w:cs="Commissioner"/>
                <w:sz w:val="20"/>
                <w:szCs w:val="20"/>
              </w:rPr>
              <w:t>r</w:t>
            </w:r>
            <w:r w:rsidRPr="0068604F">
              <w:rPr>
                <w:rFonts w:ascii="Commissioner" w:eastAsia="Commissioner" w:hAnsi="Commissioner" w:cs="Commissioner"/>
                <w:sz w:val="20"/>
                <w:szCs w:val="20"/>
              </w:rPr>
              <w:t>oalimenta</w:t>
            </w:r>
            <w:r w:rsidR="000C47D1">
              <w:rPr>
                <w:rFonts w:ascii="Commissioner" w:eastAsia="Commissioner" w:hAnsi="Commissioner" w:cs="Commissioner"/>
                <w:sz w:val="20"/>
                <w:szCs w:val="20"/>
              </w:rPr>
              <w:t>.</w:t>
            </w:r>
          </w:p>
          <w:p w14:paraId="433A8BFA" w14:textId="77777777" w:rsidR="00A5623D" w:rsidRPr="00776DAC" w:rsidRDefault="00A5623D" w:rsidP="005A08B6">
            <w:pPr>
              <w:spacing w:after="0"/>
              <w:jc w:val="both"/>
              <w:rPr>
                <w:rFonts w:ascii="Commissioner" w:eastAsia="Commissioner" w:hAnsi="Commissioner" w:cs="Commissioner"/>
                <w:sz w:val="20"/>
                <w:szCs w:val="20"/>
              </w:rPr>
            </w:pPr>
          </w:p>
        </w:tc>
        <w:tc>
          <w:tcPr>
            <w:tcW w:w="1244" w:type="pct"/>
            <w:gridSpan w:val="3"/>
            <w:shd w:val="clear" w:color="auto" w:fill="auto"/>
          </w:tcPr>
          <w:p w14:paraId="3818C505" w14:textId="2BC9F41C" w:rsidR="00A5623D" w:rsidRPr="004F4DD8" w:rsidRDefault="00A5623D" w:rsidP="005A08B6">
            <w:pPr>
              <w:spacing w:after="0"/>
              <w:jc w:val="both"/>
              <w:rPr>
                <w:rFonts w:ascii="Commissioner" w:eastAsia="Commissioner" w:hAnsi="Commissioner" w:cs="Commissioner"/>
                <w:i/>
                <w:iCs/>
                <w:color w:val="00B050"/>
                <w:sz w:val="20"/>
                <w:szCs w:val="20"/>
              </w:rPr>
            </w:pPr>
            <w:r>
              <w:rPr>
                <w:rFonts w:ascii="Commissioner" w:eastAsia="Commissioner" w:hAnsi="Commissioner" w:cs="Commissioner"/>
                <w:b/>
                <w:bCs/>
                <w:sz w:val="20"/>
                <w:szCs w:val="20"/>
                <w:lang w:val="es-ES"/>
              </w:rPr>
              <w:t xml:space="preserve">Trabajo individual. </w:t>
            </w:r>
            <w:r w:rsidR="00D1253A" w:rsidRPr="00D1253A">
              <w:rPr>
                <w:rFonts w:ascii="Commissioner" w:eastAsia="Commissioner" w:hAnsi="Commissioner" w:cs="Commissioner"/>
                <w:sz w:val="20"/>
                <w:szCs w:val="20"/>
                <w:lang w:val="es-ES"/>
              </w:rPr>
              <w:t>R</w:t>
            </w:r>
            <w:proofErr w:type="spellStart"/>
            <w:r>
              <w:rPr>
                <w:rFonts w:ascii="Commissioner" w:eastAsia="Commissioner" w:hAnsi="Commissioner" w:cs="Commissioner"/>
                <w:sz w:val="20"/>
                <w:szCs w:val="20"/>
              </w:rPr>
              <w:t>ealizan</w:t>
            </w:r>
            <w:proofErr w:type="spellEnd"/>
            <w:r>
              <w:rPr>
                <w:rFonts w:ascii="Commissioner" w:eastAsia="Commissioner" w:hAnsi="Commissioner" w:cs="Commissioner"/>
                <w:sz w:val="20"/>
                <w:szCs w:val="20"/>
              </w:rPr>
              <w:t xml:space="preserve"> la </w:t>
            </w:r>
            <w:r w:rsidR="00DE5120" w:rsidRPr="00DE5120">
              <w:rPr>
                <w:rFonts w:ascii="Commissioner" w:hAnsi="Commissioner" w:cs="Arial"/>
                <w:i/>
                <w:iCs/>
                <w:color w:val="00B050"/>
                <w:sz w:val="20"/>
                <w:szCs w:val="20"/>
                <w:lang w:val="es-ES"/>
              </w:rPr>
              <w:t xml:space="preserve">Actividad </w:t>
            </w:r>
            <w:r w:rsidR="0019133F" w:rsidRPr="00DE5120">
              <w:rPr>
                <w:rFonts w:ascii="Commissioner" w:hAnsi="Commissioner" w:cs="Arial"/>
                <w:i/>
                <w:iCs/>
                <w:color w:val="00B050"/>
                <w:sz w:val="20"/>
                <w:szCs w:val="20"/>
                <w:lang w:val="es-ES"/>
              </w:rPr>
              <w:t>diagnóstica 10.1</w:t>
            </w:r>
            <w:r w:rsidR="00DE5120" w:rsidRPr="00DE5120">
              <w:rPr>
                <w:rFonts w:ascii="Commissioner" w:hAnsi="Commissioner" w:cs="Arial"/>
                <w:i/>
                <w:iCs/>
                <w:color w:val="00B050"/>
                <w:sz w:val="20"/>
                <w:szCs w:val="20"/>
                <w:lang w:val="es-ES"/>
              </w:rPr>
              <w:t xml:space="preserve"> </w:t>
            </w:r>
            <w:r w:rsidRPr="0068604F">
              <w:rPr>
                <w:rFonts w:ascii="Commissioner" w:eastAsia="Commissioner" w:hAnsi="Commissioner" w:cs="Commissioner"/>
                <w:sz w:val="20"/>
                <w:szCs w:val="20"/>
              </w:rPr>
              <w:t>y comparten los resultados.</w:t>
            </w:r>
          </w:p>
          <w:p w14:paraId="294B2A6F" w14:textId="77777777" w:rsidR="00A5623D" w:rsidRDefault="00A5623D" w:rsidP="005A08B6">
            <w:pPr>
              <w:spacing w:after="0"/>
              <w:jc w:val="both"/>
              <w:rPr>
                <w:rFonts w:ascii="Commissioner" w:eastAsia="Commissioner" w:hAnsi="Commissioner" w:cs="Commissioner"/>
                <w:sz w:val="20"/>
                <w:szCs w:val="20"/>
              </w:rPr>
            </w:pPr>
          </w:p>
          <w:p w14:paraId="34D5E268" w14:textId="77777777" w:rsidR="00A5623D" w:rsidRDefault="00DE5120" w:rsidP="005A08B6">
            <w:pPr>
              <w:spacing w:after="0"/>
              <w:jc w:val="both"/>
              <w:rPr>
                <w:rFonts w:ascii="Commissioner" w:hAnsi="Commissioner" w:cs="Arial"/>
                <w:i/>
                <w:iCs/>
                <w:color w:val="00B050"/>
                <w:sz w:val="20"/>
                <w:szCs w:val="20"/>
                <w:lang w:val="es-ES"/>
              </w:rPr>
            </w:pPr>
            <w:r w:rsidRPr="003B4877">
              <w:rPr>
                <w:rFonts w:ascii="Commissioner" w:hAnsi="Commissioner" w:cs="Arial"/>
                <w:i/>
                <w:iCs/>
                <w:color w:val="00B050"/>
                <w:sz w:val="20"/>
                <w:szCs w:val="20"/>
                <w:lang w:val="es-ES"/>
              </w:rPr>
              <w:t xml:space="preserve">Actividad </w:t>
            </w:r>
            <w:r w:rsidR="0019133F">
              <w:rPr>
                <w:rFonts w:ascii="Commissioner" w:hAnsi="Commissioner" w:cs="Arial"/>
                <w:i/>
                <w:iCs/>
                <w:color w:val="00B050"/>
                <w:sz w:val="20"/>
                <w:szCs w:val="20"/>
                <w:lang w:val="es-ES"/>
              </w:rPr>
              <w:t xml:space="preserve">diagnóstica </w:t>
            </w:r>
            <w:r w:rsidR="0019133F" w:rsidRPr="003B4877">
              <w:rPr>
                <w:rFonts w:ascii="Commissioner" w:hAnsi="Commissioner" w:cs="Arial"/>
                <w:i/>
                <w:iCs/>
                <w:color w:val="00B050"/>
                <w:sz w:val="20"/>
                <w:szCs w:val="20"/>
                <w:lang w:val="es-ES"/>
              </w:rPr>
              <w:t>10.1</w:t>
            </w:r>
            <w:r>
              <w:rPr>
                <w:rFonts w:ascii="Commissioner" w:hAnsi="Commissioner" w:cs="Arial"/>
                <w:i/>
                <w:iCs/>
                <w:color w:val="00B050"/>
                <w:sz w:val="20"/>
                <w:szCs w:val="20"/>
                <w:lang w:val="es-ES"/>
              </w:rPr>
              <w:t xml:space="preserve"> </w:t>
            </w:r>
          </w:p>
          <w:p w14:paraId="43A7A117" w14:textId="5C95CE6C" w:rsidR="009B1BEE" w:rsidRPr="009B1BEE" w:rsidRDefault="009B1BEE" w:rsidP="00970D24">
            <w:pPr>
              <w:spacing w:before="120" w:after="120" w:line="240" w:lineRule="auto"/>
              <w:rPr>
                <w:rFonts w:ascii="Commissioner" w:eastAsia="Commissioner" w:hAnsi="Commissioner" w:cs="Commissioner"/>
                <w:sz w:val="20"/>
                <w:szCs w:val="20"/>
              </w:rPr>
            </w:pPr>
            <w:r w:rsidRPr="009B1BEE">
              <w:rPr>
                <w:rFonts w:ascii="Commissioner" w:eastAsia="Palatino Linotype" w:hAnsi="Commissioner" w:cs="Palatino Linotype"/>
                <w:bCs/>
                <w:sz w:val="20"/>
                <w:szCs w:val="20"/>
              </w:rPr>
              <w:lastRenderedPageBreak/>
              <w:t>¿Por qué son importantes los triángulos?</w:t>
            </w:r>
          </w:p>
        </w:tc>
        <w:tc>
          <w:tcPr>
            <w:tcW w:w="683" w:type="pct"/>
            <w:gridSpan w:val="2"/>
            <w:vMerge/>
            <w:vAlign w:val="center"/>
          </w:tcPr>
          <w:p w14:paraId="10DBD51C" w14:textId="77777777" w:rsidR="00A5623D" w:rsidRPr="002F658E" w:rsidRDefault="00A5623D" w:rsidP="005A08B6">
            <w:pPr>
              <w:spacing w:after="0" w:line="240" w:lineRule="auto"/>
              <w:jc w:val="center"/>
              <w:rPr>
                <w:rFonts w:ascii="Commissioner" w:eastAsia="Commissioner" w:hAnsi="Commissioner" w:cs="Commissioner"/>
                <w:sz w:val="20"/>
                <w:szCs w:val="20"/>
              </w:rPr>
            </w:pPr>
          </w:p>
        </w:tc>
        <w:tc>
          <w:tcPr>
            <w:tcW w:w="456" w:type="pct"/>
            <w:gridSpan w:val="5"/>
            <w:vMerge/>
            <w:vAlign w:val="center"/>
          </w:tcPr>
          <w:p w14:paraId="5C8B6046" w14:textId="77777777" w:rsidR="00A5623D" w:rsidRPr="002F658E" w:rsidRDefault="00A5623D" w:rsidP="005A08B6">
            <w:pPr>
              <w:spacing w:after="0" w:line="240" w:lineRule="auto"/>
              <w:jc w:val="center"/>
              <w:rPr>
                <w:rFonts w:ascii="Commissioner" w:eastAsia="Commissioner" w:hAnsi="Commissioner" w:cs="Commissioner"/>
                <w:sz w:val="20"/>
                <w:szCs w:val="20"/>
              </w:rPr>
            </w:pPr>
          </w:p>
        </w:tc>
        <w:tc>
          <w:tcPr>
            <w:tcW w:w="549" w:type="pct"/>
            <w:gridSpan w:val="5"/>
            <w:vMerge/>
            <w:vAlign w:val="center"/>
          </w:tcPr>
          <w:p w14:paraId="69F933BF" w14:textId="77777777" w:rsidR="00A5623D" w:rsidRPr="00AF2E55" w:rsidRDefault="00A5623D" w:rsidP="005A08B6">
            <w:pPr>
              <w:spacing w:after="0" w:line="240" w:lineRule="auto"/>
              <w:jc w:val="center"/>
              <w:rPr>
                <w:rFonts w:ascii="Commissioner" w:eastAsia="Commissioner" w:hAnsi="Commissioner" w:cs="Commissioner"/>
                <w:sz w:val="20"/>
                <w:szCs w:val="20"/>
              </w:rPr>
            </w:pPr>
          </w:p>
        </w:tc>
        <w:tc>
          <w:tcPr>
            <w:tcW w:w="593" w:type="pct"/>
            <w:gridSpan w:val="5"/>
            <w:vMerge/>
            <w:vAlign w:val="center"/>
          </w:tcPr>
          <w:p w14:paraId="184309D2" w14:textId="77777777" w:rsidR="00A5623D" w:rsidRPr="00E0698A" w:rsidRDefault="00A5623D" w:rsidP="005A08B6">
            <w:pPr>
              <w:spacing w:after="0" w:line="240" w:lineRule="auto"/>
              <w:jc w:val="center"/>
              <w:rPr>
                <w:rFonts w:ascii="Commissioner" w:eastAsia="Commissioner" w:hAnsi="Commissioner" w:cs="Commissioner"/>
                <w:sz w:val="20"/>
                <w:szCs w:val="20"/>
              </w:rPr>
            </w:pPr>
          </w:p>
        </w:tc>
      </w:tr>
      <w:tr w:rsidR="00A5623D" w:rsidRPr="00E0698A" w14:paraId="48CA8348" w14:textId="77777777" w:rsidTr="00600B1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219"/>
        </w:trPr>
        <w:tc>
          <w:tcPr>
            <w:tcW w:w="262" w:type="pct"/>
            <w:vMerge/>
            <w:shd w:val="clear" w:color="auto" w:fill="auto"/>
            <w:vAlign w:val="center"/>
          </w:tcPr>
          <w:p w14:paraId="4A157E6B" w14:textId="77777777" w:rsidR="00A5623D" w:rsidRPr="00776DAC" w:rsidRDefault="00A5623D" w:rsidP="005A08B6">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33" w:type="pct"/>
            <w:gridSpan w:val="26"/>
            <w:shd w:val="clear" w:color="auto" w:fill="E2EFD9" w:themeFill="accent6" w:themeFillTint="33"/>
            <w:vAlign w:val="center"/>
          </w:tcPr>
          <w:p w14:paraId="359FA6B0" w14:textId="77777777" w:rsidR="00A5623D" w:rsidRPr="00E0698A" w:rsidRDefault="00A5623D" w:rsidP="005A08B6">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2A6B3A" w:rsidRPr="00CC4D9C" w14:paraId="7A9FFD08" w14:textId="77777777" w:rsidTr="00CB3AE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416"/>
        </w:trPr>
        <w:tc>
          <w:tcPr>
            <w:tcW w:w="262" w:type="pct"/>
            <w:vMerge/>
            <w:shd w:val="clear" w:color="auto" w:fill="auto"/>
            <w:vAlign w:val="center"/>
          </w:tcPr>
          <w:p w14:paraId="1C1B36BA" w14:textId="77777777" w:rsidR="00A5623D" w:rsidRPr="00776DAC" w:rsidRDefault="00A5623D" w:rsidP="005A08B6">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207" w:type="pct"/>
            <w:gridSpan w:val="6"/>
            <w:shd w:val="clear" w:color="auto" w:fill="auto"/>
          </w:tcPr>
          <w:p w14:paraId="6143D150" w14:textId="01C1C8ED" w:rsidR="007330D9" w:rsidRDefault="007330D9" w:rsidP="005A08B6">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 xml:space="preserve">Explica el teorema de Pitágoras a través del </w:t>
            </w:r>
            <w:r w:rsidRPr="007330D9">
              <w:rPr>
                <w:rFonts w:ascii="Commissioner" w:eastAsia="Commissioner" w:hAnsi="Commissioner" w:cs="Commissioner"/>
                <w:i/>
                <w:iCs/>
                <w:color w:val="00B050"/>
                <w:sz w:val="20"/>
                <w:szCs w:val="20"/>
              </w:rPr>
              <w:t>Ejemplo formativo 10.1.</w:t>
            </w:r>
          </w:p>
          <w:p w14:paraId="5B0F41AE" w14:textId="0F6CF01A" w:rsidR="00A5623D" w:rsidRDefault="00A5623D" w:rsidP="005A08B6">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 xml:space="preserve"> </w:t>
            </w:r>
          </w:p>
        </w:tc>
        <w:tc>
          <w:tcPr>
            <w:tcW w:w="1244" w:type="pct"/>
            <w:gridSpan w:val="3"/>
            <w:shd w:val="clear" w:color="auto" w:fill="auto"/>
          </w:tcPr>
          <w:p w14:paraId="02C943F7" w14:textId="38D70D51" w:rsidR="00A5623D" w:rsidRPr="007330D9" w:rsidRDefault="00A5623D" w:rsidP="005A08B6">
            <w:pPr>
              <w:spacing w:after="0"/>
              <w:jc w:val="both"/>
              <w:rPr>
                <w:rFonts w:ascii="Commissioner" w:eastAsia="Commissioner" w:hAnsi="Commissioner" w:cs="Commissioner"/>
                <w:b/>
                <w:bCs/>
                <w:sz w:val="20"/>
                <w:szCs w:val="20"/>
                <w:lang w:val="es-ES"/>
              </w:rPr>
            </w:pPr>
            <w:r w:rsidRPr="007330D9">
              <w:rPr>
                <w:rFonts w:ascii="Commissioner" w:eastAsia="Commissioner" w:hAnsi="Commissioner" w:cs="Commissioner"/>
                <w:b/>
                <w:bCs/>
                <w:sz w:val="20"/>
                <w:szCs w:val="20"/>
                <w:lang w:val="es-ES"/>
              </w:rPr>
              <w:t xml:space="preserve">Trabajo en plenaria. </w:t>
            </w:r>
            <w:r w:rsidR="007330D9" w:rsidRPr="007330D9">
              <w:rPr>
                <w:rFonts w:ascii="Commissioner" w:eastAsia="Commissioner" w:hAnsi="Commissioner" w:cs="Commissioner"/>
                <w:sz w:val="20"/>
                <w:szCs w:val="20"/>
                <w:lang w:val="es-ES"/>
              </w:rPr>
              <w:t xml:space="preserve">Realizan la </w:t>
            </w:r>
            <w:r w:rsidR="007330D9" w:rsidRPr="00EA4838">
              <w:rPr>
                <w:rFonts w:ascii="Commissioner" w:eastAsia="Commissioner" w:hAnsi="Commissioner" w:cs="Commissioner"/>
                <w:i/>
                <w:iCs/>
                <w:color w:val="00B050"/>
                <w:sz w:val="20"/>
                <w:szCs w:val="20"/>
                <w:lang w:val="es-ES"/>
              </w:rPr>
              <w:t>A</w:t>
            </w:r>
            <w:r w:rsidR="007330D9" w:rsidRPr="007330D9">
              <w:rPr>
                <w:rFonts w:ascii="Commissioner" w:eastAsia="Commissioner" w:hAnsi="Commissioner" w:cs="Commissioner"/>
                <w:i/>
                <w:iCs/>
                <w:color w:val="00B050"/>
                <w:sz w:val="20"/>
                <w:szCs w:val="20"/>
                <w:lang w:val="es-ES"/>
              </w:rPr>
              <w:t>ctividad formativa 10.1</w:t>
            </w:r>
          </w:p>
          <w:p w14:paraId="7F783E6A" w14:textId="77777777" w:rsidR="007330D9" w:rsidRPr="007330D9" w:rsidRDefault="007330D9" w:rsidP="005A08B6">
            <w:pPr>
              <w:spacing w:after="0"/>
              <w:jc w:val="both"/>
              <w:rPr>
                <w:rFonts w:ascii="Commissioner" w:eastAsia="Commissioner" w:hAnsi="Commissioner" w:cs="Commissioner"/>
                <w:b/>
                <w:bCs/>
                <w:sz w:val="20"/>
                <w:szCs w:val="20"/>
                <w:lang w:val="es-ES"/>
              </w:rPr>
            </w:pPr>
          </w:p>
          <w:p w14:paraId="66283991" w14:textId="77777777" w:rsidR="007330D9" w:rsidRPr="00610AB9" w:rsidRDefault="007330D9" w:rsidP="007330D9">
            <w:pPr>
              <w:spacing w:after="0" w:line="240" w:lineRule="auto"/>
              <w:jc w:val="both"/>
              <w:rPr>
                <w:rFonts w:ascii="Commissioner" w:eastAsia="Palatino Linotype" w:hAnsi="Commissioner" w:cs="Palatino Linotype"/>
                <w:i/>
                <w:iCs/>
                <w:color w:val="00B050"/>
                <w:sz w:val="20"/>
                <w:szCs w:val="20"/>
              </w:rPr>
            </w:pPr>
            <w:r w:rsidRPr="00610AB9">
              <w:rPr>
                <w:rFonts w:ascii="Commissioner" w:eastAsia="Palatino Linotype" w:hAnsi="Commissioner" w:cs="Palatino Linotype"/>
                <w:i/>
                <w:iCs/>
                <w:color w:val="00B050"/>
                <w:sz w:val="20"/>
                <w:szCs w:val="20"/>
              </w:rPr>
              <w:t>Actividad formativa 10.1</w:t>
            </w:r>
          </w:p>
          <w:p w14:paraId="73578E51" w14:textId="69339092" w:rsidR="007330D9" w:rsidRPr="007330D9" w:rsidRDefault="007330D9" w:rsidP="00EA4838">
            <w:pPr>
              <w:spacing w:after="120" w:line="240" w:lineRule="auto"/>
              <w:jc w:val="both"/>
              <w:rPr>
                <w:rFonts w:ascii="Commissioner" w:eastAsia="Commissioner" w:hAnsi="Commissioner" w:cs="Commissioner"/>
                <w:b/>
                <w:bCs/>
                <w:sz w:val="20"/>
                <w:szCs w:val="20"/>
              </w:rPr>
            </w:pPr>
            <w:r w:rsidRPr="007330D9">
              <w:rPr>
                <w:rFonts w:ascii="Commissioner" w:eastAsia="Palatino Linotype" w:hAnsi="Commissioner" w:cs="Palatino Linotype"/>
                <w:sz w:val="20"/>
                <w:szCs w:val="20"/>
                <w:highlight w:val="white"/>
              </w:rPr>
              <w:t xml:space="preserve">La carretera internacional México 15, es perpendicular a la carretera cero como se muestra en la Figura 10.6, el empaque </w:t>
            </w:r>
            <w:r w:rsidRPr="007330D9">
              <w:rPr>
                <w:rFonts w:ascii="Commissioner" w:eastAsia="Palatino Linotype" w:hAnsi="Commissioner" w:cs="Palatino Linotype"/>
                <w:i/>
                <w:sz w:val="20"/>
                <w:szCs w:val="20"/>
                <w:highlight w:val="white"/>
              </w:rPr>
              <w:t xml:space="preserve">VITANOVA </w:t>
            </w:r>
            <w:proofErr w:type="spellStart"/>
            <w:r w:rsidRPr="007330D9">
              <w:rPr>
                <w:rFonts w:ascii="Commissioner" w:eastAsia="Palatino Linotype" w:hAnsi="Commissioner" w:cs="Palatino Linotype"/>
                <w:i/>
                <w:sz w:val="20"/>
                <w:szCs w:val="20"/>
                <w:highlight w:val="white"/>
              </w:rPr>
              <w:t>Fresh</w:t>
            </w:r>
            <w:proofErr w:type="spellEnd"/>
            <w:r w:rsidRPr="007330D9">
              <w:rPr>
                <w:rFonts w:ascii="Commissioner" w:eastAsia="Palatino Linotype" w:hAnsi="Commissioner" w:cs="Palatino Linotype"/>
                <w:i/>
                <w:sz w:val="20"/>
                <w:szCs w:val="20"/>
                <w:highlight w:val="white"/>
              </w:rPr>
              <w:t xml:space="preserve"> Produce</w:t>
            </w:r>
            <w:r w:rsidRPr="007330D9">
              <w:rPr>
                <w:rFonts w:ascii="Commissioner" w:eastAsia="Palatino Linotype" w:hAnsi="Commissioner" w:cs="Palatino Linotype"/>
                <w:sz w:val="20"/>
                <w:szCs w:val="20"/>
                <w:highlight w:val="white"/>
              </w:rPr>
              <w:t xml:space="preserve">  tiene su acceso de entrada de insumos y salida de producción sobre la carretera cero (punto 1); misma que está en reparación, motivo por el cual no pueden circular camiones de carga, para no detener su producción los propietarios del empaque han optado por habilitar un camino que llegue a la carretera internacional (punto 2), pero necesitan calcular los costos de habilitar este camino. ¿Cómo calcularías la distancia del punto 1 correspondiente a la salida de producción empaque VITANOVA, al punto 2 para ingresar a la carretera internacional México 15?  Además, si por cada km lineal una máquina cobra $12000.00 por limpiar el camino ¿Cuál será el costo de habilitarlo?</w:t>
            </w:r>
          </w:p>
        </w:tc>
        <w:tc>
          <w:tcPr>
            <w:tcW w:w="683" w:type="pct"/>
            <w:gridSpan w:val="2"/>
            <w:vMerge w:val="restart"/>
            <w:vAlign w:val="center"/>
          </w:tcPr>
          <w:p w14:paraId="00FBBF07" w14:textId="77777777" w:rsidR="00A5623D" w:rsidRDefault="00A5623D" w:rsidP="005A08B6">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56" w:type="pct"/>
            <w:gridSpan w:val="5"/>
            <w:vMerge w:val="restart"/>
            <w:vAlign w:val="center"/>
          </w:tcPr>
          <w:p w14:paraId="54DC1DEC" w14:textId="77777777" w:rsidR="00A5623D" w:rsidRPr="002F658E" w:rsidRDefault="00A5623D" w:rsidP="005A08B6">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49" w:type="pct"/>
            <w:gridSpan w:val="5"/>
            <w:vMerge w:val="restart"/>
            <w:vAlign w:val="center"/>
          </w:tcPr>
          <w:p w14:paraId="57462A0F" w14:textId="6E7513CB" w:rsidR="002158C1" w:rsidRPr="007330D9" w:rsidRDefault="00EA4838" w:rsidP="002158C1">
            <w:pPr>
              <w:spacing w:after="0"/>
              <w:jc w:val="center"/>
              <w:rPr>
                <w:rFonts w:ascii="Commissioner" w:eastAsia="Commissioner" w:hAnsi="Commissioner" w:cs="Commissioner"/>
                <w:b/>
                <w:bCs/>
                <w:sz w:val="20"/>
                <w:szCs w:val="20"/>
                <w:lang w:val="es-ES"/>
              </w:rPr>
            </w:pPr>
            <w:r w:rsidRPr="00EA4838">
              <w:rPr>
                <w:rFonts w:ascii="Commissioner" w:eastAsia="Commissioner" w:hAnsi="Commissioner" w:cs="Commissioner"/>
                <w:i/>
                <w:iCs/>
                <w:color w:val="00B050"/>
                <w:sz w:val="20"/>
                <w:szCs w:val="20"/>
                <w:lang w:val="es-ES"/>
              </w:rPr>
              <w:t>A</w:t>
            </w:r>
            <w:r w:rsidRPr="007330D9">
              <w:rPr>
                <w:rFonts w:ascii="Commissioner" w:eastAsia="Commissioner" w:hAnsi="Commissioner" w:cs="Commissioner"/>
                <w:i/>
                <w:iCs/>
                <w:color w:val="00B050"/>
                <w:sz w:val="20"/>
                <w:szCs w:val="20"/>
                <w:lang w:val="es-ES"/>
              </w:rPr>
              <w:t>ctividad formativa 10.1</w:t>
            </w:r>
            <w:r w:rsidR="002158C1">
              <w:rPr>
                <w:rFonts w:ascii="Commissioner" w:eastAsia="Commissioner" w:hAnsi="Commissioner" w:cs="Commissioner"/>
                <w:i/>
                <w:iCs/>
                <w:color w:val="00B050"/>
                <w:sz w:val="20"/>
                <w:szCs w:val="20"/>
                <w:lang w:val="es-ES"/>
              </w:rPr>
              <w:t xml:space="preserve"> </w:t>
            </w:r>
            <w:r w:rsidR="002158C1" w:rsidRPr="006C2920">
              <w:rPr>
                <w:rFonts w:ascii="Commissioner" w:eastAsia="Commissioner" w:hAnsi="Commissioner" w:cs="Commissioner"/>
                <w:sz w:val="20"/>
                <w:szCs w:val="20"/>
                <w:lang w:val="es-ES"/>
              </w:rPr>
              <w:t>y</w:t>
            </w:r>
            <w:r w:rsidR="002158C1">
              <w:rPr>
                <w:rFonts w:ascii="Commissioner" w:eastAsia="Commissioner" w:hAnsi="Commissioner" w:cs="Commissioner"/>
                <w:i/>
                <w:iCs/>
                <w:color w:val="00B050"/>
                <w:sz w:val="20"/>
                <w:szCs w:val="20"/>
                <w:lang w:val="es-ES"/>
              </w:rPr>
              <w:t xml:space="preserve"> </w:t>
            </w:r>
            <w:r w:rsidR="002158C1" w:rsidRPr="00EA4838">
              <w:rPr>
                <w:rFonts w:ascii="Commissioner" w:eastAsia="Commissioner" w:hAnsi="Commissioner" w:cs="Commissioner"/>
                <w:i/>
                <w:iCs/>
                <w:color w:val="00B050"/>
                <w:sz w:val="20"/>
                <w:szCs w:val="20"/>
                <w:lang w:val="es-ES"/>
              </w:rPr>
              <w:t>A</w:t>
            </w:r>
            <w:r w:rsidR="002158C1" w:rsidRPr="007330D9">
              <w:rPr>
                <w:rFonts w:ascii="Commissioner" w:eastAsia="Commissioner" w:hAnsi="Commissioner" w:cs="Commissioner"/>
                <w:i/>
                <w:iCs/>
                <w:color w:val="00B050"/>
                <w:sz w:val="20"/>
                <w:szCs w:val="20"/>
                <w:lang w:val="es-ES"/>
              </w:rPr>
              <w:t>ctividad formativa 10.</w:t>
            </w:r>
            <w:r w:rsidR="002158C1">
              <w:rPr>
                <w:rFonts w:ascii="Commissioner" w:eastAsia="Commissioner" w:hAnsi="Commissioner" w:cs="Commissioner"/>
                <w:i/>
                <w:iCs/>
                <w:color w:val="00B050"/>
                <w:sz w:val="20"/>
                <w:szCs w:val="20"/>
                <w:lang w:val="es-ES"/>
              </w:rPr>
              <w:t>2</w:t>
            </w:r>
          </w:p>
          <w:p w14:paraId="51866534" w14:textId="39C86661" w:rsidR="00EA4838" w:rsidRPr="007330D9" w:rsidRDefault="00EA4838" w:rsidP="00EA4838">
            <w:pPr>
              <w:spacing w:after="0"/>
              <w:jc w:val="center"/>
              <w:rPr>
                <w:rFonts w:ascii="Commissioner" w:eastAsia="Commissioner" w:hAnsi="Commissioner" w:cs="Commissioner"/>
                <w:b/>
                <w:bCs/>
                <w:sz w:val="20"/>
                <w:szCs w:val="20"/>
                <w:lang w:val="es-ES"/>
              </w:rPr>
            </w:pPr>
          </w:p>
          <w:p w14:paraId="1B74D149" w14:textId="3CF30151" w:rsidR="00A5623D" w:rsidRPr="00A95FC1" w:rsidRDefault="00A5623D" w:rsidP="005A08B6">
            <w:pPr>
              <w:spacing w:after="0"/>
              <w:jc w:val="center"/>
              <w:rPr>
                <w:rFonts w:ascii="Commissioner" w:hAnsi="Commissioner" w:cs="Arial"/>
                <w:sz w:val="20"/>
                <w:szCs w:val="20"/>
                <w:lang w:val="es-ES"/>
              </w:rPr>
            </w:pPr>
          </w:p>
        </w:tc>
        <w:tc>
          <w:tcPr>
            <w:tcW w:w="593" w:type="pct"/>
            <w:gridSpan w:val="5"/>
            <w:vMerge w:val="restart"/>
            <w:vAlign w:val="center"/>
          </w:tcPr>
          <w:p w14:paraId="6B8DA7B2" w14:textId="77777777" w:rsidR="00A5623D" w:rsidRDefault="00A5623D" w:rsidP="005A08B6">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34675120" w14:textId="77777777" w:rsidR="00A5623D" w:rsidRPr="00CC4D9C" w:rsidRDefault="00A5623D" w:rsidP="005A08B6">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30 min.</w:t>
            </w:r>
          </w:p>
        </w:tc>
      </w:tr>
      <w:tr w:rsidR="00EA4838" w:rsidRPr="00E0698A" w14:paraId="38E10F16" w14:textId="77777777" w:rsidTr="00CB3AE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1678"/>
        </w:trPr>
        <w:tc>
          <w:tcPr>
            <w:tcW w:w="262" w:type="pct"/>
            <w:vMerge/>
            <w:tcBorders>
              <w:bottom w:val="single" w:sz="4" w:space="0" w:color="A6A6A6" w:themeColor="background1" w:themeShade="A6"/>
            </w:tcBorders>
            <w:shd w:val="clear" w:color="auto" w:fill="auto"/>
            <w:vAlign w:val="center"/>
          </w:tcPr>
          <w:p w14:paraId="66BB15E3" w14:textId="77777777" w:rsidR="00EA4838" w:rsidRPr="00776DAC" w:rsidRDefault="00EA4838" w:rsidP="00EA4838">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207" w:type="pct"/>
            <w:gridSpan w:val="6"/>
            <w:shd w:val="clear" w:color="auto" w:fill="auto"/>
          </w:tcPr>
          <w:p w14:paraId="60781177" w14:textId="7932AA79" w:rsidR="00EA4838" w:rsidRDefault="00EA4838" w:rsidP="00EA4838">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Explica los criterios de congruencia de triángulos</w:t>
            </w:r>
            <w:r w:rsidRPr="007330D9">
              <w:rPr>
                <w:rFonts w:ascii="Commissioner" w:eastAsia="Commissioner" w:hAnsi="Commissioner" w:cs="Commissioner"/>
                <w:i/>
                <w:iCs/>
                <w:color w:val="00B050"/>
                <w:sz w:val="20"/>
                <w:szCs w:val="20"/>
              </w:rPr>
              <w:t>.</w:t>
            </w:r>
          </w:p>
          <w:p w14:paraId="32439A94" w14:textId="7942F22C" w:rsidR="00EA4838" w:rsidRPr="002C794D" w:rsidRDefault="00EA4838" w:rsidP="00EA4838">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 xml:space="preserve"> </w:t>
            </w:r>
          </w:p>
        </w:tc>
        <w:tc>
          <w:tcPr>
            <w:tcW w:w="1244" w:type="pct"/>
            <w:gridSpan w:val="3"/>
            <w:shd w:val="clear" w:color="auto" w:fill="auto"/>
          </w:tcPr>
          <w:p w14:paraId="065EA6D5" w14:textId="19DA044E" w:rsidR="00EA4838" w:rsidRPr="007330D9" w:rsidRDefault="00EA4838" w:rsidP="00EA4838">
            <w:pPr>
              <w:spacing w:after="0"/>
              <w:jc w:val="both"/>
              <w:rPr>
                <w:rFonts w:ascii="Commissioner" w:eastAsia="Commissioner" w:hAnsi="Commissioner" w:cs="Commissioner"/>
                <w:b/>
                <w:bCs/>
                <w:sz w:val="20"/>
                <w:szCs w:val="20"/>
                <w:lang w:val="es-ES"/>
              </w:rPr>
            </w:pPr>
            <w:r w:rsidRPr="007330D9">
              <w:rPr>
                <w:rFonts w:ascii="Commissioner" w:eastAsia="Commissioner" w:hAnsi="Commissioner" w:cs="Commissioner"/>
                <w:b/>
                <w:bCs/>
                <w:sz w:val="20"/>
                <w:szCs w:val="20"/>
                <w:lang w:val="es-ES"/>
              </w:rPr>
              <w:t xml:space="preserve">Trabajo en plenaria. </w:t>
            </w:r>
            <w:r w:rsidRPr="007330D9">
              <w:rPr>
                <w:rFonts w:ascii="Commissioner" w:eastAsia="Commissioner" w:hAnsi="Commissioner" w:cs="Commissioner"/>
                <w:sz w:val="20"/>
                <w:szCs w:val="20"/>
                <w:lang w:val="es-ES"/>
              </w:rPr>
              <w:t xml:space="preserve">Realizan la </w:t>
            </w:r>
            <w:r w:rsidRPr="00EA4838">
              <w:rPr>
                <w:rFonts w:ascii="Commissioner" w:eastAsia="Commissioner" w:hAnsi="Commissioner" w:cs="Commissioner"/>
                <w:i/>
                <w:iCs/>
                <w:color w:val="00B050"/>
                <w:sz w:val="20"/>
                <w:szCs w:val="20"/>
                <w:lang w:val="es-ES"/>
              </w:rPr>
              <w:t>A</w:t>
            </w:r>
            <w:r w:rsidRPr="007330D9">
              <w:rPr>
                <w:rFonts w:ascii="Commissioner" w:eastAsia="Commissioner" w:hAnsi="Commissioner" w:cs="Commissioner"/>
                <w:i/>
                <w:iCs/>
                <w:color w:val="00B050"/>
                <w:sz w:val="20"/>
                <w:szCs w:val="20"/>
                <w:lang w:val="es-ES"/>
              </w:rPr>
              <w:t>ctividad formativa 10.</w:t>
            </w:r>
            <w:r>
              <w:rPr>
                <w:rFonts w:ascii="Commissioner" w:eastAsia="Commissioner" w:hAnsi="Commissioner" w:cs="Commissioner"/>
                <w:i/>
                <w:iCs/>
                <w:color w:val="00B050"/>
                <w:sz w:val="20"/>
                <w:szCs w:val="20"/>
                <w:lang w:val="es-ES"/>
              </w:rPr>
              <w:t>2</w:t>
            </w:r>
          </w:p>
          <w:p w14:paraId="7832E3A3" w14:textId="77777777" w:rsidR="00EA4838" w:rsidRPr="007330D9" w:rsidRDefault="00EA4838" w:rsidP="00EA4838">
            <w:pPr>
              <w:spacing w:after="0"/>
              <w:jc w:val="both"/>
              <w:rPr>
                <w:rFonts w:ascii="Commissioner" w:eastAsia="Commissioner" w:hAnsi="Commissioner" w:cs="Commissioner"/>
                <w:b/>
                <w:bCs/>
                <w:sz w:val="20"/>
                <w:szCs w:val="20"/>
                <w:lang w:val="es-ES"/>
              </w:rPr>
            </w:pPr>
          </w:p>
          <w:p w14:paraId="5353CF23" w14:textId="4F903016" w:rsidR="00EA4838" w:rsidRPr="00EA4838" w:rsidRDefault="00EA4838" w:rsidP="00EA4838">
            <w:pPr>
              <w:spacing w:after="0" w:line="240" w:lineRule="auto"/>
              <w:jc w:val="both"/>
              <w:rPr>
                <w:rFonts w:ascii="Commissioner" w:eastAsia="Palatino Linotype" w:hAnsi="Commissioner" w:cs="Palatino Linotype"/>
                <w:i/>
                <w:iCs/>
                <w:color w:val="00B050"/>
                <w:sz w:val="20"/>
                <w:szCs w:val="20"/>
              </w:rPr>
            </w:pPr>
            <w:r w:rsidRPr="00EA4838">
              <w:rPr>
                <w:rFonts w:ascii="Commissioner" w:eastAsia="Palatino Linotype" w:hAnsi="Commissioner" w:cs="Palatino Linotype"/>
                <w:i/>
                <w:iCs/>
                <w:color w:val="00B050"/>
                <w:sz w:val="20"/>
                <w:szCs w:val="20"/>
              </w:rPr>
              <w:t>Actividad formativa 10.2</w:t>
            </w:r>
          </w:p>
          <w:p w14:paraId="7C520F77" w14:textId="77777777" w:rsidR="00EA4838" w:rsidRPr="00EA4838" w:rsidRDefault="00EA4838" w:rsidP="00EA4838">
            <w:pPr>
              <w:spacing w:after="0" w:line="240" w:lineRule="auto"/>
              <w:jc w:val="both"/>
              <w:rPr>
                <w:rFonts w:ascii="Commissioner" w:eastAsia="Palatino Linotype" w:hAnsi="Commissioner" w:cs="Palatino Linotype"/>
                <w:color w:val="000000"/>
                <w:sz w:val="20"/>
                <w:szCs w:val="20"/>
              </w:rPr>
            </w:pPr>
            <w:r w:rsidRPr="00EA4838">
              <w:rPr>
                <w:rFonts w:ascii="Commissioner" w:eastAsia="Palatino Linotype" w:hAnsi="Commissioner" w:cs="Palatino Linotype"/>
                <w:color w:val="000000"/>
                <w:sz w:val="20"/>
                <w:szCs w:val="20"/>
              </w:rPr>
              <w:t>Para reforzar el tema ve el siguiente video y escribe tus conclusiones.</w:t>
            </w:r>
          </w:p>
          <w:p w14:paraId="668DF5EE" w14:textId="54722A11" w:rsidR="00EA4838" w:rsidRPr="00EA4838" w:rsidRDefault="00EA4838" w:rsidP="00EA4838">
            <w:pPr>
              <w:spacing w:after="0" w:line="240" w:lineRule="auto"/>
              <w:jc w:val="both"/>
              <w:rPr>
                <w:rFonts w:ascii="Commissioner" w:eastAsia="Commissioner" w:hAnsi="Commissioner" w:cs="Commissioner"/>
                <w:sz w:val="20"/>
                <w:szCs w:val="20"/>
              </w:rPr>
            </w:pPr>
            <w:r>
              <w:rPr>
                <w:noProof/>
              </w:rPr>
              <w:lastRenderedPageBreak/>
              <w:drawing>
                <wp:anchor distT="0" distB="0" distL="114300" distR="114300" simplePos="0" relativeHeight="251719680" behindDoc="0" locked="0" layoutInCell="1" allowOverlap="1" wp14:anchorId="3AC4B6DA" wp14:editId="27A79985">
                  <wp:simplePos x="0" y="0"/>
                  <wp:positionH relativeFrom="column">
                    <wp:posOffset>-6350</wp:posOffset>
                  </wp:positionH>
                  <wp:positionV relativeFrom="paragraph">
                    <wp:posOffset>157480</wp:posOffset>
                  </wp:positionV>
                  <wp:extent cx="1114425" cy="1114425"/>
                  <wp:effectExtent l="0" t="0" r="9525" b="9525"/>
                  <wp:wrapSquare wrapText="bothSides"/>
                  <wp:docPr id="133968347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83471" name="Imagen 1339683471"/>
                          <pic:cNvPicPr/>
                        </pic:nvPicPr>
                        <pic:blipFill>
                          <a:blip r:embed="rId32">
                            <a:extLst>
                              <a:ext uri="{28A0092B-C50C-407E-A947-70E740481C1C}">
                                <a14:useLocalDpi xmlns:a14="http://schemas.microsoft.com/office/drawing/2010/main" val="0"/>
                              </a:ext>
                            </a:extLst>
                          </a:blip>
                          <a:stretch>
                            <a:fillRect/>
                          </a:stretch>
                        </pic:blipFill>
                        <pic:spPr>
                          <a:xfrm>
                            <a:off x="0" y="0"/>
                            <a:ext cx="1114425" cy="1114425"/>
                          </a:xfrm>
                          <a:prstGeom prst="rect">
                            <a:avLst/>
                          </a:prstGeom>
                        </pic:spPr>
                      </pic:pic>
                    </a:graphicData>
                  </a:graphic>
                  <wp14:sizeRelH relativeFrom="page">
                    <wp14:pctWidth>0</wp14:pctWidth>
                  </wp14:sizeRelH>
                  <wp14:sizeRelV relativeFrom="page">
                    <wp14:pctHeight>0</wp14:pctHeight>
                  </wp14:sizeRelV>
                </wp:anchor>
              </w:drawing>
            </w:r>
          </w:p>
        </w:tc>
        <w:tc>
          <w:tcPr>
            <w:tcW w:w="683" w:type="pct"/>
            <w:gridSpan w:val="2"/>
            <w:vMerge/>
            <w:vAlign w:val="center"/>
          </w:tcPr>
          <w:p w14:paraId="6F20A751" w14:textId="77777777" w:rsidR="00EA4838" w:rsidRPr="00921ACF" w:rsidRDefault="00EA4838" w:rsidP="00EA4838">
            <w:pPr>
              <w:spacing w:after="0" w:line="240" w:lineRule="auto"/>
              <w:jc w:val="center"/>
              <w:rPr>
                <w:rFonts w:ascii="Commissioner" w:eastAsia="Commissioner" w:hAnsi="Commissioner" w:cs="Commissioner"/>
                <w:sz w:val="20"/>
                <w:szCs w:val="20"/>
              </w:rPr>
            </w:pPr>
          </w:p>
        </w:tc>
        <w:tc>
          <w:tcPr>
            <w:tcW w:w="456" w:type="pct"/>
            <w:gridSpan w:val="5"/>
            <w:vMerge/>
            <w:vAlign w:val="center"/>
          </w:tcPr>
          <w:p w14:paraId="52BFB1EE" w14:textId="77777777" w:rsidR="00EA4838" w:rsidRPr="00921ACF" w:rsidRDefault="00EA4838" w:rsidP="00EA4838">
            <w:pPr>
              <w:spacing w:after="0"/>
              <w:jc w:val="center"/>
              <w:rPr>
                <w:rFonts w:ascii="Commissioner" w:eastAsia="Commissioner" w:hAnsi="Commissioner" w:cs="Commissioner"/>
                <w:sz w:val="20"/>
                <w:szCs w:val="20"/>
              </w:rPr>
            </w:pPr>
          </w:p>
        </w:tc>
        <w:tc>
          <w:tcPr>
            <w:tcW w:w="549" w:type="pct"/>
            <w:gridSpan w:val="5"/>
            <w:vMerge/>
            <w:vAlign w:val="center"/>
          </w:tcPr>
          <w:p w14:paraId="1F19D9B2" w14:textId="77777777" w:rsidR="00EA4838" w:rsidRPr="00E0698A" w:rsidRDefault="00EA4838" w:rsidP="00EA4838">
            <w:pPr>
              <w:spacing w:after="0"/>
              <w:jc w:val="center"/>
              <w:rPr>
                <w:rFonts w:ascii="Commissioner" w:eastAsia="Commissioner" w:hAnsi="Commissioner" w:cs="Commissioner"/>
                <w:sz w:val="20"/>
                <w:szCs w:val="20"/>
              </w:rPr>
            </w:pPr>
          </w:p>
        </w:tc>
        <w:tc>
          <w:tcPr>
            <w:tcW w:w="593" w:type="pct"/>
            <w:gridSpan w:val="5"/>
            <w:vMerge/>
            <w:vAlign w:val="center"/>
          </w:tcPr>
          <w:p w14:paraId="3DC13A29" w14:textId="77777777" w:rsidR="00EA4838" w:rsidRPr="00E0698A" w:rsidRDefault="00EA4838" w:rsidP="00EA4838">
            <w:pPr>
              <w:spacing w:after="0"/>
              <w:jc w:val="center"/>
              <w:rPr>
                <w:rFonts w:ascii="Commissioner" w:eastAsia="Commissioner" w:hAnsi="Commissioner" w:cs="Commissioner"/>
                <w:sz w:val="20"/>
                <w:szCs w:val="20"/>
              </w:rPr>
            </w:pPr>
          </w:p>
        </w:tc>
      </w:tr>
      <w:tr w:rsidR="00A5623D" w:rsidRPr="00E0698A" w14:paraId="59285F6F" w14:textId="77777777" w:rsidTr="00600B1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219"/>
        </w:trPr>
        <w:tc>
          <w:tcPr>
            <w:tcW w:w="262" w:type="pct"/>
            <w:vMerge/>
            <w:shd w:val="clear" w:color="auto" w:fill="auto"/>
            <w:vAlign w:val="center"/>
          </w:tcPr>
          <w:p w14:paraId="22238E17" w14:textId="77777777" w:rsidR="00A5623D" w:rsidRPr="00776DAC" w:rsidRDefault="00A5623D" w:rsidP="005A08B6">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3" w:type="pct"/>
            <w:gridSpan w:val="26"/>
            <w:shd w:val="clear" w:color="auto" w:fill="E2EFD9" w:themeFill="accent6" w:themeFillTint="33"/>
            <w:vAlign w:val="center"/>
          </w:tcPr>
          <w:p w14:paraId="490ED5AE" w14:textId="77777777" w:rsidR="00A5623D" w:rsidRPr="00E0698A" w:rsidRDefault="00A5623D" w:rsidP="005A08B6">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2A6B3A" w:rsidRPr="00E0698A" w14:paraId="112BFE29" w14:textId="77777777" w:rsidTr="00CB3AE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380"/>
        </w:trPr>
        <w:tc>
          <w:tcPr>
            <w:tcW w:w="262" w:type="pct"/>
            <w:vMerge/>
            <w:shd w:val="clear" w:color="auto" w:fill="auto"/>
            <w:vAlign w:val="center"/>
          </w:tcPr>
          <w:p w14:paraId="7CE1FC63" w14:textId="77777777" w:rsidR="00A5623D" w:rsidRPr="00776DAC" w:rsidRDefault="00A5623D" w:rsidP="005A08B6">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207" w:type="pct"/>
            <w:gridSpan w:val="6"/>
            <w:shd w:val="clear" w:color="auto" w:fill="auto"/>
            <w:vAlign w:val="center"/>
          </w:tcPr>
          <w:p w14:paraId="049C64B8" w14:textId="60784A55" w:rsidR="00A5623D" w:rsidRPr="004F4DD8" w:rsidRDefault="00E169A3" w:rsidP="005A08B6">
            <w:pPr>
              <w:spacing w:after="0"/>
              <w:jc w:val="both"/>
              <w:rPr>
                <w:rFonts w:ascii="Commissioner" w:eastAsia="Commissioner" w:hAnsi="Commissioner" w:cs="Commissioner"/>
                <w:i/>
                <w:iCs/>
                <w:color w:val="00B050"/>
                <w:sz w:val="20"/>
                <w:szCs w:val="20"/>
              </w:rPr>
            </w:pPr>
            <w:r>
              <w:rPr>
                <w:rFonts w:ascii="Commissioner" w:eastAsia="Commissioner" w:hAnsi="Commissioner" w:cs="Commissioner"/>
                <w:sz w:val="20"/>
                <w:szCs w:val="20"/>
              </w:rPr>
              <w:t xml:space="preserve">Recapitula sobre </w:t>
            </w:r>
            <w:r w:rsidR="00A02625">
              <w:rPr>
                <w:rFonts w:ascii="Commissioner" w:eastAsia="Commissioner" w:hAnsi="Commissioner" w:cs="Commissioner"/>
                <w:sz w:val="20"/>
                <w:szCs w:val="20"/>
              </w:rPr>
              <w:t>el teorema de Pitágoras y los criterios de congruencia de triángulos.</w:t>
            </w:r>
          </w:p>
          <w:p w14:paraId="7ED098F8" w14:textId="77777777" w:rsidR="00A5623D" w:rsidRDefault="00A5623D" w:rsidP="005A08B6">
            <w:pPr>
              <w:spacing w:after="0"/>
              <w:jc w:val="both"/>
              <w:rPr>
                <w:rFonts w:ascii="Commissioner" w:eastAsia="Commissioner" w:hAnsi="Commissioner" w:cs="Commissioner"/>
                <w:sz w:val="20"/>
                <w:szCs w:val="20"/>
              </w:rPr>
            </w:pPr>
          </w:p>
        </w:tc>
        <w:tc>
          <w:tcPr>
            <w:tcW w:w="1244" w:type="pct"/>
            <w:gridSpan w:val="3"/>
            <w:shd w:val="clear" w:color="auto" w:fill="auto"/>
          </w:tcPr>
          <w:p w14:paraId="0D489029" w14:textId="77777777" w:rsidR="00A02625" w:rsidRPr="004F4DD8" w:rsidRDefault="00A5623D" w:rsidP="00A02625">
            <w:pPr>
              <w:spacing w:after="0"/>
              <w:jc w:val="both"/>
              <w:rPr>
                <w:rFonts w:ascii="Commissioner" w:eastAsia="Commissioner" w:hAnsi="Commissioner" w:cs="Commissioner"/>
                <w:i/>
                <w:iCs/>
                <w:color w:val="00B050"/>
                <w:sz w:val="20"/>
                <w:szCs w:val="20"/>
              </w:rPr>
            </w:pPr>
            <w:r>
              <w:rPr>
                <w:rFonts w:ascii="Commissioner" w:eastAsia="Commissioner" w:hAnsi="Commissioner" w:cs="Commissioner"/>
                <w:b/>
                <w:bCs/>
                <w:sz w:val="20"/>
                <w:szCs w:val="20"/>
                <w:lang w:val="es-ES"/>
              </w:rPr>
              <w:t xml:space="preserve">Trabajo en </w:t>
            </w:r>
            <w:r w:rsidR="00E169A3">
              <w:rPr>
                <w:rFonts w:ascii="Commissioner" w:eastAsia="Commissioner" w:hAnsi="Commissioner" w:cs="Commissioner"/>
                <w:b/>
                <w:bCs/>
                <w:sz w:val="20"/>
                <w:szCs w:val="20"/>
                <w:lang w:val="es-ES"/>
              </w:rPr>
              <w:t>plenaria</w:t>
            </w:r>
            <w:r>
              <w:rPr>
                <w:rFonts w:ascii="Commissioner" w:eastAsia="Commissioner" w:hAnsi="Commissioner" w:cs="Commissioner"/>
                <w:b/>
                <w:bCs/>
                <w:sz w:val="20"/>
                <w:szCs w:val="20"/>
                <w:lang w:val="es-ES"/>
              </w:rPr>
              <w:t xml:space="preserve">. </w:t>
            </w:r>
            <w:r w:rsidR="00E169A3">
              <w:rPr>
                <w:rFonts w:ascii="Commissioner" w:eastAsia="Commissioner" w:hAnsi="Commissioner" w:cs="Commissioner"/>
                <w:sz w:val="20"/>
                <w:szCs w:val="20"/>
                <w:lang w:val="es-ES"/>
              </w:rPr>
              <w:t xml:space="preserve">Exponen su punto de vista sobre </w:t>
            </w:r>
            <w:r w:rsidR="00A02625">
              <w:rPr>
                <w:rFonts w:ascii="Commissioner" w:eastAsia="Commissioner" w:hAnsi="Commissioner" w:cs="Commissioner"/>
                <w:sz w:val="20"/>
                <w:szCs w:val="20"/>
              </w:rPr>
              <w:t>el teorema de Pitágoras y los criterios de congruencia de triángulos.</w:t>
            </w:r>
          </w:p>
          <w:p w14:paraId="1708AB8E" w14:textId="33CF2E48" w:rsidR="00A5623D" w:rsidRPr="00A02625" w:rsidRDefault="00A5623D" w:rsidP="00E169A3">
            <w:pPr>
              <w:spacing w:after="0"/>
              <w:jc w:val="both"/>
              <w:rPr>
                <w:rFonts w:ascii="Commissioner" w:eastAsia="Commissioner" w:hAnsi="Commissioner" w:cs="Commissioner"/>
                <w:sz w:val="20"/>
                <w:szCs w:val="20"/>
              </w:rPr>
            </w:pPr>
          </w:p>
        </w:tc>
        <w:tc>
          <w:tcPr>
            <w:tcW w:w="683" w:type="pct"/>
            <w:gridSpan w:val="2"/>
            <w:vAlign w:val="center"/>
          </w:tcPr>
          <w:p w14:paraId="42AA2500" w14:textId="77777777" w:rsidR="00A5623D" w:rsidRPr="00776DAC" w:rsidRDefault="00A5623D" w:rsidP="005A08B6">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56" w:type="pct"/>
            <w:gridSpan w:val="5"/>
            <w:vAlign w:val="center"/>
          </w:tcPr>
          <w:p w14:paraId="145A569B" w14:textId="77777777" w:rsidR="00A5623D" w:rsidRPr="00776DAC" w:rsidRDefault="00A5623D" w:rsidP="005A08B6">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49" w:type="pct"/>
            <w:gridSpan w:val="5"/>
            <w:vAlign w:val="center"/>
          </w:tcPr>
          <w:p w14:paraId="68B93779" w14:textId="52EBDCFB" w:rsidR="00A5623D" w:rsidRPr="00584FEC" w:rsidRDefault="00E115D5" w:rsidP="005A08B6">
            <w:pPr>
              <w:spacing w:after="0"/>
              <w:jc w:val="center"/>
              <w:rPr>
                <w:rFonts w:ascii="Commissioner" w:eastAsia="Commissioner" w:hAnsi="Commissioner" w:cs="Commissioner"/>
                <w:sz w:val="20"/>
                <w:szCs w:val="20"/>
              </w:rPr>
            </w:pPr>
            <w:r w:rsidRPr="00087655">
              <w:rPr>
                <w:rFonts w:ascii="Commissioner" w:hAnsi="Commissioner" w:cs="Arial"/>
                <w:sz w:val="20"/>
                <w:szCs w:val="20"/>
                <w:lang w:val="es-ES"/>
              </w:rPr>
              <w:t xml:space="preserve">Participación </w:t>
            </w:r>
            <w:r>
              <w:rPr>
                <w:rFonts w:ascii="Commissioner" w:hAnsi="Commissioner" w:cs="Arial"/>
                <w:sz w:val="20"/>
                <w:szCs w:val="20"/>
                <w:lang w:val="es-ES"/>
              </w:rPr>
              <w:t>en clase.</w:t>
            </w:r>
          </w:p>
        </w:tc>
        <w:tc>
          <w:tcPr>
            <w:tcW w:w="593" w:type="pct"/>
            <w:gridSpan w:val="5"/>
            <w:vAlign w:val="center"/>
          </w:tcPr>
          <w:p w14:paraId="2491FB85" w14:textId="77777777" w:rsidR="00A5623D" w:rsidRDefault="00A5623D" w:rsidP="005A08B6">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0F6AD9A3" w14:textId="77777777" w:rsidR="00A5623D" w:rsidRPr="00E0698A" w:rsidRDefault="00A5623D" w:rsidP="005A08B6">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A5623D" w:rsidRPr="00776DAC" w14:paraId="458DB6F8" w14:textId="77777777" w:rsidTr="00600B1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176"/>
        </w:trPr>
        <w:tc>
          <w:tcPr>
            <w:tcW w:w="262" w:type="pct"/>
            <w:vMerge/>
            <w:shd w:val="clear" w:color="auto" w:fill="auto"/>
            <w:vAlign w:val="center"/>
          </w:tcPr>
          <w:p w14:paraId="5FC22A5B" w14:textId="77777777" w:rsidR="00A5623D" w:rsidRPr="00776DAC" w:rsidRDefault="00A5623D" w:rsidP="005A08B6">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3" w:type="pct"/>
            <w:gridSpan w:val="26"/>
            <w:shd w:val="clear" w:color="auto" w:fill="FFF2CC" w:themeFill="accent4" w:themeFillTint="33"/>
            <w:vAlign w:val="center"/>
          </w:tcPr>
          <w:p w14:paraId="36DFDF7E" w14:textId="77777777" w:rsidR="00A5623D" w:rsidRPr="00776DAC" w:rsidRDefault="00A5623D" w:rsidP="005A08B6">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2A6B3A" w:rsidRPr="00CA14B5" w14:paraId="64DA1C64" w14:textId="77777777" w:rsidTr="00CB3AE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301"/>
        </w:trPr>
        <w:tc>
          <w:tcPr>
            <w:tcW w:w="262" w:type="pct"/>
            <w:vMerge/>
            <w:shd w:val="clear" w:color="auto" w:fill="auto"/>
            <w:vAlign w:val="center"/>
          </w:tcPr>
          <w:p w14:paraId="68B12BE5" w14:textId="77777777" w:rsidR="00A5623D" w:rsidRPr="00776DAC" w:rsidRDefault="00A5623D" w:rsidP="005A08B6">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207" w:type="pct"/>
            <w:gridSpan w:val="6"/>
            <w:shd w:val="clear" w:color="auto" w:fill="auto"/>
            <w:vAlign w:val="center"/>
          </w:tcPr>
          <w:p w14:paraId="6FEDEE4B" w14:textId="1093C5AD" w:rsidR="00A5623D" w:rsidRPr="00BE2288" w:rsidRDefault="00A5623D" w:rsidP="005A08B6">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 xml:space="preserve">Invita </w:t>
            </w:r>
            <w:r w:rsidR="00621111">
              <w:rPr>
                <w:rFonts w:ascii="Commissioner" w:eastAsia="Commissioner" w:hAnsi="Commissioner" w:cs="Commissioner"/>
                <w:sz w:val="20"/>
                <w:szCs w:val="20"/>
              </w:rPr>
              <w:t xml:space="preserve">a indagar sobre </w:t>
            </w:r>
            <w:r w:rsidR="002030E4">
              <w:rPr>
                <w:rFonts w:ascii="Commissioner" w:eastAsia="Commissioner" w:hAnsi="Commissioner" w:cs="Commissioner"/>
                <w:sz w:val="20"/>
                <w:szCs w:val="20"/>
              </w:rPr>
              <w:t>los criterios de semejanza de triángulos</w:t>
            </w:r>
            <w:r>
              <w:rPr>
                <w:rFonts w:ascii="Commissioner" w:eastAsia="Commissioner" w:hAnsi="Commissioner" w:cs="Commissioner"/>
                <w:sz w:val="20"/>
                <w:szCs w:val="20"/>
              </w:rPr>
              <w:t>.</w:t>
            </w:r>
          </w:p>
        </w:tc>
        <w:tc>
          <w:tcPr>
            <w:tcW w:w="1244" w:type="pct"/>
            <w:gridSpan w:val="3"/>
            <w:shd w:val="clear" w:color="auto" w:fill="auto"/>
            <w:vAlign w:val="center"/>
          </w:tcPr>
          <w:p w14:paraId="15DBA7FD" w14:textId="192EB585" w:rsidR="00A5623D" w:rsidRPr="00BE2288" w:rsidRDefault="00A5623D" w:rsidP="005A08B6">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individual. </w:t>
            </w:r>
            <w:r w:rsidRPr="005E2C12">
              <w:rPr>
                <w:rFonts w:ascii="Commissioner" w:eastAsia="Commissioner" w:hAnsi="Commissioner" w:cs="Commissioner"/>
                <w:sz w:val="20"/>
                <w:szCs w:val="20"/>
                <w:lang w:val="es-ES"/>
              </w:rPr>
              <w:t>Indaga</w:t>
            </w:r>
            <w:r>
              <w:rPr>
                <w:rFonts w:ascii="Commissioner" w:eastAsia="Commissioner" w:hAnsi="Commissioner" w:cs="Commissioner"/>
                <w:sz w:val="20"/>
                <w:szCs w:val="20"/>
                <w:lang w:val="es-ES"/>
              </w:rPr>
              <w:t>n</w:t>
            </w:r>
            <w:r w:rsidR="00621111">
              <w:rPr>
                <w:rFonts w:ascii="Commissioner" w:eastAsia="Commissioner" w:hAnsi="Commissioner" w:cs="Commissioner"/>
                <w:sz w:val="20"/>
                <w:szCs w:val="20"/>
              </w:rPr>
              <w:t xml:space="preserve"> </w:t>
            </w:r>
            <w:r w:rsidR="00033C3A" w:rsidRPr="00033C3A">
              <w:rPr>
                <w:rFonts w:ascii="Commissioner" w:eastAsia="Commissioner" w:hAnsi="Commissioner" w:cs="Commissioner"/>
                <w:sz w:val="20"/>
                <w:szCs w:val="20"/>
              </w:rPr>
              <w:t>sobre los criterios de semejanza de triángulos.</w:t>
            </w:r>
          </w:p>
        </w:tc>
        <w:tc>
          <w:tcPr>
            <w:tcW w:w="683" w:type="pct"/>
            <w:gridSpan w:val="2"/>
            <w:vAlign w:val="center"/>
          </w:tcPr>
          <w:p w14:paraId="26C84863" w14:textId="77777777" w:rsidR="00A5623D" w:rsidRPr="00776DAC" w:rsidRDefault="00A5623D" w:rsidP="005A08B6">
            <w:pPr>
              <w:spacing w:after="0" w:line="240" w:lineRule="auto"/>
              <w:rPr>
                <w:rFonts w:ascii="Commissioner" w:eastAsia="Commissioner" w:hAnsi="Commissioner" w:cs="Commissioner"/>
                <w:sz w:val="16"/>
                <w:szCs w:val="16"/>
              </w:rPr>
            </w:pPr>
          </w:p>
        </w:tc>
        <w:tc>
          <w:tcPr>
            <w:tcW w:w="456" w:type="pct"/>
            <w:gridSpan w:val="5"/>
            <w:vAlign w:val="center"/>
          </w:tcPr>
          <w:p w14:paraId="6C8DCFA2" w14:textId="77777777" w:rsidR="00A5623D" w:rsidRPr="00776DAC" w:rsidRDefault="00A5623D" w:rsidP="005A08B6">
            <w:pPr>
              <w:spacing w:after="0"/>
              <w:rPr>
                <w:rFonts w:ascii="Commissioner" w:eastAsia="Commissioner" w:hAnsi="Commissioner" w:cs="Commissioner"/>
                <w:sz w:val="20"/>
                <w:szCs w:val="20"/>
              </w:rPr>
            </w:pPr>
          </w:p>
        </w:tc>
        <w:tc>
          <w:tcPr>
            <w:tcW w:w="549" w:type="pct"/>
            <w:gridSpan w:val="5"/>
            <w:vAlign w:val="center"/>
          </w:tcPr>
          <w:p w14:paraId="1763799B" w14:textId="77777777" w:rsidR="00A5623D" w:rsidRPr="00776DAC" w:rsidRDefault="00A5623D" w:rsidP="005A08B6">
            <w:pPr>
              <w:spacing w:after="0"/>
              <w:rPr>
                <w:rFonts w:ascii="Commissioner" w:eastAsia="Commissioner" w:hAnsi="Commissioner" w:cs="Commissioner"/>
                <w:sz w:val="20"/>
                <w:szCs w:val="20"/>
              </w:rPr>
            </w:pPr>
          </w:p>
        </w:tc>
        <w:tc>
          <w:tcPr>
            <w:tcW w:w="593" w:type="pct"/>
            <w:gridSpan w:val="5"/>
            <w:vAlign w:val="center"/>
          </w:tcPr>
          <w:p w14:paraId="5E3CFD9B" w14:textId="464B1FCB" w:rsidR="00A5623D" w:rsidRPr="00CA14B5" w:rsidRDefault="00621111" w:rsidP="005A08B6">
            <w:pPr>
              <w:spacing w:after="0"/>
              <w:jc w:val="center"/>
              <w:rPr>
                <w:rFonts w:ascii="Commissioner" w:eastAsia="Commissioner" w:hAnsi="Commissioner" w:cs="Commissioner"/>
                <w:b/>
                <w:bCs/>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w:t>
            </w:r>
            <w:r w:rsidR="00DD4903">
              <w:rPr>
                <w:rFonts w:ascii="Commissioner" w:eastAsia="Commissioner" w:hAnsi="Commissioner" w:cs="Commissioner"/>
                <w:sz w:val="20"/>
                <w:szCs w:val="20"/>
              </w:rPr>
              <w:t>2</w:t>
            </w:r>
            <w:r>
              <w:rPr>
                <w:rFonts w:ascii="Commissioner" w:eastAsia="Commissioner" w:hAnsi="Commissioner" w:cs="Commissioner"/>
                <w:sz w:val="20"/>
                <w:szCs w:val="20"/>
              </w:rPr>
              <w:t>0 min.</w:t>
            </w:r>
          </w:p>
        </w:tc>
      </w:tr>
      <w:tr w:rsidR="00600B1D" w:rsidRPr="00776DAC" w14:paraId="53974621" w14:textId="77777777" w:rsidTr="00CB3AE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438"/>
        </w:trPr>
        <w:tc>
          <w:tcPr>
            <w:tcW w:w="262" w:type="pct"/>
            <w:shd w:val="clear" w:color="auto" w:fill="BFBFBF"/>
            <w:vAlign w:val="center"/>
          </w:tcPr>
          <w:p w14:paraId="1E80168D" w14:textId="77777777" w:rsidR="00A5623D" w:rsidRPr="00776DAC" w:rsidRDefault="00A5623D" w:rsidP="005A08B6">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207" w:type="pct"/>
            <w:gridSpan w:val="6"/>
            <w:shd w:val="clear" w:color="auto" w:fill="BFBFBF"/>
            <w:vAlign w:val="center"/>
          </w:tcPr>
          <w:p w14:paraId="32EDDA1E" w14:textId="77777777" w:rsidR="00A5623D" w:rsidRPr="00776DAC" w:rsidRDefault="00A5623D" w:rsidP="005A08B6">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244" w:type="pct"/>
            <w:gridSpan w:val="3"/>
            <w:shd w:val="clear" w:color="auto" w:fill="BFBFBF"/>
            <w:vAlign w:val="center"/>
          </w:tcPr>
          <w:p w14:paraId="69D581E5" w14:textId="77777777" w:rsidR="00A5623D" w:rsidRPr="00776DAC" w:rsidRDefault="00A5623D" w:rsidP="005A08B6">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83" w:type="pct"/>
            <w:gridSpan w:val="2"/>
            <w:shd w:val="clear" w:color="auto" w:fill="BFBFBF"/>
          </w:tcPr>
          <w:p w14:paraId="3EE51598" w14:textId="77777777" w:rsidR="00A5623D" w:rsidRDefault="00A5623D" w:rsidP="005A08B6">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757A352B" w14:textId="77777777" w:rsidR="00A5623D" w:rsidRPr="00776DAC" w:rsidRDefault="00A5623D" w:rsidP="005A08B6">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42" w:type="pct"/>
            <w:gridSpan w:val="6"/>
            <w:shd w:val="clear" w:color="auto" w:fill="BFBFBF"/>
            <w:vAlign w:val="center"/>
          </w:tcPr>
          <w:p w14:paraId="6C56A15D" w14:textId="77777777" w:rsidR="00A5623D" w:rsidRPr="00776DAC" w:rsidRDefault="00A5623D" w:rsidP="005A08B6">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06" w:type="pct"/>
            <w:gridSpan w:val="5"/>
            <w:shd w:val="clear" w:color="auto" w:fill="BFBFBF"/>
            <w:vAlign w:val="center"/>
          </w:tcPr>
          <w:p w14:paraId="5279589B" w14:textId="77777777" w:rsidR="00A5623D" w:rsidRPr="00776DAC" w:rsidRDefault="00A5623D" w:rsidP="005A08B6">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50" w:type="pct"/>
            <w:gridSpan w:val="4"/>
            <w:shd w:val="clear" w:color="auto" w:fill="BFBFBF"/>
            <w:vAlign w:val="center"/>
          </w:tcPr>
          <w:p w14:paraId="14491AD6" w14:textId="77777777" w:rsidR="00A5623D" w:rsidRPr="00776DAC" w:rsidRDefault="00A5623D" w:rsidP="005A08B6">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A5623D" w:rsidRPr="00776DAC" w14:paraId="4EBF680B" w14:textId="77777777" w:rsidTr="00600B1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226"/>
        </w:trPr>
        <w:tc>
          <w:tcPr>
            <w:tcW w:w="262" w:type="pct"/>
            <w:vMerge w:val="restart"/>
            <w:shd w:val="clear" w:color="auto" w:fill="auto"/>
            <w:vAlign w:val="center"/>
          </w:tcPr>
          <w:p w14:paraId="6D6A3747" w14:textId="77777777" w:rsidR="00A5623D" w:rsidRPr="00DD6273" w:rsidRDefault="00A5623D" w:rsidP="005A08B6">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7E2925">
              <w:rPr>
                <w:rFonts w:ascii="Commissioner" w:eastAsia="Commissioner" w:hAnsi="Commissioner" w:cs="Commissioner"/>
                <w:sz w:val="40"/>
                <w:szCs w:val="40"/>
              </w:rPr>
              <w:t>2</w:t>
            </w:r>
          </w:p>
        </w:tc>
        <w:tc>
          <w:tcPr>
            <w:tcW w:w="4733" w:type="pct"/>
            <w:gridSpan w:val="26"/>
            <w:shd w:val="clear" w:color="auto" w:fill="E2EFD9" w:themeFill="accent6" w:themeFillTint="33"/>
            <w:vAlign w:val="center"/>
          </w:tcPr>
          <w:p w14:paraId="1ED79016" w14:textId="77777777" w:rsidR="00A5623D" w:rsidRPr="00776DAC" w:rsidRDefault="00A5623D" w:rsidP="005A08B6">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2A6B3A" w:rsidRPr="00E0698A" w14:paraId="24FDD6C9" w14:textId="77777777" w:rsidTr="00CB3AE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498"/>
        </w:trPr>
        <w:tc>
          <w:tcPr>
            <w:tcW w:w="262" w:type="pct"/>
            <w:vMerge/>
            <w:shd w:val="clear" w:color="auto" w:fill="auto"/>
            <w:vAlign w:val="center"/>
          </w:tcPr>
          <w:p w14:paraId="200755D9" w14:textId="77777777" w:rsidR="00EA569C" w:rsidRPr="00776DAC" w:rsidRDefault="00EA569C" w:rsidP="00EA569C">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207" w:type="pct"/>
            <w:gridSpan w:val="6"/>
            <w:shd w:val="clear" w:color="auto" w:fill="auto"/>
            <w:vAlign w:val="center"/>
          </w:tcPr>
          <w:p w14:paraId="5475363B" w14:textId="56D67D60" w:rsidR="00EA569C" w:rsidRPr="00776DAC" w:rsidRDefault="0007212F" w:rsidP="00EA569C">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Recupera la definición de triángulos semejantes y los criterios de semejanza de triángulos.</w:t>
            </w:r>
            <w:r w:rsidR="00EA569C" w:rsidRPr="003F2A40">
              <w:rPr>
                <w:rFonts w:ascii="Commissioner" w:eastAsia="Commissioner" w:hAnsi="Commissioner" w:cs="Commissioner"/>
                <w:sz w:val="20"/>
                <w:szCs w:val="20"/>
              </w:rPr>
              <w:t xml:space="preserve"> </w:t>
            </w:r>
          </w:p>
        </w:tc>
        <w:tc>
          <w:tcPr>
            <w:tcW w:w="1244" w:type="pct"/>
            <w:gridSpan w:val="3"/>
            <w:shd w:val="clear" w:color="auto" w:fill="auto"/>
            <w:vAlign w:val="center"/>
          </w:tcPr>
          <w:p w14:paraId="2FAE4B74" w14:textId="08FCDB1B" w:rsidR="00EA569C" w:rsidRPr="003F2A40" w:rsidRDefault="00EA569C" w:rsidP="00EA569C">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plenaria. </w:t>
            </w:r>
            <w:r w:rsidRPr="00F34103">
              <w:rPr>
                <w:rFonts w:ascii="Commissioner" w:eastAsia="Commissioner" w:hAnsi="Commissioner" w:cs="Commissioner"/>
                <w:sz w:val="20"/>
                <w:szCs w:val="20"/>
                <w:lang w:val="es-ES"/>
              </w:rPr>
              <w:t>Reflexionan sobre la explicación del docente.</w:t>
            </w:r>
          </w:p>
          <w:p w14:paraId="016A606A" w14:textId="51A531E8" w:rsidR="00EA569C" w:rsidRPr="003F2A40" w:rsidRDefault="00EA569C" w:rsidP="00EA569C">
            <w:pPr>
              <w:spacing w:after="0"/>
              <w:jc w:val="both"/>
              <w:rPr>
                <w:rFonts w:ascii="Commissioner" w:eastAsia="Commissioner" w:hAnsi="Commissioner" w:cs="Commissioner"/>
                <w:sz w:val="20"/>
                <w:szCs w:val="20"/>
              </w:rPr>
            </w:pPr>
          </w:p>
        </w:tc>
        <w:tc>
          <w:tcPr>
            <w:tcW w:w="683" w:type="pct"/>
            <w:gridSpan w:val="2"/>
            <w:vAlign w:val="center"/>
          </w:tcPr>
          <w:p w14:paraId="69017DA0" w14:textId="77777777" w:rsidR="00EA569C" w:rsidRPr="002F658E" w:rsidRDefault="00EA569C" w:rsidP="00EA569C">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42" w:type="pct"/>
            <w:gridSpan w:val="6"/>
            <w:vAlign w:val="center"/>
          </w:tcPr>
          <w:p w14:paraId="793D4907" w14:textId="77777777" w:rsidR="00EA569C" w:rsidRPr="00EC2C83" w:rsidRDefault="00EA569C" w:rsidP="00EA569C">
            <w:pPr>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6" w:type="pct"/>
            <w:gridSpan w:val="5"/>
            <w:vAlign w:val="center"/>
          </w:tcPr>
          <w:p w14:paraId="3F27780C" w14:textId="48592ABF" w:rsidR="00EA569C" w:rsidRPr="00E0698A" w:rsidRDefault="00EA569C" w:rsidP="00EA569C">
            <w:pPr>
              <w:spacing w:after="0" w:line="240" w:lineRule="auto"/>
              <w:jc w:val="center"/>
              <w:rPr>
                <w:rFonts w:ascii="Commissioner" w:eastAsia="Commissioner" w:hAnsi="Commissioner" w:cs="Commissioner"/>
                <w:sz w:val="20"/>
                <w:szCs w:val="20"/>
              </w:rPr>
            </w:pPr>
            <w:r w:rsidRPr="00087655">
              <w:rPr>
                <w:rFonts w:ascii="Commissioner" w:hAnsi="Commissioner" w:cs="Arial"/>
                <w:sz w:val="20"/>
                <w:szCs w:val="20"/>
                <w:lang w:val="es-ES"/>
              </w:rPr>
              <w:t xml:space="preserve">Participación </w:t>
            </w:r>
            <w:r>
              <w:rPr>
                <w:rFonts w:ascii="Commissioner" w:hAnsi="Commissioner" w:cs="Arial"/>
                <w:sz w:val="20"/>
                <w:szCs w:val="20"/>
                <w:lang w:val="es-ES"/>
              </w:rPr>
              <w:t>en clase.</w:t>
            </w:r>
          </w:p>
        </w:tc>
        <w:tc>
          <w:tcPr>
            <w:tcW w:w="550" w:type="pct"/>
            <w:gridSpan w:val="4"/>
            <w:vAlign w:val="center"/>
          </w:tcPr>
          <w:p w14:paraId="68352A6A" w14:textId="77777777" w:rsidR="00EA569C" w:rsidRDefault="00EA569C" w:rsidP="00EA569C">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5AA91E57" w14:textId="77777777" w:rsidR="00EA569C" w:rsidRPr="00E0698A" w:rsidRDefault="00EA569C" w:rsidP="00EA569C">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EA569C" w:rsidRPr="00E0698A" w14:paraId="0088FEEC" w14:textId="77777777" w:rsidTr="00600B1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219"/>
        </w:trPr>
        <w:tc>
          <w:tcPr>
            <w:tcW w:w="262" w:type="pct"/>
            <w:vMerge/>
            <w:shd w:val="clear" w:color="auto" w:fill="auto"/>
            <w:vAlign w:val="center"/>
          </w:tcPr>
          <w:p w14:paraId="39259511" w14:textId="77777777" w:rsidR="00EA569C" w:rsidRPr="00776DAC" w:rsidRDefault="00EA569C" w:rsidP="00EA569C">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33" w:type="pct"/>
            <w:gridSpan w:val="26"/>
            <w:shd w:val="clear" w:color="auto" w:fill="E2EFD9" w:themeFill="accent6" w:themeFillTint="33"/>
            <w:vAlign w:val="center"/>
          </w:tcPr>
          <w:p w14:paraId="71D481EB" w14:textId="77777777" w:rsidR="00EA569C" w:rsidRPr="00E0698A" w:rsidRDefault="00EA569C" w:rsidP="00EA569C">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2A6B3A" w:rsidRPr="00E0698A" w14:paraId="3CCF28BF" w14:textId="77777777" w:rsidTr="00CB3AE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813"/>
        </w:trPr>
        <w:tc>
          <w:tcPr>
            <w:tcW w:w="262" w:type="pct"/>
            <w:vMerge/>
            <w:shd w:val="clear" w:color="auto" w:fill="auto"/>
            <w:vAlign w:val="center"/>
          </w:tcPr>
          <w:p w14:paraId="22A8629A" w14:textId="77777777" w:rsidR="00EA569C" w:rsidRPr="00776DAC" w:rsidRDefault="00EA569C" w:rsidP="00EA569C">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207" w:type="pct"/>
            <w:gridSpan w:val="6"/>
            <w:shd w:val="clear" w:color="auto" w:fill="auto"/>
            <w:vAlign w:val="center"/>
          </w:tcPr>
          <w:p w14:paraId="30DB70A2" w14:textId="3FD2383B" w:rsidR="00EA569C" w:rsidRPr="00943882" w:rsidRDefault="00372A70" w:rsidP="00EA569C">
            <w:pPr>
              <w:jc w:val="both"/>
              <w:rPr>
                <w:rFonts w:ascii="Commissioner" w:eastAsia="Commissioner" w:hAnsi="Commissioner" w:cs="Commissioner"/>
                <w:sz w:val="20"/>
                <w:szCs w:val="20"/>
              </w:rPr>
            </w:pPr>
            <w:r>
              <w:rPr>
                <w:rFonts w:ascii="Commissioner" w:eastAsia="Commissioner" w:hAnsi="Commissioner" w:cs="Commissioner"/>
                <w:sz w:val="20"/>
                <w:szCs w:val="20"/>
              </w:rPr>
              <w:t>Establece los criterios de congruencia de triángulos.</w:t>
            </w:r>
          </w:p>
        </w:tc>
        <w:tc>
          <w:tcPr>
            <w:tcW w:w="1244" w:type="pct"/>
            <w:gridSpan w:val="3"/>
            <w:shd w:val="clear" w:color="auto" w:fill="auto"/>
          </w:tcPr>
          <w:p w14:paraId="6D7CCF27" w14:textId="7EA32C50" w:rsidR="00EA569C" w:rsidRDefault="00EA569C" w:rsidP="00EA569C">
            <w:pPr>
              <w:spacing w:after="0" w:line="240" w:lineRule="auto"/>
              <w:jc w:val="both"/>
              <w:rPr>
                <w:rFonts w:ascii="Commissioner" w:hAnsi="Commissioner" w:cs="Commissioner"/>
                <w:i/>
                <w:iCs/>
                <w:color w:val="00B050"/>
                <w:sz w:val="20"/>
                <w:szCs w:val="20"/>
                <w:lang w:val="es-ES"/>
              </w:rPr>
            </w:pPr>
            <w:r w:rsidRPr="00284B32">
              <w:rPr>
                <w:rFonts w:ascii="Commissioner" w:eastAsia="Commissioner" w:hAnsi="Commissioner" w:cs="Commissioner"/>
                <w:b/>
                <w:bCs/>
                <w:sz w:val="20"/>
                <w:szCs w:val="20"/>
                <w:lang w:val="es-ES"/>
              </w:rPr>
              <w:t xml:space="preserve">Trabajo en </w:t>
            </w:r>
            <w:r>
              <w:rPr>
                <w:rFonts w:ascii="Commissioner" w:eastAsia="Commissioner" w:hAnsi="Commissioner" w:cs="Commissioner"/>
                <w:b/>
                <w:bCs/>
                <w:sz w:val="20"/>
                <w:szCs w:val="20"/>
                <w:lang w:val="es-ES"/>
              </w:rPr>
              <w:t xml:space="preserve">equipo.  </w:t>
            </w:r>
            <w:r w:rsidRPr="0088329C">
              <w:rPr>
                <w:rFonts w:ascii="Commissioner" w:eastAsia="Commissioner" w:hAnsi="Commissioner" w:cs="Commissioner"/>
                <w:sz w:val="20"/>
                <w:szCs w:val="20"/>
                <w:lang w:val="es-ES"/>
              </w:rPr>
              <w:t>R</w:t>
            </w:r>
            <w:r>
              <w:rPr>
                <w:rFonts w:ascii="Commissioner" w:hAnsi="Commissioner" w:cs="Commissioner"/>
                <w:sz w:val="20"/>
                <w:szCs w:val="20"/>
                <w:lang w:val="es-ES"/>
              </w:rPr>
              <w:t xml:space="preserve">ealizan la </w:t>
            </w:r>
            <w:r w:rsidRPr="009919F0">
              <w:rPr>
                <w:rFonts w:ascii="Commissioner" w:hAnsi="Commissioner" w:cs="Commissioner"/>
                <w:i/>
                <w:iCs/>
                <w:color w:val="00B050"/>
                <w:sz w:val="20"/>
                <w:szCs w:val="20"/>
                <w:lang w:val="es-ES"/>
              </w:rPr>
              <w:t xml:space="preserve">Actividad </w:t>
            </w:r>
            <w:r w:rsidR="00372A70">
              <w:rPr>
                <w:rFonts w:ascii="Commissioner" w:hAnsi="Commissioner" w:cs="Commissioner"/>
                <w:i/>
                <w:iCs/>
                <w:color w:val="00B050"/>
                <w:sz w:val="20"/>
                <w:szCs w:val="20"/>
                <w:lang w:val="es-ES"/>
              </w:rPr>
              <w:t>formativa</w:t>
            </w:r>
            <w:r w:rsidRPr="009919F0">
              <w:rPr>
                <w:rFonts w:ascii="Commissioner" w:hAnsi="Commissioner" w:cs="Commissioner"/>
                <w:i/>
                <w:iCs/>
                <w:color w:val="00B050"/>
                <w:sz w:val="20"/>
                <w:szCs w:val="20"/>
                <w:lang w:val="es-ES"/>
              </w:rPr>
              <w:t xml:space="preserve"> </w:t>
            </w:r>
            <w:r w:rsidR="005106AA">
              <w:rPr>
                <w:rFonts w:ascii="Commissioner" w:hAnsi="Commissioner" w:cs="Commissioner"/>
                <w:i/>
                <w:iCs/>
                <w:color w:val="00B050"/>
                <w:sz w:val="20"/>
                <w:szCs w:val="20"/>
                <w:lang w:val="es-ES"/>
              </w:rPr>
              <w:t>10.3</w:t>
            </w:r>
            <w:r w:rsidRPr="009919F0">
              <w:rPr>
                <w:rFonts w:ascii="Commissioner" w:hAnsi="Commissioner" w:cs="Commissioner"/>
                <w:i/>
                <w:iCs/>
                <w:color w:val="00B050"/>
                <w:sz w:val="20"/>
                <w:szCs w:val="20"/>
                <w:lang w:val="es-ES"/>
              </w:rPr>
              <w:t>.</w:t>
            </w:r>
          </w:p>
          <w:p w14:paraId="6823FA9F" w14:textId="77777777" w:rsidR="00EA569C" w:rsidRDefault="00EA569C" w:rsidP="00EA569C">
            <w:pPr>
              <w:spacing w:after="0" w:line="240" w:lineRule="auto"/>
              <w:jc w:val="both"/>
              <w:rPr>
                <w:rFonts w:ascii="Commissioner" w:hAnsi="Commissioner" w:cs="Commissioner"/>
                <w:i/>
                <w:iCs/>
                <w:color w:val="00B050"/>
                <w:sz w:val="20"/>
                <w:szCs w:val="20"/>
                <w:lang w:val="es-ES"/>
              </w:rPr>
            </w:pPr>
          </w:p>
          <w:p w14:paraId="7773D458" w14:textId="77777777" w:rsidR="00EA569C" w:rsidRPr="00103790" w:rsidRDefault="00EA569C" w:rsidP="00EA569C">
            <w:pPr>
              <w:spacing w:after="0" w:line="240" w:lineRule="auto"/>
              <w:jc w:val="both"/>
              <w:rPr>
                <w:rFonts w:ascii="Commissioner" w:hAnsi="Commissioner" w:cs="Commissioner"/>
                <w:sz w:val="20"/>
                <w:szCs w:val="20"/>
                <w:lang w:val="es-ES"/>
              </w:rPr>
            </w:pPr>
            <w:r w:rsidRPr="00103790">
              <w:rPr>
                <w:rFonts w:ascii="Commissioner" w:hAnsi="Commissioner" w:cs="Commissioner"/>
                <w:i/>
                <w:iCs/>
                <w:color w:val="00B050"/>
                <w:sz w:val="20"/>
                <w:szCs w:val="20"/>
                <w:lang w:val="es-ES"/>
              </w:rPr>
              <w:t xml:space="preserve">Actividad </w:t>
            </w:r>
            <w:r w:rsidR="00372A70" w:rsidRPr="00103790">
              <w:rPr>
                <w:rFonts w:ascii="Commissioner" w:hAnsi="Commissioner" w:cs="Commissioner"/>
                <w:i/>
                <w:iCs/>
                <w:color w:val="00B050"/>
                <w:sz w:val="20"/>
                <w:szCs w:val="20"/>
                <w:lang w:val="es-ES"/>
              </w:rPr>
              <w:t>formativa</w:t>
            </w:r>
            <w:r w:rsidRPr="00103790">
              <w:rPr>
                <w:rFonts w:ascii="Commissioner" w:hAnsi="Commissioner" w:cs="Commissioner"/>
                <w:i/>
                <w:iCs/>
                <w:color w:val="00B050"/>
                <w:sz w:val="20"/>
                <w:szCs w:val="20"/>
                <w:lang w:val="es-ES"/>
              </w:rPr>
              <w:t xml:space="preserve"> </w:t>
            </w:r>
            <w:r w:rsidR="00CF2A4B" w:rsidRPr="00103790">
              <w:rPr>
                <w:rFonts w:ascii="Commissioner" w:hAnsi="Commissioner" w:cs="Commissioner"/>
                <w:i/>
                <w:iCs/>
                <w:color w:val="00B050"/>
                <w:sz w:val="20"/>
                <w:szCs w:val="20"/>
                <w:lang w:val="es-ES"/>
              </w:rPr>
              <w:t>10.3</w:t>
            </w:r>
            <w:r w:rsidRPr="00103790">
              <w:rPr>
                <w:rFonts w:ascii="Commissioner" w:hAnsi="Commissioner" w:cs="Commissioner"/>
                <w:i/>
                <w:iCs/>
                <w:color w:val="00B050"/>
                <w:sz w:val="20"/>
                <w:szCs w:val="20"/>
                <w:lang w:val="es-ES"/>
              </w:rPr>
              <w:t>.</w:t>
            </w:r>
            <w:r w:rsidRPr="00103790">
              <w:rPr>
                <w:rFonts w:ascii="Commissioner" w:hAnsi="Commissioner" w:cs="Commissioner"/>
                <w:sz w:val="20"/>
                <w:szCs w:val="20"/>
                <w:lang w:val="es-ES"/>
              </w:rPr>
              <w:t xml:space="preserve"> </w:t>
            </w:r>
          </w:p>
          <w:p w14:paraId="47529A20" w14:textId="31A6287C" w:rsidR="00103790" w:rsidRPr="004234CE" w:rsidRDefault="00103790" w:rsidP="00EA569C">
            <w:pPr>
              <w:spacing w:after="0" w:line="240" w:lineRule="auto"/>
              <w:jc w:val="both"/>
              <w:rPr>
                <w:rFonts w:ascii="Commissioner" w:eastAsia="Commissioner" w:hAnsi="Commissioner" w:cs="Commissioner"/>
                <w:sz w:val="20"/>
                <w:szCs w:val="20"/>
                <w:lang w:val="es-ES"/>
              </w:rPr>
            </w:pPr>
            <w:r w:rsidRPr="00103790">
              <w:rPr>
                <w:rFonts w:ascii="Commissioner" w:eastAsia="Palatino Linotype" w:hAnsi="Commissioner" w:cs="Palatino Linotype"/>
                <w:sz w:val="20"/>
                <w:szCs w:val="20"/>
              </w:rPr>
              <w:t>Calcula la altura de un árbol que proyecta una sombra de 8 metros. Se sabe que, en el mismo plano, una barra vertical que mide 2 metros de altura proyecta una sombra de 1.5 metros.</w:t>
            </w:r>
          </w:p>
        </w:tc>
        <w:tc>
          <w:tcPr>
            <w:tcW w:w="683" w:type="pct"/>
            <w:gridSpan w:val="2"/>
            <w:vAlign w:val="center"/>
          </w:tcPr>
          <w:p w14:paraId="46EF9AD6" w14:textId="77777777" w:rsidR="00EA569C" w:rsidRPr="00921ACF" w:rsidRDefault="00EA569C" w:rsidP="00EA569C">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42" w:type="pct"/>
            <w:gridSpan w:val="6"/>
            <w:vAlign w:val="center"/>
          </w:tcPr>
          <w:p w14:paraId="7113DC14" w14:textId="77777777" w:rsidR="00EA569C" w:rsidRPr="00921ACF" w:rsidRDefault="00EA569C" w:rsidP="00EA569C">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6" w:type="pct"/>
            <w:gridSpan w:val="5"/>
            <w:vAlign w:val="center"/>
          </w:tcPr>
          <w:p w14:paraId="21EEF164" w14:textId="060A7869" w:rsidR="00EA569C" w:rsidRPr="00C147AD" w:rsidRDefault="00901FA7" w:rsidP="00C147AD">
            <w:pPr>
              <w:spacing w:after="0" w:line="240" w:lineRule="auto"/>
              <w:jc w:val="both"/>
              <w:rPr>
                <w:rFonts w:ascii="Commissioner" w:hAnsi="Commissioner" w:cs="Commissioner"/>
                <w:sz w:val="20"/>
                <w:szCs w:val="20"/>
                <w:lang w:val="es-ES"/>
              </w:rPr>
            </w:pPr>
            <w:r w:rsidRPr="00103790">
              <w:rPr>
                <w:rFonts w:ascii="Commissioner" w:hAnsi="Commissioner" w:cs="Commissioner"/>
                <w:i/>
                <w:iCs/>
                <w:color w:val="00B050"/>
                <w:sz w:val="20"/>
                <w:szCs w:val="20"/>
                <w:lang w:val="es-ES"/>
              </w:rPr>
              <w:t>Actividad formativa 10.3.</w:t>
            </w:r>
            <w:r w:rsidRPr="00103790">
              <w:rPr>
                <w:rFonts w:ascii="Commissioner" w:hAnsi="Commissioner" w:cs="Commissioner"/>
                <w:sz w:val="20"/>
                <w:szCs w:val="20"/>
                <w:lang w:val="es-ES"/>
              </w:rPr>
              <w:t xml:space="preserve"> </w:t>
            </w:r>
          </w:p>
        </w:tc>
        <w:tc>
          <w:tcPr>
            <w:tcW w:w="550" w:type="pct"/>
            <w:gridSpan w:val="4"/>
            <w:vAlign w:val="center"/>
          </w:tcPr>
          <w:p w14:paraId="66AF4232" w14:textId="77777777" w:rsidR="00EA569C" w:rsidRDefault="00EA569C" w:rsidP="00EA569C">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6C8B7332" w14:textId="77777777" w:rsidR="00EA569C" w:rsidRPr="00E0698A" w:rsidRDefault="00EA569C" w:rsidP="00EA569C">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30 min.</w:t>
            </w:r>
          </w:p>
        </w:tc>
      </w:tr>
      <w:tr w:rsidR="00EA569C" w:rsidRPr="00E0698A" w14:paraId="0B4BC2E0" w14:textId="77777777" w:rsidTr="00600B1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219"/>
        </w:trPr>
        <w:tc>
          <w:tcPr>
            <w:tcW w:w="262" w:type="pct"/>
            <w:vMerge/>
            <w:shd w:val="clear" w:color="auto" w:fill="auto"/>
            <w:vAlign w:val="center"/>
          </w:tcPr>
          <w:p w14:paraId="725AEA4C" w14:textId="77777777" w:rsidR="00EA569C" w:rsidRPr="00776DAC" w:rsidRDefault="00EA569C" w:rsidP="00EA569C">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3" w:type="pct"/>
            <w:gridSpan w:val="26"/>
            <w:shd w:val="clear" w:color="auto" w:fill="E2EFD9" w:themeFill="accent6" w:themeFillTint="33"/>
            <w:vAlign w:val="center"/>
          </w:tcPr>
          <w:p w14:paraId="24DB4751" w14:textId="77777777" w:rsidR="00EA569C" w:rsidRPr="00E0698A" w:rsidRDefault="00EA569C" w:rsidP="00EA569C">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2A6B3A" w:rsidRPr="00E0698A" w14:paraId="64C66F74" w14:textId="77777777" w:rsidTr="00CB3AE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380"/>
        </w:trPr>
        <w:tc>
          <w:tcPr>
            <w:tcW w:w="262" w:type="pct"/>
            <w:vMerge/>
            <w:shd w:val="clear" w:color="auto" w:fill="auto"/>
            <w:vAlign w:val="center"/>
          </w:tcPr>
          <w:p w14:paraId="747FB3AF" w14:textId="77777777" w:rsidR="00EA569C" w:rsidRPr="00776DAC" w:rsidRDefault="00EA569C" w:rsidP="00EA569C">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207" w:type="pct"/>
            <w:gridSpan w:val="6"/>
            <w:shd w:val="clear" w:color="auto" w:fill="auto"/>
            <w:vAlign w:val="center"/>
          </w:tcPr>
          <w:p w14:paraId="621D3623" w14:textId="62E83FA2" w:rsidR="00EA569C" w:rsidRPr="003B1E60" w:rsidRDefault="00EA569C" w:rsidP="00EA569C">
            <w:pPr>
              <w:autoSpaceDE w:val="0"/>
              <w:autoSpaceDN w:val="0"/>
              <w:adjustRightInd w:val="0"/>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 xml:space="preserve">Recapitula sobre </w:t>
            </w:r>
            <w:r w:rsidR="00783755">
              <w:rPr>
                <w:rFonts w:ascii="Commissioner" w:eastAsia="Commissioner" w:hAnsi="Commissioner" w:cs="Commissioner"/>
                <w:sz w:val="20"/>
                <w:szCs w:val="20"/>
              </w:rPr>
              <w:t xml:space="preserve">los criterios de congruencia de triángulos </w:t>
            </w:r>
          </w:p>
        </w:tc>
        <w:tc>
          <w:tcPr>
            <w:tcW w:w="1244" w:type="pct"/>
            <w:gridSpan w:val="3"/>
            <w:shd w:val="clear" w:color="auto" w:fill="auto"/>
            <w:vAlign w:val="center"/>
          </w:tcPr>
          <w:p w14:paraId="15B2B668" w14:textId="3CA320BA" w:rsidR="00EA569C" w:rsidRPr="007661FE" w:rsidRDefault="00EA569C" w:rsidP="00EA569C">
            <w:pPr>
              <w:spacing w:line="240" w:lineRule="auto"/>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plenaria. </w:t>
            </w:r>
            <w:r w:rsidR="00783755" w:rsidRPr="00783755">
              <w:rPr>
                <w:rFonts w:ascii="Commissioner" w:eastAsia="Commissioner" w:hAnsi="Commissioner" w:cs="Commissioner"/>
                <w:sz w:val="20"/>
                <w:szCs w:val="20"/>
                <w:lang w:val="es-ES"/>
              </w:rPr>
              <w:t>Reflexionan sobre la</w:t>
            </w:r>
            <w:r w:rsidR="00783755">
              <w:rPr>
                <w:rFonts w:ascii="Commissioner" w:eastAsia="Commissioner" w:hAnsi="Commissioner" w:cs="Commissioner"/>
                <w:sz w:val="20"/>
                <w:szCs w:val="20"/>
                <w:lang w:val="es-ES"/>
              </w:rPr>
              <w:t xml:space="preserve"> </w:t>
            </w:r>
            <w:r w:rsidR="00783755" w:rsidRPr="00783755">
              <w:rPr>
                <w:rFonts w:ascii="Commissioner" w:eastAsia="Commissioner" w:hAnsi="Commissioner" w:cs="Commissioner"/>
                <w:sz w:val="20"/>
                <w:szCs w:val="20"/>
                <w:lang w:val="es-ES"/>
              </w:rPr>
              <w:t>aplicación de los criterios de congruencia de triángulos.</w:t>
            </w:r>
          </w:p>
        </w:tc>
        <w:tc>
          <w:tcPr>
            <w:tcW w:w="683" w:type="pct"/>
            <w:gridSpan w:val="2"/>
            <w:vAlign w:val="center"/>
          </w:tcPr>
          <w:p w14:paraId="040C7785" w14:textId="77777777" w:rsidR="00EA569C" w:rsidRPr="00776DAC" w:rsidRDefault="00EA569C" w:rsidP="00EA569C">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42" w:type="pct"/>
            <w:gridSpan w:val="6"/>
            <w:vAlign w:val="center"/>
          </w:tcPr>
          <w:p w14:paraId="6D51E495" w14:textId="77777777" w:rsidR="00EA569C" w:rsidRPr="00776DAC" w:rsidRDefault="00EA569C" w:rsidP="00EA569C">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6" w:type="pct"/>
            <w:gridSpan w:val="5"/>
            <w:vAlign w:val="center"/>
          </w:tcPr>
          <w:p w14:paraId="79BB1BF7" w14:textId="77777777" w:rsidR="00EA569C" w:rsidRPr="00E0698A" w:rsidRDefault="00EA569C" w:rsidP="00EA569C">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50" w:type="pct"/>
            <w:gridSpan w:val="4"/>
            <w:vAlign w:val="center"/>
          </w:tcPr>
          <w:p w14:paraId="1A2CCC0B" w14:textId="77777777" w:rsidR="00EA569C" w:rsidRDefault="00EA569C" w:rsidP="00EA569C">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439C7878" w14:textId="77777777" w:rsidR="00EA569C" w:rsidRPr="00E0698A" w:rsidRDefault="00EA569C" w:rsidP="00EA569C">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EA569C" w:rsidRPr="00776DAC" w14:paraId="13158C3F" w14:textId="77777777" w:rsidTr="00600B1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176"/>
        </w:trPr>
        <w:tc>
          <w:tcPr>
            <w:tcW w:w="262" w:type="pct"/>
            <w:vMerge/>
            <w:shd w:val="clear" w:color="auto" w:fill="auto"/>
            <w:vAlign w:val="center"/>
          </w:tcPr>
          <w:p w14:paraId="2BAEA981" w14:textId="77777777" w:rsidR="00EA569C" w:rsidRPr="00776DAC" w:rsidRDefault="00EA569C" w:rsidP="00EA569C">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3" w:type="pct"/>
            <w:gridSpan w:val="26"/>
            <w:shd w:val="clear" w:color="auto" w:fill="FFF2CC" w:themeFill="accent4" w:themeFillTint="33"/>
            <w:vAlign w:val="center"/>
          </w:tcPr>
          <w:p w14:paraId="66A99712" w14:textId="77777777" w:rsidR="00EA569C" w:rsidRPr="00776DAC" w:rsidRDefault="00EA569C" w:rsidP="00EA569C">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4F23FA" w:rsidRPr="00CA14B5" w14:paraId="7FFD44F5" w14:textId="77777777" w:rsidTr="00CB3AE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413"/>
        </w:trPr>
        <w:tc>
          <w:tcPr>
            <w:tcW w:w="262" w:type="pct"/>
            <w:vMerge/>
            <w:shd w:val="clear" w:color="auto" w:fill="auto"/>
            <w:vAlign w:val="center"/>
          </w:tcPr>
          <w:p w14:paraId="3CB20648" w14:textId="77777777" w:rsidR="004F23FA" w:rsidRPr="00776DAC" w:rsidRDefault="004F23FA" w:rsidP="004F23FA">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207" w:type="pct"/>
            <w:gridSpan w:val="6"/>
            <w:shd w:val="clear" w:color="auto" w:fill="auto"/>
            <w:vAlign w:val="center"/>
          </w:tcPr>
          <w:p w14:paraId="14A7D73E" w14:textId="0A4A7F6C" w:rsidR="004F23FA" w:rsidRDefault="004F23FA" w:rsidP="004F23FA">
            <w:pPr>
              <w:spacing w:after="0"/>
              <w:jc w:val="both"/>
              <w:rPr>
                <w:rFonts w:ascii="Commissioner" w:hAnsi="Commissioner" w:cs="Arial"/>
                <w:sz w:val="20"/>
                <w:szCs w:val="20"/>
                <w:lang w:val="es-ES"/>
              </w:rPr>
            </w:pPr>
            <w:r>
              <w:rPr>
                <w:rFonts w:ascii="Commissioner" w:eastAsia="Commissioner" w:hAnsi="Commissioner" w:cs="Commissioner"/>
                <w:sz w:val="20"/>
                <w:szCs w:val="20"/>
              </w:rPr>
              <w:t>Invita a indagar sobre el teorema de Tales.</w:t>
            </w:r>
          </w:p>
        </w:tc>
        <w:tc>
          <w:tcPr>
            <w:tcW w:w="1244" w:type="pct"/>
            <w:gridSpan w:val="3"/>
            <w:shd w:val="clear" w:color="auto" w:fill="auto"/>
            <w:vAlign w:val="center"/>
          </w:tcPr>
          <w:p w14:paraId="05F92C42" w14:textId="7D45412F" w:rsidR="004F23FA" w:rsidRDefault="004F23FA" w:rsidP="004F23FA">
            <w:pPr>
              <w:spacing w:after="0"/>
              <w:jc w:val="both"/>
              <w:rPr>
                <w:rFonts w:ascii="Commissioner" w:hAnsi="Commissioner" w:cs="Arial"/>
                <w:b/>
                <w:bCs/>
                <w:sz w:val="20"/>
                <w:szCs w:val="20"/>
                <w:lang w:val="es-ES"/>
              </w:rPr>
            </w:pPr>
            <w:r>
              <w:rPr>
                <w:rFonts w:ascii="Commissioner" w:eastAsia="Commissioner" w:hAnsi="Commissioner" w:cs="Commissioner"/>
                <w:b/>
                <w:bCs/>
                <w:sz w:val="20"/>
                <w:szCs w:val="20"/>
                <w:lang w:val="es-ES"/>
              </w:rPr>
              <w:t xml:space="preserve">Trabajo individual. </w:t>
            </w:r>
            <w:r w:rsidRPr="005E2C12">
              <w:rPr>
                <w:rFonts w:ascii="Commissioner" w:eastAsia="Commissioner" w:hAnsi="Commissioner" w:cs="Commissioner"/>
                <w:sz w:val="20"/>
                <w:szCs w:val="20"/>
                <w:lang w:val="es-ES"/>
              </w:rPr>
              <w:t>Indaga</w:t>
            </w:r>
            <w:r>
              <w:rPr>
                <w:rFonts w:ascii="Commissioner" w:eastAsia="Commissioner" w:hAnsi="Commissioner" w:cs="Commissioner"/>
                <w:sz w:val="20"/>
                <w:szCs w:val="20"/>
                <w:lang w:val="es-ES"/>
              </w:rPr>
              <w:t>n</w:t>
            </w:r>
            <w:r>
              <w:rPr>
                <w:rFonts w:ascii="Commissioner" w:eastAsia="Commissioner" w:hAnsi="Commissioner" w:cs="Commissioner"/>
                <w:sz w:val="20"/>
                <w:szCs w:val="20"/>
              </w:rPr>
              <w:t xml:space="preserve"> </w:t>
            </w:r>
            <w:r w:rsidRPr="00033C3A">
              <w:rPr>
                <w:rFonts w:ascii="Commissioner" w:eastAsia="Commissioner" w:hAnsi="Commissioner" w:cs="Commissioner"/>
                <w:sz w:val="20"/>
                <w:szCs w:val="20"/>
              </w:rPr>
              <w:t xml:space="preserve">sobre </w:t>
            </w:r>
            <w:r>
              <w:rPr>
                <w:rFonts w:ascii="Commissioner" w:eastAsia="Commissioner" w:hAnsi="Commissioner" w:cs="Commissioner"/>
                <w:sz w:val="20"/>
                <w:szCs w:val="20"/>
              </w:rPr>
              <w:t>el teorema de Tales</w:t>
            </w:r>
            <w:r w:rsidRPr="00033C3A">
              <w:rPr>
                <w:rFonts w:ascii="Commissioner" w:eastAsia="Commissioner" w:hAnsi="Commissioner" w:cs="Commissioner"/>
                <w:sz w:val="20"/>
                <w:szCs w:val="20"/>
              </w:rPr>
              <w:t>.</w:t>
            </w:r>
          </w:p>
        </w:tc>
        <w:tc>
          <w:tcPr>
            <w:tcW w:w="683" w:type="pct"/>
            <w:gridSpan w:val="2"/>
            <w:vAlign w:val="center"/>
          </w:tcPr>
          <w:p w14:paraId="4323A56F" w14:textId="77777777" w:rsidR="004F23FA" w:rsidRPr="00776DAC" w:rsidRDefault="004F23FA" w:rsidP="004F23FA">
            <w:pPr>
              <w:spacing w:after="0" w:line="240" w:lineRule="auto"/>
              <w:jc w:val="center"/>
              <w:rPr>
                <w:rFonts w:ascii="Commissioner" w:eastAsia="Commissioner" w:hAnsi="Commissioner" w:cs="Commissioner"/>
                <w:sz w:val="16"/>
                <w:szCs w:val="16"/>
              </w:rPr>
            </w:pPr>
          </w:p>
        </w:tc>
        <w:tc>
          <w:tcPr>
            <w:tcW w:w="542" w:type="pct"/>
            <w:gridSpan w:val="6"/>
            <w:vAlign w:val="center"/>
          </w:tcPr>
          <w:p w14:paraId="498E7BC6" w14:textId="77777777" w:rsidR="004F23FA" w:rsidRPr="00776DAC" w:rsidRDefault="004F23FA" w:rsidP="004F23FA">
            <w:pPr>
              <w:spacing w:after="0"/>
              <w:rPr>
                <w:rFonts w:ascii="Commissioner" w:eastAsia="Commissioner" w:hAnsi="Commissioner" w:cs="Commissioner"/>
                <w:sz w:val="20"/>
                <w:szCs w:val="20"/>
              </w:rPr>
            </w:pPr>
          </w:p>
        </w:tc>
        <w:tc>
          <w:tcPr>
            <w:tcW w:w="506" w:type="pct"/>
            <w:gridSpan w:val="5"/>
            <w:vAlign w:val="center"/>
          </w:tcPr>
          <w:p w14:paraId="7A2F3CB5" w14:textId="77777777" w:rsidR="004F23FA" w:rsidRPr="00776DAC" w:rsidRDefault="004F23FA" w:rsidP="004F23FA">
            <w:pPr>
              <w:jc w:val="center"/>
              <w:rPr>
                <w:rFonts w:ascii="Commissioner" w:eastAsia="Commissioner" w:hAnsi="Commissioner" w:cs="Commissioner"/>
                <w:sz w:val="20"/>
                <w:szCs w:val="20"/>
              </w:rPr>
            </w:pPr>
          </w:p>
        </w:tc>
        <w:tc>
          <w:tcPr>
            <w:tcW w:w="550" w:type="pct"/>
            <w:gridSpan w:val="4"/>
            <w:vAlign w:val="center"/>
          </w:tcPr>
          <w:p w14:paraId="0138ED89" w14:textId="37856344" w:rsidR="004F23FA" w:rsidRPr="00CA14B5" w:rsidRDefault="004F23FA" w:rsidP="004F23FA">
            <w:pPr>
              <w:jc w:val="center"/>
              <w:rPr>
                <w:rFonts w:ascii="Commissioner" w:eastAsia="Commissioner" w:hAnsi="Commissioner" w:cs="Commissioner"/>
                <w:b/>
                <w:bCs/>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20 min.</w:t>
            </w:r>
          </w:p>
        </w:tc>
      </w:tr>
      <w:tr w:rsidR="00600B1D" w:rsidRPr="00776DAC" w14:paraId="6E585EA6" w14:textId="77777777" w:rsidTr="00CB3AE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438"/>
        </w:trPr>
        <w:tc>
          <w:tcPr>
            <w:tcW w:w="262" w:type="pct"/>
            <w:shd w:val="clear" w:color="auto" w:fill="BFBFBF"/>
            <w:vAlign w:val="center"/>
          </w:tcPr>
          <w:p w14:paraId="324B60F2" w14:textId="77777777" w:rsidR="00EA569C" w:rsidRPr="00776DAC" w:rsidRDefault="00EA569C" w:rsidP="00EA569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43" w:type="pct"/>
            <w:gridSpan w:val="3"/>
            <w:shd w:val="clear" w:color="auto" w:fill="BFBFBF"/>
            <w:vAlign w:val="center"/>
          </w:tcPr>
          <w:p w14:paraId="10D2DF30" w14:textId="77777777" w:rsidR="00EA569C" w:rsidRPr="00776DAC" w:rsidRDefault="00EA569C" w:rsidP="00EA569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408" w:type="pct"/>
            <w:gridSpan w:val="6"/>
            <w:shd w:val="clear" w:color="auto" w:fill="BFBFBF"/>
            <w:vAlign w:val="center"/>
          </w:tcPr>
          <w:p w14:paraId="04C8DB8E" w14:textId="77777777" w:rsidR="00EA569C" w:rsidRPr="00776DAC" w:rsidRDefault="00EA569C" w:rsidP="00EA569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99" w:type="pct"/>
            <w:gridSpan w:val="3"/>
            <w:shd w:val="clear" w:color="auto" w:fill="BFBFBF"/>
          </w:tcPr>
          <w:p w14:paraId="289B8305" w14:textId="77777777" w:rsidR="00EA569C" w:rsidRDefault="00EA569C" w:rsidP="00EA569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70FE25A3" w14:textId="77777777" w:rsidR="00EA569C" w:rsidRPr="00776DAC" w:rsidRDefault="00EA569C" w:rsidP="00EA569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42" w:type="pct"/>
            <w:gridSpan w:val="6"/>
            <w:shd w:val="clear" w:color="auto" w:fill="BFBFBF"/>
            <w:vAlign w:val="center"/>
          </w:tcPr>
          <w:p w14:paraId="60F6E1B6" w14:textId="77777777" w:rsidR="00EA569C" w:rsidRPr="00776DAC" w:rsidRDefault="00EA569C" w:rsidP="00EA569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19" w:type="pct"/>
            <w:gridSpan w:val="5"/>
            <w:shd w:val="clear" w:color="auto" w:fill="BFBFBF"/>
            <w:vAlign w:val="center"/>
          </w:tcPr>
          <w:p w14:paraId="7A3DFAED" w14:textId="77777777" w:rsidR="00EA569C" w:rsidRPr="00776DAC" w:rsidRDefault="00EA569C" w:rsidP="00EA569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1" w:type="pct"/>
            <w:gridSpan w:val="3"/>
            <w:shd w:val="clear" w:color="auto" w:fill="BFBFBF"/>
            <w:vAlign w:val="center"/>
          </w:tcPr>
          <w:p w14:paraId="36D040F2" w14:textId="77777777" w:rsidR="00EA569C" w:rsidRPr="00776DAC" w:rsidRDefault="00EA569C" w:rsidP="00EA569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EA569C" w:rsidRPr="00776DAC" w14:paraId="00D25A8C" w14:textId="77777777" w:rsidTr="00600B1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226"/>
        </w:trPr>
        <w:tc>
          <w:tcPr>
            <w:tcW w:w="262" w:type="pct"/>
            <w:vMerge w:val="restart"/>
            <w:shd w:val="clear" w:color="auto" w:fill="auto"/>
            <w:vAlign w:val="center"/>
          </w:tcPr>
          <w:p w14:paraId="4F34053C" w14:textId="77777777" w:rsidR="00EA569C" w:rsidRPr="00DD6273" w:rsidRDefault="00EA569C" w:rsidP="00EA569C">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7E2925">
              <w:rPr>
                <w:rFonts w:ascii="Commissioner" w:eastAsia="Commissioner" w:hAnsi="Commissioner" w:cs="Commissioner"/>
                <w:sz w:val="40"/>
                <w:szCs w:val="40"/>
              </w:rPr>
              <w:t>3</w:t>
            </w:r>
          </w:p>
        </w:tc>
        <w:tc>
          <w:tcPr>
            <w:tcW w:w="4733" w:type="pct"/>
            <w:gridSpan w:val="26"/>
            <w:shd w:val="clear" w:color="auto" w:fill="E2EFD9" w:themeFill="accent6" w:themeFillTint="33"/>
            <w:vAlign w:val="center"/>
          </w:tcPr>
          <w:p w14:paraId="19B99D40" w14:textId="77777777" w:rsidR="00EA569C" w:rsidRPr="00776DAC" w:rsidRDefault="00EA569C" w:rsidP="00EA569C">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CB3AE6" w:rsidRPr="00E0698A" w14:paraId="5119FD67" w14:textId="77777777" w:rsidTr="00CB3AE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54"/>
        </w:trPr>
        <w:tc>
          <w:tcPr>
            <w:tcW w:w="262" w:type="pct"/>
            <w:vMerge/>
            <w:shd w:val="clear" w:color="auto" w:fill="auto"/>
            <w:vAlign w:val="center"/>
          </w:tcPr>
          <w:p w14:paraId="20E86C7A" w14:textId="77777777" w:rsidR="00CB3AE6" w:rsidRPr="00776DAC" w:rsidRDefault="00CB3AE6" w:rsidP="00CB3AE6">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43" w:type="pct"/>
            <w:gridSpan w:val="3"/>
            <w:shd w:val="clear" w:color="auto" w:fill="auto"/>
            <w:vAlign w:val="center"/>
          </w:tcPr>
          <w:p w14:paraId="0F963FF8" w14:textId="67137B40" w:rsidR="00CB3AE6" w:rsidRPr="00776DAC" w:rsidRDefault="00CB3AE6" w:rsidP="00CB3AE6">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Recupera investigado sobre el teorema de Tales.</w:t>
            </w:r>
            <w:r w:rsidRPr="003F2A40">
              <w:rPr>
                <w:rFonts w:ascii="Commissioner" w:eastAsia="Commissioner" w:hAnsi="Commissioner" w:cs="Commissioner"/>
                <w:sz w:val="20"/>
                <w:szCs w:val="20"/>
              </w:rPr>
              <w:t xml:space="preserve"> </w:t>
            </w:r>
          </w:p>
        </w:tc>
        <w:tc>
          <w:tcPr>
            <w:tcW w:w="1408" w:type="pct"/>
            <w:gridSpan w:val="6"/>
            <w:shd w:val="clear" w:color="auto" w:fill="auto"/>
            <w:vAlign w:val="center"/>
          </w:tcPr>
          <w:p w14:paraId="68C9BEF6" w14:textId="4BDAAE2C" w:rsidR="00CB3AE6" w:rsidRPr="003F2A40" w:rsidRDefault="00CB3AE6" w:rsidP="00CB3AE6">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plenaria. </w:t>
            </w:r>
            <w:r w:rsidRPr="00F34103">
              <w:rPr>
                <w:rFonts w:ascii="Commissioner" w:eastAsia="Commissioner" w:hAnsi="Commissioner" w:cs="Commissioner"/>
                <w:sz w:val="20"/>
                <w:szCs w:val="20"/>
                <w:lang w:val="es-ES"/>
              </w:rPr>
              <w:t>Reflexionan sobre l</w:t>
            </w:r>
            <w:r>
              <w:rPr>
                <w:rFonts w:ascii="Commissioner" w:eastAsia="Commissioner" w:hAnsi="Commissioner" w:cs="Commissioner"/>
                <w:sz w:val="20"/>
                <w:szCs w:val="20"/>
                <w:lang w:val="es-ES"/>
              </w:rPr>
              <w:t xml:space="preserve">o indagado respecto al teorema </w:t>
            </w:r>
            <w:r>
              <w:rPr>
                <w:rFonts w:ascii="Commissioner" w:eastAsia="Commissioner" w:hAnsi="Commissioner" w:cs="Commissioner"/>
                <w:sz w:val="20"/>
                <w:szCs w:val="20"/>
              </w:rPr>
              <w:t>de Tales.</w:t>
            </w:r>
          </w:p>
          <w:p w14:paraId="1220BC30" w14:textId="6E37ABE1" w:rsidR="00CB3AE6" w:rsidRPr="006D5A1B" w:rsidRDefault="00CB3AE6" w:rsidP="00CB3AE6">
            <w:pPr>
              <w:spacing w:after="0"/>
              <w:jc w:val="both"/>
              <w:rPr>
                <w:rFonts w:ascii="Commissioner" w:eastAsia="Commissioner" w:hAnsi="Commissioner" w:cs="Commissioner"/>
                <w:sz w:val="20"/>
                <w:szCs w:val="20"/>
              </w:rPr>
            </w:pPr>
          </w:p>
        </w:tc>
        <w:tc>
          <w:tcPr>
            <w:tcW w:w="699" w:type="pct"/>
            <w:gridSpan w:val="3"/>
            <w:vAlign w:val="center"/>
          </w:tcPr>
          <w:p w14:paraId="0CE04A48" w14:textId="77777777" w:rsidR="00CB3AE6" w:rsidRPr="002F658E" w:rsidRDefault="00CB3AE6" w:rsidP="00CB3AE6">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 Heteroevaluación</w:t>
            </w:r>
          </w:p>
        </w:tc>
        <w:tc>
          <w:tcPr>
            <w:tcW w:w="542" w:type="pct"/>
            <w:gridSpan w:val="6"/>
            <w:vAlign w:val="center"/>
          </w:tcPr>
          <w:p w14:paraId="138E56E8" w14:textId="77777777" w:rsidR="00CB3AE6" w:rsidRPr="002F658E" w:rsidRDefault="00CB3AE6" w:rsidP="00CB3AE6">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9" w:type="pct"/>
            <w:gridSpan w:val="5"/>
            <w:vAlign w:val="center"/>
          </w:tcPr>
          <w:p w14:paraId="56A8BA97" w14:textId="77777777" w:rsidR="00CB3AE6" w:rsidRPr="00E0698A" w:rsidRDefault="00CB3AE6" w:rsidP="00CB3AE6">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21" w:type="pct"/>
            <w:gridSpan w:val="3"/>
            <w:vAlign w:val="center"/>
          </w:tcPr>
          <w:p w14:paraId="220B0CCF" w14:textId="77777777" w:rsidR="00CB3AE6" w:rsidRDefault="00CB3AE6" w:rsidP="00CB3AE6">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CF72A2F" w14:textId="4C8A7918" w:rsidR="00CB3AE6" w:rsidRPr="00E0698A" w:rsidRDefault="00CB3AE6" w:rsidP="00CB3AE6">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EA569C" w:rsidRPr="00E0698A" w14:paraId="41CF3DEA" w14:textId="77777777" w:rsidTr="00600B1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219"/>
        </w:trPr>
        <w:tc>
          <w:tcPr>
            <w:tcW w:w="262" w:type="pct"/>
            <w:vMerge/>
            <w:shd w:val="clear" w:color="auto" w:fill="auto"/>
            <w:vAlign w:val="center"/>
          </w:tcPr>
          <w:p w14:paraId="6D1B3853" w14:textId="77777777" w:rsidR="00EA569C" w:rsidRPr="00776DAC" w:rsidRDefault="00EA569C" w:rsidP="00EA569C">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33" w:type="pct"/>
            <w:gridSpan w:val="26"/>
            <w:shd w:val="clear" w:color="auto" w:fill="E2EFD9" w:themeFill="accent6" w:themeFillTint="33"/>
            <w:vAlign w:val="center"/>
          </w:tcPr>
          <w:p w14:paraId="484CB52C" w14:textId="77777777" w:rsidR="00EA569C" w:rsidRPr="00E0698A" w:rsidRDefault="00EA569C" w:rsidP="00EA569C">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2A6B3A" w:rsidRPr="00E0698A" w14:paraId="0F775F0C" w14:textId="77777777" w:rsidTr="00CB3AE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486"/>
        </w:trPr>
        <w:tc>
          <w:tcPr>
            <w:tcW w:w="262" w:type="pct"/>
            <w:vMerge/>
            <w:shd w:val="clear" w:color="auto" w:fill="auto"/>
            <w:vAlign w:val="center"/>
          </w:tcPr>
          <w:p w14:paraId="4687072F" w14:textId="77777777" w:rsidR="00EA569C" w:rsidRPr="00776DAC" w:rsidRDefault="00EA569C" w:rsidP="00EA569C">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43" w:type="pct"/>
            <w:gridSpan w:val="3"/>
            <w:shd w:val="clear" w:color="auto" w:fill="auto"/>
            <w:vAlign w:val="center"/>
          </w:tcPr>
          <w:p w14:paraId="452B735C" w14:textId="6169F469" w:rsidR="00EA569C" w:rsidRPr="00943882" w:rsidRDefault="00A02899" w:rsidP="00EA569C">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Explica el teorema de Tales e indica realizar la </w:t>
            </w:r>
            <w:r w:rsidR="00EA569C" w:rsidRPr="00921ACF">
              <w:rPr>
                <w:rFonts w:ascii="Commissioner" w:hAnsi="Commissioner" w:cs="Arial"/>
                <w:i/>
                <w:iCs/>
                <w:color w:val="00B050"/>
                <w:sz w:val="20"/>
                <w:szCs w:val="20"/>
                <w:lang w:val="es-ES"/>
              </w:rPr>
              <w:t xml:space="preserve">Actividad </w:t>
            </w:r>
            <w:r>
              <w:rPr>
                <w:rFonts w:ascii="Commissioner" w:hAnsi="Commissioner" w:cs="Arial"/>
                <w:i/>
                <w:iCs/>
                <w:color w:val="00B050"/>
                <w:sz w:val="20"/>
                <w:szCs w:val="20"/>
                <w:lang w:val="es-ES"/>
              </w:rPr>
              <w:t xml:space="preserve">formativa </w:t>
            </w:r>
            <w:r w:rsidR="00055C37">
              <w:rPr>
                <w:rFonts w:ascii="Commissioner" w:hAnsi="Commissioner" w:cs="Arial"/>
                <w:i/>
                <w:iCs/>
                <w:color w:val="00B050"/>
                <w:sz w:val="20"/>
                <w:szCs w:val="20"/>
                <w:lang w:val="es-ES"/>
              </w:rPr>
              <w:t>10.4</w:t>
            </w:r>
            <w:r w:rsidR="00EA569C">
              <w:rPr>
                <w:rFonts w:ascii="Commissioner" w:hAnsi="Commissioner" w:cs="Arial"/>
                <w:i/>
                <w:iCs/>
                <w:color w:val="00B050"/>
                <w:sz w:val="20"/>
                <w:szCs w:val="20"/>
                <w:lang w:val="es-ES"/>
              </w:rPr>
              <w:t>.</w:t>
            </w:r>
          </w:p>
        </w:tc>
        <w:tc>
          <w:tcPr>
            <w:tcW w:w="1408" w:type="pct"/>
            <w:gridSpan w:val="6"/>
            <w:shd w:val="clear" w:color="auto" w:fill="auto"/>
            <w:vAlign w:val="center"/>
          </w:tcPr>
          <w:p w14:paraId="2EF56FBB" w14:textId="29A62084" w:rsidR="00EA569C" w:rsidRPr="00055C37" w:rsidRDefault="00EA569C" w:rsidP="00EA569C">
            <w:pPr>
              <w:spacing w:after="0" w:line="240" w:lineRule="auto"/>
              <w:jc w:val="both"/>
              <w:rPr>
                <w:rFonts w:ascii="Commissioner" w:hAnsi="Commissioner" w:cs="Arial"/>
                <w:color w:val="000000" w:themeColor="text1"/>
                <w:sz w:val="20"/>
                <w:szCs w:val="20"/>
                <w:lang w:val="es-ES"/>
              </w:rPr>
            </w:pPr>
            <w:r w:rsidRPr="00284B32">
              <w:rPr>
                <w:rFonts w:ascii="Commissioner" w:eastAsia="Commissioner" w:hAnsi="Commissioner" w:cs="Commissioner"/>
                <w:b/>
                <w:bCs/>
                <w:sz w:val="20"/>
                <w:szCs w:val="20"/>
                <w:lang w:val="es-ES"/>
              </w:rPr>
              <w:t xml:space="preserve">Trabajo en </w:t>
            </w:r>
            <w:r>
              <w:rPr>
                <w:rFonts w:ascii="Commissioner" w:eastAsia="Commissioner" w:hAnsi="Commissioner" w:cs="Commissioner"/>
                <w:b/>
                <w:bCs/>
                <w:sz w:val="20"/>
                <w:szCs w:val="20"/>
                <w:lang w:val="es-ES"/>
              </w:rPr>
              <w:t xml:space="preserve">plenaria.  </w:t>
            </w:r>
            <w:r w:rsidRPr="000132D4">
              <w:rPr>
                <w:rFonts w:ascii="Commissioner" w:eastAsia="Commissioner" w:hAnsi="Commissioner" w:cs="Commissioner"/>
                <w:sz w:val="20"/>
                <w:szCs w:val="20"/>
                <w:lang w:val="es-ES"/>
              </w:rPr>
              <w:t>Realizan la</w:t>
            </w:r>
            <w:r>
              <w:rPr>
                <w:rFonts w:ascii="Commissioner" w:eastAsia="Commissioner" w:hAnsi="Commissioner" w:cs="Commissioner"/>
                <w:b/>
                <w:bCs/>
                <w:sz w:val="20"/>
                <w:szCs w:val="20"/>
                <w:lang w:val="es-ES"/>
              </w:rPr>
              <w:t xml:space="preserve"> </w:t>
            </w:r>
            <w:r w:rsidRPr="00921ACF">
              <w:rPr>
                <w:rFonts w:ascii="Commissioner" w:hAnsi="Commissioner" w:cs="Arial"/>
                <w:i/>
                <w:iCs/>
                <w:color w:val="00B050"/>
                <w:sz w:val="20"/>
                <w:szCs w:val="20"/>
                <w:lang w:val="es-ES"/>
              </w:rPr>
              <w:t xml:space="preserve">Actividad </w:t>
            </w:r>
            <w:r w:rsidR="005745D1">
              <w:rPr>
                <w:rFonts w:ascii="Commissioner" w:hAnsi="Commissioner" w:cs="Arial"/>
                <w:i/>
                <w:iCs/>
                <w:color w:val="00B050"/>
                <w:sz w:val="20"/>
                <w:szCs w:val="20"/>
                <w:lang w:val="es-ES"/>
              </w:rPr>
              <w:t>formativa</w:t>
            </w:r>
            <w:r w:rsidRPr="00921ACF">
              <w:rPr>
                <w:rFonts w:ascii="Commissioner" w:hAnsi="Commissioner" w:cs="Arial"/>
                <w:i/>
                <w:iCs/>
                <w:color w:val="00B050"/>
                <w:sz w:val="20"/>
                <w:szCs w:val="20"/>
                <w:lang w:val="es-ES"/>
              </w:rPr>
              <w:t xml:space="preserve"> </w:t>
            </w:r>
            <w:r w:rsidR="00055C37">
              <w:rPr>
                <w:rFonts w:ascii="Commissioner" w:hAnsi="Commissioner" w:cs="Arial"/>
                <w:i/>
                <w:iCs/>
                <w:color w:val="00B050"/>
                <w:sz w:val="20"/>
                <w:szCs w:val="20"/>
                <w:lang w:val="es-ES"/>
              </w:rPr>
              <w:t xml:space="preserve">10.4 </w:t>
            </w:r>
            <w:r w:rsidR="00055C37" w:rsidRPr="00055C37">
              <w:rPr>
                <w:rFonts w:ascii="Commissioner" w:hAnsi="Commissioner" w:cs="Arial"/>
                <w:color w:val="000000" w:themeColor="text1"/>
                <w:sz w:val="20"/>
                <w:szCs w:val="20"/>
                <w:lang w:val="es-ES"/>
              </w:rPr>
              <w:t>e intercambian sus conclusiones con otro equipo.</w:t>
            </w:r>
          </w:p>
          <w:p w14:paraId="18CC3493" w14:textId="77777777" w:rsidR="00EA569C" w:rsidRDefault="00EA569C" w:rsidP="00EA569C">
            <w:pPr>
              <w:spacing w:after="0" w:line="240" w:lineRule="auto"/>
              <w:jc w:val="both"/>
              <w:rPr>
                <w:rFonts w:ascii="Commissioner" w:hAnsi="Commissioner" w:cs="Arial"/>
                <w:sz w:val="20"/>
                <w:szCs w:val="20"/>
                <w:lang w:val="es-ES"/>
              </w:rPr>
            </w:pPr>
          </w:p>
          <w:p w14:paraId="13E73A8E" w14:textId="4C8CF517" w:rsidR="00A02899" w:rsidRPr="00A02899" w:rsidRDefault="00EA569C" w:rsidP="00A02899">
            <w:pPr>
              <w:spacing w:after="0" w:line="240" w:lineRule="auto"/>
              <w:jc w:val="both"/>
              <w:rPr>
                <w:rFonts w:ascii="Commissioner" w:hAnsi="Commissioner" w:cs="Arial"/>
                <w:sz w:val="20"/>
                <w:szCs w:val="20"/>
                <w:lang w:val="es-ES"/>
              </w:rPr>
            </w:pPr>
            <w:r w:rsidRPr="00921ACF">
              <w:rPr>
                <w:rFonts w:ascii="Commissioner" w:hAnsi="Commissioner" w:cs="Arial"/>
                <w:i/>
                <w:iCs/>
                <w:color w:val="00B050"/>
                <w:sz w:val="20"/>
                <w:szCs w:val="20"/>
                <w:lang w:val="es-ES"/>
              </w:rPr>
              <w:t xml:space="preserve">Actividad </w:t>
            </w:r>
            <w:r w:rsidR="005745D1">
              <w:rPr>
                <w:rFonts w:ascii="Commissioner" w:hAnsi="Commissioner" w:cs="Arial"/>
                <w:i/>
                <w:iCs/>
                <w:color w:val="00B050"/>
                <w:sz w:val="20"/>
                <w:szCs w:val="20"/>
                <w:lang w:val="es-ES"/>
              </w:rPr>
              <w:t>formativa</w:t>
            </w:r>
            <w:r w:rsidRPr="00921ACF">
              <w:rPr>
                <w:rFonts w:ascii="Commissioner" w:hAnsi="Commissioner" w:cs="Arial"/>
                <w:i/>
                <w:iCs/>
                <w:color w:val="00B050"/>
                <w:sz w:val="20"/>
                <w:szCs w:val="20"/>
                <w:lang w:val="es-ES"/>
              </w:rPr>
              <w:t xml:space="preserve"> </w:t>
            </w:r>
            <w:r w:rsidR="00055C37">
              <w:rPr>
                <w:rFonts w:ascii="Commissioner" w:hAnsi="Commissioner" w:cs="Arial"/>
                <w:i/>
                <w:iCs/>
                <w:color w:val="00B050"/>
                <w:sz w:val="20"/>
                <w:szCs w:val="20"/>
                <w:lang w:val="es-ES"/>
              </w:rPr>
              <w:t>10.4</w:t>
            </w:r>
            <w:r>
              <w:rPr>
                <w:rFonts w:ascii="Commissioner" w:hAnsi="Commissioner" w:cs="Arial"/>
                <w:i/>
                <w:iCs/>
                <w:color w:val="00B050"/>
                <w:sz w:val="20"/>
                <w:szCs w:val="20"/>
                <w:lang w:val="es-ES"/>
              </w:rPr>
              <w:t>.</w:t>
            </w:r>
            <w:r w:rsidRPr="0018695F">
              <w:t xml:space="preserve"> </w:t>
            </w:r>
            <w:r w:rsidR="00A02899" w:rsidRPr="00A02899">
              <w:rPr>
                <w:rFonts w:ascii="Commissioner" w:hAnsi="Commissioner" w:cs="Arial"/>
                <w:sz w:val="20"/>
                <w:szCs w:val="20"/>
                <w:lang w:val="es-ES"/>
              </w:rPr>
              <w:t xml:space="preserve">Comprobación del teorema de Tales. A partir del uso del software de geometría dinámica GeoGebra, podemos comprobar el teorema de Tales. Accede al documento desde el QR 1.2 para que realices la actividad paso a paso. Una vez terminada, responde lo siguiente: </w:t>
            </w:r>
          </w:p>
          <w:p w14:paraId="28BE24E4" w14:textId="77777777" w:rsidR="00A02899" w:rsidRPr="00A02899" w:rsidRDefault="00A02899" w:rsidP="00A02899">
            <w:pPr>
              <w:spacing w:after="0" w:line="240" w:lineRule="auto"/>
              <w:jc w:val="both"/>
              <w:rPr>
                <w:rFonts w:ascii="Commissioner" w:hAnsi="Commissioner" w:cs="Arial"/>
                <w:sz w:val="20"/>
                <w:szCs w:val="20"/>
                <w:lang w:val="es-ES"/>
              </w:rPr>
            </w:pPr>
            <w:r w:rsidRPr="00A02899">
              <w:rPr>
                <w:rFonts w:ascii="Commissioner" w:hAnsi="Commissioner" w:cs="Arial"/>
                <w:sz w:val="20"/>
                <w:szCs w:val="20"/>
                <w:lang w:val="es-ES"/>
              </w:rPr>
              <w:t>•</w:t>
            </w:r>
            <w:r w:rsidRPr="00A02899">
              <w:rPr>
                <w:rFonts w:ascii="Commissioner" w:hAnsi="Commissioner" w:cs="Arial"/>
                <w:sz w:val="20"/>
                <w:szCs w:val="20"/>
                <w:lang w:val="es-ES"/>
              </w:rPr>
              <w:tab/>
              <w:t xml:space="preserve">¿Qué puedes observar? </w:t>
            </w:r>
          </w:p>
          <w:p w14:paraId="6D09A47F" w14:textId="06CCE912" w:rsidR="00EA569C" w:rsidRPr="00623C08" w:rsidRDefault="00A02899" w:rsidP="00A02899">
            <w:pPr>
              <w:spacing w:after="0" w:line="240" w:lineRule="auto"/>
              <w:jc w:val="both"/>
              <w:rPr>
                <w:rFonts w:ascii="Commissioner" w:eastAsia="Commissioner" w:hAnsi="Commissioner" w:cs="Commissioner"/>
                <w:sz w:val="20"/>
                <w:szCs w:val="20"/>
                <w:lang w:val="es-ES"/>
              </w:rPr>
            </w:pPr>
            <w:r w:rsidRPr="00A02899">
              <w:rPr>
                <w:rFonts w:ascii="Commissioner" w:hAnsi="Commissioner" w:cs="Arial"/>
                <w:sz w:val="20"/>
                <w:szCs w:val="20"/>
                <w:lang w:val="es-ES"/>
              </w:rPr>
              <w:t>•</w:t>
            </w:r>
            <w:r w:rsidRPr="00A02899">
              <w:rPr>
                <w:rFonts w:ascii="Commissioner" w:hAnsi="Commissioner" w:cs="Arial"/>
                <w:sz w:val="20"/>
                <w:szCs w:val="20"/>
                <w:lang w:val="es-ES"/>
              </w:rPr>
              <w:tab/>
              <w:t>¿Por qué crees que los triángulos son semejantes?</w:t>
            </w:r>
          </w:p>
        </w:tc>
        <w:tc>
          <w:tcPr>
            <w:tcW w:w="699" w:type="pct"/>
            <w:gridSpan w:val="3"/>
            <w:vAlign w:val="center"/>
          </w:tcPr>
          <w:p w14:paraId="25F885B6" w14:textId="77777777" w:rsidR="00EA569C" w:rsidRPr="00921ACF" w:rsidRDefault="00EA569C" w:rsidP="00EA569C">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42" w:type="pct"/>
            <w:gridSpan w:val="6"/>
            <w:vAlign w:val="center"/>
          </w:tcPr>
          <w:p w14:paraId="4A2E6E69" w14:textId="77777777" w:rsidR="00EA569C" w:rsidRPr="00921ACF" w:rsidRDefault="00EA569C" w:rsidP="00EA569C">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9" w:type="pct"/>
            <w:gridSpan w:val="5"/>
            <w:vAlign w:val="center"/>
          </w:tcPr>
          <w:p w14:paraId="724E7D12" w14:textId="3343F384" w:rsidR="00EA569C" w:rsidRPr="00E0698A" w:rsidRDefault="00A02899" w:rsidP="00EA569C">
            <w:pPr>
              <w:spacing w:after="0"/>
              <w:jc w:val="center"/>
              <w:rPr>
                <w:rFonts w:ascii="Commissioner" w:eastAsia="Commissioner" w:hAnsi="Commissioner" w:cs="Commissioner"/>
                <w:sz w:val="20"/>
                <w:szCs w:val="20"/>
              </w:rPr>
            </w:pPr>
            <w:r w:rsidRPr="00921ACF">
              <w:rPr>
                <w:rFonts w:ascii="Commissioner" w:hAnsi="Commissioner" w:cs="Arial"/>
                <w:i/>
                <w:iCs/>
                <w:color w:val="00B050"/>
                <w:sz w:val="20"/>
                <w:szCs w:val="20"/>
                <w:lang w:val="es-ES"/>
              </w:rPr>
              <w:t xml:space="preserve">Actividad </w:t>
            </w:r>
            <w:r>
              <w:rPr>
                <w:rFonts w:ascii="Commissioner" w:hAnsi="Commissioner" w:cs="Arial"/>
                <w:i/>
                <w:iCs/>
                <w:color w:val="00B050"/>
                <w:sz w:val="20"/>
                <w:szCs w:val="20"/>
                <w:lang w:val="es-ES"/>
              </w:rPr>
              <w:t>formativa 10.4.</w:t>
            </w:r>
          </w:p>
        </w:tc>
        <w:tc>
          <w:tcPr>
            <w:tcW w:w="521" w:type="pct"/>
            <w:gridSpan w:val="3"/>
            <w:vAlign w:val="center"/>
          </w:tcPr>
          <w:p w14:paraId="48210DF4" w14:textId="77777777" w:rsidR="00EA569C" w:rsidRDefault="00EA569C" w:rsidP="00EA569C">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37213191" w14:textId="7BAB4F67" w:rsidR="00EA569C" w:rsidRPr="00E0698A" w:rsidRDefault="00EA569C" w:rsidP="00EA569C">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w:t>
            </w:r>
            <w:r w:rsidR="008C7979">
              <w:rPr>
                <w:rFonts w:ascii="Commissioner" w:eastAsia="Commissioner" w:hAnsi="Commissioner" w:cs="Commissioner"/>
                <w:sz w:val="20"/>
                <w:szCs w:val="20"/>
              </w:rPr>
              <w:t>0</w:t>
            </w:r>
            <w:r>
              <w:rPr>
                <w:rFonts w:ascii="Commissioner" w:eastAsia="Commissioner" w:hAnsi="Commissioner" w:cs="Commissioner"/>
                <w:sz w:val="20"/>
                <w:szCs w:val="20"/>
              </w:rPr>
              <w:t xml:space="preserve"> min.</w:t>
            </w:r>
          </w:p>
        </w:tc>
      </w:tr>
      <w:tr w:rsidR="00EA569C" w:rsidRPr="00E0698A" w14:paraId="0AA6EC7E" w14:textId="77777777" w:rsidTr="00600B1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219"/>
        </w:trPr>
        <w:tc>
          <w:tcPr>
            <w:tcW w:w="262" w:type="pct"/>
            <w:vMerge/>
            <w:shd w:val="clear" w:color="auto" w:fill="auto"/>
            <w:vAlign w:val="center"/>
          </w:tcPr>
          <w:p w14:paraId="7185FAE4" w14:textId="77777777" w:rsidR="00EA569C" w:rsidRPr="00776DAC" w:rsidRDefault="00EA569C" w:rsidP="00EA569C">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3" w:type="pct"/>
            <w:gridSpan w:val="26"/>
            <w:shd w:val="clear" w:color="auto" w:fill="E2EFD9" w:themeFill="accent6" w:themeFillTint="33"/>
            <w:vAlign w:val="center"/>
          </w:tcPr>
          <w:p w14:paraId="3BF6EB20" w14:textId="77777777" w:rsidR="00EA569C" w:rsidRPr="00E0698A" w:rsidRDefault="00EA569C" w:rsidP="00EA569C">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2A6B3A" w:rsidRPr="00E0698A" w14:paraId="42EF92A6" w14:textId="77777777" w:rsidTr="00CB3AE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747"/>
        </w:trPr>
        <w:tc>
          <w:tcPr>
            <w:tcW w:w="262" w:type="pct"/>
            <w:vMerge/>
            <w:shd w:val="clear" w:color="auto" w:fill="auto"/>
            <w:vAlign w:val="center"/>
          </w:tcPr>
          <w:p w14:paraId="40CB4449" w14:textId="77777777" w:rsidR="00EA569C" w:rsidRPr="00776DAC" w:rsidRDefault="00EA569C" w:rsidP="00EA569C">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43" w:type="pct"/>
            <w:gridSpan w:val="3"/>
            <w:shd w:val="clear" w:color="auto" w:fill="auto"/>
            <w:vAlign w:val="center"/>
          </w:tcPr>
          <w:p w14:paraId="51078C4B" w14:textId="480C6EB8" w:rsidR="00EA569C" w:rsidRPr="003B1E60" w:rsidRDefault="008C7979" w:rsidP="00EA569C">
            <w:pPr>
              <w:spacing w:after="0"/>
              <w:jc w:val="both"/>
              <w:rPr>
                <w:rFonts w:ascii="Commissioner" w:eastAsia="Commissioner" w:hAnsi="Commissioner" w:cs="Commissioner"/>
                <w:sz w:val="20"/>
                <w:szCs w:val="20"/>
              </w:rPr>
            </w:pPr>
            <w:r>
              <w:rPr>
                <w:rFonts w:ascii="Commissioner" w:hAnsi="Commissioner" w:cs="Arial"/>
                <w:sz w:val="20"/>
                <w:szCs w:val="20"/>
                <w:lang w:val="es-ES"/>
              </w:rPr>
              <w:t xml:space="preserve">Recapitula sobre </w:t>
            </w:r>
            <w:r w:rsidR="003817B1">
              <w:rPr>
                <w:rFonts w:ascii="Commissioner" w:hAnsi="Commissioner" w:cs="Arial"/>
                <w:sz w:val="20"/>
                <w:szCs w:val="20"/>
                <w:lang w:val="es-ES"/>
              </w:rPr>
              <w:t xml:space="preserve">la </w:t>
            </w:r>
            <w:r w:rsidR="003817B1" w:rsidRPr="00921ACF">
              <w:rPr>
                <w:rFonts w:ascii="Commissioner" w:hAnsi="Commissioner" w:cs="Arial"/>
                <w:i/>
                <w:iCs/>
                <w:color w:val="00B050"/>
                <w:sz w:val="20"/>
                <w:szCs w:val="20"/>
                <w:lang w:val="es-ES"/>
              </w:rPr>
              <w:t xml:space="preserve">Actividad </w:t>
            </w:r>
            <w:r w:rsidR="003817B1">
              <w:rPr>
                <w:rFonts w:ascii="Commissioner" w:hAnsi="Commissioner" w:cs="Arial"/>
                <w:i/>
                <w:iCs/>
                <w:color w:val="00B050"/>
                <w:sz w:val="20"/>
                <w:szCs w:val="20"/>
                <w:lang w:val="es-ES"/>
              </w:rPr>
              <w:t>formativa 10.4.</w:t>
            </w:r>
          </w:p>
        </w:tc>
        <w:tc>
          <w:tcPr>
            <w:tcW w:w="1408" w:type="pct"/>
            <w:gridSpan w:val="6"/>
            <w:shd w:val="clear" w:color="auto" w:fill="auto"/>
            <w:vAlign w:val="center"/>
          </w:tcPr>
          <w:p w14:paraId="299E090A" w14:textId="61AA5E1F" w:rsidR="00EA569C" w:rsidRPr="004A4D9C" w:rsidRDefault="00EA569C" w:rsidP="00EA569C">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plenaria. </w:t>
            </w:r>
            <w:r w:rsidR="008C7979">
              <w:rPr>
                <w:rFonts w:ascii="Commissioner" w:hAnsi="Commissioner" w:cs="Arial"/>
                <w:sz w:val="20"/>
                <w:szCs w:val="20"/>
                <w:lang w:val="es-ES"/>
              </w:rPr>
              <w:t xml:space="preserve">Comparten su opinión sobre </w:t>
            </w:r>
            <w:r w:rsidR="003817B1">
              <w:rPr>
                <w:rFonts w:ascii="Commissioner" w:hAnsi="Commissioner" w:cs="Arial"/>
                <w:sz w:val="20"/>
                <w:szCs w:val="20"/>
                <w:lang w:val="es-ES"/>
              </w:rPr>
              <w:t xml:space="preserve">los resultados obtenidos en la </w:t>
            </w:r>
            <w:r w:rsidR="003817B1" w:rsidRPr="00921ACF">
              <w:rPr>
                <w:rFonts w:ascii="Commissioner" w:hAnsi="Commissioner" w:cs="Arial"/>
                <w:i/>
                <w:iCs/>
                <w:color w:val="00B050"/>
                <w:sz w:val="20"/>
                <w:szCs w:val="20"/>
                <w:lang w:val="es-ES"/>
              </w:rPr>
              <w:t xml:space="preserve">Actividad </w:t>
            </w:r>
            <w:r w:rsidR="003817B1">
              <w:rPr>
                <w:rFonts w:ascii="Commissioner" w:hAnsi="Commissioner" w:cs="Arial"/>
                <w:i/>
                <w:iCs/>
                <w:color w:val="00B050"/>
                <w:sz w:val="20"/>
                <w:szCs w:val="20"/>
                <w:lang w:val="es-ES"/>
              </w:rPr>
              <w:t>formativa 10.4.</w:t>
            </w:r>
          </w:p>
        </w:tc>
        <w:tc>
          <w:tcPr>
            <w:tcW w:w="699" w:type="pct"/>
            <w:gridSpan w:val="3"/>
            <w:vAlign w:val="center"/>
          </w:tcPr>
          <w:p w14:paraId="2ECD9EC6" w14:textId="77777777" w:rsidR="00EA569C" w:rsidRPr="00776DAC" w:rsidRDefault="00EA569C" w:rsidP="00EA569C">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42" w:type="pct"/>
            <w:gridSpan w:val="6"/>
            <w:vAlign w:val="center"/>
          </w:tcPr>
          <w:p w14:paraId="2150D91D" w14:textId="77777777" w:rsidR="00EA569C" w:rsidRPr="00776DAC" w:rsidRDefault="00EA569C" w:rsidP="00EA569C">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9" w:type="pct"/>
            <w:gridSpan w:val="5"/>
            <w:vAlign w:val="center"/>
          </w:tcPr>
          <w:p w14:paraId="35A5F671" w14:textId="77777777" w:rsidR="00EA569C" w:rsidRPr="00E0698A" w:rsidRDefault="00EA569C" w:rsidP="00EA569C">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21" w:type="pct"/>
            <w:gridSpan w:val="3"/>
            <w:vAlign w:val="center"/>
          </w:tcPr>
          <w:p w14:paraId="3AEC1CC6" w14:textId="77777777" w:rsidR="00EA569C" w:rsidRDefault="00EA569C" w:rsidP="00EA569C">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0F18BBF6" w14:textId="77777777" w:rsidR="00EA569C" w:rsidRPr="00E0698A" w:rsidRDefault="00EA569C" w:rsidP="00EA569C">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EA569C" w:rsidRPr="00776DAC" w14:paraId="7B961DB6" w14:textId="77777777" w:rsidTr="00600B1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176"/>
        </w:trPr>
        <w:tc>
          <w:tcPr>
            <w:tcW w:w="262" w:type="pct"/>
            <w:vMerge/>
            <w:shd w:val="clear" w:color="auto" w:fill="auto"/>
            <w:vAlign w:val="center"/>
          </w:tcPr>
          <w:p w14:paraId="7BD9D2AD" w14:textId="77777777" w:rsidR="00EA569C" w:rsidRPr="00776DAC" w:rsidRDefault="00EA569C" w:rsidP="00EA569C">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3" w:type="pct"/>
            <w:gridSpan w:val="26"/>
            <w:shd w:val="clear" w:color="auto" w:fill="FFF2CC" w:themeFill="accent4" w:themeFillTint="33"/>
            <w:vAlign w:val="center"/>
          </w:tcPr>
          <w:p w14:paraId="6E743806" w14:textId="77777777" w:rsidR="00EA569C" w:rsidRPr="00776DAC" w:rsidRDefault="00EA569C" w:rsidP="00EA569C">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2A6B3A" w:rsidRPr="00E034E8" w14:paraId="6DBCAB26" w14:textId="77777777" w:rsidTr="00CB3AE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812"/>
        </w:trPr>
        <w:tc>
          <w:tcPr>
            <w:tcW w:w="262" w:type="pct"/>
            <w:vMerge/>
            <w:shd w:val="clear" w:color="auto" w:fill="auto"/>
            <w:vAlign w:val="center"/>
          </w:tcPr>
          <w:p w14:paraId="48FEBFBC" w14:textId="77777777" w:rsidR="002F4917" w:rsidRPr="00776DAC" w:rsidRDefault="002F4917" w:rsidP="002F4917">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043" w:type="pct"/>
            <w:gridSpan w:val="3"/>
            <w:shd w:val="clear" w:color="auto" w:fill="auto"/>
          </w:tcPr>
          <w:p w14:paraId="6D225772" w14:textId="220D640B" w:rsidR="002F4917" w:rsidRDefault="002F4917" w:rsidP="002F4917">
            <w:pPr>
              <w:pBdr>
                <w:top w:val="nil"/>
                <w:left w:val="nil"/>
                <w:bottom w:val="nil"/>
                <w:right w:val="nil"/>
                <w:between w:val="nil"/>
              </w:pBdr>
              <w:spacing w:after="0"/>
              <w:rPr>
                <w:rFonts w:ascii="Commissioner" w:hAnsi="Commissioner" w:cs="Arial"/>
                <w:i/>
                <w:iCs/>
                <w:color w:val="00B050"/>
                <w:sz w:val="20"/>
                <w:szCs w:val="20"/>
                <w:lang w:val="es-ES"/>
              </w:rPr>
            </w:pPr>
            <w:r>
              <w:rPr>
                <w:rFonts w:ascii="Commissioner" w:eastAsia="Commissioner" w:hAnsi="Commissioner" w:cs="Commissioner"/>
                <w:bCs/>
                <w:sz w:val="20"/>
                <w:szCs w:val="20"/>
              </w:rPr>
              <w:t xml:space="preserve">Indica avanzar en la resolución de la </w:t>
            </w:r>
            <w:r>
              <w:rPr>
                <w:rFonts w:ascii="Commissioner" w:hAnsi="Commissioner" w:cs="Arial"/>
                <w:i/>
                <w:iCs/>
                <w:color w:val="00B050"/>
                <w:sz w:val="20"/>
                <w:szCs w:val="20"/>
                <w:lang w:val="es-ES"/>
              </w:rPr>
              <w:t>Evaluación formativa 10.1.</w:t>
            </w:r>
          </w:p>
          <w:p w14:paraId="700E696F" w14:textId="310D7A87" w:rsidR="002F4917" w:rsidRPr="00BE2288" w:rsidRDefault="002F4917" w:rsidP="002F4917">
            <w:pPr>
              <w:jc w:val="both"/>
              <w:rPr>
                <w:rFonts w:ascii="Commissioner" w:eastAsia="Commissioner" w:hAnsi="Commissioner" w:cs="Commissioner"/>
                <w:sz w:val="20"/>
                <w:szCs w:val="20"/>
              </w:rPr>
            </w:pPr>
          </w:p>
        </w:tc>
        <w:tc>
          <w:tcPr>
            <w:tcW w:w="1408" w:type="pct"/>
            <w:gridSpan w:val="6"/>
            <w:shd w:val="clear" w:color="auto" w:fill="auto"/>
          </w:tcPr>
          <w:p w14:paraId="5BC0F8D7" w14:textId="6294D85A" w:rsidR="002F4917" w:rsidRDefault="002F4917" w:rsidP="002F4917">
            <w:pPr>
              <w:pBdr>
                <w:top w:val="nil"/>
                <w:left w:val="nil"/>
                <w:bottom w:val="nil"/>
                <w:right w:val="nil"/>
                <w:between w:val="nil"/>
              </w:pBdr>
              <w:spacing w:after="0"/>
              <w:rPr>
                <w:rFonts w:ascii="Commissioner" w:hAnsi="Commissioner" w:cs="Arial"/>
                <w:i/>
                <w:iCs/>
                <w:color w:val="00B050"/>
                <w:sz w:val="20"/>
                <w:szCs w:val="20"/>
                <w:lang w:val="es-ES"/>
              </w:rPr>
            </w:pPr>
            <w:r w:rsidRPr="0008675F">
              <w:rPr>
                <w:rFonts w:ascii="Commissioner" w:eastAsia="Commissioner" w:hAnsi="Commissioner" w:cs="Commissioner"/>
                <w:b/>
                <w:sz w:val="20"/>
                <w:szCs w:val="20"/>
              </w:rPr>
              <w:t>Trabajo individual</w:t>
            </w:r>
            <w:r>
              <w:rPr>
                <w:rFonts w:ascii="Commissioner" w:eastAsia="Commissioner" w:hAnsi="Commissioner" w:cs="Commissioner"/>
                <w:b/>
                <w:sz w:val="20"/>
                <w:szCs w:val="20"/>
              </w:rPr>
              <w:t xml:space="preserve">. </w:t>
            </w:r>
            <w:r>
              <w:rPr>
                <w:rFonts w:ascii="Commissioner" w:eastAsia="Commissioner" w:hAnsi="Commissioner" w:cs="Commissioner"/>
                <w:bCs/>
                <w:sz w:val="20"/>
                <w:szCs w:val="20"/>
              </w:rPr>
              <w:t>Avanzar en la</w:t>
            </w:r>
            <w:r>
              <w:rPr>
                <w:rFonts w:ascii="Commissioner" w:hAnsi="Commissioner" w:cs="Arial"/>
                <w:i/>
                <w:iCs/>
                <w:color w:val="00B050"/>
                <w:sz w:val="20"/>
                <w:szCs w:val="20"/>
                <w:lang w:val="es-ES"/>
              </w:rPr>
              <w:t xml:space="preserve"> Evaluación formativa 10.1.</w:t>
            </w:r>
          </w:p>
          <w:p w14:paraId="1517443F" w14:textId="77777777" w:rsidR="002F4917" w:rsidRDefault="002F4917" w:rsidP="002F4917">
            <w:pPr>
              <w:pBdr>
                <w:top w:val="nil"/>
                <w:left w:val="nil"/>
                <w:bottom w:val="nil"/>
                <w:right w:val="nil"/>
                <w:between w:val="nil"/>
              </w:pBdr>
              <w:spacing w:after="0"/>
              <w:rPr>
                <w:rFonts w:ascii="Commissioner" w:hAnsi="Commissioner" w:cs="Commissioner"/>
                <w:sz w:val="20"/>
                <w:szCs w:val="20"/>
              </w:rPr>
            </w:pPr>
          </w:p>
          <w:p w14:paraId="38A1ED31" w14:textId="57B8B67F" w:rsidR="002F4917" w:rsidRPr="002F4917" w:rsidRDefault="002F4917" w:rsidP="002F4917">
            <w:pPr>
              <w:pBdr>
                <w:top w:val="nil"/>
                <w:left w:val="nil"/>
                <w:bottom w:val="nil"/>
                <w:right w:val="nil"/>
                <w:between w:val="nil"/>
              </w:pBdr>
              <w:spacing w:after="0"/>
              <w:rPr>
                <w:rFonts w:ascii="Commissioner" w:hAnsi="Commissioner" w:cs="Arial"/>
                <w:i/>
                <w:iCs/>
                <w:color w:val="00B050"/>
                <w:sz w:val="20"/>
                <w:szCs w:val="20"/>
                <w:lang w:val="es-ES"/>
              </w:rPr>
            </w:pPr>
            <w:r w:rsidRPr="002F4917">
              <w:rPr>
                <w:rFonts w:ascii="Commissioner" w:hAnsi="Commissioner" w:cs="Arial"/>
                <w:i/>
                <w:iCs/>
                <w:color w:val="00B050"/>
                <w:sz w:val="20"/>
                <w:szCs w:val="20"/>
                <w:lang w:val="es-ES"/>
              </w:rPr>
              <w:t>Evaluación formativa 10.1.</w:t>
            </w:r>
          </w:p>
          <w:p w14:paraId="69049EB7" w14:textId="60B628C5" w:rsidR="002F4917" w:rsidRDefault="002F4917" w:rsidP="002F4917">
            <w:pPr>
              <w:spacing w:after="0" w:line="240" w:lineRule="auto"/>
              <w:jc w:val="both"/>
              <w:rPr>
                <w:rFonts w:ascii="Palatino Linotype" w:eastAsia="Palatino Linotype" w:hAnsi="Palatino Linotype" w:cs="Palatino Linotype"/>
                <w:noProof/>
                <w:color w:val="00B050"/>
              </w:rPr>
            </w:pPr>
            <w:r w:rsidRPr="002F4917">
              <w:rPr>
                <w:rFonts w:ascii="Commissioner" w:eastAsia="Palatino Linotype" w:hAnsi="Commissioner" w:cs="Palatino Linotype"/>
                <w:sz w:val="20"/>
                <w:szCs w:val="20"/>
              </w:rPr>
              <w:t xml:space="preserve">Construcción del triángulo de Napoleón. </w:t>
            </w:r>
            <w:r w:rsidRPr="002F4917">
              <w:rPr>
                <w:rFonts w:ascii="Commissioner" w:eastAsia="Calibri" w:hAnsi="Commissioner" w:cs="Arial"/>
                <w:sz w:val="20"/>
                <w:szCs w:val="20"/>
                <w:lang w:val="es-ES"/>
              </w:rPr>
              <w:t xml:space="preserve">Descarga el documento a través del código QR 10.3 para que construyas el triángulo de Napoleón utilizando el software GeoGebra. Una vez realizada la construcción, responde lo siguiente y realiza la demostración para cada caso donde sea posible. </w:t>
            </w:r>
          </w:p>
          <w:p w14:paraId="07B5009C" w14:textId="23C0A161" w:rsidR="001F777D" w:rsidRPr="002F4917" w:rsidRDefault="001F777D" w:rsidP="002F4917">
            <w:pPr>
              <w:spacing w:after="0" w:line="240" w:lineRule="auto"/>
              <w:jc w:val="both"/>
              <w:rPr>
                <w:rFonts w:ascii="Commissioner" w:eastAsia="Calibri" w:hAnsi="Commissioner" w:cs="Arial"/>
                <w:sz w:val="20"/>
                <w:szCs w:val="20"/>
                <w:lang w:val="es-ES"/>
              </w:rPr>
            </w:pPr>
            <w:r>
              <w:rPr>
                <w:rFonts w:ascii="Palatino Linotype" w:eastAsia="Palatino Linotype" w:hAnsi="Palatino Linotype" w:cs="Palatino Linotype"/>
                <w:noProof/>
                <w:color w:val="00B050"/>
              </w:rPr>
              <w:drawing>
                <wp:anchor distT="0" distB="0" distL="114300" distR="114300" simplePos="0" relativeHeight="251715584" behindDoc="1" locked="0" layoutInCell="1" allowOverlap="1" wp14:anchorId="2FFBC22F" wp14:editId="68554489">
                  <wp:simplePos x="0" y="0"/>
                  <wp:positionH relativeFrom="column">
                    <wp:posOffset>-5715</wp:posOffset>
                  </wp:positionH>
                  <wp:positionV relativeFrom="paragraph">
                    <wp:posOffset>156210</wp:posOffset>
                  </wp:positionV>
                  <wp:extent cx="1044000" cy="1044000"/>
                  <wp:effectExtent l="0" t="0" r="3810" b="3810"/>
                  <wp:wrapSquare wrapText="bothSides"/>
                  <wp:docPr id="531747052" name="Imagen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747052" name="Imagen 531747052"/>
                          <pic:cNvPicPr/>
                        </pic:nvPicPr>
                        <pic:blipFill>
                          <a:blip r:embed="rId33">
                            <a:extLst>
                              <a:ext uri="{28A0092B-C50C-407E-A947-70E740481C1C}">
                                <a14:useLocalDpi xmlns:a14="http://schemas.microsoft.com/office/drawing/2010/main" val="0"/>
                              </a:ext>
                            </a:extLst>
                          </a:blip>
                          <a:stretch>
                            <a:fillRect/>
                          </a:stretch>
                        </pic:blipFill>
                        <pic:spPr>
                          <a:xfrm>
                            <a:off x="0" y="0"/>
                            <a:ext cx="1044000" cy="1044000"/>
                          </a:xfrm>
                          <a:prstGeom prst="rect">
                            <a:avLst/>
                          </a:prstGeom>
                        </pic:spPr>
                      </pic:pic>
                    </a:graphicData>
                  </a:graphic>
                  <wp14:sizeRelH relativeFrom="page">
                    <wp14:pctWidth>0</wp14:pctWidth>
                  </wp14:sizeRelH>
                  <wp14:sizeRelV relativeFrom="page">
                    <wp14:pctHeight>0</wp14:pctHeight>
                  </wp14:sizeRelV>
                </wp:anchor>
              </w:drawing>
            </w:r>
          </w:p>
          <w:p w14:paraId="7149B469" w14:textId="12C8F9F8" w:rsidR="002F4917" w:rsidRPr="002F4917" w:rsidRDefault="002F4917" w:rsidP="001F777D">
            <w:pPr>
              <w:pStyle w:val="Prrafodelista"/>
              <w:numPr>
                <w:ilvl w:val="0"/>
                <w:numId w:val="82"/>
              </w:numPr>
              <w:shd w:val="clear" w:color="auto" w:fill="FFFFFF"/>
              <w:spacing w:after="0" w:line="240" w:lineRule="auto"/>
              <w:ind w:left="357" w:hanging="357"/>
              <w:jc w:val="both"/>
              <w:rPr>
                <w:rFonts w:ascii="Commissioner" w:eastAsia="Calibri" w:hAnsi="Commissioner" w:cs="Arial"/>
                <w:sz w:val="20"/>
                <w:szCs w:val="20"/>
                <w:lang w:val="es-ES"/>
              </w:rPr>
            </w:pPr>
            <w:r w:rsidRPr="002F4917">
              <w:rPr>
                <w:rFonts w:ascii="Commissioner" w:eastAsia="Calibri" w:hAnsi="Commissioner" w:cs="Arial"/>
                <w:sz w:val="20"/>
                <w:szCs w:val="20"/>
                <w:lang w:val="es-ES"/>
              </w:rPr>
              <w:t>¿Qué características tiene el triángulo de Napoleón?</w:t>
            </w:r>
          </w:p>
          <w:p w14:paraId="4D76AB47" w14:textId="01B52E39" w:rsidR="002F4917" w:rsidRPr="002F4917" w:rsidRDefault="002F4917" w:rsidP="002F4917">
            <w:pPr>
              <w:pStyle w:val="Prrafodelista"/>
              <w:numPr>
                <w:ilvl w:val="0"/>
                <w:numId w:val="82"/>
              </w:numPr>
              <w:shd w:val="clear" w:color="auto" w:fill="FFFFFF"/>
              <w:spacing w:after="0" w:line="240" w:lineRule="auto"/>
              <w:ind w:left="357" w:hanging="357"/>
              <w:jc w:val="both"/>
              <w:rPr>
                <w:rFonts w:ascii="Commissioner" w:eastAsia="Calibri" w:hAnsi="Commissioner" w:cs="Arial"/>
                <w:sz w:val="20"/>
                <w:szCs w:val="20"/>
                <w:lang w:val="es-ES"/>
              </w:rPr>
            </w:pPr>
            <w:r w:rsidRPr="002F4917">
              <w:rPr>
                <w:rFonts w:ascii="Commissioner" w:eastAsia="Calibri" w:hAnsi="Commissioner" w:cs="Arial"/>
                <w:sz w:val="20"/>
                <w:szCs w:val="20"/>
                <w:lang w:val="es-ES"/>
              </w:rPr>
              <w:t xml:space="preserve">¿El triángulo original </w:t>
            </w:r>
            <w:r w:rsidRPr="002F4917">
              <w:rPr>
                <w:rFonts w:ascii="Commissioner" w:eastAsia="Calibri" w:hAnsi="Commissioner" w:cs="Arial"/>
                <w:i/>
                <w:iCs/>
                <w:sz w:val="20"/>
                <w:szCs w:val="20"/>
                <w:lang w:val="es-ES"/>
              </w:rPr>
              <w:t>ABC</w:t>
            </w:r>
            <w:r w:rsidRPr="002F4917">
              <w:rPr>
                <w:rFonts w:ascii="Commissioner" w:eastAsia="Calibri" w:hAnsi="Commissioner" w:cs="Arial"/>
                <w:sz w:val="20"/>
                <w:szCs w:val="20"/>
                <w:lang w:val="es-ES"/>
              </w:rPr>
              <w:t xml:space="preserve"> y el triángulo que se formó llamado Napoleón </w:t>
            </w:r>
            <w:r w:rsidRPr="002F4917">
              <w:rPr>
                <w:rFonts w:ascii="Commissioner" w:eastAsia="Calibri" w:hAnsi="Commissioner" w:cs="Arial"/>
                <w:i/>
                <w:iCs/>
                <w:sz w:val="20"/>
                <w:szCs w:val="20"/>
                <w:lang w:val="es-ES"/>
              </w:rPr>
              <w:t xml:space="preserve">DEF </w:t>
            </w:r>
            <w:r w:rsidRPr="002F4917">
              <w:rPr>
                <w:rFonts w:ascii="Commissioner" w:eastAsia="Calibri" w:hAnsi="Commissioner" w:cs="Arial"/>
                <w:sz w:val="20"/>
                <w:szCs w:val="20"/>
                <w:lang w:val="es-ES"/>
              </w:rPr>
              <w:t xml:space="preserve">son congruentes, semejantes o diferentes? ¿Por qué? </w:t>
            </w:r>
          </w:p>
          <w:p w14:paraId="6AA1C69E" w14:textId="0F9602BD" w:rsidR="002F4917" w:rsidRPr="002F4917" w:rsidRDefault="002F4917" w:rsidP="002F4917">
            <w:pPr>
              <w:pStyle w:val="Prrafodelista"/>
              <w:numPr>
                <w:ilvl w:val="0"/>
                <w:numId w:val="82"/>
              </w:numPr>
              <w:shd w:val="clear" w:color="auto" w:fill="FFFFFF"/>
              <w:spacing w:before="240" w:after="0" w:line="240" w:lineRule="auto"/>
              <w:ind w:left="357" w:hanging="357"/>
              <w:jc w:val="both"/>
              <w:rPr>
                <w:rFonts w:ascii="Commissioner" w:eastAsia="Calibri" w:hAnsi="Commissioner" w:cs="Arial"/>
                <w:sz w:val="20"/>
                <w:szCs w:val="20"/>
                <w:lang w:val="es-ES"/>
              </w:rPr>
            </w:pPr>
            <w:r w:rsidRPr="002F4917">
              <w:rPr>
                <w:rFonts w:ascii="Commissioner" w:eastAsia="Calibri" w:hAnsi="Commissioner" w:cs="Arial"/>
                <w:sz w:val="20"/>
                <w:szCs w:val="20"/>
                <w:lang w:val="es-ES"/>
              </w:rPr>
              <w:t>¿El triángulo de napoleón</w:t>
            </w:r>
            <w:r w:rsidRPr="002F4917">
              <w:rPr>
                <w:rFonts w:ascii="Commissioner" w:eastAsia="Calibri" w:hAnsi="Commissioner" w:cs="Arial"/>
                <w:i/>
                <w:iCs/>
                <w:sz w:val="20"/>
                <w:szCs w:val="20"/>
                <w:lang w:val="es-ES"/>
              </w:rPr>
              <w:t xml:space="preserve"> DEF</w:t>
            </w:r>
            <w:r w:rsidRPr="002F4917">
              <w:rPr>
                <w:rFonts w:ascii="Commissioner" w:eastAsia="Calibri" w:hAnsi="Commissioner" w:cs="Arial"/>
                <w:sz w:val="20"/>
                <w:szCs w:val="20"/>
                <w:lang w:val="es-ES"/>
              </w:rPr>
              <w:t xml:space="preserve"> y los triángulos equiláteros construidos en cada uno de los lados de triángulo original </w:t>
            </w:r>
            <w:r w:rsidRPr="002F4917">
              <w:rPr>
                <w:rFonts w:ascii="Commissioner" w:eastAsia="Calibri" w:hAnsi="Commissioner" w:cs="Arial"/>
                <w:i/>
                <w:iCs/>
                <w:sz w:val="20"/>
                <w:szCs w:val="20"/>
                <w:lang w:val="es-ES"/>
              </w:rPr>
              <w:t>ABC</w:t>
            </w:r>
            <w:r w:rsidRPr="002F4917">
              <w:rPr>
                <w:rFonts w:ascii="Commissioner" w:eastAsia="Calibri" w:hAnsi="Commissioner" w:cs="Arial"/>
                <w:sz w:val="20"/>
                <w:szCs w:val="20"/>
                <w:lang w:val="es-ES"/>
              </w:rPr>
              <w:t xml:space="preserve"> son congruentes, semejantes o diferentes?  ¿Por qué?  </w:t>
            </w:r>
          </w:p>
          <w:p w14:paraId="73EFB4DE" w14:textId="3709B155" w:rsidR="002F4917" w:rsidRPr="0018695F" w:rsidRDefault="002F4917" w:rsidP="00463147">
            <w:pPr>
              <w:pBdr>
                <w:top w:val="nil"/>
                <w:left w:val="nil"/>
                <w:bottom w:val="nil"/>
                <w:right w:val="nil"/>
                <w:between w:val="nil"/>
              </w:pBdr>
              <w:spacing w:after="0"/>
              <w:rPr>
                <w:rFonts w:ascii="Commissioner" w:eastAsia="Commissioner" w:hAnsi="Commissioner" w:cs="Commissioner"/>
                <w:sz w:val="20"/>
                <w:szCs w:val="20"/>
              </w:rPr>
            </w:pPr>
            <w:r w:rsidRPr="002F4917">
              <w:rPr>
                <w:rFonts w:ascii="Commissioner" w:eastAsia="Calibri" w:hAnsi="Commissioner" w:cs="Arial"/>
                <w:sz w:val="20"/>
                <w:szCs w:val="20"/>
                <w:lang w:val="es-ES"/>
              </w:rPr>
              <w:t xml:space="preserve"> En la construcción que realizaste en GeoGebra, traza un segmento desde el vértice </w:t>
            </w:r>
            <w:r w:rsidRPr="002F4917">
              <w:rPr>
                <w:rFonts w:ascii="Commissioner" w:eastAsia="Calibri" w:hAnsi="Commissioner" w:cs="Arial"/>
                <w:i/>
                <w:iCs/>
                <w:sz w:val="20"/>
                <w:szCs w:val="20"/>
                <w:lang w:val="es-ES"/>
              </w:rPr>
              <w:t>B</w:t>
            </w:r>
            <w:r w:rsidRPr="002F4917">
              <w:rPr>
                <w:rFonts w:ascii="Commissioner" w:eastAsia="Calibri" w:hAnsi="Commissioner" w:cs="Arial"/>
                <w:sz w:val="20"/>
                <w:szCs w:val="20"/>
                <w:lang w:val="es-ES"/>
              </w:rPr>
              <w:t xml:space="preserve"> hasta el vértice </w:t>
            </w:r>
            <w:r w:rsidRPr="002F4917">
              <w:rPr>
                <w:rFonts w:ascii="Commissioner" w:eastAsia="Calibri" w:hAnsi="Commissioner" w:cs="Arial"/>
                <w:i/>
                <w:iCs/>
                <w:sz w:val="20"/>
                <w:szCs w:val="20"/>
                <w:lang w:val="es-ES"/>
              </w:rPr>
              <w:t>D</w:t>
            </w:r>
            <w:r w:rsidRPr="002F4917">
              <w:rPr>
                <w:rFonts w:ascii="Commissioner" w:eastAsia="Calibri" w:hAnsi="Commissioner" w:cs="Arial"/>
                <w:sz w:val="20"/>
                <w:szCs w:val="20"/>
                <w:lang w:val="es-ES"/>
              </w:rPr>
              <w:t xml:space="preserve"> y un segmento desde el vértice </w:t>
            </w:r>
            <w:r w:rsidRPr="002F4917">
              <w:rPr>
                <w:rFonts w:ascii="Commissioner" w:eastAsia="Calibri" w:hAnsi="Commissioner" w:cs="Arial"/>
                <w:i/>
                <w:iCs/>
                <w:sz w:val="20"/>
                <w:szCs w:val="20"/>
                <w:lang w:val="es-ES"/>
              </w:rPr>
              <w:t>C</w:t>
            </w:r>
            <w:r w:rsidRPr="002F4917">
              <w:rPr>
                <w:rFonts w:ascii="Commissioner" w:eastAsia="Calibri" w:hAnsi="Commissioner" w:cs="Arial"/>
                <w:sz w:val="20"/>
                <w:szCs w:val="20"/>
                <w:lang w:val="es-ES"/>
              </w:rPr>
              <w:t xml:space="preserve"> al vértice </w:t>
            </w:r>
            <w:r w:rsidRPr="002F4917">
              <w:rPr>
                <w:rFonts w:ascii="Commissioner" w:eastAsia="Calibri" w:hAnsi="Commissioner" w:cs="Arial"/>
                <w:i/>
                <w:iCs/>
                <w:sz w:val="20"/>
                <w:szCs w:val="20"/>
                <w:lang w:val="es-ES"/>
              </w:rPr>
              <w:t>E</w:t>
            </w:r>
            <w:r w:rsidRPr="002F4917">
              <w:rPr>
                <w:rFonts w:ascii="Commissioner" w:eastAsia="Calibri" w:hAnsi="Commissioner" w:cs="Arial"/>
                <w:sz w:val="20"/>
                <w:szCs w:val="20"/>
                <w:lang w:val="es-ES"/>
              </w:rPr>
              <w:t xml:space="preserve"> (revisa el código QR 10.3). ¿Qué se puede decir sobre los triángulos </w:t>
            </w:r>
            <w:r w:rsidRPr="002F4917">
              <w:rPr>
                <w:rFonts w:ascii="Commissioner" w:eastAsia="Calibri" w:hAnsi="Commissioner" w:cs="Arial"/>
                <w:i/>
                <w:iCs/>
                <w:sz w:val="20"/>
                <w:szCs w:val="20"/>
                <w:lang w:val="es-ES"/>
              </w:rPr>
              <w:t>ACE</w:t>
            </w:r>
            <w:r w:rsidRPr="002F4917">
              <w:rPr>
                <w:rFonts w:ascii="Commissioner" w:eastAsia="Calibri" w:hAnsi="Commissioner" w:cs="Arial"/>
                <w:sz w:val="20"/>
                <w:szCs w:val="20"/>
                <w:lang w:val="es-ES"/>
              </w:rPr>
              <w:t xml:space="preserve"> y </w:t>
            </w:r>
            <w:r w:rsidRPr="002F4917">
              <w:rPr>
                <w:rFonts w:ascii="Commissioner" w:eastAsia="Calibri" w:hAnsi="Commissioner" w:cs="Arial"/>
                <w:i/>
                <w:iCs/>
                <w:sz w:val="20"/>
                <w:szCs w:val="20"/>
                <w:lang w:val="es-ES"/>
              </w:rPr>
              <w:t>ABD</w:t>
            </w:r>
            <w:r w:rsidRPr="002F4917">
              <w:rPr>
                <w:rFonts w:ascii="Commissioner" w:eastAsia="Calibri" w:hAnsi="Commissioner" w:cs="Arial"/>
                <w:sz w:val="20"/>
                <w:szCs w:val="20"/>
                <w:lang w:val="es-ES"/>
              </w:rPr>
              <w:t xml:space="preserve"> que acabas de formar? ¿Por qué?</w:t>
            </w:r>
            <w:r w:rsidRPr="00EC4D1B">
              <w:rPr>
                <w:rFonts w:ascii="Commissioner" w:hAnsi="Commissioner"/>
                <w:sz w:val="20"/>
                <w:szCs w:val="20"/>
              </w:rPr>
              <w:tab/>
            </w:r>
          </w:p>
        </w:tc>
        <w:tc>
          <w:tcPr>
            <w:tcW w:w="699" w:type="pct"/>
            <w:gridSpan w:val="3"/>
          </w:tcPr>
          <w:p w14:paraId="4DFA9811" w14:textId="77777777" w:rsidR="002F4917" w:rsidRPr="00776DAC" w:rsidRDefault="002F4917" w:rsidP="002F4917">
            <w:pPr>
              <w:spacing w:after="0" w:line="240" w:lineRule="auto"/>
              <w:rPr>
                <w:rFonts w:ascii="Commissioner" w:eastAsia="Commissioner" w:hAnsi="Commissioner" w:cs="Commissioner"/>
                <w:sz w:val="16"/>
                <w:szCs w:val="16"/>
              </w:rPr>
            </w:pPr>
          </w:p>
        </w:tc>
        <w:tc>
          <w:tcPr>
            <w:tcW w:w="542" w:type="pct"/>
            <w:gridSpan w:val="6"/>
            <w:vAlign w:val="center"/>
          </w:tcPr>
          <w:p w14:paraId="21A8A1EA" w14:textId="77777777" w:rsidR="002F4917" w:rsidRPr="00776DAC" w:rsidRDefault="002F4917" w:rsidP="002F4917">
            <w:pPr>
              <w:spacing w:after="0"/>
              <w:rPr>
                <w:rFonts w:ascii="Commissioner" w:eastAsia="Commissioner" w:hAnsi="Commissioner" w:cs="Commissioner"/>
                <w:sz w:val="20"/>
                <w:szCs w:val="20"/>
              </w:rPr>
            </w:pPr>
          </w:p>
        </w:tc>
        <w:tc>
          <w:tcPr>
            <w:tcW w:w="519" w:type="pct"/>
            <w:gridSpan w:val="5"/>
            <w:vAlign w:val="center"/>
          </w:tcPr>
          <w:p w14:paraId="5D584A66" w14:textId="77777777" w:rsidR="002F4917" w:rsidRPr="00776DAC" w:rsidRDefault="002F4917" w:rsidP="002F4917">
            <w:pPr>
              <w:jc w:val="center"/>
              <w:rPr>
                <w:rFonts w:ascii="Commissioner" w:eastAsia="Commissioner" w:hAnsi="Commissioner" w:cs="Commissioner"/>
                <w:sz w:val="20"/>
                <w:szCs w:val="20"/>
              </w:rPr>
            </w:pPr>
          </w:p>
        </w:tc>
        <w:tc>
          <w:tcPr>
            <w:tcW w:w="521" w:type="pct"/>
            <w:gridSpan w:val="3"/>
            <w:vAlign w:val="center"/>
          </w:tcPr>
          <w:p w14:paraId="1F2B1455" w14:textId="77777777" w:rsidR="002F4917" w:rsidRDefault="002F4917" w:rsidP="002F4917">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52B7BC39" w14:textId="77777777" w:rsidR="002F4917" w:rsidRPr="00E034E8" w:rsidRDefault="002F4917" w:rsidP="002F4917">
            <w:pPr>
              <w:jc w:val="center"/>
              <w:rPr>
                <w:rFonts w:ascii="Commissioner" w:eastAsia="Commissioner" w:hAnsi="Commissioner" w:cs="Commissioner"/>
                <w:sz w:val="20"/>
                <w:szCs w:val="20"/>
              </w:rPr>
            </w:pPr>
            <w:r>
              <w:rPr>
                <w:rFonts w:ascii="Commissioner" w:eastAsia="Commissioner" w:hAnsi="Commissioner" w:cs="Commissioner"/>
                <w:sz w:val="20"/>
                <w:szCs w:val="20"/>
              </w:rPr>
              <w:t>30 min.</w:t>
            </w:r>
          </w:p>
        </w:tc>
      </w:tr>
      <w:tr w:rsidR="00600B1D" w:rsidRPr="00776DAC" w14:paraId="727D20AD" w14:textId="77777777" w:rsidTr="00CB3AE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438"/>
        </w:trPr>
        <w:tc>
          <w:tcPr>
            <w:tcW w:w="262" w:type="pct"/>
            <w:shd w:val="clear" w:color="auto" w:fill="BFBFBF"/>
            <w:vAlign w:val="center"/>
          </w:tcPr>
          <w:p w14:paraId="79FEC5D7" w14:textId="77777777" w:rsidR="00EA569C" w:rsidRPr="00776DAC" w:rsidRDefault="00EA569C" w:rsidP="00EA569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43" w:type="pct"/>
            <w:gridSpan w:val="3"/>
            <w:shd w:val="clear" w:color="auto" w:fill="BFBFBF"/>
            <w:vAlign w:val="center"/>
          </w:tcPr>
          <w:p w14:paraId="3DF8BED1" w14:textId="77777777" w:rsidR="00EA569C" w:rsidRPr="00776DAC" w:rsidRDefault="00EA569C" w:rsidP="00EA569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408" w:type="pct"/>
            <w:gridSpan w:val="6"/>
            <w:shd w:val="clear" w:color="auto" w:fill="BFBFBF"/>
            <w:vAlign w:val="center"/>
          </w:tcPr>
          <w:p w14:paraId="0ABD3F8E" w14:textId="77777777" w:rsidR="00EA569C" w:rsidRPr="00776DAC" w:rsidRDefault="00EA569C" w:rsidP="00EA569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99" w:type="pct"/>
            <w:gridSpan w:val="3"/>
            <w:shd w:val="clear" w:color="auto" w:fill="BFBFBF"/>
          </w:tcPr>
          <w:p w14:paraId="193BE615" w14:textId="77777777" w:rsidR="00EA569C" w:rsidRDefault="00EA569C" w:rsidP="00EA569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9F66FA6" w14:textId="77777777" w:rsidR="00EA569C" w:rsidRPr="00776DAC" w:rsidRDefault="00EA569C" w:rsidP="00EA569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42" w:type="pct"/>
            <w:gridSpan w:val="6"/>
            <w:shd w:val="clear" w:color="auto" w:fill="BFBFBF"/>
            <w:vAlign w:val="center"/>
          </w:tcPr>
          <w:p w14:paraId="6E25F9BC" w14:textId="77777777" w:rsidR="00EA569C" w:rsidRPr="00776DAC" w:rsidRDefault="00EA569C" w:rsidP="00EA569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19" w:type="pct"/>
            <w:gridSpan w:val="5"/>
            <w:shd w:val="clear" w:color="auto" w:fill="BFBFBF"/>
            <w:vAlign w:val="center"/>
          </w:tcPr>
          <w:p w14:paraId="41EA979C" w14:textId="77777777" w:rsidR="00EA569C" w:rsidRPr="00776DAC" w:rsidRDefault="00EA569C" w:rsidP="00EA569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1" w:type="pct"/>
            <w:gridSpan w:val="3"/>
            <w:shd w:val="clear" w:color="auto" w:fill="BFBFBF"/>
            <w:vAlign w:val="center"/>
          </w:tcPr>
          <w:p w14:paraId="5FC70E51" w14:textId="77777777" w:rsidR="00EA569C" w:rsidRPr="00776DAC" w:rsidRDefault="00EA569C" w:rsidP="00EA569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EA569C" w:rsidRPr="00776DAC" w14:paraId="2916B019" w14:textId="77777777" w:rsidTr="00600B1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226"/>
        </w:trPr>
        <w:tc>
          <w:tcPr>
            <w:tcW w:w="262" w:type="pct"/>
            <w:vMerge w:val="restart"/>
            <w:shd w:val="clear" w:color="auto" w:fill="auto"/>
            <w:vAlign w:val="center"/>
          </w:tcPr>
          <w:p w14:paraId="455B723A" w14:textId="77777777" w:rsidR="00EA569C" w:rsidRPr="00DD6273" w:rsidRDefault="00EA569C" w:rsidP="00EA569C">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7E2925">
              <w:rPr>
                <w:rFonts w:ascii="Commissioner" w:eastAsia="Commissioner" w:hAnsi="Commissioner" w:cs="Commissioner"/>
                <w:sz w:val="40"/>
                <w:szCs w:val="40"/>
              </w:rPr>
              <w:t>4</w:t>
            </w:r>
          </w:p>
        </w:tc>
        <w:tc>
          <w:tcPr>
            <w:tcW w:w="4733" w:type="pct"/>
            <w:gridSpan w:val="26"/>
            <w:shd w:val="clear" w:color="auto" w:fill="E2EFD9" w:themeFill="accent6" w:themeFillTint="33"/>
            <w:vAlign w:val="center"/>
          </w:tcPr>
          <w:p w14:paraId="6039EBC4" w14:textId="77777777" w:rsidR="00EA569C" w:rsidRPr="00776DAC" w:rsidRDefault="00EA569C" w:rsidP="00EA569C">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2A6B3A" w:rsidRPr="00E0698A" w14:paraId="22C17EA8" w14:textId="77777777" w:rsidTr="00CB3AE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498"/>
        </w:trPr>
        <w:tc>
          <w:tcPr>
            <w:tcW w:w="262" w:type="pct"/>
            <w:vMerge/>
            <w:shd w:val="clear" w:color="auto" w:fill="auto"/>
            <w:vAlign w:val="center"/>
          </w:tcPr>
          <w:p w14:paraId="666E6627" w14:textId="77777777" w:rsidR="00E3226B" w:rsidRPr="00776DAC" w:rsidRDefault="00E3226B" w:rsidP="00E3226B">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43" w:type="pct"/>
            <w:gridSpan w:val="3"/>
            <w:shd w:val="clear" w:color="auto" w:fill="auto"/>
            <w:vAlign w:val="center"/>
          </w:tcPr>
          <w:p w14:paraId="3451D36A" w14:textId="47258882" w:rsidR="00E3226B" w:rsidRPr="00776DAC" w:rsidRDefault="00E3226B" w:rsidP="00E3226B">
            <w:pPr>
              <w:spacing w:after="0"/>
              <w:jc w:val="both"/>
              <w:rPr>
                <w:rFonts w:ascii="Commissioner" w:eastAsia="Commissioner" w:hAnsi="Commissioner" w:cs="Commissioner"/>
                <w:sz w:val="20"/>
                <w:szCs w:val="20"/>
              </w:rPr>
            </w:pPr>
            <w:r w:rsidRPr="00B63DF9">
              <w:rPr>
                <w:rFonts w:ascii="Commissioner" w:eastAsia="Commissioner" w:hAnsi="Commissioner" w:cs="Commissioner"/>
                <w:sz w:val="20"/>
                <w:szCs w:val="20"/>
              </w:rPr>
              <w:t>Retroalimenta el avance de la</w:t>
            </w:r>
            <w:r w:rsidRPr="00B63DF9">
              <w:rPr>
                <w:rFonts w:ascii="Commissioner" w:eastAsia="Commissioner" w:hAnsi="Commissioner" w:cs="Commissioner"/>
                <w:i/>
                <w:iCs/>
                <w:sz w:val="20"/>
                <w:szCs w:val="20"/>
              </w:rPr>
              <w:t xml:space="preserve"> </w:t>
            </w:r>
            <w:r>
              <w:rPr>
                <w:rFonts w:ascii="Commissioner" w:hAnsi="Commissioner" w:cs="Arial"/>
                <w:i/>
                <w:iCs/>
                <w:color w:val="00B050"/>
                <w:sz w:val="20"/>
                <w:szCs w:val="20"/>
                <w:lang w:val="es-ES"/>
              </w:rPr>
              <w:t>Evaluación formativa 10.1.</w:t>
            </w:r>
          </w:p>
        </w:tc>
        <w:tc>
          <w:tcPr>
            <w:tcW w:w="1408" w:type="pct"/>
            <w:gridSpan w:val="6"/>
            <w:shd w:val="clear" w:color="auto" w:fill="auto"/>
            <w:vAlign w:val="center"/>
          </w:tcPr>
          <w:p w14:paraId="5D170006" w14:textId="77777777" w:rsidR="00E3226B" w:rsidRPr="00E24494" w:rsidRDefault="00E3226B" w:rsidP="00E3226B">
            <w:pPr>
              <w:spacing w:after="0"/>
              <w:jc w:val="both"/>
              <w:rPr>
                <w:rFonts w:ascii="Commissioner" w:eastAsia="Commissioner" w:hAnsi="Commissioner" w:cs="Commissioner"/>
                <w:i/>
                <w:iCs/>
                <w:color w:val="00B050"/>
                <w:sz w:val="20"/>
                <w:szCs w:val="20"/>
              </w:rPr>
            </w:pPr>
            <w:r>
              <w:rPr>
                <w:rFonts w:ascii="Commissioner" w:eastAsia="Commissioner" w:hAnsi="Commissioner" w:cs="Commissioner"/>
                <w:b/>
                <w:bCs/>
                <w:sz w:val="20"/>
                <w:szCs w:val="20"/>
                <w:lang w:val="es-ES"/>
              </w:rPr>
              <w:t xml:space="preserve">Trabajo en plenaria: </w:t>
            </w:r>
            <w:r>
              <w:rPr>
                <w:rFonts w:ascii="Commissioner" w:eastAsia="Commissioner" w:hAnsi="Commissioner" w:cs="Commissioner"/>
                <w:sz w:val="20"/>
                <w:szCs w:val="20"/>
                <w:lang w:val="es-ES"/>
              </w:rPr>
              <w:t>Siguen la explicación del profesor y mejoran sus resultados.</w:t>
            </w:r>
          </w:p>
          <w:p w14:paraId="42285CE7" w14:textId="6E195677" w:rsidR="00E3226B" w:rsidRPr="002F5A57" w:rsidRDefault="00E3226B" w:rsidP="00E3226B">
            <w:pPr>
              <w:spacing w:after="0"/>
              <w:jc w:val="both"/>
              <w:rPr>
                <w:rFonts w:ascii="Commissioner" w:eastAsia="Commissioner" w:hAnsi="Commissioner" w:cs="Commissioner"/>
                <w:sz w:val="20"/>
                <w:szCs w:val="20"/>
                <w:lang w:val="es-ES"/>
              </w:rPr>
            </w:pPr>
          </w:p>
        </w:tc>
        <w:tc>
          <w:tcPr>
            <w:tcW w:w="699" w:type="pct"/>
            <w:gridSpan w:val="3"/>
            <w:vAlign w:val="center"/>
          </w:tcPr>
          <w:p w14:paraId="2180EA21" w14:textId="77777777" w:rsidR="00E3226B" w:rsidRPr="002F658E" w:rsidRDefault="00E3226B" w:rsidP="00E3226B">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42" w:type="pct"/>
            <w:gridSpan w:val="6"/>
            <w:vAlign w:val="center"/>
          </w:tcPr>
          <w:p w14:paraId="69A2B027" w14:textId="77777777" w:rsidR="00E3226B" w:rsidRPr="002F658E" w:rsidRDefault="00E3226B" w:rsidP="00E3226B">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9" w:type="pct"/>
            <w:gridSpan w:val="5"/>
            <w:vAlign w:val="center"/>
          </w:tcPr>
          <w:p w14:paraId="214CC2E7" w14:textId="77777777" w:rsidR="00E3226B" w:rsidRPr="00E0698A" w:rsidRDefault="00E3226B" w:rsidP="00E3226B">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21" w:type="pct"/>
            <w:gridSpan w:val="3"/>
            <w:vAlign w:val="center"/>
          </w:tcPr>
          <w:p w14:paraId="18DDDFA1" w14:textId="77777777" w:rsidR="00E3226B" w:rsidRDefault="00E3226B" w:rsidP="00E3226B">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2D8D073" w14:textId="77777777" w:rsidR="00E3226B" w:rsidRPr="00E0698A" w:rsidRDefault="00E3226B" w:rsidP="00E3226B">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20min.</w:t>
            </w:r>
          </w:p>
        </w:tc>
      </w:tr>
      <w:tr w:rsidR="00EA569C" w:rsidRPr="00E0698A" w14:paraId="038FFE54" w14:textId="77777777" w:rsidTr="00600B1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219"/>
        </w:trPr>
        <w:tc>
          <w:tcPr>
            <w:tcW w:w="262" w:type="pct"/>
            <w:vMerge/>
            <w:shd w:val="clear" w:color="auto" w:fill="auto"/>
            <w:vAlign w:val="center"/>
          </w:tcPr>
          <w:p w14:paraId="7424B351" w14:textId="77777777" w:rsidR="00EA569C" w:rsidRPr="00776DAC" w:rsidRDefault="00EA569C" w:rsidP="00EA569C">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33" w:type="pct"/>
            <w:gridSpan w:val="26"/>
            <w:shd w:val="clear" w:color="auto" w:fill="E2EFD9" w:themeFill="accent6" w:themeFillTint="33"/>
            <w:vAlign w:val="center"/>
          </w:tcPr>
          <w:p w14:paraId="3F0024C9" w14:textId="77777777" w:rsidR="00EA569C" w:rsidRPr="00E0698A" w:rsidRDefault="00EA569C" w:rsidP="00EA569C">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2A6B3A" w:rsidRPr="00E0698A" w14:paraId="74FA47DD" w14:textId="77777777" w:rsidTr="00CB3AE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705"/>
        </w:trPr>
        <w:tc>
          <w:tcPr>
            <w:tcW w:w="262" w:type="pct"/>
            <w:vMerge/>
            <w:shd w:val="clear" w:color="auto" w:fill="auto"/>
            <w:vAlign w:val="center"/>
          </w:tcPr>
          <w:p w14:paraId="461C7EAF" w14:textId="77777777" w:rsidR="002A6B3A" w:rsidRPr="00776DAC" w:rsidRDefault="002A6B3A" w:rsidP="002A6B3A">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43" w:type="pct"/>
            <w:gridSpan w:val="3"/>
            <w:shd w:val="clear" w:color="auto" w:fill="auto"/>
            <w:vAlign w:val="center"/>
          </w:tcPr>
          <w:p w14:paraId="034D3F27" w14:textId="2F6E49DC" w:rsidR="002A6B3A" w:rsidRDefault="002A6B3A" w:rsidP="002A6B3A">
            <w:pPr>
              <w:pBdr>
                <w:top w:val="nil"/>
                <w:left w:val="nil"/>
                <w:bottom w:val="nil"/>
                <w:right w:val="nil"/>
                <w:between w:val="nil"/>
              </w:pBdr>
              <w:spacing w:after="0"/>
              <w:rPr>
                <w:rFonts w:ascii="Commissioner" w:hAnsi="Commissioner" w:cs="Arial"/>
                <w:i/>
                <w:iCs/>
                <w:color w:val="00B050"/>
                <w:sz w:val="20"/>
                <w:szCs w:val="20"/>
                <w:lang w:val="es-ES"/>
              </w:rPr>
            </w:pPr>
            <w:r w:rsidRPr="00BE2AAF">
              <w:rPr>
                <w:rFonts w:ascii="Commissioner" w:eastAsia="Commissioner" w:hAnsi="Commissioner" w:cs="Commissioner"/>
                <w:sz w:val="20"/>
                <w:szCs w:val="20"/>
              </w:rPr>
              <w:t xml:space="preserve">Indica </w:t>
            </w:r>
            <w:r>
              <w:rPr>
                <w:rFonts w:ascii="Commissioner" w:eastAsia="Commissioner" w:hAnsi="Commissioner" w:cs="Commissioner"/>
                <w:sz w:val="20"/>
                <w:szCs w:val="20"/>
              </w:rPr>
              <w:t>continuar con</w:t>
            </w:r>
            <w:r w:rsidRPr="00BE2AAF">
              <w:rPr>
                <w:rFonts w:ascii="Commissioner" w:eastAsia="Commissioner" w:hAnsi="Commissioner" w:cs="Commissioner"/>
                <w:sz w:val="20"/>
                <w:szCs w:val="20"/>
              </w:rPr>
              <w:t xml:space="preserve"> la </w:t>
            </w:r>
            <w:r>
              <w:rPr>
                <w:rFonts w:ascii="Commissioner" w:hAnsi="Commissioner" w:cs="Arial"/>
                <w:i/>
                <w:iCs/>
                <w:color w:val="00B050"/>
                <w:sz w:val="20"/>
                <w:szCs w:val="20"/>
                <w:lang w:val="es-ES"/>
              </w:rPr>
              <w:t>Evaluación formativa 10.1.</w:t>
            </w:r>
          </w:p>
          <w:p w14:paraId="4E34D2D2" w14:textId="457C7311" w:rsidR="002A6B3A" w:rsidRPr="00740F57" w:rsidRDefault="002A6B3A" w:rsidP="002A6B3A">
            <w:pPr>
              <w:spacing w:after="0"/>
              <w:jc w:val="both"/>
              <w:rPr>
                <w:rFonts w:ascii="Commissioner" w:eastAsia="Commissioner" w:hAnsi="Commissioner" w:cs="Commissioner"/>
                <w:sz w:val="20"/>
                <w:szCs w:val="20"/>
              </w:rPr>
            </w:pPr>
            <w:r w:rsidRPr="00BE2AAF">
              <w:rPr>
                <w:rFonts w:ascii="Commissioner" w:eastAsia="Commissioner" w:hAnsi="Commissioner" w:cs="Commissioner"/>
                <w:sz w:val="20"/>
                <w:szCs w:val="20"/>
              </w:rPr>
              <w:t>Retroalimenta a los equipos de trabajo.</w:t>
            </w:r>
            <w:r w:rsidRPr="00BE2AAF">
              <w:rPr>
                <w:rFonts w:ascii="Commissioner" w:hAnsi="Commissioner" w:cs="Arial"/>
                <w:color w:val="000000" w:themeColor="text1"/>
                <w:sz w:val="20"/>
                <w:szCs w:val="20"/>
                <w:lang w:val="es-ES"/>
              </w:rPr>
              <w:t xml:space="preserve"> </w:t>
            </w:r>
          </w:p>
        </w:tc>
        <w:tc>
          <w:tcPr>
            <w:tcW w:w="1408" w:type="pct"/>
            <w:gridSpan w:val="6"/>
            <w:shd w:val="clear" w:color="auto" w:fill="auto"/>
            <w:vAlign w:val="center"/>
          </w:tcPr>
          <w:p w14:paraId="525719FC" w14:textId="4E23ABDF" w:rsidR="002A6B3A" w:rsidRDefault="002A6B3A" w:rsidP="002A6B3A">
            <w:pPr>
              <w:pBdr>
                <w:top w:val="nil"/>
                <w:left w:val="nil"/>
                <w:bottom w:val="nil"/>
                <w:right w:val="nil"/>
                <w:between w:val="nil"/>
              </w:pBdr>
              <w:spacing w:after="0"/>
              <w:rPr>
                <w:rFonts w:ascii="Commissioner" w:hAnsi="Commissioner" w:cs="Arial"/>
                <w:i/>
                <w:iCs/>
                <w:color w:val="00B050"/>
                <w:sz w:val="20"/>
                <w:szCs w:val="20"/>
                <w:lang w:val="es-ES"/>
              </w:rPr>
            </w:pPr>
            <w:r w:rsidRPr="00BE2AAF">
              <w:rPr>
                <w:rFonts w:ascii="Commissioner" w:eastAsia="Commissioner" w:hAnsi="Commissioner" w:cs="Commissioner"/>
                <w:b/>
                <w:bCs/>
                <w:sz w:val="20"/>
                <w:szCs w:val="20"/>
                <w:lang w:val="es-ES"/>
              </w:rPr>
              <w:t xml:space="preserve">Trabajo en equipo: </w:t>
            </w:r>
            <w:proofErr w:type="spellStart"/>
            <w:r>
              <w:rPr>
                <w:rFonts w:ascii="Commissioner" w:eastAsia="Commissioner" w:hAnsi="Commissioner" w:cs="Commissioner"/>
                <w:sz w:val="20"/>
                <w:szCs w:val="20"/>
                <w:lang w:val="es-ES"/>
              </w:rPr>
              <w:t>Continuan</w:t>
            </w:r>
            <w:proofErr w:type="spellEnd"/>
            <w:r>
              <w:rPr>
                <w:rFonts w:ascii="Commissioner" w:eastAsia="Commissioner" w:hAnsi="Commissioner" w:cs="Commissioner"/>
                <w:sz w:val="20"/>
                <w:szCs w:val="20"/>
                <w:lang w:val="es-ES"/>
              </w:rPr>
              <w:t xml:space="preserve"> con </w:t>
            </w:r>
            <w:r w:rsidRPr="00BE2AAF">
              <w:rPr>
                <w:rFonts w:ascii="Commissioner" w:eastAsia="Commissioner" w:hAnsi="Commissioner" w:cs="Commissioner"/>
                <w:sz w:val="20"/>
                <w:szCs w:val="20"/>
              </w:rPr>
              <w:t xml:space="preserve">la </w:t>
            </w:r>
            <w:r>
              <w:rPr>
                <w:rFonts w:ascii="Commissioner" w:hAnsi="Commissioner" w:cs="Arial"/>
                <w:i/>
                <w:iCs/>
                <w:color w:val="00B050"/>
                <w:sz w:val="20"/>
                <w:szCs w:val="20"/>
                <w:lang w:val="es-ES"/>
              </w:rPr>
              <w:t>Evaluación formativa 10.1.</w:t>
            </w:r>
          </w:p>
          <w:p w14:paraId="728CBBF9" w14:textId="77777777" w:rsidR="002A6B3A" w:rsidRDefault="002A6B3A" w:rsidP="002A6B3A">
            <w:pPr>
              <w:pBdr>
                <w:top w:val="nil"/>
                <w:left w:val="nil"/>
                <w:bottom w:val="nil"/>
                <w:right w:val="nil"/>
                <w:between w:val="nil"/>
              </w:pBdr>
              <w:spacing w:after="0"/>
              <w:rPr>
                <w:rFonts w:ascii="Commissioner" w:hAnsi="Commissioner" w:cs="Arial"/>
                <w:i/>
                <w:iCs/>
                <w:color w:val="00B050"/>
                <w:sz w:val="20"/>
                <w:szCs w:val="20"/>
                <w:lang w:val="es-ES"/>
              </w:rPr>
            </w:pPr>
          </w:p>
          <w:p w14:paraId="1C144116" w14:textId="2EABD971" w:rsidR="002A6B3A" w:rsidRDefault="002A6B3A" w:rsidP="002A6B3A">
            <w:pPr>
              <w:pBdr>
                <w:top w:val="nil"/>
                <w:left w:val="nil"/>
                <w:bottom w:val="nil"/>
                <w:right w:val="nil"/>
                <w:between w:val="nil"/>
              </w:pBdr>
              <w:spacing w:after="0"/>
              <w:rPr>
                <w:rFonts w:ascii="Commissioner" w:hAnsi="Commissioner" w:cs="Arial"/>
                <w:i/>
                <w:iCs/>
                <w:color w:val="00B050"/>
                <w:sz w:val="20"/>
                <w:szCs w:val="20"/>
                <w:lang w:val="es-ES"/>
              </w:rPr>
            </w:pPr>
            <w:r>
              <w:rPr>
                <w:rFonts w:ascii="Commissioner" w:hAnsi="Commissioner" w:cs="Arial"/>
                <w:i/>
                <w:iCs/>
                <w:color w:val="00B050"/>
                <w:sz w:val="20"/>
                <w:szCs w:val="20"/>
                <w:lang w:val="es-ES"/>
              </w:rPr>
              <w:t>Evaluación formativa 10.1.</w:t>
            </w:r>
          </w:p>
          <w:p w14:paraId="6427A1E0" w14:textId="77777777" w:rsidR="00D52D8D" w:rsidRDefault="00D52D8D" w:rsidP="00D52D8D">
            <w:pPr>
              <w:spacing w:after="0" w:line="240" w:lineRule="auto"/>
              <w:jc w:val="both"/>
              <w:rPr>
                <w:rFonts w:ascii="Palatino Linotype" w:eastAsia="Palatino Linotype" w:hAnsi="Palatino Linotype" w:cs="Palatino Linotype"/>
                <w:noProof/>
                <w:color w:val="00B050"/>
              </w:rPr>
            </w:pPr>
            <w:r w:rsidRPr="002F4917">
              <w:rPr>
                <w:rFonts w:ascii="Commissioner" w:eastAsia="Palatino Linotype" w:hAnsi="Commissioner" w:cs="Palatino Linotype"/>
                <w:sz w:val="20"/>
                <w:szCs w:val="20"/>
              </w:rPr>
              <w:t xml:space="preserve">Construcción del triángulo de Napoleón. </w:t>
            </w:r>
            <w:r w:rsidRPr="002F4917">
              <w:rPr>
                <w:rFonts w:ascii="Commissioner" w:eastAsia="Calibri" w:hAnsi="Commissioner" w:cs="Arial"/>
                <w:sz w:val="20"/>
                <w:szCs w:val="20"/>
                <w:lang w:val="es-ES"/>
              </w:rPr>
              <w:t xml:space="preserve">Descarga el documento a través del código QR 10.3 para que construyas el triángulo de Napoleón utilizando el software GeoGebra. Una vez realizada la construcción, responde lo siguiente y realiza la demostración para cada caso donde sea posible. </w:t>
            </w:r>
          </w:p>
          <w:p w14:paraId="5F79F387" w14:textId="77777777" w:rsidR="00D52D8D" w:rsidRPr="002F4917" w:rsidRDefault="00D52D8D" w:rsidP="00D52D8D">
            <w:pPr>
              <w:spacing w:after="0" w:line="240" w:lineRule="auto"/>
              <w:jc w:val="both"/>
              <w:rPr>
                <w:rFonts w:ascii="Commissioner" w:eastAsia="Calibri" w:hAnsi="Commissioner" w:cs="Arial"/>
                <w:sz w:val="20"/>
                <w:szCs w:val="20"/>
                <w:lang w:val="es-ES"/>
              </w:rPr>
            </w:pPr>
            <w:r>
              <w:rPr>
                <w:rFonts w:ascii="Palatino Linotype" w:eastAsia="Palatino Linotype" w:hAnsi="Palatino Linotype" w:cs="Palatino Linotype"/>
                <w:noProof/>
                <w:color w:val="00B050"/>
              </w:rPr>
              <w:drawing>
                <wp:anchor distT="0" distB="0" distL="114300" distR="114300" simplePos="0" relativeHeight="251717632" behindDoc="1" locked="0" layoutInCell="1" allowOverlap="1" wp14:anchorId="4873CACC" wp14:editId="1D37BCF1">
                  <wp:simplePos x="0" y="0"/>
                  <wp:positionH relativeFrom="column">
                    <wp:posOffset>-5715</wp:posOffset>
                  </wp:positionH>
                  <wp:positionV relativeFrom="paragraph">
                    <wp:posOffset>156210</wp:posOffset>
                  </wp:positionV>
                  <wp:extent cx="1044000" cy="1044000"/>
                  <wp:effectExtent l="0" t="0" r="3810" b="3810"/>
                  <wp:wrapSquare wrapText="bothSides"/>
                  <wp:docPr id="1884590458" name="Imagen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747052" name="Imagen 531747052"/>
                          <pic:cNvPicPr/>
                        </pic:nvPicPr>
                        <pic:blipFill>
                          <a:blip r:embed="rId33">
                            <a:extLst>
                              <a:ext uri="{28A0092B-C50C-407E-A947-70E740481C1C}">
                                <a14:useLocalDpi xmlns:a14="http://schemas.microsoft.com/office/drawing/2010/main" val="0"/>
                              </a:ext>
                            </a:extLst>
                          </a:blip>
                          <a:stretch>
                            <a:fillRect/>
                          </a:stretch>
                        </pic:blipFill>
                        <pic:spPr>
                          <a:xfrm>
                            <a:off x="0" y="0"/>
                            <a:ext cx="1044000" cy="1044000"/>
                          </a:xfrm>
                          <a:prstGeom prst="rect">
                            <a:avLst/>
                          </a:prstGeom>
                        </pic:spPr>
                      </pic:pic>
                    </a:graphicData>
                  </a:graphic>
                  <wp14:sizeRelH relativeFrom="page">
                    <wp14:pctWidth>0</wp14:pctWidth>
                  </wp14:sizeRelH>
                  <wp14:sizeRelV relativeFrom="page">
                    <wp14:pctHeight>0</wp14:pctHeight>
                  </wp14:sizeRelV>
                </wp:anchor>
              </w:drawing>
            </w:r>
          </w:p>
          <w:p w14:paraId="6480641F" w14:textId="21E3D9F5" w:rsidR="00D52D8D" w:rsidRPr="00D52D8D" w:rsidRDefault="00D52D8D" w:rsidP="00D52D8D">
            <w:pPr>
              <w:pStyle w:val="Prrafodelista"/>
              <w:numPr>
                <w:ilvl w:val="0"/>
                <w:numId w:val="84"/>
              </w:numPr>
              <w:shd w:val="clear" w:color="auto" w:fill="FFFFFF"/>
              <w:spacing w:after="0" w:line="240" w:lineRule="auto"/>
              <w:jc w:val="both"/>
              <w:rPr>
                <w:rFonts w:ascii="Commissioner" w:eastAsia="Calibri" w:hAnsi="Commissioner" w:cs="Arial"/>
                <w:sz w:val="20"/>
                <w:szCs w:val="20"/>
                <w:lang w:val="es-ES"/>
              </w:rPr>
            </w:pPr>
            <w:r w:rsidRPr="00D52D8D">
              <w:rPr>
                <w:rFonts w:ascii="Commissioner" w:eastAsia="Calibri" w:hAnsi="Commissioner" w:cs="Arial"/>
                <w:sz w:val="20"/>
                <w:szCs w:val="20"/>
                <w:lang w:val="es-ES"/>
              </w:rPr>
              <w:t>¿Qué características tiene el triángulo de Napoleón?</w:t>
            </w:r>
          </w:p>
          <w:p w14:paraId="2C8DF08D" w14:textId="77777777" w:rsidR="00D52D8D" w:rsidRPr="002F4917" w:rsidRDefault="00D52D8D" w:rsidP="00D52D8D">
            <w:pPr>
              <w:pStyle w:val="Prrafodelista"/>
              <w:numPr>
                <w:ilvl w:val="0"/>
                <w:numId w:val="84"/>
              </w:numPr>
              <w:shd w:val="clear" w:color="auto" w:fill="FFFFFF"/>
              <w:spacing w:after="0" w:line="240" w:lineRule="auto"/>
              <w:ind w:left="357" w:hanging="357"/>
              <w:jc w:val="both"/>
              <w:rPr>
                <w:rFonts w:ascii="Commissioner" w:eastAsia="Calibri" w:hAnsi="Commissioner" w:cs="Arial"/>
                <w:sz w:val="20"/>
                <w:szCs w:val="20"/>
                <w:lang w:val="es-ES"/>
              </w:rPr>
            </w:pPr>
            <w:r w:rsidRPr="002F4917">
              <w:rPr>
                <w:rFonts w:ascii="Commissioner" w:eastAsia="Calibri" w:hAnsi="Commissioner" w:cs="Arial"/>
                <w:sz w:val="20"/>
                <w:szCs w:val="20"/>
                <w:lang w:val="es-ES"/>
              </w:rPr>
              <w:t xml:space="preserve">¿El triángulo original </w:t>
            </w:r>
            <w:r w:rsidRPr="002F4917">
              <w:rPr>
                <w:rFonts w:ascii="Commissioner" w:eastAsia="Calibri" w:hAnsi="Commissioner" w:cs="Arial"/>
                <w:i/>
                <w:iCs/>
                <w:sz w:val="20"/>
                <w:szCs w:val="20"/>
                <w:lang w:val="es-ES"/>
              </w:rPr>
              <w:t>ABC</w:t>
            </w:r>
            <w:r w:rsidRPr="002F4917">
              <w:rPr>
                <w:rFonts w:ascii="Commissioner" w:eastAsia="Calibri" w:hAnsi="Commissioner" w:cs="Arial"/>
                <w:sz w:val="20"/>
                <w:szCs w:val="20"/>
                <w:lang w:val="es-ES"/>
              </w:rPr>
              <w:t xml:space="preserve"> y el triángulo que se formó llamado Napoleón </w:t>
            </w:r>
            <w:r w:rsidRPr="002F4917">
              <w:rPr>
                <w:rFonts w:ascii="Commissioner" w:eastAsia="Calibri" w:hAnsi="Commissioner" w:cs="Arial"/>
                <w:i/>
                <w:iCs/>
                <w:sz w:val="20"/>
                <w:szCs w:val="20"/>
                <w:lang w:val="es-ES"/>
              </w:rPr>
              <w:t xml:space="preserve">DEF </w:t>
            </w:r>
            <w:r w:rsidRPr="002F4917">
              <w:rPr>
                <w:rFonts w:ascii="Commissioner" w:eastAsia="Calibri" w:hAnsi="Commissioner" w:cs="Arial"/>
                <w:sz w:val="20"/>
                <w:szCs w:val="20"/>
                <w:lang w:val="es-ES"/>
              </w:rPr>
              <w:t xml:space="preserve">son congruentes, semejantes o diferentes? ¿Por qué? </w:t>
            </w:r>
          </w:p>
          <w:p w14:paraId="5C520B4A" w14:textId="2B2185EC" w:rsidR="00D52D8D" w:rsidRPr="00D52D8D" w:rsidRDefault="00D52D8D" w:rsidP="00D52D8D">
            <w:pPr>
              <w:pStyle w:val="Prrafodelista"/>
              <w:numPr>
                <w:ilvl w:val="0"/>
                <w:numId w:val="84"/>
              </w:numPr>
              <w:shd w:val="clear" w:color="auto" w:fill="FFFFFF"/>
              <w:spacing w:before="240" w:after="0" w:line="240" w:lineRule="auto"/>
              <w:ind w:left="365"/>
              <w:jc w:val="both"/>
              <w:rPr>
                <w:rFonts w:ascii="Commissioner" w:eastAsia="Calibri" w:hAnsi="Commissioner" w:cs="Arial"/>
                <w:sz w:val="20"/>
                <w:szCs w:val="20"/>
                <w:lang w:val="es-ES"/>
              </w:rPr>
            </w:pPr>
            <w:r w:rsidRPr="00D52D8D">
              <w:rPr>
                <w:rFonts w:ascii="Commissioner" w:eastAsia="Calibri" w:hAnsi="Commissioner" w:cs="Arial"/>
                <w:sz w:val="20"/>
                <w:szCs w:val="20"/>
                <w:lang w:val="es-ES"/>
              </w:rPr>
              <w:t>¿El triángulo de napoleón</w:t>
            </w:r>
            <w:r w:rsidRPr="00D52D8D">
              <w:rPr>
                <w:rFonts w:ascii="Commissioner" w:eastAsia="Calibri" w:hAnsi="Commissioner" w:cs="Arial"/>
                <w:i/>
                <w:iCs/>
                <w:sz w:val="20"/>
                <w:szCs w:val="20"/>
                <w:lang w:val="es-ES"/>
              </w:rPr>
              <w:t xml:space="preserve"> DEF</w:t>
            </w:r>
            <w:r w:rsidRPr="00D52D8D">
              <w:rPr>
                <w:rFonts w:ascii="Commissioner" w:eastAsia="Calibri" w:hAnsi="Commissioner" w:cs="Arial"/>
                <w:sz w:val="20"/>
                <w:szCs w:val="20"/>
                <w:lang w:val="es-ES"/>
              </w:rPr>
              <w:t xml:space="preserve"> y los triángulos equiláteros construidos en cada uno de los lados de triángulo original </w:t>
            </w:r>
            <w:r w:rsidRPr="00D52D8D">
              <w:rPr>
                <w:rFonts w:ascii="Commissioner" w:eastAsia="Calibri" w:hAnsi="Commissioner" w:cs="Arial"/>
                <w:i/>
                <w:iCs/>
                <w:sz w:val="20"/>
                <w:szCs w:val="20"/>
                <w:lang w:val="es-ES"/>
              </w:rPr>
              <w:t>ABC</w:t>
            </w:r>
            <w:r w:rsidRPr="00D52D8D">
              <w:rPr>
                <w:rFonts w:ascii="Commissioner" w:eastAsia="Calibri" w:hAnsi="Commissioner" w:cs="Arial"/>
                <w:sz w:val="20"/>
                <w:szCs w:val="20"/>
                <w:lang w:val="es-ES"/>
              </w:rPr>
              <w:t xml:space="preserve"> son congruentes, semejantes o diferentes?  ¿Por qué?  </w:t>
            </w:r>
          </w:p>
          <w:p w14:paraId="5B88948F" w14:textId="07021710" w:rsidR="002A6B3A" w:rsidRPr="00D52D8D" w:rsidRDefault="00D52D8D" w:rsidP="00D52D8D">
            <w:pPr>
              <w:pStyle w:val="Prrafodelista"/>
              <w:numPr>
                <w:ilvl w:val="0"/>
                <w:numId w:val="84"/>
              </w:numPr>
              <w:spacing w:line="240" w:lineRule="auto"/>
              <w:ind w:left="365"/>
              <w:jc w:val="both"/>
              <w:rPr>
                <w:rFonts w:ascii="Commissioner" w:eastAsia="Commissioner" w:hAnsi="Commissioner" w:cs="Commissioner"/>
                <w:sz w:val="20"/>
                <w:szCs w:val="20"/>
                <w:lang w:val="es-ES"/>
              </w:rPr>
            </w:pPr>
            <w:r w:rsidRPr="00D52D8D">
              <w:rPr>
                <w:rFonts w:ascii="Commissioner" w:eastAsia="Calibri" w:hAnsi="Commissioner" w:cs="Arial"/>
                <w:sz w:val="20"/>
                <w:szCs w:val="20"/>
                <w:lang w:val="es-ES"/>
              </w:rPr>
              <w:t xml:space="preserve">En la construcción que realizaste en GeoGebra, traza un segmento desde el vértice </w:t>
            </w:r>
            <w:r w:rsidRPr="00D52D8D">
              <w:rPr>
                <w:rFonts w:ascii="Commissioner" w:eastAsia="Calibri" w:hAnsi="Commissioner" w:cs="Arial"/>
                <w:i/>
                <w:iCs/>
                <w:sz w:val="20"/>
                <w:szCs w:val="20"/>
                <w:lang w:val="es-ES"/>
              </w:rPr>
              <w:t>B</w:t>
            </w:r>
            <w:r w:rsidRPr="00D52D8D">
              <w:rPr>
                <w:rFonts w:ascii="Commissioner" w:eastAsia="Calibri" w:hAnsi="Commissioner" w:cs="Arial"/>
                <w:sz w:val="20"/>
                <w:szCs w:val="20"/>
                <w:lang w:val="es-ES"/>
              </w:rPr>
              <w:t xml:space="preserve"> hasta el vértice </w:t>
            </w:r>
            <w:r w:rsidRPr="00D52D8D">
              <w:rPr>
                <w:rFonts w:ascii="Commissioner" w:eastAsia="Calibri" w:hAnsi="Commissioner" w:cs="Arial"/>
                <w:i/>
                <w:iCs/>
                <w:sz w:val="20"/>
                <w:szCs w:val="20"/>
                <w:lang w:val="es-ES"/>
              </w:rPr>
              <w:t>D</w:t>
            </w:r>
            <w:r w:rsidRPr="00D52D8D">
              <w:rPr>
                <w:rFonts w:ascii="Commissioner" w:eastAsia="Calibri" w:hAnsi="Commissioner" w:cs="Arial"/>
                <w:sz w:val="20"/>
                <w:szCs w:val="20"/>
                <w:lang w:val="es-ES"/>
              </w:rPr>
              <w:t xml:space="preserve"> y un segmento desde el vértice </w:t>
            </w:r>
            <w:r w:rsidRPr="00D52D8D">
              <w:rPr>
                <w:rFonts w:ascii="Commissioner" w:eastAsia="Calibri" w:hAnsi="Commissioner" w:cs="Arial"/>
                <w:i/>
                <w:iCs/>
                <w:sz w:val="20"/>
                <w:szCs w:val="20"/>
                <w:lang w:val="es-ES"/>
              </w:rPr>
              <w:t>C</w:t>
            </w:r>
            <w:r w:rsidRPr="00D52D8D">
              <w:rPr>
                <w:rFonts w:ascii="Commissioner" w:eastAsia="Calibri" w:hAnsi="Commissioner" w:cs="Arial"/>
                <w:sz w:val="20"/>
                <w:szCs w:val="20"/>
                <w:lang w:val="es-ES"/>
              </w:rPr>
              <w:t xml:space="preserve"> al vértice </w:t>
            </w:r>
            <w:r w:rsidRPr="00D52D8D">
              <w:rPr>
                <w:rFonts w:ascii="Commissioner" w:eastAsia="Calibri" w:hAnsi="Commissioner" w:cs="Arial"/>
                <w:i/>
                <w:iCs/>
                <w:sz w:val="20"/>
                <w:szCs w:val="20"/>
                <w:lang w:val="es-ES"/>
              </w:rPr>
              <w:t>E</w:t>
            </w:r>
            <w:r w:rsidRPr="00D52D8D">
              <w:rPr>
                <w:rFonts w:ascii="Commissioner" w:eastAsia="Calibri" w:hAnsi="Commissioner" w:cs="Arial"/>
                <w:sz w:val="20"/>
                <w:szCs w:val="20"/>
                <w:lang w:val="es-ES"/>
              </w:rPr>
              <w:t xml:space="preserve"> (revisa el código QR 10.3). ¿Qué se puede decir </w:t>
            </w:r>
            <w:r w:rsidRPr="00D52D8D">
              <w:rPr>
                <w:rFonts w:ascii="Commissioner" w:eastAsia="Calibri" w:hAnsi="Commissioner" w:cs="Arial"/>
                <w:sz w:val="20"/>
                <w:szCs w:val="20"/>
                <w:lang w:val="es-ES"/>
              </w:rPr>
              <w:lastRenderedPageBreak/>
              <w:t xml:space="preserve">sobre los triángulos </w:t>
            </w:r>
            <w:r w:rsidRPr="00D52D8D">
              <w:rPr>
                <w:rFonts w:ascii="Commissioner" w:eastAsia="Calibri" w:hAnsi="Commissioner" w:cs="Arial"/>
                <w:i/>
                <w:iCs/>
                <w:sz w:val="20"/>
                <w:szCs w:val="20"/>
                <w:lang w:val="es-ES"/>
              </w:rPr>
              <w:t>ACE</w:t>
            </w:r>
            <w:r w:rsidRPr="00D52D8D">
              <w:rPr>
                <w:rFonts w:ascii="Commissioner" w:eastAsia="Calibri" w:hAnsi="Commissioner" w:cs="Arial"/>
                <w:sz w:val="20"/>
                <w:szCs w:val="20"/>
                <w:lang w:val="es-ES"/>
              </w:rPr>
              <w:t xml:space="preserve"> y </w:t>
            </w:r>
            <w:r w:rsidRPr="00D52D8D">
              <w:rPr>
                <w:rFonts w:ascii="Commissioner" w:eastAsia="Calibri" w:hAnsi="Commissioner" w:cs="Arial"/>
                <w:i/>
                <w:iCs/>
                <w:sz w:val="20"/>
                <w:szCs w:val="20"/>
                <w:lang w:val="es-ES"/>
              </w:rPr>
              <w:t>ABD</w:t>
            </w:r>
            <w:r w:rsidRPr="00D52D8D">
              <w:rPr>
                <w:rFonts w:ascii="Commissioner" w:eastAsia="Calibri" w:hAnsi="Commissioner" w:cs="Arial"/>
                <w:sz w:val="20"/>
                <w:szCs w:val="20"/>
                <w:lang w:val="es-ES"/>
              </w:rPr>
              <w:t xml:space="preserve"> que acabas de formar? ¿Por qué?</w:t>
            </w:r>
          </w:p>
        </w:tc>
        <w:tc>
          <w:tcPr>
            <w:tcW w:w="699" w:type="pct"/>
            <w:gridSpan w:val="3"/>
            <w:vAlign w:val="center"/>
          </w:tcPr>
          <w:p w14:paraId="21B81CB9" w14:textId="77777777" w:rsidR="002A6B3A" w:rsidRPr="00921ACF" w:rsidRDefault="002A6B3A" w:rsidP="002A6B3A">
            <w:pPr>
              <w:autoSpaceDE w:val="0"/>
              <w:autoSpaceDN w:val="0"/>
              <w:adjustRightInd w:val="0"/>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lastRenderedPageBreak/>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42" w:type="pct"/>
            <w:gridSpan w:val="6"/>
            <w:vAlign w:val="center"/>
          </w:tcPr>
          <w:p w14:paraId="2F32B8D4" w14:textId="77777777" w:rsidR="002A6B3A" w:rsidRPr="00921ACF" w:rsidRDefault="002A6B3A" w:rsidP="002A6B3A">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9" w:type="pct"/>
            <w:gridSpan w:val="5"/>
            <w:vAlign w:val="center"/>
          </w:tcPr>
          <w:p w14:paraId="47E96BC4" w14:textId="0143D6C1" w:rsidR="002A6B3A" w:rsidRPr="00E0698A" w:rsidRDefault="002A6B3A" w:rsidP="002A6B3A">
            <w:pPr>
              <w:pBdr>
                <w:top w:val="nil"/>
                <w:left w:val="nil"/>
                <w:bottom w:val="nil"/>
                <w:right w:val="nil"/>
                <w:between w:val="nil"/>
              </w:pBdr>
              <w:spacing w:after="0"/>
              <w:jc w:val="center"/>
              <w:rPr>
                <w:rFonts w:ascii="Commissioner" w:eastAsia="Commissioner" w:hAnsi="Commissioner" w:cs="Commissioner"/>
                <w:sz w:val="20"/>
                <w:szCs w:val="20"/>
              </w:rPr>
            </w:pPr>
            <w:r>
              <w:rPr>
                <w:rFonts w:ascii="Commissioner" w:hAnsi="Commissioner" w:cs="Arial"/>
                <w:i/>
                <w:iCs/>
                <w:color w:val="00B050"/>
                <w:sz w:val="20"/>
                <w:szCs w:val="20"/>
                <w:lang w:val="es-ES"/>
              </w:rPr>
              <w:t>Evaluación formativa 10.1.</w:t>
            </w:r>
          </w:p>
        </w:tc>
        <w:tc>
          <w:tcPr>
            <w:tcW w:w="521" w:type="pct"/>
            <w:gridSpan w:val="3"/>
            <w:vAlign w:val="center"/>
          </w:tcPr>
          <w:p w14:paraId="60D8145E" w14:textId="77777777" w:rsidR="002A6B3A" w:rsidRDefault="002A6B3A" w:rsidP="002A6B3A">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5C925601" w14:textId="77777777" w:rsidR="002A6B3A" w:rsidRPr="00E0698A" w:rsidRDefault="002A6B3A" w:rsidP="002A6B3A">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20 min.</w:t>
            </w:r>
          </w:p>
        </w:tc>
      </w:tr>
      <w:tr w:rsidR="00EA569C" w:rsidRPr="00E0698A" w14:paraId="7DFC5CA4" w14:textId="77777777" w:rsidTr="00600B1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1"/>
          <w:wAfter w:w="5" w:type="pct"/>
          <w:trHeight w:val="219"/>
        </w:trPr>
        <w:tc>
          <w:tcPr>
            <w:tcW w:w="262" w:type="pct"/>
            <w:vMerge/>
            <w:shd w:val="clear" w:color="auto" w:fill="auto"/>
            <w:vAlign w:val="center"/>
          </w:tcPr>
          <w:p w14:paraId="40A3F1E1" w14:textId="77777777" w:rsidR="00EA569C" w:rsidRPr="00776DAC" w:rsidRDefault="00EA569C" w:rsidP="00EA569C">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3" w:type="pct"/>
            <w:gridSpan w:val="26"/>
            <w:shd w:val="clear" w:color="auto" w:fill="E2EFD9" w:themeFill="accent6" w:themeFillTint="33"/>
            <w:vAlign w:val="center"/>
          </w:tcPr>
          <w:p w14:paraId="6C8323AC" w14:textId="77777777" w:rsidR="00EA569C" w:rsidRPr="00E0698A" w:rsidRDefault="00EA569C" w:rsidP="00EA569C">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600B1D" w:rsidRPr="00776DAC" w14:paraId="21E3E437" w14:textId="77777777" w:rsidTr="00CB3AE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2" w:type="pct"/>
            <w:vMerge w:val="restart"/>
            <w:shd w:val="clear" w:color="auto" w:fill="auto"/>
            <w:vAlign w:val="center"/>
          </w:tcPr>
          <w:p w14:paraId="58AB0C64" w14:textId="77777777" w:rsidR="00F05015" w:rsidRPr="00776DAC" w:rsidRDefault="00F05015" w:rsidP="00F05015">
            <w:pPr>
              <w:spacing w:after="0"/>
              <w:jc w:val="center"/>
              <w:rPr>
                <w:rFonts w:ascii="Commissioner" w:eastAsia="Commissioner" w:hAnsi="Commissioner" w:cs="Commissioner"/>
                <w:sz w:val="20"/>
                <w:szCs w:val="20"/>
              </w:rPr>
            </w:pPr>
          </w:p>
        </w:tc>
        <w:tc>
          <w:tcPr>
            <w:tcW w:w="1059" w:type="pct"/>
            <w:gridSpan w:val="4"/>
            <w:shd w:val="clear" w:color="auto" w:fill="auto"/>
            <w:vAlign w:val="center"/>
          </w:tcPr>
          <w:p w14:paraId="35073D55" w14:textId="725699FB" w:rsidR="00F05015" w:rsidRPr="00776DAC" w:rsidRDefault="00F05015" w:rsidP="00F05015">
            <w:pPr>
              <w:pBdr>
                <w:top w:val="nil"/>
                <w:left w:val="nil"/>
                <w:bottom w:val="nil"/>
                <w:right w:val="nil"/>
                <w:between w:val="nil"/>
              </w:pBdr>
              <w:spacing w:after="0"/>
              <w:rPr>
                <w:rFonts w:ascii="Commissioner" w:eastAsia="Commissioner" w:hAnsi="Commissioner" w:cs="Commissioner"/>
                <w:sz w:val="20"/>
                <w:szCs w:val="20"/>
              </w:rPr>
            </w:pPr>
            <w:r w:rsidRPr="00DD2A0F">
              <w:rPr>
                <w:rFonts w:ascii="Commissioner" w:eastAsia="Commissioner" w:hAnsi="Commissioner" w:cs="Commissioner"/>
                <w:sz w:val="20"/>
                <w:szCs w:val="20"/>
              </w:rPr>
              <w:t xml:space="preserve">Recapitula sobre </w:t>
            </w:r>
            <w:r>
              <w:rPr>
                <w:rFonts w:ascii="Commissioner" w:eastAsia="Commissioner" w:hAnsi="Commissioner" w:cs="Commissioner"/>
                <w:sz w:val="20"/>
                <w:szCs w:val="20"/>
              </w:rPr>
              <w:t>la aplicación de resultados de la geometría euclidiana en la construcción del teorema del triángulo de Napoleón.</w:t>
            </w:r>
          </w:p>
        </w:tc>
        <w:tc>
          <w:tcPr>
            <w:tcW w:w="1392" w:type="pct"/>
            <w:gridSpan w:val="5"/>
            <w:shd w:val="clear" w:color="auto" w:fill="auto"/>
            <w:vAlign w:val="center"/>
          </w:tcPr>
          <w:p w14:paraId="7EA19545" w14:textId="77777777" w:rsidR="00F05015" w:rsidRPr="00DD2A0F" w:rsidRDefault="00F05015" w:rsidP="00F05015">
            <w:pPr>
              <w:spacing w:after="0"/>
              <w:jc w:val="both"/>
              <w:rPr>
                <w:rFonts w:ascii="Commissioner" w:eastAsia="Commissioner" w:hAnsi="Commissioner" w:cs="Commissioner"/>
                <w:i/>
                <w:iCs/>
                <w:color w:val="00B050"/>
                <w:sz w:val="20"/>
                <w:szCs w:val="20"/>
              </w:rPr>
            </w:pPr>
            <w:r>
              <w:rPr>
                <w:rFonts w:ascii="Commissioner" w:eastAsia="Commissioner" w:hAnsi="Commissioner" w:cs="Commissioner"/>
                <w:b/>
                <w:bCs/>
                <w:sz w:val="20"/>
                <w:szCs w:val="20"/>
                <w:lang w:val="es-ES"/>
              </w:rPr>
              <w:t xml:space="preserve">Trabajo en plenaria: </w:t>
            </w:r>
            <w:r w:rsidRPr="00DD2A0F">
              <w:rPr>
                <w:rFonts w:ascii="Commissioner" w:eastAsia="Commissioner" w:hAnsi="Commissioner" w:cs="Commissioner"/>
                <w:sz w:val="20"/>
                <w:szCs w:val="20"/>
                <w:lang w:val="es-ES"/>
              </w:rPr>
              <w:t>Reflexionan sobre lo aprendido.</w:t>
            </w:r>
          </w:p>
          <w:p w14:paraId="71C8BA05" w14:textId="79459CE9" w:rsidR="00F05015" w:rsidRPr="00776DAC" w:rsidRDefault="00F05015" w:rsidP="00F05015">
            <w:pPr>
              <w:pBdr>
                <w:top w:val="nil"/>
                <w:left w:val="nil"/>
                <w:bottom w:val="nil"/>
                <w:right w:val="nil"/>
                <w:between w:val="nil"/>
              </w:pBdr>
              <w:spacing w:after="0"/>
              <w:rPr>
                <w:rFonts w:ascii="Commissioner" w:eastAsia="Commissioner" w:hAnsi="Commissioner" w:cs="Commissioner"/>
                <w:sz w:val="20"/>
                <w:szCs w:val="20"/>
              </w:rPr>
            </w:pPr>
          </w:p>
        </w:tc>
        <w:tc>
          <w:tcPr>
            <w:tcW w:w="676" w:type="pct"/>
            <w:vMerge w:val="restart"/>
            <w:vAlign w:val="center"/>
          </w:tcPr>
          <w:p w14:paraId="3C955158" w14:textId="77777777" w:rsidR="00F05015" w:rsidRPr="00776DAC" w:rsidRDefault="00F05015" w:rsidP="00F05015">
            <w:pPr>
              <w:spacing w:after="0" w:line="240" w:lineRule="auto"/>
              <w:jc w:val="center"/>
              <w:rPr>
                <w:rFonts w:ascii="Commissioner" w:eastAsia="Commissioner" w:hAnsi="Commissioner" w:cs="Commissioner"/>
                <w:sz w:val="16"/>
                <w:szCs w:val="16"/>
              </w:rPr>
            </w:pPr>
          </w:p>
        </w:tc>
        <w:tc>
          <w:tcPr>
            <w:tcW w:w="577" w:type="pct"/>
            <w:gridSpan w:val="9"/>
            <w:vMerge w:val="restart"/>
            <w:vAlign w:val="center"/>
          </w:tcPr>
          <w:p w14:paraId="475E7CCD" w14:textId="77777777" w:rsidR="00F05015" w:rsidRPr="00776DAC" w:rsidRDefault="00F05015" w:rsidP="00F05015">
            <w:pPr>
              <w:spacing w:after="0"/>
              <w:jc w:val="center"/>
              <w:rPr>
                <w:rFonts w:ascii="Commissioner" w:eastAsia="Commissioner" w:hAnsi="Commissioner" w:cs="Commissioner"/>
                <w:sz w:val="20"/>
                <w:szCs w:val="20"/>
              </w:rPr>
            </w:pPr>
          </w:p>
        </w:tc>
        <w:tc>
          <w:tcPr>
            <w:tcW w:w="515" w:type="pct"/>
            <w:gridSpan w:val="5"/>
            <w:vAlign w:val="center"/>
          </w:tcPr>
          <w:p w14:paraId="0EE6AA87" w14:textId="77777777" w:rsidR="00F05015" w:rsidRPr="00776DAC" w:rsidRDefault="00F05015" w:rsidP="00F0501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w:t>
            </w:r>
          </w:p>
        </w:tc>
        <w:tc>
          <w:tcPr>
            <w:tcW w:w="518" w:type="pct"/>
            <w:gridSpan w:val="3"/>
            <w:vMerge w:val="restart"/>
            <w:vAlign w:val="center"/>
          </w:tcPr>
          <w:p w14:paraId="4228BFA8" w14:textId="77777777" w:rsidR="00F05015" w:rsidRDefault="00F05015" w:rsidP="00F05015">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304D55DE" w14:textId="77777777" w:rsidR="00F05015" w:rsidRPr="00CC4D9C" w:rsidRDefault="00F05015" w:rsidP="00F0501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600B1D" w:rsidRPr="00776DAC" w14:paraId="711767C6" w14:textId="77777777" w:rsidTr="00CB3AE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2" w:type="pct"/>
            <w:vMerge/>
            <w:shd w:val="clear" w:color="auto" w:fill="auto"/>
            <w:vAlign w:val="center"/>
          </w:tcPr>
          <w:p w14:paraId="3EB6DF28" w14:textId="77777777" w:rsidR="008E3062" w:rsidRPr="00776DAC" w:rsidRDefault="008E3062" w:rsidP="00175AA5">
            <w:pPr>
              <w:spacing w:after="0"/>
              <w:jc w:val="center"/>
              <w:rPr>
                <w:rFonts w:ascii="Commissioner" w:eastAsia="Commissioner" w:hAnsi="Commissioner" w:cs="Commissioner"/>
                <w:sz w:val="20"/>
                <w:szCs w:val="20"/>
              </w:rPr>
            </w:pPr>
          </w:p>
        </w:tc>
        <w:tc>
          <w:tcPr>
            <w:tcW w:w="1059" w:type="pct"/>
            <w:gridSpan w:val="4"/>
            <w:shd w:val="clear" w:color="auto" w:fill="auto"/>
            <w:vAlign w:val="center"/>
          </w:tcPr>
          <w:p w14:paraId="089BDED2" w14:textId="3F57F91F" w:rsidR="008E3062" w:rsidRDefault="002155AA" w:rsidP="00175AA5">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Sugiere realizar la</w:t>
            </w:r>
            <w:r w:rsidRPr="00857575">
              <w:rPr>
                <w:rFonts w:ascii="Commissioner" w:eastAsia="Commissioner" w:hAnsi="Commissioner" w:cs="Commissioner"/>
                <w:i/>
                <w:iCs/>
                <w:sz w:val="20"/>
                <w:szCs w:val="20"/>
              </w:rPr>
              <w:t xml:space="preserve"> </w:t>
            </w: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Pr>
                <w:rFonts w:ascii="Commissioner" w:hAnsi="Commissioner"/>
                <w:i/>
                <w:iCs/>
                <w:color w:val="00B050"/>
                <w:sz w:val="20"/>
                <w:szCs w:val="20"/>
              </w:rPr>
              <w:t>10</w:t>
            </w:r>
            <w:r w:rsidRPr="00857575">
              <w:rPr>
                <w:rFonts w:ascii="Commissioner" w:hAnsi="Commissioner"/>
                <w:i/>
                <w:iCs/>
                <w:color w:val="00B050"/>
                <w:sz w:val="20"/>
                <w:szCs w:val="20"/>
              </w:rPr>
              <w:t>.1</w:t>
            </w:r>
          </w:p>
        </w:tc>
        <w:tc>
          <w:tcPr>
            <w:tcW w:w="1392" w:type="pct"/>
            <w:gridSpan w:val="5"/>
            <w:shd w:val="clear" w:color="auto" w:fill="auto"/>
            <w:vAlign w:val="center"/>
          </w:tcPr>
          <w:p w14:paraId="5EBFD73C" w14:textId="77777777" w:rsidR="008E3062" w:rsidRPr="008E4E86" w:rsidRDefault="008E3062" w:rsidP="00175AA5">
            <w:pPr>
              <w:pBdr>
                <w:top w:val="nil"/>
                <w:left w:val="nil"/>
                <w:bottom w:val="nil"/>
                <w:right w:val="nil"/>
                <w:between w:val="nil"/>
              </w:pBdr>
              <w:spacing w:after="0"/>
              <w:jc w:val="both"/>
              <w:rPr>
                <w:rFonts w:ascii="Commissioner" w:eastAsia="Commissioner" w:hAnsi="Commissioner" w:cs="Commissioner"/>
                <w:b/>
                <w:bCs/>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Se autoevalúa y </w:t>
            </w:r>
            <w:proofErr w:type="spellStart"/>
            <w:r>
              <w:rPr>
                <w:rFonts w:ascii="Commissioner" w:eastAsia="Commissioner" w:hAnsi="Commissioner" w:cs="Commissioner"/>
                <w:sz w:val="20"/>
                <w:szCs w:val="20"/>
              </w:rPr>
              <w:t>coevalúa</w:t>
            </w:r>
            <w:proofErr w:type="spellEnd"/>
            <w:r>
              <w:rPr>
                <w:rFonts w:ascii="Commissioner" w:eastAsia="Commissioner" w:hAnsi="Commissioner" w:cs="Commissioner"/>
                <w:sz w:val="20"/>
                <w:szCs w:val="20"/>
              </w:rPr>
              <w:t xml:space="preserve"> a un compañero del equipo.</w:t>
            </w:r>
          </w:p>
        </w:tc>
        <w:tc>
          <w:tcPr>
            <w:tcW w:w="676" w:type="pct"/>
            <w:vMerge/>
            <w:vAlign w:val="center"/>
          </w:tcPr>
          <w:p w14:paraId="00B0F470" w14:textId="77777777" w:rsidR="008E3062" w:rsidRDefault="008E3062" w:rsidP="00175AA5">
            <w:pPr>
              <w:spacing w:after="0" w:line="240" w:lineRule="auto"/>
              <w:rPr>
                <w:rFonts w:ascii="Commissioner" w:eastAsia="Commissioner" w:hAnsi="Commissioner" w:cs="Commissioner"/>
                <w:sz w:val="20"/>
                <w:szCs w:val="20"/>
              </w:rPr>
            </w:pPr>
          </w:p>
        </w:tc>
        <w:tc>
          <w:tcPr>
            <w:tcW w:w="577" w:type="pct"/>
            <w:gridSpan w:val="9"/>
            <w:vMerge/>
            <w:vAlign w:val="center"/>
          </w:tcPr>
          <w:p w14:paraId="1F9E25C9" w14:textId="77777777" w:rsidR="008E3062" w:rsidRPr="002F658E" w:rsidRDefault="008E3062" w:rsidP="00175AA5">
            <w:pPr>
              <w:spacing w:after="0"/>
              <w:rPr>
                <w:rFonts w:ascii="Commissioner" w:eastAsia="Commissioner" w:hAnsi="Commissioner" w:cs="Commissioner"/>
                <w:sz w:val="20"/>
                <w:szCs w:val="20"/>
              </w:rPr>
            </w:pPr>
          </w:p>
        </w:tc>
        <w:tc>
          <w:tcPr>
            <w:tcW w:w="515" w:type="pct"/>
            <w:gridSpan w:val="5"/>
            <w:vAlign w:val="center"/>
          </w:tcPr>
          <w:p w14:paraId="111C533C" w14:textId="27426F13" w:rsidR="002155AA" w:rsidRPr="00921ACF" w:rsidRDefault="002155AA" w:rsidP="00175AA5">
            <w:pPr>
              <w:spacing w:after="0"/>
              <w:jc w:val="center"/>
              <w:rPr>
                <w:rFonts w:ascii="Commissioner" w:hAnsi="Commissioner" w:cs="Arial"/>
                <w:i/>
                <w:iCs/>
                <w:color w:val="00B050"/>
                <w:sz w:val="20"/>
                <w:szCs w:val="20"/>
                <w:lang w:val="es-ES"/>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Pr>
                <w:rFonts w:ascii="Commissioner" w:hAnsi="Commissioner"/>
                <w:i/>
                <w:iCs/>
                <w:color w:val="00B050"/>
                <w:sz w:val="20"/>
                <w:szCs w:val="20"/>
              </w:rPr>
              <w:t>10</w:t>
            </w:r>
            <w:r w:rsidRPr="00857575">
              <w:rPr>
                <w:rFonts w:ascii="Commissioner" w:hAnsi="Commissioner"/>
                <w:i/>
                <w:iCs/>
                <w:color w:val="00B050"/>
                <w:sz w:val="20"/>
                <w:szCs w:val="20"/>
              </w:rPr>
              <w:t>.1</w:t>
            </w:r>
          </w:p>
        </w:tc>
        <w:tc>
          <w:tcPr>
            <w:tcW w:w="518" w:type="pct"/>
            <w:gridSpan w:val="3"/>
            <w:vMerge/>
            <w:vAlign w:val="center"/>
          </w:tcPr>
          <w:p w14:paraId="06B1E128" w14:textId="77777777" w:rsidR="008E3062" w:rsidRPr="00CC4D9C" w:rsidRDefault="008E3062" w:rsidP="00175AA5">
            <w:pPr>
              <w:spacing w:after="0"/>
              <w:jc w:val="center"/>
              <w:rPr>
                <w:rFonts w:ascii="Commissioner" w:eastAsia="Commissioner" w:hAnsi="Commissioner" w:cs="Commissioner"/>
                <w:sz w:val="20"/>
                <w:szCs w:val="20"/>
              </w:rPr>
            </w:pPr>
          </w:p>
        </w:tc>
      </w:tr>
      <w:tr w:rsidR="008E3062" w:rsidRPr="00776DAC" w14:paraId="72BF2B01" w14:textId="77777777" w:rsidTr="00F0501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2" w:type="pct"/>
            <w:vMerge/>
            <w:shd w:val="clear" w:color="auto" w:fill="auto"/>
            <w:vAlign w:val="center"/>
          </w:tcPr>
          <w:p w14:paraId="29F50DE1" w14:textId="77777777" w:rsidR="008E3062" w:rsidRPr="00776DAC" w:rsidRDefault="008E3062" w:rsidP="00175AA5">
            <w:pPr>
              <w:spacing w:after="0"/>
              <w:jc w:val="center"/>
              <w:rPr>
                <w:rFonts w:ascii="Commissioner" w:eastAsia="Commissioner" w:hAnsi="Commissioner" w:cs="Commissioner"/>
                <w:sz w:val="20"/>
                <w:szCs w:val="20"/>
              </w:rPr>
            </w:pPr>
          </w:p>
        </w:tc>
        <w:tc>
          <w:tcPr>
            <w:tcW w:w="4738" w:type="pct"/>
            <w:gridSpan w:val="27"/>
            <w:shd w:val="clear" w:color="auto" w:fill="F2F2F2" w:themeFill="background1" w:themeFillShade="F2"/>
            <w:vAlign w:val="center"/>
          </w:tcPr>
          <w:p w14:paraId="39224509" w14:textId="77777777" w:rsidR="008E3062" w:rsidRPr="00776DAC" w:rsidRDefault="008E3062" w:rsidP="00175AA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600B1D" w:rsidRPr="00776DAC" w14:paraId="250C4411" w14:textId="77777777" w:rsidTr="00CB3AE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2" w:type="pct"/>
            <w:vMerge/>
            <w:shd w:val="clear" w:color="auto" w:fill="auto"/>
            <w:vAlign w:val="center"/>
          </w:tcPr>
          <w:p w14:paraId="2AE1C32B" w14:textId="77777777" w:rsidR="008E3062" w:rsidRPr="00776DAC" w:rsidRDefault="008E3062" w:rsidP="00175AA5">
            <w:pPr>
              <w:spacing w:after="0"/>
              <w:jc w:val="center"/>
              <w:rPr>
                <w:rFonts w:ascii="Commissioner" w:eastAsia="Commissioner" w:hAnsi="Commissioner" w:cs="Commissioner"/>
                <w:sz w:val="20"/>
                <w:szCs w:val="20"/>
              </w:rPr>
            </w:pPr>
          </w:p>
        </w:tc>
        <w:tc>
          <w:tcPr>
            <w:tcW w:w="1059" w:type="pct"/>
            <w:gridSpan w:val="4"/>
            <w:shd w:val="clear" w:color="auto" w:fill="auto"/>
            <w:vAlign w:val="center"/>
          </w:tcPr>
          <w:p w14:paraId="32092190" w14:textId="696B5DA8" w:rsidR="008E3062" w:rsidRPr="00776DAC" w:rsidRDefault="002155AA" w:rsidP="002155AA">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el llenado del formato del logro de las metas </w:t>
            </w:r>
            <w:r w:rsidRPr="005A38A4">
              <w:rPr>
                <w:rFonts w:ascii="Commissioner" w:eastAsia="Commissioner" w:hAnsi="Commissioner" w:cs="Commissioner"/>
                <w:color w:val="00B050"/>
                <w:sz w:val="20"/>
                <w:szCs w:val="20"/>
              </w:rPr>
              <w:t xml:space="preserve">evaluación </w:t>
            </w:r>
            <w:r>
              <w:rPr>
                <w:rFonts w:ascii="Commissioner" w:eastAsia="Commissioner" w:hAnsi="Commissioner" w:cs="Commissioner"/>
                <w:color w:val="00B050"/>
                <w:sz w:val="20"/>
                <w:szCs w:val="20"/>
              </w:rPr>
              <w:t xml:space="preserve">para el aprendizaje de la </w:t>
            </w:r>
            <w:r w:rsidRPr="005A38A4">
              <w:rPr>
                <w:rFonts w:ascii="Commissioner" w:eastAsia="Commissioner" w:hAnsi="Commissioner" w:cs="Commissioner"/>
                <w:color w:val="00B050"/>
                <w:sz w:val="20"/>
                <w:szCs w:val="20"/>
              </w:rPr>
              <w:t xml:space="preserve">Progresión </w:t>
            </w:r>
            <w:r>
              <w:rPr>
                <w:rFonts w:ascii="Commissioner" w:eastAsia="Commissioner" w:hAnsi="Commissioner" w:cs="Commissioner"/>
                <w:color w:val="00B050"/>
                <w:sz w:val="20"/>
                <w:szCs w:val="20"/>
              </w:rPr>
              <w:t>10.</w:t>
            </w:r>
          </w:p>
        </w:tc>
        <w:tc>
          <w:tcPr>
            <w:tcW w:w="1392" w:type="pct"/>
            <w:gridSpan w:val="5"/>
            <w:shd w:val="clear" w:color="auto" w:fill="auto"/>
            <w:vAlign w:val="center"/>
          </w:tcPr>
          <w:p w14:paraId="23595C18" w14:textId="77777777" w:rsidR="008E3062" w:rsidRPr="00776DAC" w:rsidRDefault="008E3062" w:rsidP="00175AA5">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individual</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Se autoevalúa y </w:t>
            </w:r>
            <w:proofErr w:type="spellStart"/>
            <w:r>
              <w:rPr>
                <w:rFonts w:ascii="Commissioner" w:eastAsia="Commissioner" w:hAnsi="Commissioner" w:cs="Commissioner"/>
                <w:sz w:val="20"/>
                <w:szCs w:val="20"/>
              </w:rPr>
              <w:t>coevalúa</w:t>
            </w:r>
            <w:proofErr w:type="spellEnd"/>
            <w:r>
              <w:rPr>
                <w:rFonts w:ascii="Commissioner" w:eastAsia="Commissioner" w:hAnsi="Commissioner" w:cs="Commissioner"/>
                <w:sz w:val="20"/>
                <w:szCs w:val="20"/>
              </w:rPr>
              <w:t xml:space="preserve"> a un compañero del equipo.</w:t>
            </w:r>
          </w:p>
        </w:tc>
        <w:tc>
          <w:tcPr>
            <w:tcW w:w="676" w:type="pct"/>
          </w:tcPr>
          <w:p w14:paraId="362EC2D6" w14:textId="77777777" w:rsidR="008E3062" w:rsidRPr="00776DAC" w:rsidRDefault="008E3062" w:rsidP="00175AA5">
            <w:pPr>
              <w:spacing w:after="0" w:line="240" w:lineRule="auto"/>
              <w:rPr>
                <w:rFonts w:ascii="Commissioner" w:eastAsia="Commissioner" w:hAnsi="Commissioner" w:cs="Commissioner"/>
                <w:sz w:val="16"/>
                <w:szCs w:val="16"/>
              </w:rPr>
            </w:pPr>
          </w:p>
        </w:tc>
        <w:tc>
          <w:tcPr>
            <w:tcW w:w="577" w:type="pct"/>
            <w:gridSpan w:val="9"/>
            <w:vAlign w:val="center"/>
          </w:tcPr>
          <w:p w14:paraId="3AF55579" w14:textId="77777777" w:rsidR="008E3062" w:rsidRPr="00776DAC" w:rsidRDefault="008E3062" w:rsidP="00175AA5">
            <w:pPr>
              <w:spacing w:after="0" w:line="240" w:lineRule="auto"/>
              <w:rPr>
                <w:rFonts w:ascii="Commissioner" w:eastAsia="Commissioner" w:hAnsi="Commissioner" w:cs="Commissioner"/>
                <w:sz w:val="20"/>
                <w:szCs w:val="20"/>
              </w:rPr>
            </w:pPr>
          </w:p>
        </w:tc>
        <w:tc>
          <w:tcPr>
            <w:tcW w:w="515" w:type="pct"/>
            <w:gridSpan w:val="5"/>
            <w:vAlign w:val="center"/>
          </w:tcPr>
          <w:p w14:paraId="70DCD29A" w14:textId="20649BA6" w:rsidR="008E3062" w:rsidRPr="002155AA" w:rsidRDefault="002155AA" w:rsidP="002155AA">
            <w:pPr>
              <w:spacing w:after="0"/>
              <w:jc w:val="center"/>
              <w:rPr>
                <w:rFonts w:ascii="Commissioner" w:eastAsia="Commissioner" w:hAnsi="Commissioner" w:cs="Commissioner"/>
                <w:color w:val="00B050"/>
                <w:sz w:val="20"/>
                <w:szCs w:val="20"/>
              </w:rPr>
            </w:pPr>
            <w:r w:rsidRPr="005A38A4">
              <w:rPr>
                <w:rFonts w:ascii="Commissioner" w:eastAsia="Commissioner" w:hAnsi="Commissioner" w:cs="Commissioner"/>
                <w:color w:val="00B050"/>
                <w:sz w:val="20"/>
                <w:szCs w:val="20"/>
              </w:rPr>
              <w:t xml:space="preserve">Instrumento de evaluación </w:t>
            </w:r>
            <w:r>
              <w:rPr>
                <w:rFonts w:ascii="Commissioner" w:eastAsia="Commissioner" w:hAnsi="Commissioner" w:cs="Commissioner"/>
                <w:color w:val="00B050"/>
                <w:sz w:val="20"/>
                <w:szCs w:val="20"/>
              </w:rPr>
              <w:t xml:space="preserve">para el aprendizaje de la de la </w:t>
            </w:r>
            <w:r w:rsidRPr="005A38A4">
              <w:rPr>
                <w:rFonts w:ascii="Commissioner" w:eastAsia="Commissioner" w:hAnsi="Commissioner" w:cs="Commissioner"/>
                <w:color w:val="00B050"/>
                <w:sz w:val="20"/>
                <w:szCs w:val="20"/>
              </w:rPr>
              <w:t xml:space="preserve">Progresión </w:t>
            </w:r>
            <w:r>
              <w:rPr>
                <w:rFonts w:ascii="Commissioner" w:eastAsia="Commissioner" w:hAnsi="Commissioner" w:cs="Commissioner"/>
                <w:color w:val="00B050"/>
                <w:sz w:val="20"/>
                <w:szCs w:val="20"/>
              </w:rPr>
              <w:t>10.</w:t>
            </w:r>
          </w:p>
        </w:tc>
        <w:tc>
          <w:tcPr>
            <w:tcW w:w="518" w:type="pct"/>
            <w:gridSpan w:val="3"/>
            <w:vAlign w:val="center"/>
          </w:tcPr>
          <w:p w14:paraId="6288615E" w14:textId="77777777" w:rsidR="008E3062" w:rsidRPr="00E17666" w:rsidRDefault="008E3062" w:rsidP="00175AA5">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30 min.</w:t>
            </w:r>
          </w:p>
        </w:tc>
      </w:tr>
    </w:tbl>
    <w:p w14:paraId="0154C026" w14:textId="77777777" w:rsidR="006820AF" w:rsidRDefault="006820AF" w:rsidP="000D0794">
      <w:pPr>
        <w:spacing w:after="0" w:line="240" w:lineRule="auto"/>
      </w:pPr>
    </w:p>
    <w:p w14:paraId="05DEB190" w14:textId="77777777" w:rsidR="006820AF" w:rsidRDefault="006820AF" w:rsidP="000D0794">
      <w:pPr>
        <w:spacing w:after="0" w:line="240" w:lineRule="auto"/>
      </w:pPr>
    </w:p>
    <w:p w14:paraId="1F827892" w14:textId="77777777" w:rsidR="006820AF" w:rsidRPr="00776DAC" w:rsidRDefault="006820AF" w:rsidP="000D0794">
      <w:pPr>
        <w:spacing w:after="0" w:line="240" w:lineRule="auto"/>
      </w:pPr>
    </w:p>
    <w:p w14:paraId="24265F80" w14:textId="77777777" w:rsidR="00C252BE" w:rsidRDefault="00C252BE"/>
    <w:p w14:paraId="77C165A2" w14:textId="77777777" w:rsidR="000546B7" w:rsidRDefault="000546B7"/>
    <w:p w14:paraId="20948310" w14:textId="77777777" w:rsidR="0053002D" w:rsidRDefault="0053002D"/>
    <w:p w14:paraId="241A52DE" w14:textId="77777777" w:rsidR="0053002D" w:rsidRDefault="0053002D"/>
    <w:p w14:paraId="445005B5" w14:textId="77777777" w:rsidR="0053002D" w:rsidRDefault="0053002D"/>
    <w:p w14:paraId="5B51A1CD" w14:textId="77777777" w:rsidR="0053002D" w:rsidRDefault="0053002D"/>
    <w:p w14:paraId="0867B7E9" w14:textId="77777777" w:rsidR="0053002D" w:rsidRDefault="0053002D"/>
    <w:p w14:paraId="38C41E02" w14:textId="7AC42D3B" w:rsidR="00D2721B" w:rsidRPr="00D2721B" w:rsidRDefault="00D2721B" w:rsidP="00D2721B">
      <w:pPr>
        <w:pStyle w:val="Ttulo1"/>
        <w:shd w:val="clear" w:color="auto" w:fill="BDD6EE" w:themeFill="accent5" w:themeFillTint="66"/>
      </w:pPr>
      <w:bookmarkStart w:id="25" w:name="_Toc170895192"/>
      <w:bookmarkStart w:id="26" w:name="_Hlk171931562"/>
      <w:r>
        <w:lastRenderedPageBreak/>
        <w:t>Progresión de aprendizaje</w:t>
      </w:r>
      <w:r w:rsidRPr="004C0C9A">
        <w:t xml:space="preserve"> 11</w:t>
      </w:r>
      <w:r>
        <w:t xml:space="preserve">. </w:t>
      </w:r>
      <w:r w:rsidR="003F5163" w:rsidRPr="003F5163">
        <w:t>Elementos básicos de geometría analítica</w:t>
      </w:r>
      <w:bookmarkEnd w:id="25"/>
    </w:p>
    <w:tbl>
      <w:tblPr>
        <w:tblW w:w="5000" w:type="pct"/>
        <w:tblBorders>
          <w:insideH w:val="single" w:sz="4" w:space="0" w:color="BFBFBF"/>
        </w:tblBorders>
        <w:tblLook w:val="0400" w:firstRow="0" w:lastRow="0" w:firstColumn="0" w:lastColumn="0" w:noHBand="0" w:noVBand="1"/>
      </w:tblPr>
      <w:tblGrid>
        <w:gridCol w:w="758"/>
        <w:gridCol w:w="400"/>
        <w:gridCol w:w="227"/>
        <w:gridCol w:w="1301"/>
        <w:gridCol w:w="1178"/>
        <w:gridCol w:w="2893"/>
        <w:gridCol w:w="9"/>
        <w:gridCol w:w="579"/>
        <w:gridCol w:w="1641"/>
        <w:gridCol w:w="2228"/>
        <w:gridCol w:w="47"/>
        <w:gridCol w:w="184"/>
        <w:gridCol w:w="475"/>
        <w:gridCol w:w="541"/>
        <w:gridCol w:w="443"/>
        <w:gridCol w:w="1085"/>
        <w:gridCol w:w="406"/>
      </w:tblGrid>
      <w:tr w:rsidR="00264B5F" w:rsidRPr="00776DAC" w14:paraId="74D0D84E" w14:textId="77777777" w:rsidTr="00264B5F">
        <w:trPr>
          <w:trHeight w:val="283"/>
        </w:trPr>
        <w:tc>
          <w:tcPr>
            <w:tcW w:w="402"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38C2810B" w14:textId="14C8E116" w:rsidR="004D71C8" w:rsidRPr="00776DAC" w:rsidRDefault="004D71C8" w:rsidP="004E3E95">
            <w:pPr>
              <w:spacing w:after="0" w:line="240" w:lineRule="auto"/>
              <w:jc w:val="center"/>
              <w:rPr>
                <w:rFonts w:ascii="Commissioner" w:eastAsia="Commissioner" w:hAnsi="Commissioner" w:cs="Commissioner"/>
                <w:b/>
                <w:bCs/>
                <w:sz w:val="20"/>
                <w:szCs w:val="20"/>
              </w:rPr>
            </w:pPr>
            <w:r>
              <w:rPr>
                <w:rFonts w:ascii="Arial" w:eastAsia="Arial" w:hAnsi="Arial" w:cs="Arial"/>
                <w:b/>
                <w:bCs/>
                <w:color w:val="000000"/>
                <w:sz w:val="22"/>
                <w:szCs w:val="22"/>
              </w:rPr>
              <w:t>UAC</w:t>
            </w:r>
          </w:p>
        </w:tc>
        <w:tc>
          <w:tcPr>
            <w:tcW w:w="3493" w:type="pct"/>
            <w:gridSpan w:val="8"/>
            <w:tcBorders>
              <w:top w:val="single" w:sz="4" w:space="0" w:color="BFBFBF" w:themeColor="background1" w:themeShade="BF"/>
              <w:left w:val="single" w:sz="4" w:space="0" w:color="FFFFFF"/>
              <w:bottom w:val="single" w:sz="4" w:space="0" w:color="BFBFBF" w:themeColor="background1" w:themeShade="BF"/>
            </w:tcBorders>
            <w:vAlign w:val="center"/>
          </w:tcPr>
          <w:p w14:paraId="18DD4FE0" w14:textId="53083D5F" w:rsidR="004D71C8" w:rsidRPr="00776DAC" w:rsidRDefault="004D71C8"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r w:rsidR="003F5163">
              <w:rPr>
                <w:rFonts w:ascii="Commissioner" w:eastAsia="Commissioner" w:hAnsi="Commissioner" w:cs="Commissioner"/>
                <w:sz w:val="20"/>
                <w:szCs w:val="20"/>
              </w:rPr>
              <w:t>I</w:t>
            </w:r>
          </w:p>
        </w:tc>
        <w:tc>
          <w:tcPr>
            <w:tcW w:w="245"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D4E05C9" w14:textId="77777777" w:rsidR="004D71C8" w:rsidRPr="00776DAC" w:rsidRDefault="004D71C8" w:rsidP="004E3E9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188" w:type="pct"/>
            <w:tcBorders>
              <w:top w:val="single" w:sz="4" w:space="0" w:color="BFBFBF" w:themeColor="background1" w:themeShade="BF"/>
              <w:bottom w:val="single" w:sz="4" w:space="0" w:color="BFBFBF" w:themeColor="background1" w:themeShade="BF"/>
            </w:tcBorders>
            <w:vAlign w:val="center"/>
          </w:tcPr>
          <w:p w14:paraId="3540DFD0" w14:textId="77777777" w:rsidR="004D71C8" w:rsidRPr="00776DAC" w:rsidRDefault="004D71C8"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531" w:type="pct"/>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4D708B4" w14:textId="77777777" w:rsidR="004D71C8" w:rsidRPr="00776DAC" w:rsidRDefault="004D71C8" w:rsidP="004E3E95">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41" w:type="pct"/>
            <w:tcBorders>
              <w:top w:val="single" w:sz="4" w:space="0" w:color="BFBFBF" w:themeColor="background1" w:themeShade="BF"/>
              <w:bottom w:val="single" w:sz="4" w:space="0" w:color="BFBFBF" w:themeColor="background1" w:themeShade="BF"/>
            </w:tcBorders>
            <w:vAlign w:val="center"/>
          </w:tcPr>
          <w:p w14:paraId="1875A893" w14:textId="77777777" w:rsidR="004D71C8" w:rsidRPr="00776DAC" w:rsidRDefault="004D71C8"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4</w:t>
            </w:r>
          </w:p>
        </w:tc>
      </w:tr>
      <w:tr w:rsidR="004D71C8" w:rsidRPr="00776DAC" w14:paraId="11356BFD" w14:textId="77777777" w:rsidTr="00264B5F">
        <w:trPr>
          <w:trHeight w:val="438"/>
        </w:trPr>
        <w:tc>
          <w:tcPr>
            <w:tcW w:w="402"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0B071E6D" w14:textId="77777777" w:rsidR="004D71C8" w:rsidRPr="00776DAC" w:rsidRDefault="004D71C8"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11</w:t>
            </w:r>
          </w:p>
        </w:tc>
        <w:tc>
          <w:tcPr>
            <w:tcW w:w="4598" w:type="pct"/>
            <w:gridSpan w:val="15"/>
            <w:tcBorders>
              <w:top w:val="single" w:sz="4" w:space="0" w:color="BFBFBF" w:themeColor="background1" w:themeShade="BF"/>
              <w:left w:val="single" w:sz="4" w:space="0" w:color="FFFFFF"/>
              <w:bottom w:val="single" w:sz="4" w:space="0" w:color="BFBFBF" w:themeColor="background1" w:themeShade="BF"/>
            </w:tcBorders>
            <w:vAlign w:val="center"/>
          </w:tcPr>
          <w:p w14:paraId="2B26F944" w14:textId="35D64F9B" w:rsidR="004D71C8" w:rsidRPr="00776DAC" w:rsidRDefault="003F5163" w:rsidP="004E3E95">
            <w:pPr>
              <w:spacing w:after="0" w:line="240" w:lineRule="auto"/>
              <w:jc w:val="both"/>
              <w:rPr>
                <w:rFonts w:ascii="Commissioner" w:eastAsia="Commissioner" w:hAnsi="Commissioner" w:cs="Commissioner"/>
                <w:sz w:val="20"/>
                <w:szCs w:val="20"/>
              </w:rPr>
            </w:pPr>
            <w:r w:rsidRPr="003F5163">
              <w:rPr>
                <w:rFonts w:ascii="Commissioner" w:eastAsia="Commissioner" w:hAnsi="Commissioner" w:cs="Commissioner"/>
                <w:sz w:val="20"/>
                <w:szCs w:val="20"/>
              </w:rPr>
              <w:t>Emplea un sistema de coordenadas y algunos elementos básicos de geometría analítica como la distancia entre dos puntos en el plano para calcular áreas de figuras geométricas básicas y compara estos resultados con los cálculos obtenidos empleando principios básicos de geometría sintética.</w:t>
            </w:r>
          </w:p>
        </w:tc>
      </w:tr>
      <w:tr w:rsidR="00264B5F" w:rsidRPr="00776DAC" w14:paraId="40C4E61C" w14:textId="77777777" w:rsidTr="00264B5F">
        <w:trPr>
          <w:trHeight w:val="367"/>
        </w:trPr>
        <w:tc>
          <w:tcPr>
            <w:tcW w:w="481" w:type="pct"/>
            <w:gridSpan w:val="3"/>
            <w:tcBorders>
              <w:top w:val="single" w:sz="4" w:space="0" w:color="BFBFBF" w:themeColor="background1" w:themeShade="BF"/>
              <w:left w:val="single" w:sz="4" w:space="0" w:color="FFFFFF"/>
            </w:tcBorders>
            <w:shd w:val="clear" w:color="auto" w:fill="F2F2F2"/>
            <w:vAlign w:val="center"/>
          </w:tcPr>
          <w:p w14:paraId="497C8AEC" w14:textId="3D443C7E" w:rsidR="004D71C8" w:rsidRPr="00776DAC" w:rsidRDefault="004D71C8" w:rsidP="004D71C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861" w:type="pct"/>
            <w:gridSpan w:val="2"/>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49EA5A8C" w14:textId="678F0343" w:rsidR="004D71C8" w:rsidRPr="00776DAC" w:rsidRDefault="004D71C8" w:rsidP="004D71C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2633" w:type="pct"/>
            <w:gridSpan w:val="7"/>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3EA08C65" w14:textId="77A39413" w:rsidR="004D71C8" w:rsidRPr="00776DAC" w:rsidRDefault="004D71C8" w:rsidP="004D71C8">
            <w:pPr>
              <w:spacing w:after="0" w:line="240" w:lineRule="auto"/>
              <w:ind w:left="178"/>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1025" w:type="pct"/>
            <w:gridSpan w:val="5"/>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3036C8DF" w14:textId="59748786" w:rsidR="004D71C8" w:rsidRPr="00776DAC" w:rsidRDefault="004D71C8" w:rsidP="004D71C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264B5F" w:rsidRPr="00776DAC" w14:paraId="62AC1635" w14:textId="77777777" w:rsidTr="00264B5F">
        <w:trPr>
          <w:trHeight w:val="367"/>
        </w:trPr>
        <w:tc>
          <w:tcPr>
            <w:tcW w:w="481" w:type="pct"/>
            <w:gridSpan w:val="3"/>
            <w:tcBorders>
              <w:top w:val="nil"/>
              <w:left w:val="single" w:sz="4" w:space="0" w:color="FFFFFF"/>
              <w:right w:val="single" w:sz="4" w:space="0" w:color="FFFFFF"/>
            </w:tcBorders>
            <w:shd w:val="clear" w:color="auto" w:fill="auto"/>
            <w:vAlign w:val="center"/>
          </w:tcPr>
          <w:p w14:paraId="5CBC8481" w14:textId="08D0BC45" w:rsidR="004D71C8" w:rsidRPr="00776DAC" w:rsidRDefault="004D71C8" w:rsidP="004D71C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w:t>
            </w:r>
            <w:r w:rsidR="003F5163">
              <w:rPr>
                <w:rFonts w:ascii="Commissioner" w:eastAsia="Commissioner" w:hAnsi="Commissioner" w:cs="Commissioner"/>
                <w:b/>
                <w:bCs/>
                <w:sz w:val="20"/>
                <w:szCs w:val="20"/>
              </w:rPr>
              <w:t>1</w:t>
            </w:r>
            <w:r w:rsidRPr="00776DAC">
              <w:rPr>
                <w:rFonts w:ascii="Commissioner" w:eastAsia="Commissioner" w:hAnsi="Commissioner" w:cs="Commissioner"/>
                <w:sz w:val="20"/>
                <w:szCs w:val="20"/>
              </w:rPr>
              <w:t xml:space="preserve"> </w:t>
            </w:r>
            <w:r w:rsidR="003F5163" w:rsidRPr="003F5163">
              <w:rPr>
                <w:rFonts w:ascii="Commissioner" w:eastAsia="Commissioner" w:hAnsi="Commissioner" w:cs="Commissioner"/>
                <w:sz w:val="20"/>
                <w:szCs w:val="20"/>
              </w:rPr>
              <w:t>Procedural.</w:t>
            </w:r>
          </w:p>
        </w:tc>
        <w:tc>
          <w:tcPr>
            <w:tcW w:w="861" w:type="pct"/>
            <w:gridSpan w:val="2"/>
            <w:tcBorders>
              <w:top w:val="single" w:sz="4" w:space="0" w:color="BFBFBF"/>
              <w:left w:val="single" w:sz="4" w:space="0" w:color="FFFFFF"/>
            </w:tcBorders>
            <w:vAlign w:val="center"/>
          </w:tcPr>
          <w:p w14:paraId="5E141347" w14:textId="677E0D3B" w:rsidR="004D71C8" w:rsidRPr="00776DAC" w:rsidRDefault="004D71C8" w:rsidP="004D71C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S2 </w:t>
            </w:r>
            <w:r w:rsidR="003F5163" w:rsidRPr="003F5163">
              <w:rPr>
                <w:rFonts w:ascii="Commissioner" w:eastAsia="Commissioner" w:hAnsi="Commissioner" w:cs="Commissioner"/>
                <w:sz w:val="20"/>
                <w:szCs w:val="20"/>
              </w:rPr>
              <w:t>Elementos geométricos</w:t>
            </w:r>
            <w:r w:rsidRPr="00776DAC">
              <w:rPr>
                <w:rFonts w:ascii="Commissioner" w:eastAsia="Commissioner" w:hAnsi="Commissioner" w:cs="Commissioner"/>
                <w:sz w:val="20"/>
                <w:szCs w:val="20"/>
              </w:rPr>
              <w:t>.</w:t>
            </w:r>
          </w:p>
          <w:p w14:paraId="47343BE1" w14:textId="1DFA5226" w:rsidR="004D71C8" w:rsidRPr="00776DAC" w:rsidRDefault="004D71C8" w:rsidP="004D71C8">
            <w:pPr>
              <w:spacing w:after="0" w:line="240" w:lineRule="auto"/>
              <w:rPr>
                <w:rFonts w:ascii="Commissioner" w:eastAsia="Commissioner" w:hAnsi="Commissioner" w:cs="Commissioner"/>
                <w:sz w:val="20"/>
                <w:szCs w:val="20"/>
              </w:rPr>
            </w:pPr>
          </w:p>
        </w:tc>
        <w:tc>
          <w:tcPr>
            <w:tcW w:w="2633" w:type="pct"/>
            <w:gridSpan w:val="7"/>
            <w:shd w:val="clear" w:color="auto" w:fill="auto"/>
            <w:vAlign w:val="center"/>
          </w:tcPr>
          <w:p w14:paraId="39E9F99C" w14:textId="7C2AE80F" w:rsidR="004D71C8" w:rsidRPr="00776DAC" w:rsidRDefault="003F5163" w:rsidP="004D71C8">
            <w:pPr>
              <w:spacing w:after="0" w:line="240" w:lineRule="auto"/>
              <w:ind w:left="178"/>
              <w:rPr>
                <w:rFonts w:ascii="Commissioner" w:eastAsia="Commissioner" w:hAnsi="Commissioner" w:cs="Commissioner"/>
                <w:sz w:val="20"/>
                <w:szCs w:val="20"/>
              </w:rPr>
            </w:pPr>
            <w:r w:rsidRPr="003F5163">
              <w:rPr>
                <w:rFonts w:ascii="Commissioner" w:eastAsia="Commissioner" w:hAnsi="Commissioner" w:cs="Commissioner"/>
                <w:sz w:val="20"/>
                <w:szCs w:val="20"/>
              </w:rPr>
              <w:t>Valora la aplicación de procedimientos automáticos y algorítmicos, así como la interpretación de sus resultados para anticipar, encontrar y validar soluciones a problemas matemáticos, de áreas del conocimiento y de su vida personal.</w:t>
            </w:r>
          </w:p>
        </w:tc>
        <w:tc>
          <w:tcPr>
            <w:tcW w:w="1025" w:type="pct"/>
            <w:gridSpan w:val="5"/>
            <w:shd w:val="clear" w:color="auto" w:fill="auto"/>
            <w:vAlign w:val="center"/>
          </w:tcPr>
          <w:p w14:paraId="7F75BBA1" w14:textId="31361CC0" w:rsidR="004D71C8" w:rsidRPr="00776DAC" w:rsidRDefault="004D71C8" w:rsidP="004D71C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w:t>
            </w:r>
            <w:r w:rsidR="003F5163">
              <w:rPr>
                <w:rFonts w:ascii="Commissioner" w:eastAsia="Commissioner" w:hAnsi="Commissioner" w:cs="Commissioner"/>
                <w:b/>
                <w:bCs/>
                <w:sz w:val="20"/>
                <w:szCs w:val="20"/>
              </w:rPr>
              <w:t>2</w:t>
            </w:r>
            <w:r>
              <w:rPr>
                <w:rFonts w:ascii="Commissioner" w:eastAsia="Commissioner" w:hAnsi="Commissioner" w:cs="Commissioner"/>
                <w:b/>
                <w:bCs/>
                <w:sz w:val="20"/>
                <w:szCs w:val="20"/>
              </w:rPr>
              <w:t>-C</w:t>
            </w:r>
            <w:r w:rsidR="003F5163">
              <w:rPr>
                <w:rFonts w:ascii="Commissioner" w:eastAsia="Commissioner" w:hAnsi="Commissioner" w:cs="Commissioner"/>
                <w:b/>
                <w:bCs/>
                <w:sz w:val="20"/>
                <w:szCs w:val="20"/>
              </w:rPr>
              <w:t>1</w:t>
            </w:r>
            <w:r w:rsidRPr="00776DAC">
              <w:rPr>
                <w:rFonts w:ascii="Commissioner" w:eastAsia="Commissioner" w:hAnsi="Commissioner" w:cs="Commissioner"/>
                <w:b/>
                <w:bCs/>
                <w:sz w:val="20"/>
                <w:szCs w:val="20"/>
              </w:rPr>
              <w:t xml:space="preserve"> </w:t>
            </w:r>
            <w:r w:rsidR="003F5163" w:rsidRPr="003F5163">
              <w:rPr>
                <w:rFonts w:ascii="Commissioner" w:eastAsia="Commissioner" w:hAnsi="Commissioner" w:cs="Commissioner"/>
                <w:sz w:val="20"/>
                <w:szCs w:val="20"/>
              </w:rPr>
              <w:t>Analiza los resultados obtenidos al aplicar procedimientos algorítmicos propios del Pensamiento Matemático en la resolución de problemáticas teóricas y de su contexto.</w:t>
            </w:r>
          </w:p>
        </w:tc>
      </w:tr>
      <w:tr w:rsidR="00264B5F" w:rsidRPr="00776DAC" w14:paraId="280E3E14" w14:textId="77777777" w:rsidTr="00264B5F">
        <w:trPr>
          <w:trHeight w:val="367"/>
        </w:trPr>
        <w:tc>
          <w:tcPr>
            <w:tcW w:w="481" w:type="pct"/>
            <w:gridSpan w:val="3"/>
            <w:tcBorders>
              <w:left w:val="single" w:sz="4" w:space="0" w:color="FFFFFF"/>
              <w:right w:val="single" w:sz="4" w:space="0" w:color="FFFFFF"/>
            </w:tcBorders>
            <w:shd w:val="clear" w:color="auto" w:fill="auto"/>
            <w:vAlign w:val="center"/>
          </w:tcPr>
          <w:p w14:paraId="7EDCDFDE" w14:textId="047F975E" w:rsidR="004D71C8" w:rsidRPr="00776DAC" w:rsidRDefault="004D71C8" w:rsidP="004D71C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C3</w:t>
            </w:r>
            <w:r w:rsidRPr="00776DAC">
              <w:rPr>
                <w:rFonts w:ascii="Commissioner" w:eastAsia="Commissioner" w:hAnsi="Commissioner" w:cs="Commissioner"/>
                <w:sz w:val="20"/>
                <w:szCs w:val="20"/>
              </w:rPr>
              <w:t xml:space="preserve"> Solución de problemas y modelación.</w:t>
            </w:r>
          </w:p>
        </w:tc>
        <w:tc>
          <w:tcPr>
            <w:tcW w:w="861" w:type="pct"/>
            <w:gridSpan w:val="2"/>
            <w:tcBorders>
              <w:top w:val="single" w:sz="4" w:space="0" w:color="BFBFBF"/>
              <w:left w:val="single" w:sz="4" w:space="0" w:color="FFFFFF"/>
            </w:tcBorders>
            <w:vAlign w:val="center"/>
          </w:tcPr>
          <w:p w14:paraId="7A854813" w14:textId="288EBB39" w:rsidR="004D71C8" w:rsidRPr="00776DAC" w:rsidRDefault="004D71C8" w:rsidP="004D71C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S</w:t>
            </w:r>
            <w:r w:rsidR="003F5163">
              <w:rPr>
                <w:rFonts w:ascii="Commissioner" w:eastAsia="Commissioner" w:hAnsi="Commissioner" w:cs="Commissioner"/>
                <w:b/>
                <w:bCs/>
                <w:sz w:val="20"/>
                <w:szCs w:val="20"/>
              </w:rPr>
              <w:t>1</w:t>
            </w:r>
            <w:r w:rsidR="003F5163">
              <w:rPr>
                <w:rFonts w:ascii="Commissioner" w:eastAsia="Commissioner" w:hAnsi="Commissioner" w:cs="Commissioner"/>
                <w:sz w:val="20"/>
                <w:szCs w:val="20"/>
              </w:rPr>
              <w:t xml:space="preserve"> </w:t>
            </w:r>
            <w:r w:rsidR="003F5163" w:rsidRPr="003F5163">
              <w:rPr>
                <w:rFonts w:ascii="Commissioner" w:eastAsia="Commissioner" w:hAnsi="Commissioner" w:cs="Commissioner"/>
                <w:sz w:val="20"/>
                <w:szCs w:val="20"/>
              </w:rPr>
              <w:t>Uso de modelos.</w:t>
            </w:r>
          </w:p>
        </w:tc>
        <w:tc>
          <w:tcPr>
            <w:tcW w:w="2633" w:type="pct"/>
            <w:gridSpan w:val="7"/>
            <w:shd w:val="clear" w:color="auto" w:fill="auto"/>
            <w:vAlign w:val="center"/>
          </w:tcPr>
          <w:p w14:paraId="662AE7A1" w14:textId="29DE94A0" w:rsidR="004D71C8" w:rsidRPr="00776DAC" w:rsidRDefault="004D71C8" w:rsidP="004D71C8">
            <w:pPr>
              <w:spacing w:after="0" w:line="240" w:lineRule="auto"/>
              <w:ind w:left="178"/>
              <w:rPr>
                <w:rFonts w:ascii="Commissioner" w:eastAsia="Commissioner" w:hAnsi="Commissioner" w:cs="Commissioner"/>
                <w:sz w:val="20"/>
                <w:szCs w:val="20"/>
              </w:rPr>
            </w:pPr>
            <w:r w:rsidRPr="00776DAC">
              <w:rPr>
                <w:rFonts w:ascii="Commissioner" w:eastAsia="Commissioner" w:hAnsi="Commissioner" w:cs="Commissioner"/>
                <w:sz w:val="20"/>
                <w:szCs w:val="20"/>
              </w:rPr>
              <w:t>Modela y propone soluciones a problemas tanto teóricos como de su entorno, empleando lenguaje y técnicas matemáticas.</w:t>
            </w:r>
          </w:p>
        </w:tc>
        <w:tc>
          <w:tcPr>
            <w:tcW w:w="1025" w:type="pct"/>
            <w:gridSpan w:val="5"/>
            <w:shd w:val="clear" w:color="auto" w:fill="auto"/>
            <w:vAlign w:val="center"/>
          </w:tcPr>
          <w:p w14:paraId="320C971F" w14:textId="55561EBE" w:rsidR="004D71C8" w:rsidRPr="00776DAC" w:rsidRDefault="004D71C8" w:rsidP="004D71C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w:t>
            </w:r>
            <w:r w:rsidR="003F5163">
              <w:rPr>
                <w:rFonts w:ascii="Commissioner" w:eastAsia="Commissioner" w:hAnsi="Commissioner" w:cs="Commissioner"/>
                <w:b/>
                <w:bCs/>
                <w:sz w:val="20"/>
                <w:szCs w:val="20"/>
              </w:rPr>
              <w:t>1</w:t>
            </w:r>
            <w:r>
              <w:rPr>
                <w:rFonts w:ascii="Commissioner" w:eastAsia="Commissioner" w:hAnsi="Commissioner" w:cs="Commissioner"/>
                <w:b/>
                <w:bCs/>
                <w:sz w:val="20"/>
                <w:szCs w:val="20"/>
              </w:rPr>
              <w:t>-C3</w:t>
            </w:r>
            <w:r w:rsidRPr="00776DAC">
              <w:rPr>
                <w:rFonts w:ascii="Commissioner" w:eastAsia="Commissioner" w:hAnsi="Commissioner" w:cs="Commissioner"/>
                <w:sz w:val="20"/>
                <w:szCs w:val="20"/>
              </w:rPr>
              <w:t xml:space="preserve"> </w:t>
            </w:r>
            <w:r w:rsidR="003F5163" w:rsidRPr="003F5163">
              <w:rPr>
                <w:rFonts w:ascii="Commissioner" w:eastAsia="Commissioner" w:hAnsi="Commissioner" w:cs="Commissioner"/>
                <w:sz w:val="20"/>
                <w:szCs w:val="20"/>
              </w:rPr>
              <w:t>Selecciona un modelo matemático por la pertinencia de sus variables y relaciones para explicar una situación, fenómeno o resolver un problema tanto teórico como de su contexto.</w:t>
            </w:r>
          </w:p>
        </w:tc>
      </w:tr>
      <w:tr w:rsidR="007E0035" w:rsidRPr="00776DAC" w14:paraId="698D51DC" w14:textId="77777777" w:rsidTr="00264B5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3" w:type="pct"/>
            <w:shd w:val="clear" w:color="auto" w:fill="BFBFBF"/>
            <w:vAlign w:val="center"/>
          </w:tcPr>
          <w:p w14:paraId="3BA7690A"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670" w:type="pct"/>
            <w:gridSpan w:val="3"/>
            <w:shd w:val="clear" w:color="auto" w:fill="BFBFBF"/>
            <w:vAlign w:val="center"/>
          </w:tcPr>
          <w:p w14:paraId="20756B71"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417" w:type="pct"/>
            <w:gridSpan w:val="3"/>
            <w:shd w:val="clear" w:color="auto" w:fill="BFBFBF"/>
            <w:vAlign w:val="center"/>
          </w:tcPr>
          <w:p w14:paraId="53A79A7A"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71" w:type="pct"/>
            <w:gridSpan w:val="2"/>
            <w:shd w:val="clear" w:color="auto" w:fill="BFBFBF"/>
          </w:tcPr>
          <w:p w14:paraId="5FDE1EA6" w14:textId="77777777" w:rsidR="00B07909" w:rsidRDefault="00B07909"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674AA875"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790" w:type="pct"/>
            <w:gridSpan w:val="2"/>
            <w:shd w:val="clear" w:color="auto" w:fill="BFBFBF"/>
            <w:vAlign w:val="center"/>
          </w:tcPr>
          <w:p w14:paraId="362D8EC2"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71" w:type="pct"/>
            <w:gridSpan w:val="4"/>
            <w:shd w:val="clear" w:color="auto" w:fill="BFBFBF"/>
            <w:vAlign w:val="center"/>
          </w:tcPr>
          <w:p w14:paraId="0CCA84CB"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8" w:type="pct"/>
            <w:gridSpan w:val="2"/>
            <w:shd w:val="clear" w:color="auto" w:fill="BFBFBF"/>
            <w:vAlign w:val="center"/>
          </w:tcPr>
          <w:p w14:paraId="50550AD4"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B07909" w:rsidRPr="00776DAC" w14:paraId="65C6B5E7" w14:textId="77777777" w:rsidTr="007E003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63" w:type="pct"/>
            <w:vMerge w:val="restart"/>
            <w:shd w:val="clear" w:color="auto" w:fill="auto"/>
            <w:vAlign w:val="center"/>
          </w:tcPr>
          <w:p w14:paraId="6D8A65DF" w14:textId="77777777" w:rsidR="00B07909" w:rsidRPr="00AB6775" w:rsidRDefault="00B07909" w:rsidP="004E3E95">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37348D">
              <w:rPr>
                <w:rFonts w:ascii="Commissioner" w:eastAsia="Commissioner" w:hAnsi="Commissioner" w:cs="Commissioner"/>
                <w:sz w:val="40"/>
                <w:szCs w:val="40"/>
              </w:rPr>
              <w:t>1</w:t>
            </w:r>
          </w:p>
        </w:tc>
        <w:tc>
          <w:tcPr>
            <w:tcW w:w="4737" w:type="pct"/>
            <w:gridSpan w:val="16"/>
            <w:shd w:val="clear" w:color="auto" w:fill="E2EFD9" w:themeFill="accent6" w:themeFillTint="33"/>
            <w:vAlign w:val="center"/>
          </w:tcPr>
          <w:p w14:paraId="71730D00" w14:textId="4EE79D60" w:rsidR="004E5746" w:rsidRPr="00776DAC" w:rsidRDefault="00B07909" w:rsidP="004E5746">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264B5F" w:rsidRPr="00776DAC" w14:paraId="63EC09A9" w14:textId="77777777" w:rsidTr="00264B5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933"/>
        </w:trPr>
        <w:tc>
          <w:tcPr>
            <w:tcW w:w="263" w:type="pct"/>
            <w:vMerge/>
            <w:shd w:val="clear" w:color="auto" w:fill="auto"/>
            <w:vAlign w:val="center"/>
          </w:tcPr>
          <w:p w14:paraId="0DFD9785" w14:textId="77777777" w:rsidR="00395307" w:rsidRPr="00776DAC" w:rsidRDefault="00395307" w:rsidP="00312C0E">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670" w:type="pct"/>
            <w:gridSpan w:val="3"/>
            <w:shd w:val="clear" w:color="auto" w:fill="auto"/>
          </w:tcPr>
          <w:p w14:paraId="54AA8D0D" w14:textId="70C4B3F7" w:rsidR="00395307" w:rsidRPr="00C065EF" w:rsidRDefault="00395307" w:rsidP="00312C0E">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11</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417" w:type="pct"/>
            <w:gridSpan w:val="3"/>
            <w:shd w:val="clear" w:color="auto" w:fill="auto"/>
          </w:tcPr>
          <w:p w14:paraId="2DF20D5B" w14:textId="7B45E841" w:rsidR="00395307" w:rsidRPr="00C065EF" w:rsidRDefault="00395307" w:rsidP="00312C0E">
            <w:pPr>
              <w:spacing w:after="0"/>
              <w:jc w:val="both"/>
              <w:rPr>
                <w:rFonts w:ascii="Commissioner" w:eastAsia="Commissioner" w:hAnsi="Commissioner" w:cs="Commissioner"/>
                <w:b/>
                <w:bCs/>
                <w:sz w:val="20"/>
                <w:szCs w:val="20"/>
                <w:lang w:val="es-ES"/>
              </w:rPr>
            </w:pPr>
            <w:r w:rsidRPr="00C065EF">
              <w:rPr>
                <w:rFonts w:ascii="Commissioner" w:eastAsia="Commissioner" w:hAnsi="Commissioner" w:cs="Commissioner"/>
                <w:b/>
                <w:bCs/>
                <w:sz w:val="20"/>
                <w:szCs w:val="20"/>
              </w:rPr>
              <w:t>Trabajo individual.</w:t>
            </w:r>
            <w:r w:rsidRPr="00C065EF">
              <w:rPr>
                <w:rFonts w:ascii="Commissioner" w:eastAsia="Commissioner" w:hAnsi="Commissioner" w:cs="Commissioner"/>
                <w:sz w:val="20"/>
                <w:szCs w:val="20"/>
              </w:rPr>
              <w:t xml:space="preserve"> Realiza la lectura de la progresión de aprendizaje 11 e identifica las metas de aprendizaje a lograr.</w:t>
            </w:r>
          </w:p>
        </w:tc>
        <w:tc>
          <w:tcPr>
            <w:tcW w:w="771" w:type="pct"/>
            <w:gridSpan w:val="2"/>
            <w:vMerge w:val="restart"/>
            <w:vAlign w:val="center"/>
          </w:tcPr>
          <w:p w14:paraId="39F72989" w14:textId="76A797E9" w:rsidR="00395307" w:rsidRDefault="00395307" w:rsidP="00312C0E">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Diagnóstica / </w:t>
            </w:r>
            <w:r>
              <w:rPr>
                <w:rFonts w:ascii="Commissioner" w:eastAsia="Commissioner" w:hAnsi="Commissioner" w:cs="Commissioner"/>
                <w:sz w:val="20"/>
                <w:szCs w:val="20"/>
              </w:rPr>
              <w:t>Hetero</w:t>
            </w:r>
            <w:r w:rsidRPr="002F658E">
              <w:rPr>
                <w:rFonts w:ascii="Commissioner" w:eastAsia="Commissioner" w:hAnsi="Commissioner" w:cs="Commissioner"/>
                <w:sz w:val="20"/>
                <w:szCs w:val="20"/>
              </w:rPr>
              <w:t>evaluación</w:t>
            </w:r>
          </w:p>
        </w:tc>
        <w:tc>
          <w:tcPr>
            <w:tcW w:w="790" w:type="pct"/>
            <w:gridSpan w:val="2"/>
            <w:vMerge w:val="restart"/>
            <w:vAlign w:val="center"/>
          </w:tcPr>
          <w:p w14:paraId="5A013F90" w14:textId="22D564DD" w:rsidR="00395307" w:rsidRDefault="00395307" w:rsidP="00312C0E">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71" w:type="pct"/>
            <w:gridSpan w:val="4"/>
            <w:vMerge w:val="restart"/>
            <w:vAlign w:val="center"/>
          </w:tcPr>
          <w:p w14:paraId="7CF06C7F" w14:textId="6B346C85" w:rsidR="00395307" w:rsidRDefault="00395307" w:rsidP="00C065EF">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 xml:space="preserve">Participación en clase y </w:t>
            </w:r>
            <w:r w:rsidR="004E5746" w:rsidRPr="004E5746">
              <w:rPr>
                <w:rFonts w:ascii="Commissioner" w:eastAsia="Commissioner" w:hAnsi="Commissioner" w:cs="Commissioner"/>
                <w:color w:val="00B050"/>
                <w:sz w:val="20"/>
                <w:szCs w:val="20"/>
              </w:rPr>
              <w:t>E</w:t>
            </w:r>
            <w:r w:rsidRPr="004E5746">
              <w:rPr>
                <w:rFonts w:ascii="Commissioner" w:eastAsia="Commissioner" w:hAnsi="Commissioner" w:cs="Commissioner"/>
                <w:i/>
                <w:iCs/>
                <w:color w:val="00B050"/>
                <w:sz w:val="20"/>
                <w:szCs w:val="20"/>
              </w:rPr>
              <w:t>valuación diagnóstica</w:t>
            </w:r>
            <w:r w:rsidR="004E5746">
              <w:rPr>
                <w:rFonts w:ascii="Commissioner" w:eastAsia="Commissioner" w:hAnsi="Commissioner" w:cs="Commissioner"/>
                <w:i/>
                <w:iCs/>
                <w:color w:val="00B050"/>
                <w:sz w:val="20"/>
                <w:szCs w:val="20"/>
              </w:rPr>
              <w:t xml:space="preserve"> 11.1</w:t>
            </w:r>
            <w:r w:rsidRPr="004E5746">
              <w:rPr>
                <w:rFonts w:ascii="Commissioner" w:eastAsia="Commissioner" w:hAnsi="Commissioner" w:cs="Commissioner"/>
                <w:i/>
                <w:iCs/>
                <w:color w:val="00B050"/>
                <w:sz w:val="20"/>
                <w:szCs w:val="20"/>
              </w:rPr>
              <w:t>.</w:t>
            </w:r>
          </w:p>
        </w:tc>
        <w:tc>
          <w:tcPr>
            <w:tcW w:w="518" w:type="pct"/>
            <w:gridSpan w:val="2"/>
            <w:vMerge w:val="restart"/>
            <w:vAlign w:val="center"/>
          </w:tcPr>
          <w:p w14:paraId="74E0DE10" w14:textId="77777777" w:rsidR="00395307" w:rsidRDefault="00395307" w:rsidP="00C065EF">
            <w:pPr>
              <w:spacing w:after="0" w:line="240" w:lineRule="auto"/>
              <w:jc w:val="center"/>
              <w:rPr>
                <w:rFonts w:ascii="Commissioner" w:eastAsia="Commissioner" w:hAnsi="Commissioner" w:cs="Commissioner"/>
                <w:sz w:val="20"/>
                <w:szCs w:val="20"/>
              </w:rPr>
            </w:pPr>
            <w:r w:rsidRPr="00312C0E">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2E7F47A3" w14:textId="695DEEE9" w:rsidR="00395307" w:rsidRPr="00CC4D9C" w:rsidRDefault="00395307" w:rsidP="00C065EF">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w:t>
            </w:r>
            <w:r w:rsidR="004443C1">
              <w:rPr>
                <w:rFonts w:ascii="Commissioner" w:eastAsia="Commissioner" w:hAnsi="Commissioner" w:cs="Commissioner"/>
                <w:sz w:val="20"/>
                <w:szCs w:val="20"/>
              </w:rPr>
              <w:t>5</w:t>
            </w:r>
            <w:r>
              <w:rPr>
                <w:rFonts w:ascii="Commissioner" w:eastAsia="Commissioner" w:hAnsi="Commissioner" w:cs="Commissioner"/>
                <w:sz w:val="20"/>
                <w:szCs w:val="20"/>
              </w:rPr>
              <w:t xml:space="preserve"> min.</w:t>
            </w:r>
          </w:p>
        </w:tc>
      </w:tr>
      <w:tr w:rsidR="00264B5F" w:rsidRPr="00776DAC" w14:paraId="33853183" w14:textId="77777777" w:rsidTr="00264B5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09"/>
        </w:trPr>
        <w:tc>
          <w:tcPr>
            <w:tcW w:w="263" w:type="pct"/>
            <w:vMerge/>
            <w:shd w:val="clear" w:color="auto" w:fill="auto"/>
            <w:vAlign w:val="center"/>
          </w:tcPr>
          <w:p w14:paraId="133D5755" w14:textId="77777777" w:rsidR="004E5746" w:rsidRPr="00776DAC" w:rsidRDefault="004E5746" w:rsidP="00C065EF">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670" w:type="pct"/>
            <w:gridSpan w:val="3"/>
            <w:shd w:val="clear" w:color="auto" w:fill="auto"/>
          </w:tcPr>
          <w:p w14:paraId="5B8E9A6F" w14:textId="560AA084" w:rsidR="004E5746" w:rsidRPr="00395307" w:rsidRDefault="004E5746" w:rsidP="00395307">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Indica realizar la</w:t>
            </w:r>
            <w:r w:rsidRPr="00395307">
              <w:rPr>
                <w:rFonts w:ascii="Commissioner" w:eastAsia="Commissioner" w:hAnsi="Commissioner" w:cs="Commissioner"/>
                <w:sz w:val="20"/>
                <w:szCs w:val="20"/>
              </w:rPr>
              <w:t xml:space="preserve"> </w:t>
            </w:r>
            <w:r w:rsidRPr="00395307">
              <w:rPr>
                <w:rFonts w:ascii="Commissioner" w:eastAsia="Commissioner" w:hAnsi="Commissioner" w:cs="Commissioner"/>
                <w:i/>
                <w:iCs/>
                <w:color w:val="00B050"/>
                <w:sz w:val="20"/>
                <w:szCs w:val="20"/>
              </w:rPr>
              <w:t>Evaluación diagnóstica</w:t>
            </w:r>
            <w:r>
              <w:rPr>
                <w:rFonts w:ascii="Commissioner" w:eastAsia="Commissioner" w:hAnsi="Commissioner" w:cs="Commissioner"/>
                <w:i/>
                <w:iCs/>
                <w:color w:val="00B050"/>
                <w:sz w:val="20"/>
                <w:szCs w:val="20"/>
              </w:rPr>
              <w:t xml:space="preserve"> 11.1</w:t>
            </w:r>
            <w:r w:rsidRPr="00395307">
              <w:rPr>
                <w:rFonts w:ascii="Commissioner" w:eastAsia="Commissioner" w:hAnsi="Commissioner" w:cs="Commissioner"/>
                <w:i/>
                <w:iCs/>
                <w:color w:val="00B050"/>
                <w:sz w:val="20"/>
                <w:szCs w:val="20"/>
              </w:rPr>
              <w:t xml:space="preserve">. </w:t>
            </w:r>
          </w:p>
        </w:tc>
        <w:tc>
          <w:tcPr>
            <w:tcW w:w="1417" w:type="pct"/>
            <w:gridSpan w:val="3"/>
            <w:shd w:val="clear" w:color="auto" w:fill="auto"/>
            <w:vAlign w:val="center"/>
          </w:tcPr>
          <w:p w14:paraId="729DC64C" w14:textId="1A2E6A16" w:rsidR="004E5746" w:rsidRDefault="004E5746" w:rsidP="00395307">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rPr>
              <w:t>Trabajo en plenaria</w:t>
            </w:r>
            <w:r w:rsidRPr="00395307">
              <w:rPr>
                <w:rFonts w:ascii="Commissioner" w:eastAsia="Commissioner" w:hAnsi="Commissioner" w:cs="Commissioner"/>
                <w:sz w:val="20"/>
                <w:szCs w:val="20"/>
              </w:rPr>
              <w:t xml:space="preserve">. </w:t>
            </w:r>
            <w:r>
              <w:rPr>
                <w:rFonts w:ascii="Commissioner" w:eastAsia="Commissioner" w:hAnsi="Commissioner" w:cs="Commissioner"/>
                <w:sz w:val="20"/>
                <w:szCs w:val="20"/>
              </w:rPr>
              <w:t>Realizan la evaluación diagnóstica</w:t>
            </w:r>
            <w:r w:rsidRPr="00395307">
              <w:rPr>
                <w:rFonts w:ascii="Commissioner" w:eastAsia="Commissioner" w:hAnsi="Commissioner" w:cs="Commissioner"/>
                <w:sz w:val="20"/>
                <w:szCs w:val="20"/>
              </w:rPr>
              <w:t xml:space="preserve"> </w:t>
            </w:r>
            <w:r w:rsidRPr="00395307">
              <w:rPr>
                <w:rFonts w:ascii="Commissioner" w:eastAsia="Commissioner" w:hAnsi="Commissioner" w:cs="Commissioner"/>
                <w:i/>
                <w:iCs/>
                <w:color w:val="00B050"/>
                <w:sz w:val="20"/>
                <w:szCs w:val="20"/>
              </w:rPr>
              <w:t>Evaluación diagnóstica</w:t>
            </w:r>
            <w:r>
              <w:rPr>
                <w:rFonts w:ascii="Commissioner" w:eastAsia="Commissioner" w:hAnsi="Commissioner" w:cs="Commissioner"/>
                <w:i/>
                <w:iCs/>
                <w:color w:val="00B050"/>
                <w:sz w:val="20"/>
                <w:szCs w:val="20"/>
              </w:rPr>
              <w:t xml:space="preserve"> 11.1</w:t>
            </w:r>
            <w:r w:rsidRPr="00395307">
              <w:rPr>
                <w:rFonts w:ascii="Commissioner" w:eastAsia="Commissioner" w:hAnsi="Commissioner" w:cs="Commissioner"/>
                <w:i/>
                <w:iCs/>
                <w:color w:val="00B050"/>
                <w:sz w:val="20"/>
                <w:szCs w:val="20"/>
              </w:rPr>
              <w:t>.</w:t>
            </w:r>
          </w:p>
          <w:p w14:paraId="29CD406E" w14:textId="77777777" w:rsidR="004E5746" w:rsidRDefault="004E5746" w:rsidP="00395307">
            <w:pPr>
              <w:spacing w:after="0"/>
              <w:jc w:val="both"/>
              <w:rPr>
                <w:rFonts w:ascii="Commissioner" w:eastAsia="Commissioner" w:hAnsi="Commissioner" w:cs="Commissioner"/>
                <w:sz w:val="20"/>
                <w:szCs w:val="20"/>
              </w:rPr>
            </w:pPr>
          </w:p>
          <w:p w14:paraId="4BC2C769" w14:textId="77777777" w:rsidR="004E5746" w:rsidRDefault="004E5746" w:rsidP="00395307">
            <w:pPr>
              <w:spacing w:after="0"/>
              <w:jc w:val="both"/>
              <w:rPr>
                <w:rFonts w:ascii="Commissioner" w:eastAsia="Commissioner" w:hAnsi="Commissioner" w:cs="Commissioner"/>
                <w:color w:val="00B050"/>
                <w:sz w:val="20"/>
                <w:szCs w:val="20"/>
              </w:rPr>
            </w:pPr>
            <w:r w:rsidRPr="00395307">
              <w:rPr>
                <w:rFonts w:ascii="Commissioner" w:eastAsia="Commissioner" w:hAnsi="Commissioner" w:cs="Commissioner"/>
                <w:i/>
                <w:iCs/>
                <w:color w:val="00B050"/>
                <w:sz w:val="20"/>
                <w:szCs w:val="20"/>
              </w:rPr>
              <w:t>Evaluación diagnóstica</w:t>
            </w:r>
            <w:r>
              <w:rPr>
                <w:rFonts w:ascii="Commissioner" w:eastAsia="Commissioner" w:hAnsi="Commissioner" w:cs="Commissioner"/>
                <w:i/>
                <w:iCs/>
                <w:color w:val="00B050"/>
                <w:sz w:val="20"/>
                <w:szCs w:val="20"/>
              </w:rPr>
              <w:t xml:space="preserve"> 11.1</w:t>
            </w:r>
            <w:r w:rsidRPr="00395307">
              <w:rPr>
                <w:rFonts w:ascii="Commissioner" w:eastAsia="Commissioner" w:hAnsi="Commissioner" w:cs="Commissioner"/>
                <w:i/>
                <w:iCs/>
                <w:color w:val="00B050"/>
                <w:sz w:val="20"/>
                <w:szCs w:val="20"/>
              </w:rPr>
              <w:t>.</w:t>
            </w:r>
            <w:r w:rsidRPr="00395307">
              <w:rPr>
                <w:rFonts w:ascii="Commissioner" w:eastAsia="Commissioner" w:hAnsi="Commissioner" w:cs="Commissioner"/>
                <w:color w:val="00B050"/>
                <w:sz w:val="20"/>
                <w:szCs w:val="20"/>
              </w:rPr>
              <w:t xml:space="preserve"> </w:t>
            </w:r>
          </w:p>
          <w:p w14:paraId="414FF82F" w14:textId="77777777" w:rsidR="004E5746" w:rsidRPr="004E5746" w:rsidRDefault="004E5746" w:rsidP="004E5746">
            <w:pPr>
              <w:pStyle w:val="Prrafodelista"/>
              <w:numPr>
                <w:ilvl w:val="0"/>
                <w:numId w:val="85"/>
              </w:numPr>
              <w:spacing w:after="0" w:line="240" w:lineRule="auto"/>
              <w:ind w:left="357"/>
              <w:jc w:val="both"/>
              <w:rPr>
                <w:rFonts w:ascii="Commissioner" w:hAnsi="Commissioner"/>
                <w:sz w:val="20"/>
                <w:szCs w:val="20"/>
              </w:rPr>
            </w:pPr>
            <w:r w:rsidRPr="004E5746">
              <w:rPr>
                <w:rFonts w:ascii="Commissioner" w:hAnsi="Commissioner"/>
                <w:sz w:val="20"/>
                <w:szCs w:val="20"/>
              </w:rPr>
              <w:t>a) Marca los puntos</w:t>
            </w:r>
            <w:r w:rsidRPr="004E5746">
              <w:rPr>
                <w:rFonts w:ascii="Commissioner" w:hAnsi="Commissioner"/>
                <w:i/>
                <w:iCs/>
                <w:sz w:val="20"/>
                <w:szCs w:val="20"/>
              </w:rPr>
              <w:t xml:space="preserve"> A</w:t>
            </w:r>
            <w:r w:rsidRPr="004E5746">
              <w:rPr>
                <w:rFonts w:ascii="Commissioner" w:hAnsi="Commissioner"/>
                <w:sz w:val="20"/>
                <w:szCs w:val="20"/>
              </w:rPr>
              <w:t xml:space="preserve">(2, 3), </w:t>
            </w:r>
            <w:r w:rsidRPr="004E5746">
              <w:rPr>
                <w:rFonts w:ascii="Commissioner" w:hAnsi="Commissioner"/>
                <w:i/>
                <w:iCs/>
                <w:sz w:val="20"/>
                <w:szCs w:val="20"/>
              </w:rPr>
              <w:t>B</w:t>
            </w:r>
            <w:r w:rsidRPr="004E5746">
              <w:rPr>
                <w:rFonts w:ascii="Commissioner" w:hAnsi="Commissioner"/>
                <w:sz w:val="20"/>
                <w:szCs w:val="20"/>
              </w:rPr>
              <w:t xml:space="preserve">(5, 7) y </w:t>
            </w:r>
            <w:r w:rsidRPr="004E5746">
              <w:rPr>
                <w:rFonts w:ascii="Commissioner" w:hAnsi="Commissioner"/>
                <w:i/>
                <w:iCs/>
                <w:sz w:val="20"/>
                <w:szCs w:val="20"/>
              </w:rPr>
              <w:t>C</w:t>
            </w:r>
            <w:r w:rsidRPr="004E5746">
              <w:rPr>
                <w:rFonts w:ascii="Commissioner" w:hAnsi="Commissioner"/>
                <w:sz w:val="20"/>
                <w:szCs w:val="20"/>
              </w:rPr>
              <w:t xml:space="preserve">(8, 3) en el plano cartesiano de la Figura 11.1. </w:t>
            </w:r>
          </w:p>
          <w:p w14:paraId="33F0EBE8" w14:textId="77777777" w:rsidR="004E5746" w:rsidRPr="004E5746" w:rsidRDefault="004E5746" w:rsidP="004E5746">
            <w:pPr>
              <w:pStyle w:val="Prrafodelista"/>
              <w:spacing w:after="0" w:line="240" w:lineRule="auto"/>
              <w:ind w:left="357"/>
              <w:jc w:val="both"/>
              <w:rPr>
                <w:rFonts w:ascii="Commissioner" w:hAnsi="Commissioner"/>
                <w:sz w:val="20"/>
                <w:szCs w:val="20"/>
              </w:rPr>
            </w:pPr>
            <w:r w:rsidRPr="004E5746">
              <w:rPr>
                <w:rFonts w:ascii="Commissioner" w:hAnsi="Commissioner"/>
                <w:sz w:val="20"/>
                <w:szCs w:val="20"/>
              </w:rPr>
              <w:t>b) Une los puntos.</w:t>
            </w:r>
          </w:p>
          <w:p w14:paraId="3C96EC0A" w14:textId="77777777" w:rsidR="004E5746" w:rsidRDefault="004E5746" w:rsidP="004E5746">
            <w:pPr>
              <w:pStyle w:val="Prrafodelista"/>
              <w:spacing w:after="0" w:line="240" w:lineRule="auto"/>
              <w:ind w:left="357"/>
              <w:jc w:val="both"/>
              <w:rPr>
                <w:rFonts w:ascii="Commissioner" w:hAnsi="Commissioner"/>
                <w:sz w:val="20"/>
                <w:szCs w:val="20"/>
              </w:rPr>
            </w:pPr>
            <w:r w:rsidRPr="004E5746">
              <w:rPr>
                <w:rFonts w:ascii="Commissioner" w:hAnsi="Commissioner"/>
                <w:sz w:val="20"/>
                <w:szCs w:val="20"/>
              </w:rPr>
              <w:t>c) Calcula el área de la figura que se forma.</w:t>
            </w:r>
          </w:p>
          <w:p w14:paraId="1CB0AE60" w14:textId="77777777" w:rsidR="00310435" w:rsidRPr="004E5746" w:rsidRDefault="00310435" w:rsidP="004E5746">
            <w:pPr>
              <w:pStyle w:val="Prrafodelista"/>
              <w:spacing w:after="0" w:line="240" w:lineRule="auto"/>
              <w:ind w:left="357"/>
              <w:jc w:val="both"/>
              <w:rPr>
                <w:rFonts w:ascii="Commissioner" w:hAnsi="Commissioner"/>
                <w:sz w:val="20"/>
                <w:szCs w:val="20"/>
              </w:rPr>
            </w:pPr>
          </w:p>
          <w:p w14:paraId="3DD5C561" w14:textId="69122709" w:rsidR="00310435" w:rsidRPr="00EF2B25" w:rsidRDefault="00310435" w:rsidP="00310435">
            <w:pPr>
              <w:pStyle w:val="Prrafodelista"/>
              <w:numPr>
                <w:ilvl w:val="0"/>
                <w:numId w:val="85"/>
              </w:numPr>
              <w:spacing w:after="0" w:line="240" w:lineRule="auto"/>
              <w:ind w:left="366"/>
              <w:jc w:val="both"/>
              <w:rPr>
                <w:rFonts w:ascii="Commissioner" w:hAnsi="Commissioner"/>
                <w:sz w:val="20"/>
                <w:szCs w:val="20"/>
              </w:rPr>
            </w:pPr>
            <w:r w:rsidRPr="00EF2B25">
              <w:rPr>
                <w:rFonts w:ascii="Commissioner" w:hAnsi="Commissioner"/>
                <w:sz w:val="20"/>
                <w:szCs w:val="20"/>
              </w:rPr>
              <w:t>a) Marca los puntos</w:t>
            </w:r>
            <w:r w:rsidRPr="00EF2B25">
              <w:rPr>
                <w:rFonts w:ascii="Commissioner" w:hAnsi="Commissioner"/>
                <w:i/>
                <w:iCs/>
                <w:sz w:val="20"/>
                <w:szCs w:val="20"/>
              </w:rPr>
              <w:t xml:space="preserve"> A</w:t>
            </w:r>
            <w:r w:rsidRPr="00EF2B25">
              <w:rPr>
                <w:rFonts w:ascii="Commissioner" w:hAnsi="Commissioner"/>
                <w:sz w:val="20"/>
                <w:szCs w:val="20"/>
              </w:rPr>
              <w:t xml:space="preserve">(2, 4), </w:t>
            </w:r>
            <w:r w:rsidRPr="00EF2B25">
              <w:rPr>
                <w:rFonts w:ascii="Commissioner" w:hAnsi="Commissioner"/>
                <w:i/>
                <w:iCs/>
                <w:sz w:val="20"/>
                <w:szCs w:val="20"/>
              </w:rPr>
              <w:t>B</w:t>
            </w:r>
            <w:r w:rsidRPr="00EF2B25">
              <w:rPr>
                <w:rFonts w:ascii="Commissioner" w:hAnsi="Commissioner"/>
                <w:sz w:val="20"/>
                <w:szCs w:val="20"/>
              </w:rPr>
              <w:t xml:space="preserve">(6, 6) y </w:t>
            </w:r>
            <w:r w:rsidRPr="00EF2B25">
              <w:rPr>
                <w:rFonts w:ascii="Commissioner" w:hAnsi="Commissioner"/>
                <w:i/>
                <w:iCs/>
                <w:sz w:val="20"/>
                <w:szCs w:val="20"/>
              </w:rPr>
              <w:t>C</w:t>
            </w:r>
            <w:r w:rsidRPr="00EF2B25">
              <w:rPr>
                <w:rFonts w:ascii="Commissioner" w:hAnsi="Commissioner"/>
                <w:sz w:val="20"/>
                <w:szCs w:val="20"/>
              </w:rPr>
              <w:t xml:space="preserve">(7, 1) en el plano cartesiano de la Figura 11.2. </w:t>
            </w:r>
          </w:p>
          <w:p w14:paraId="4D01DF66" w14:textId="77777777" w:rsidR="00310435" w:rsidRPr="00EF2B25" w:rsidRDefault="00310435" w:rsidP="00310435">
            <w:pPr>
              <w:pStyle w:val="Prrafodelista"/>
              <w:spacing w:after="0" w:line="240" w:lineRule="auto"/>
              <w:ind w:left="366"/>
              <w:jc w:val="both"/>
              <w:rPr>
                <w:rFonts w:ascii="Commissioner" w:hAnsi="Commissioner"/>
                <w:sz w:val="20"/>
                <w:szCs w:val="20"/>
              </w:rPr>
            </w:pPr>
            <w:r w:rsidRPr="00EF2B25">
              <w:rPr>
                <w:rFonts w:ascii="Commissioner" w:hAnsi="Commissioner"/>
                <w:sz w:val="20"/>
                <w:szCs w:val="20"/>
              </w:rPr>
              <w:t>b) Une los puntos.</w:t>
            </w:r>
            <w:r w:rsidRPr="00EF2B25">
              <w:rPr>
                <w:rFonts w:ascii="Commissioner" w:hAnsi="Commissioner"/>
                <w:noProof/>
                <w:sz w:val="20"/>
                <w:szCs w:val="20"/>
              </w:rPr>
              <w:t xml:space="preserve"> </w:t>
            </w:r>
          </w:p>
          <w:p w14:paraId="7FF10C49" w14:textId="77777777" w:rsidR="004E5746" w:rsidRDefault="00310435" w:rsidP="008F29B7">
            <w:pPr>
              <w:pStyle w:val="Prrafodelista"/>
              <w:spacing w:after="0" w:line="240" w:lineRule="auto"/>
              <w:ind w:left="366"/>
              <w:jc w:val="both"/>
              <w:rPr>
                <w:rFonts w:ascii="Commissioner" w:hAnsi="Commissioner"/>
                <w:sz w:val="20"/>
                <w:szCs w:val="20"/>
              </w:rPr>
            </w:pPr>
            <w:r w:rsidRPr="00EF2B25">
              <w:rPr>
                <w:rFonts w:ascii="Commissioner" w:hAnsi="Commissioner"/>
                <w:sz w:val="20"/>
                <w:szCs w:val="20"/>
              </w:rPr>
              <w:t>c) Calcula el área de la figura que se forma.</w:t>
            </w:r>
          </w:p>
          <w:p w14:paraId="49C7B56E" w14:textId="77777777" w:rsidR="00B449DF" w:rsidRPr="00B449DF" w:rsidRDefault="00B449DF" w:rsidP="00B449DF">
            <w:pPr>
              <w:pStyle w:val="Prrafodelista"/>
              <w:numPr>
                <w:ilvl w:val="0"/>
                <w:numId w:val="85"/>
              </w:numPr>
              <w:spacing w:after="0" w:line="240" w:lineRule="auto"/>
              <w:ind w:left="366" w:hanging="284"/>
              <w:jc w:val="both"/>
              <w:rPr>
                <w:rFonts w:ascii="Commissioner" w:hAnsi="Commissioner"/>
                <w:sz w:val="20"/>
                <w:szCs w:val="20"/>
              </w:rPr>
            </w:pPr>
            <w:r w:rsidRPr="00B449DF">
              <w:rPr>
                <w:rFonts w:ascii="Commissioner" w:hAnsi="Commissioner"/>
                <w:sz w:val="20"/>
                <w:szCs w:val="20"/>
              </w:rPr>
              <w:t>¿Qué dificultades enfrentaste para calcular el área de la figura formada en el ejercicio 2?</w:t>
            </w:r>
          </w:p>
          <w:p w14:paraId="4199A6B3" w14:textId="4C86FC1F" w:rsidR="00B449DF" w:rsidRPr="00B449DF" w:rsidRDefault="00B449DF" w:rsidP="00B449DF">
            <w:pPr>
              <w:spacing w:after="0" w:line="240" w:lineRule="auto"/>
              <w:jc w:val="both"/>
              <w:rPr>
                <w:rFonts w:ascii="Commissioner" w:eastAsia="Commissioner" w:hAnsi="Commissioner" w:cs="Commissioner"/>
                <w:sz w:val="20"/>
                <w:szCs w:val="20"/>
              </w:rPr>
            </w:pPr>
          </w:p>
        </w:tc>
        <w:tc>
          <w:tcPr>
            <w:tcW w:w="771" w:type="pct"/>
            <w:gridSpan w:val="2"/>
            <w:vMerge/>
            <w:vAlign w:val="center"/>
          </w:tcPr>
          <w:p w14:paraId="77C61E64" w14:textId="77777777" w:rsidR="004E5746" w:rsidRPr="002F658E" w:rsidRDefault="004E5746" w:rsidP="00C065EF">
            <w:pPr>
              <w:spacing w:after="0" w:line="240" w:lineRule="auto"/>
              <w:jc w:val="center"/>
              <w:rPr>
                <w:rFonts w:ascii="Commissioner" w:eastAsia="Commissioner" w:hAnsi="Commissioner" w:cs="Commissioner"/>
                <w:sz w:val="20"/>
                <w:szCs w:val="20"/>
              </w:rPr>
            </w:pPr>
          </w:p>
        </w:tc>
        <w:tc>
          <w:tcPr>
            <w:tcW w:w="790" w:type="pct"/>
            <w:gridSpan w:val="2"/>
            <w:vMerge/>
            <w:vAlign w:val="center"/>
          </w:tcPr>
          <w:p w14:paraId="0688E48F" w14:textId="53EFC47E" w:rsidR="004E5746" w:rsidRPr="002F658E" w:rsidRDefault="004E5746" w:rsidP="00C065EF">
            <w:pPr>
              <w:spacing w:after="0" w:line="240" w:lineRule="auto"/>
              <w:jc w:val="center"/>
              <w:rPr>
                <w:rFonts w:ascii="Commissioner" w:eastAsia="Commissioner" w:hAnsi="Commissioner" w:cs="Commissioner"/>
                <w:sz w:val="20"/>
                <w:szCs w:val="20"/>
              </w:rPr>
            </w:pPr>
          </w:p>
        </w:tc>
        <w:tc>
          <w:tcPr>
            <w:tcW w:w="571" w:type="pct"/>
            <w:gridSpan w:val="4"/>
            <w:vMerge/>
            <w:vAlign w:val="center"/>
          </w:tcPr>
          <w:p w14:paraId="4CB4E9BC" w14:textId="2F17940F" w:rsidR="004E5746" w:rsidRPr="00E0698A" w:rsidRDefault="004E5746" w:rsidP="00C065EF">
            <w:pPr>
              <w:spacing w:after="0" w:line="240" w:lineRule="auto"/>
              <w:jc w:val="center"/>
              <w:rPr>
                <w:rFonts w:ascii="Commissioner" w:eastAsia="Commissioner" w:hAnsi="Commissioner" w:cs="Commissioner"/>
                <w:sz w:val="20"/>
                <w:szCs w:val="20"/>
              </w:rPr>
            </w:pPr>
          </w:p>
        </w:tc>
        <w:tc>
          <w:tcPr>
            <w:tcW w:w="518" w:type="pct"/>
            <w:gridSpan w:val="2"/>
            <w:vMerge/>
            <w:vAlign w:val="center"/>
          </w:tcPr>
          <w:p w14:paraId="5377BC72" w14:textId="20764925" w:rsidR="004E5746" w:rsidRPr="00E0698A" w:rsidRDefault="004E5746" w:rsidP="00C065EF">
            <w:pPr>
              <w:spacing w:after="0" w:line="240" w:lineRule="auto"/>
              <w:jc w:val="center"/>
              <w:rPr>
                <w:rFonts w:ascii="Commissioner" w:eastAsia="Commissioner" w:hAnsi="Commissioner" w:cs="Commissioner"/>
                <w:sz w:val="20"/>
                <w:szCs w:val="20"/>
              </w:rPr>
            </w:pPr>
          </w:p>
        </w:tc>
      </w:tr>
      <w:tr w:rsidR="00C065EF" w:rsidRPr="00776DAC" w14:paraId="23E47183" w14:textId="77777777" w:rsidTr="007E003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3" w:type="pct"/>
            <w:vMerge/>
            <w:shd w:val="clear" w:color="auto" w:fill="auto"/>
            <w:vAlign w:val="center"/>
          </w:tcPr>
          <w:p w14:paraId="17C94F1A" w14:textId="77777777" w:rsidR="00C065EF" w:rsidRPr="00776DAC" w:rsidRDefault="00C065EF" w:rsidP="00C065EF">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37" w:type="pct"/>
            <w:gridSpan w:val="16"/>
            <w:shd w:val="clear" w:color="auto" w:fill="E2EFD9" w:themeFill="accent6" w:themeFillTint="33"/>
            <w:vAlign w:val="center"/>
          </w:tcPr>
          <w:p w14:paraId="20EC4A20" w14:textId="77777777" w:rsidR="00C065EF" w:rsidRPr="00E0698A" w:rsidRDefault="00C065EF" w:rsidP="00C065EF">
            <w:pPr>
              <w:spacing w:after="0"/>
              <w:ind w:left="185" w:hanging="142"/>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264B5F" w:rsidRPr="00776DAC" w14:paraId="71FA036C" w14:textId="77777777" w:rsidTr="00264B5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85"/>
        </w:trPr>
        <w:tc>
          <w:tcPr>
            <w:tcW w:w="263" w:type="pct"/>
            <w:vMerge/>
            <w:shd w:val="clear" w:color="auto" w:fill="auto"/>
            <w:vAlign w:val="center"/>
          </w:tcPr>
          <w:p w14:paraId="0DE377CC" w14:textId="77777777" w:rsidR="00E64D65" w:rsidRPr="00776DAC" w:rsidRDefault="00E64D65" w:rsidP="00A87C94">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670" w:type="pct"/>
            <w:gridSpan w:val="3"/>
            <w:shd w:val="clear" w:color="auto" w:fill="auto"/>
            <w:vAlign w:val="center"/>
          </w:tcPr>
          <w:p w14:paraId="6A779257" w14:textId="59958F7B" w:rsidR="00E64D65" w:rsidRPr="00395307" w:rsidRDefault="00E64D65" w:rsidP="00A87C94">
            <w:pPr>
              <w:spacing w:after="0"/>
              <w:ind w:left="-9"/>
              <w:jc w:val="both"/>
              <w:rPr>
                <w:rFonts w:ascii="Commissioner" w:eastAsia="Commissioner" w:hAnsi="Commissioner" w:cs="Commissioner"/>
                <w:sz w:val="20"/>
                <w:szCs w:val="20"/>
              </w:rPr>
            </w:pPr>
            <w:r w:rsidRPr="00395307">
              <w:rPr>
                <w:rFonts w:ascii="Commissioner" w:eastAsia="Commissioner" w:hAnsi="Commissioner" w:cs="Commissioner"/>
                <w:sz w:val="20"/>
                <w:szCs w:val="20"/>
              </w:rPr>
              <w:t>Explica c</w:t>
            </w:r>
            <w:r w:rsidR="00F16286">
              <w:rPr>
                <w:rFonts w:ascii="Commissioner" w:eastAsia="Commissioner" w:hAnsi="Commissioner" w:cs="Commissioner"/>
                <w:sz w:val="20"/>
                <w:szCs w:val="20"/>
              </w:rPr>
              <w:t xml:space="preserve">omo calcular el área de un triángulo mediante el </w:t>
            </w:r>
            <w:r w:rsidR="00F16286" w:rsidRPr="00F16286">
              <w:rPr>
                <w:rFonts w:ascii="Commissioner" w:eastAsia="Commissioner" w:hAnsi="Commissioner" w:cs="Commissioner"/>
                <w:i/>
                <w:iCs/>
                <w:color w:val="00B050"/>
                <w:sz w:val="20"/>
                <w:szCs w:val="20"/>
              </w:rPr>
              <w:t>Ejemplo formativo 11.1 y 11.2</w:t>
            </w:r>
            <w:r w:rsidR="00F16286">
              <w:rPr>
                <w:rFonts w:ascii="Commissioner" w:eastAsia="Commissioner" w:hAnsi="Commissioner" w:cs="Commissioner"/>
                <w:i/>
                <w:iCs/>
                <w:color w:val="00B050"/>
                <w:sz w:val="20"/>
                <w:szCs w:val="20"/>
              </w:rPr>
              <w:t>.</w:t>
            </w:r>
          </w:p>
          <w:p w14:paraId="08360D84" w14:textId="77777777" w:rsidR="00E64D65" w:rsidRDefault="00E64D65" w:rsidP="00A87C94">
            <w:pPr>
              <w:pStyle w:val="Prrafodelista"/>
              <w:spacing w:after="0"/>
              <w:ind w:left="-9"/>
              <w:jc w:val="both"/>
              <w:rPr>
                <w:rFonts w:ascii="Commissioner" w:eastAsia="Commissioner" w:hAnsi="Commissioner" w:cs="Commissioner"/>
                <w:sz w:val="20"/>
                <w:szCs w:val="20"/>
              </w:rPr>
            </w:pPr>
          </w:p>
          <w:p w14:paraId="1CB148BD" w14:textId="77777777" w:rsidR="00E64D65" w:rsidRPr="00E96292" w:rsidRDefault="00E64D65" w:rsidP="00A87C94">
            <w:pPr>
              <w:spacing w:after="0"/>
              <w:ind w:left="-9"/>
              <w:jc w:val="both"/>
              <w:rPr>
                <w:rFonts w:ascii="Commissioner" w:eastAsia="Commissioner" w:hAnsi="Commissioner" w:cs="Commissioner"/>
                <w:sz w:val="20"/>
                <w:szCs w:val="20"/>
              </w:rPr>
            </w:pPr>
          </w:p>
        </w:tc>
        <w:tc>
          <w:tcPr>
            <w:tcW w:w="1417" w:type="pct"/>
            <w:gridSpan w:val="3"/>
            <w:shd w:val="clear" w:color="auto" w:fill="auto"/>
          </w:tcPr>
          <w:p w14:paraId="33144059" w14:textId="77777777" w:rsidR="00E64D65" w:rsidRDefault="00E64D65" w:rsidP="00A87C94">
            <w:pPr>
              <w:spacing w:after="0" w:line="240" w:lineRule="auto"/>
              <w:ind w:left="43"/>
              <w:jc w:val="both"/>
              <w:rPr>
                <w:rFonts w:ascii="Commissioner" w:eastAsia="Commissioner" w:hAnsi="Commissioner" w:cs="Commissioner"/>
                <w:i/>
                <w:iCs/>
                <w:color w:val="00B050"/>
                <w:sz w:val="20"/>
                <w:szCs w:val="20"/>
                <w:lang w:val="es-ES"/>
              </w:rPr>
            </w:pPr>
            <w:r w:rsidRPr="00395307">
              <w:rPr>
                <w:rFonts w:ascii="Commissioner" w:eastAsia="Commissioner" w:hAnsi="Commissioner" w:cs="Commissioner"/>
                <w:b/>
                <w:bCs/>
                <w:sz w:val="20"/>
                <w:szCs w:val="20"/>
                <w:lang w:val="es-ES"/>
              </w:rPr>
              <w:t>Trabajo en plenaria</w:t>
            </w:r>
            <w:r w:rsidRPr="00395307">
              <w:rPr>
                <w:rFonts w:ascii="Commissioner" w:eastAsia="Commissioner" w:hAnsi="Commissioner" w:cs="Commissioner"/>
                <w:sz w:val="20"/>
                <w:szCs w:val="20"/>
                <w:lang w:val="es-ES"/>
              </w:rPr>
              <w:t xml:space="preserve">. </w:t>
            </w:r>
            <w:r w:rsidR="00F16286">
              <w:rPr>
                <w:rFonts w:ascii="Commissioner" w:eastAsia="Commissioner" w:hAnsi="Commissioner" w:cs="Commissioner"/>
                <w:sz w:val="20"/>
                <w:szCs w:val="20"/>
                <w:lang w:val="es-ES"/>
              </w:rPr>
              <w:t xml:space="preserve">Realizan la </w:t>
            </w:r>
            <w:r w:rsidR="00F16286" w:rsidRPr="00F16286">
              <w:rPr>
                <w:rFonts w:ascii="Commissioner" w:eastAsia="Commissioner" w:hAnsi="Commissioner" w:cs="Commissioner"/>
                <w:i/>
                <w:iCs/>
                <w:color w:val="00B050"/>
                <w:sz w:val="20"/>
                <w:szCs w:val="20"/>
                <w:lang w:val="es-ES"/>
              </w:rPr>
              <w:t>Actividad formativa 11.1</w:t>
            </w:r>
            <w:r w:rsidR="00364A54">
              <w:rPr>
                <w:rFonts w:ascii="Commissioner" w:eastAsia="Commissioner" w:hAnsi="Commissioner" w:cs="Commissioner"/>
                <w:i/>
                <w:iCs/>
                <w:color w:val="00B050"/>
                <w:sz w:val="20"/>
                <w:szCs w:val="20"/>
                <w:lang w:val="es-ES"/>
              </w:rPr>
              <w:t>.</w:t>
            </w:r>
          </w:p>
          <w:p w14:paraId="217EC075" w14:textId="77777777" w:rsidR="00364A54" w:rsidRDefault="00364A54" w:rsidP="00A87C94">
            <w:pPr>
              <w:spacing w:after="0" w:line="240" w:lineRule="auto"/>
              <w:ind w:left="43"/>
              <w:jc w:val="both"/>
              <w:rPr>
                <w:rFonts w:ascii="Commissioner" w:eastAsia="Commissioner" w:hAnsi="Commissioner" w:cs="Commissioner"/>
                <w:sz w:val="20"/>
                <w:szCs w:val="20"/>
                <w:lang w:val="es-ES"/>
              </w:rPr>
            </w:pPr>
          </w:p>
          <w:p w14:paraId="18CF61A0" w14:textId="77777777" w:rsidR="00364A54" w:rsidRDefault="00364A54" w:rsidP="00A87C94">
            <w:pPr>
              <w:spacing w:after="0" w:line="240" w:lineRule="auto"/>
              <w:ind w:left="43"/>
              <w:jc w:val="both"/>
              <w:rPr>
                <w:rFonts w:ascii="Commissioner" w:eastAsia="Commissioner" w:hAnsi="Commissioner" w:cs="Commissioner"/>
                <w:i/>
                <w:iCs/>
                <w:color w:val="00B050"/>
                <w:sz w:val="20"/>
                <w:szCs w:val="20"/>
                <w:lang w:val="es-ES"/>
              </w:rPr>
            </w:pPr>
            <w:r w:rsidRPr="00F16286">
              <w:rPr>
                <w:rFonts w:ascii="Commissioner" w:eastAsia="Commissioner" w:hAnsi="Commissioner" w:cs="Commissioner"/>
                <w:i/>
                <w:iCs/>
                <w:color w:val="00B050"/>
                <w:sz w:val="20"/>
                <w:szCs w:val="20"/>
                <w:lang w:val="es-ES"/>
              </w:rPr>
              <w:t>Actividad formativa 11.1</w:t>
            </w:r>
            <w:r>
              <w:rPr>
                <w:rFonts w:ascii="Commissioner" w:eastAsia="Commissioner" w:hAnsi="Commissioner" w:cs="Commissioner"/>
                <w:i/>
                <w:iCs/>
                <w:color w:val="00B050"/>
                <w:sz w:val="20"/>
                <w:szCs w:val="20"/>
                <w:lang w:val="es-ES"/>
              </w:rPr>
              <w:t xml:space="preserve">. </w:t>
            </w:r>
          </w:p>
          <w:p w14:paraId="58402E96" w14:textId="5FC4B7E3" w:rsidR="00364A54" w:rsidRPr="00364A54" w:rsidRDefault="00364A54" w:rsidP="00364A54">
            <w:pPr>
              <w:spacing w:after="0" w:line="240" w:lineRule="auto"/>
              <w:ind w:left="366" w:hanging="323"/>
              <w:jc w:val="both"/>
              <w:rPr>
                <w:rFonts w:ascii="Commissioner" w:eastAsia="Commissioner" w:hAnsi="Commissioner" w:cs="Commissioner"/>
                <w:sz w:val="20"/>
                <w:szCs w:val="20"/>
                <w:lang w:val="es-ES"/>
              </w:rPr>
            </w:pPr>
            <w:r w:rsidRPr="00364A54">
              <w:rPr>
                <w:rFonts w:ascii="Commissioner" w:eastAsia="Commissioner" w:hAnsi="Commissioner" w:cs="Commissioner"/>
                <w:sz w:val="20"/>
                <w:szCs w:val="20"/>
                <w:lang w:val="es-ES"/>
              </w:rPr>
              <w:t>1.</w:t>
            </w:r>
            <w:r w:rsidRPr="00364A54">
              <w:rPr>
                <w:rFonts w:ascii="Commissioner" w:eastAsia="Commissioner" w:hAnsi="Commissioner" w:cs="Commissioner"/>
                <w:sz w:val="20"/>
                <w:szCs w:val="20"/>
                <w:lang w:val="es-ES"/>
              </w:rPr>
              <w:tab/>
              <w:t xml:space="preserve">Un agricultor posee un terreno con vértices </w:t>
            </w:r>
            <w:r w:rsidRPr="00364A54">
              <w:rPr>
                <w:rFonts w:ascii="Commissioner" w:eastAsia="Commissioner" w:hAnsi="Commissioner" w:cs="Commissioner"/>
                <w:i/>
                <w:iCs/>
                <w:sz w:val="20"/>
                <w:szCs w:val="20"/>
                <w:lang w:val="es-ES"/>
              </w:rPr>
              <w:t>A</w:t>
            </w:r>
            <w:r w:rsidRPr="00364A54">
              <w:rPr>
                <w:rFonts w:ascii="Commissioner" w:eastAsia="Commissioner" w:hAnsi="Commissioner" w:cs="Commissioner"/>
                <w:sz w:val="20"/>
                <w:szCs w:val="20"/>
                <w:lang w:val="es-ES"/>
              </w:rPr>
              <w:t>(1, 3),</w:t>
            </w:r>
            <w:r w:rsidRPr="00364A54">
              <w:rPr>
                <w:rFonts w:ascii="Commissioner" w:eastAsia="Commissioner" w:hAnsi="Commissioner" w:cs="Commissioner"/>
                <w:i/>
                <w:iCs/>
                <w:sz w:val="20"/>
                <w:szCs w:val="20"/>
                <w:lang w:val="es-ES"/>
              </w:rPr>
              <w:t xml:space="preserve"> B</w:t>
            </w:r>
            <w:r w:rsidRPr="00364A54">
              <w:rPr>
                <w:rFonts w:ascii="Commissioner" w:eastAsia="Commissioner" w:hAnsi="Commissioner" w:cs="Commissioner"/>
                <w:sz w:val="20"/>
                <w:szCs w:val="20"/>
                <w:lang w:val="es-ES"/>
              </w:rPr>
              <w:t xml:space="preserve">(3, –2), </w:t>
            </w:r>
            <w:r w:rsidRPr="00364A54">
              <w:rPr>
                <w:rFonts w:ascii="Commissioner" w:eastAsia="Commissioner" w:hAnsi="Commissioner" w:cs="Commissioner"/>
                <w:i/>
                <w:iCs/>
                <w:sz w:val="20"/>
                <w:szCs w:val="20"/>
                <w:lang w:val="es-ES"/>
              </w:rPr>
              <w:t>C</w:t>
            </w:r>
            <w:r w:rsidRPr="00364A54">
              <w:rPr>
                <w:rFonts w:ascii="Commissioner" w:eastAsia="Commissioner" w:hAnsi="Commissioner" w:cs="Commissioner"/>
                <w:sz w:val="20"/>
                <w:szCs w:val="20"/>
                <w:lang w:val="es-ES"/>
              </w:rPr>
              <w:t xml:space="preserve">(–4, –3) y </w:t>
            </w:r>
            <w:r w:rsidRPr="00364A54">
              <w:rPr>
                <w:rFonts w:ascii="Commissioner" w:eastAsia="Commissioner" w:hAnsi="Commissioner" w:cs="Commissioner"/>
                <w:i/>
                <w:iCs/>
                <w:sz w:val="20"/>
                <w:szCs w:val="20"/>
                <w:lang w:val="es-ES"/>
              </w:rPr>
              <w:t>D</w:t>
            </w:r>
            <w:r w:rsidRPr="00364A54">
              <w:rPr>
                <w:rFonts w:ascii="Commissioner" w:eastAsia="Commissioner" w:hAnsi="Commissioner" w:cs="Commissioner"/>
                <w:sz w:val="20"/>
                <w:szCs w:val="20"/>
                <w:lang w:val="es-ES"/>
              </w:rPr>
              <w:t>(–3, 1). El agricultor necesita dividirlo en dos triángulos con áreas lo más iguales posible para optimizar el uso del espacio para diferentes cultivos. ¿Cuál es el área de cada triángulo?</w:t>
            </w:r>
          </w:p>
        </w:tc>
        <w:tc>
          <w:tcPr>
            <w:tcW w:w="771" w:type="pct"/>
            <w:gridSpan w:val="2"/>
            <w:vAlign w:val="center"/>
          </w:tcPr>
          <w:p w14:paraId="330C18B3" w14:textId="66C7FD92" w:rsidR="00E64D65" w:rsidRPr="00921ACF" w:rsidRDefault="00E64D65" w:rsidP="00A87C94">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790" w:type="pct"/>
            <w:gridSpan w:val="2"/>
            <w:vAlign w:val="center"/>
          </w:tcPr>
          <w:p w14:paraId="44EF1A7C" w14:textId="3D3EDD7E" w:rsidR="00E64D65" w:rsidRPr="00921ACF" w:rsidRDefault="00E64D65" w:rsidP="00A87C94">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71" w:type="pct"/>
            <w:gridSpan w:val="4"/>
            <w:vAlign w:val="center"/>
          </w:tcPr>
          <w:p w14:paraId="23D7F0EC" w14:textId="45764039" w:rsidR="00E64D65" w:rsidRPr="00E0698A" w:rsidRDefault="00364A54" w:rsidP="00A87C94">
            <w:pPr>
              <w:spacing w:after="0"/>
              <w:jc w:val="center"/>
              <w:rPr>
                <w:rFonts w:ascii="Commissioner" w:eastAsia="Commissioner" w:hAnsi="Commissioner" w:cs="Commissioner"/>
                <w:sz w:val="20"/>
                <w:szCs w:val="20"/>
              </w:rPr>
            </w:pPr>
            <w:r w:rsidRPr="00F16286">
              <w:rPr>
                <w:rFonts w:ascii="Commissioner" w:eastAsia="Commissioner" w:hAnsi="Commissioner" w:cs="Commissioner"/>
                <w:i/>
                <w:iCs/>
                <w:color w:val="00B050"/>
                <w:sz w:val="20"/>
                <w:szCs w:val="20"/>
                <w:lang w:val="es-ES"/>
              </w:rPr>
              <w:t>Actividad formativa 11.1</w:t>
            </w:r>
            <w:r>
              <w:rPr>
                <w:rFonts w:ascii="Commissioner" w:eastAsia="Commissioner" w:hAnsi="Commissioner" w:cs="Commissioner"/>
                <w:i/>
                <w:iCs/>
                <w:color w:val="00B050"/>
                <w:sz w:val="20"/>
                <w:szCs w:val="20"/>
                <w:lang w:val="es-ES"/>
              </w:rPr>
              <w:t>.</w:t>
            </w:r>
          </w:p>
        </w:tc>
        <w:tc>
          <w:tcPr>
            <w:tcW w:w="518" w:type="pct"/>
            <w:gridSpan w:val="2"/>
            <w:vAlign w:val="center"/>
          </w:tcPr>
          <w:p w14:paraId="2E425A76" w14:textId="77777777" w:rsidR="00E64D65" w:rsidRPr="00395307" w:rsidRDefault="00E64D65" w:rsidP="00A87C94">
            <w:pPr>
              <w:spacing w:after="0"/>
              <w:jc w:val="center"/>
              <w:rPr>
                <w:rFonts w:ascii="Commissioner" w:eastAsia="Commissioner" w:hAnsi="Commissioner" w:cs="Commissioner"/>
                <w:b/>
                <w:bCs/>
                <w:sz w:val="20"/>
                <w:szCs w:val="20"/>
              </w:rPr>
            </w:pPr>
            <w:r w:rsidRPr="00395307">
              <w:rPr>
                <w:rFonts w:ascii="Commissioner" w:eastAsia="Commissioner" w:hAnsi="Commissioner" w:cs="Commissioner"/>
                <w:b/>
                <w:bCs/>
                <w:sz w:val="20"/>
                <w:szCs w:val="20"/>
              </w:rPr>
              <w:t>Mediación docente:</w:t>
            </w:r>
          </w:p>
          <w:p w14:paraId="42953AB5" w14:textId="6CE529D5" w:rsidR="00E64D65" w:rsidRPr="00E0698A" w:rsidRDefault="00E64D65" w:rsidP="00A87C94">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30 min.</w:t>
            </w:r>
          </w:p>
        </w:tc>
      </w:tr>
      <w:tr w:rsidR="00C065EF" w:rsidRPr="00776DAC" w14:paraId="2FEAEF57" w14:textId="77777777" w:rsidTr="007E003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3" w:type="pct"/>
            <w:vMerge/>
            <w:shd w:val="clear" w:color="auto" w:fill="auto"/>
            <w:vAlign w:val="center"/>
          </w:tcPr>
          <w:p w14:paraId="1F6245FD" w14:textId="77777777" w:rsidR="00C065EF" w:rsidRPr="00776DAC" w:rsidRDefault="00C065EF" w:rsidP="00C065EF">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7" w:type="pct"/>
            <w:gridSpan w:val="16"/>
            <w:shd w:val="clear" w:color="auto" w:fill="E2EFD9" w:themeFill="accent6" w:themeFillTint="33"/>
            <w:vAlign w:val="center"/>
          </w:tcPr>
          <w:p w14:paraId="1823C937" w14:textId="77777777" w:rsidR="00C065EF" w:rsidRPr="00E0698A" w:rsidRDefault="00C065EF" w:rsidP="00C065EF">
            <w:pPr>
              <w:spacing w:after="0"/>
              <w:ind w:left="274" w:hanging="283"/>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264B5F" w:rsidRPr="00776DAC" w14:paraId="35D51273" w14:textId="77777777" w:rsidTr="00264B5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947"/>
        </w:trPr>
        <w:tc>
          <w:tcPr>
            <w:tcW w:w="263" w:type="pct"/>
            <w:vMerge/>
            <w:shd w:val="clear" w:color="auto" w:fill="auto"/>
            <w:vAlign w:val="center"/>
          </w:tcPr>
          <w:p w14:paraId="6C4D6498" w14:textId="77777777" w:rsidR="00D55250" w:rsidRPr="00776DAC" w:rsidRDefault="00D55250" w:rsidP="00675D4E">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670" w:type="pct"/>
            <w:gridSpan w:val="3"/>
            <w:shd w:val="clear" w:color="auto" w:fill="auto"/>
            <w:vAlign w:val="center"/>
          </w:tcPr>
          <w:p w14:paraId="70191161" w14:textId="1319D9BB" w:rsidR="00D55250" w:rsidRPr="00395307" w:rsidRDefault="00D55250" w:rsidP="00675D4E">
            <w:pPr>
              <w:spacing w:after="0"/>
              <w:ind w:left="-9"/>
              <w:rPr>
                <w:rFonts w:ascii="Commissioner" w:eastAsia="Commissioner" w:hAnsi="Commissioner" w:cs="Commissioner"/>
                <w:sz w:val="20"/>
                <w:szCs w:val="20"/>
              </w:rPr>
            </w:pPr>
            <w:r>
              <w:rPr>
                <w:rFonts w:ascii="Commissioner" w:eastAsia="Commissioner" w:hAnsi="Commissioner" w:cs="Commissioner"/>
                <w:sz w:val="20"/>
                <w:szCs w:val="20"/>
              </w:rPr>
              <w:t xml:space="preserve">Resume las dos formas vistas para calcular el área de un triángulo. </w:t>
            </w:r>
          </w:p>
        </w:tc>
        <w:tc>
          <w:tcPr>
            <w:tcW w:w="1417" w:type="pct"/>
            <w:gridSpan w:val="3"/>
            <w:shd w:val="clear" w:color="auto" w:fill="auto"/>
          </w:tcPr>
          <w:p w14:paraId="0F730061" w14:textId="77777777" w:rsidR="006529AE" w:rsidRDefault="00D55250" w:rsidP="006529AE">
            <w:pPr>
              <w:pStyle w:val="Prrafodelista"/>
              <w:spacing w:after="120" w:line="240" w:lineRule="auto"/>
              <w:ind w:left="0"/>
              <w:contextualSpacing w:val="0"/>
              <w:jc w:val="both"/>
              <w:rPr>
                <w:rFonts w:ascii="Cambria Math" w:eastAsiaTheme="minorEastAsia" w:hAnsi="Cambria Math"/>
                <w:i/>
                <w:sz w:val="20"/>
                <w:szCs w:val="20"/>
              </w:rPr>
            </w:pPr>
            <w:r w:rsidRPr="00395307">
              <w:rPr>
                <w:rFonts w:ascii="Commissioner" w:eastAsia="Commissioner" w:hAnsi="Commissioner" w:cs="Commissioner"/>
                <w:b/>
                <w:bCs/>
                <w:sz w:val="20"/>
                <w:szCs w:val="20"/>
                <w:lang w:val="es-ES"/>
              </w:rPr>
              <w:t>Trabajo en plenaria</w:t>
            </w:r>
            <w:r w:rsidRPr="00395307">
              <w:rPr>
                <w:rFonts w:ascii="Commissioner" w:eastAsia="Commissioner" w:hAnsi="Commissioner" w:cs="Commissioner"/>
                <w:sz w:val="20"/>
                <w:szCs w:val="20"/>
                <w:lang w:val="es-ES"/>
              </w:rPr>
              <w:t xml:space="preserve">. </w:t>
            </w:r>
            <w:r>
              <w:rPr>
                <w:rFonts w:ascii="Commissioner" w:eastAsia="Commissioner" w:hAnsi="Commissioner" w:cs="Commissioner"/>
                <w:sz w:val="20"/>
                <w:szCs w:val="20"/>
                <w:lang w:val="es-ES"/>
              </w:rPr>
              <w:t xml:space="preserve">Comentan sobre las ventajas de la fórmula </w:t>
            </w:r>
            <w:r w:rsidR="006529AE">
              <w:rPr>
                <w:rFonts w:ascii="Cambria Math" w:eastAsiaTheme="minorEastAsia" w:hAnsi="Cambria Math"/>
                <w:i/>
              </w:rPr>
              <w:br/>
            </w:r>
            <m:oMath>
              <m:r>
                <w:rPr>
                  <w:rFonts w:ascii="Cambria Math" w:eastAsiaTheme="minorEastAsia" w:hAnsi="Cambria Math"/>
                  <w:sz w:val="20"/>
                  <w:szCs w:val="20"/>
                </w:rPr>
                <m:t>A=</m:t>
              </m:r>
              <m:f>
                <m:fPr>
                  <m:ctrlPr>
                    <w:rPr>
                      <w:rFonts w:ascii="Cambria Math" w:eastAsiaTheme="minorEastAsia" w:hAnsi="Cambria Math"/>
                      <w:i/>
                      <w:sz w:val="20"/>
                      <w:szCs w:val="20"/>
                    </w:rPr>
                  </m:ctrlPr>
                </m:fPr>
                <m:num>
                  <m:r>
                    <w:rPr>
                      <w:rFonts w:ascii="Cambria Math" w:eastAsiaTheme="minorEastAsia" w:hAnsi="Cambria Math"/>
                      <w:sz w:val="20"/>
                      <w:szCs w:val="20"/>
                    </w:rPr>
                    <m:t>1</m:t>
                  </m:r>
                </m:num>
                <m:den>
                  <m:r>
                    <w:rPr>
                      <w:rFonts w:ascii="Cambria Math" w:eastAsiaTheme="minorEastAsia" w:hAnsi="Cambria Math"/>
                      <w:sz w:val="20"/>
                      <w:szCs w:val="20"/>
                    </w:rPr>
                    <m:t>2</m:t>
                  </m:r>
                </m:den>
              </m:f>
              <m:d>
                <m:dPr>
                  <m:begChr m:val="|"/>
                  <m:endChr m:val="|"/>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1</m:t>
                      </m:r>
                    </m:sub>
                  </m:sSub>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y</m:t>
                          </m:r>
                        </m:e>
                        <m:sub>
                          <m:r>
                            <w:rPr>
                              <w:rFonts w:ascii="Cambria Math" w:eastAsiaTheme="minorEastAsia" w:hAnsi="Cambria Math"/>
                              <w:sz w:val="20"/>
                              <w:szCs w:val="20"/>
                            </w:rPr>
                            <m:t>2</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y</m:t>
                          </m:r>
                        </m:e>
                        <m:sub>
                          <m:r>
                            <w:rPr>
                              <w:rFonts w:ascii="Cambria Math" w:eastAsiaTheme="minorEastAsia" w:hAnsi="Cambria Math"/>
                              <w:sz w:val="20"/>
                              <w:szCs w:val="20"/>
                            </w:rPr>
                            <m:t>3</m:t>
                          </m:r>
                        </m:sub>
                      </m:sSub>
                    </m:e>
                  </m:d>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2</m:t>
                      </m:r>
                    </m:sub>
                  </m:sSub>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y</m:t>
                          </m:r>
                        </m:e>
                        <m:sub>
                          <m:r>
                            <w:rPr>
                              <w:rFonts w:ascii="Cambria Math" w:eastAsiaTheme="minorEastAsia" w:hAnsi="Cambria Math"/>
                              <w:sz w:val="20"/>
                              <w:szCs w:val="20"/>
                            </w:rPr>
                            <m:t>3</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y</m:t>
                          </m:r>
                        </m:e>
                        <m:sub>
                          <m:r>
                            <w:rPr>
                              <w:rFonts w:ascii="Cambria Math" w:eastAsiaTheme="minorEastAsia" w:hAnsi="Cambria Math"/>
                              <w:sz w:val="20"/>
                              <w:szCs w:val="20"/>
                            </w:rPr>
                            <m:t>1</m:t>
                          </m:r>
                        </m:sub>
                      </m:sSub>
                    </m:e>
                  </m:d>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3</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y</m:t>
                      </m:r>
                    </m:e>
                    <m:sub>
                      <m:r>
                        <w:rPr>
                          <w:rFonts w:ascii="Cambria Math" w:eastAsiaTheme="minorEastAsia" w:hAnsi="Cambria Math"/>
                          <w:sz w:val="20"/>
                          <w:szCs w:val="20"/>
                        </w:rPr>
                        <m:t>1</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y</m:t>
                      </m:r>
                    </m:e>
                    <m:sub>
                      <m:r>
                        <w:rPr>
                          <w:rFonts w:ascii="Cambria Math" w:eastAsiaTheme="minorEastAsia" w:hAnsi="Cambria Math"/>
                          <w:sz w:val="20"/>
                          <w:szCs w:val="20"/>
                        </w:rPr>
                        <m:t>2</m:t>
                      </m:r>
                    </m:sub>
                  </m:sSub>
                  <m:r>
                    <w:rPr>
                      <w:rFonts w:ascii="Cambria Math" w:eastAsiaTheme="minorEastAsia" w:hAnsi="Cambria Math"/>
                      <w:sz w:val="20"/>
                      <w:szCs w:val="20"/>
                    </w:rPr>
                    <m:t xml:space="preserve">) </m:t>
                  </m:r>
                </m:e>
              </m:d>
            </m:oMath>
            <w:r w:rsidR="006529AE">
              <w:rPr>
                <w:rFonts w:ascii="Cambria Math" w:eastAsiaTheme="minorEastAsia" w:hAnsi="Cambria Math"/>
                <w:i/>
                <w:sz w:val="20"/>
                <w:szCs w:val="20"/>
              </w:rPr>
              <w:t xml:space="preserve"> </w:t>
            </w:r>
          </w:p>
          <w:p w14:paraId="0CBCA150" w14:textId="56DA7A53" w:rsidR="00D55250" w:rsidRPr="00A223F1" w:rsidRDefault="006529AE" w:rsidP="006529AE">
            <w:pPr>
              <w:pStyle w:val="Prrafodelista"/>
              <w:spacing w:after="120" w:line="240" w:lineRule="auto"/>
              <w:ind w:left="0"/>
              <w:contextualSpacing w:val="0"/>
              <w:jc w:val="both"/>
              <w:rPr>
                <w:rFonts w:ascii="Commissioner" w:eastAsia="Commissioner" w:hAnsi="Commissioner" w:cs="Commissioner"/>
                <w:b/>
                <w:bCs/>
                <w:sz w:val="20"/>
                <w:szCs w:val="20"/>
              </w:rPr>
            </w:pPr>
            <w:r w:rsidRPr="006529AE">
              <w:rPr>
                <w:rFonts w:ascii="Cambria Math" w:eastAsiaTheme="minorEastAsia" w:hAnsi="Cambria Math"/>
                <w:iCs/>
                <w:sz w:val="20"/>
                <w:szCs w:val="20"/>
              </w:rPr>
              <w:lastRenderedPageBreak/>
              <w:t>p</w:t>
            </w:r>
            <w:r w:rsidR="00D55250">
              <w:rPr>
                <w:rFonts w:ascii="Commissioner" w:eastAsia="Commissioner" w:hAnsi="Commissioner" w:cs="Commissioner"/>
                <w:sz w:val="20"/>
                <w:szCs w:val="20"/>
                <w:lang w:val="es-ES"/>
              </w:rPr>
              <w:t xml:space="preserve">ara calcular el área de un triángulo </w:t>
            </w:r>
            <w:r>
              <w:rPr>
                <w:rFonts w:ascii="Commissioner" w:eastAsia="Commissioner" w:hAnsi="Commissioner" w:cs="Commissioner"/>
                <w:sz w:val="20"/>
                <w:szCs w:val="20"/>
                <w:lang w:val="es-ES"/>
              </w:rPr>
              <w:t>conocidas l</w:t>
            </w:r>
            <w:r w:rsidR="00562219">
              <w:rPr>
                <w:rFonts w:ascii="Commissioner" w:eastAsia="Commissioner" w:hAnsi="Commissioner" w:cs="Commissioner"/>
                <w:sz w:val="20"/>
                <w:szCs w:val="20"/>
                <w:lang w:val="es-ES"/>
              </w:rPr>
              <w:t>a</w:t>
            </w:r>
            <w:r>
              <w:rPr>
                <w:rFonts w:ascii="Commissioner" w:eastAsia="Commissioner" w:hAnsi="Commissioner" w:cs="Commissioner"/>
                <w:sz w:val="20"/>
                <w:szCs w:val="20"/>
                <w:lang w:val="es-ES"/>
              </w:rPr>
              <w:t>s coordenadas de sus vértices</w:t>
            </w:r>
            <w:r w:rsidR="00D55250">
              <w:rPr>
                <w:rFonts w:ascii="Commissioner" w:eastAsia="Commissioner" w:hAnsi="Commissioner" w:cs="Commissioner"/>
                <w:sz w:val="20"/>
                <w:szCs w:val="20"/>
                <w:lang w:val="es-ES"/>
              </w:rPr>
              <w:t>.</w:t>
            </w:r>
          </w:p>
        </w:tc>
        <w:tc>
          <w:tcPr>
            <w:tcW w:w="771" w:type="pct"/>
            <w:gridSpan w:val="2"/>
            <w:vAlign w:val="center"/>
          </w:tcPr>
          <w:p w14:paraId="3B854345" w14:textId="64474C88" w:rsidR="00D55250" w:rsidRDefault="00D55250" w:rsidP="00A87C94">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lastRenderedPageBreak/>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790" w:type="pct"/>
            <w:gridSpan w:val="2"/>
            <w:vAlign w:val="center"/>
          </w:tcPr>
          <w:p w14:paraId="0272734E" w14:textId="5062A74D" w:rsidR="00D55250" w:rsidRPr="002F658E" w:rsidRDefault="00D55250" w:rsidP="00A87C94">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71" w:type="pct"/>
            <w:gridSpan w:val="4"/>
            <w:vAlign w:val="center"/>
          </w:tcPr>
          <w:p w14:paraId="7BBE2484" w14:textId="79703312" w:rsidR="00D55250" w:rsidRDefault="00D55250" w:rsidP="00675D4E">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18" w:type="pct"/>
            <w:gridSpan w:val="2"/>
            <w:vAlign w:val="center"/>
          </w:tcPr>
          <w:p w14:paraId="4C594405" w14:textId="77777777" w:rsidR="00D55250" w:rsidRPr="00925C94" w:rsidRDefault="00D55250" w:rsidP="00A87C94">
            <w:pPr>
              <w:spacing w:after="0"/>
              <w:jc w:val="center"/>
              <w:rPr>
                <w:rFonts w:ascii="Commissioner" w:eastAsia="Commissioner" w:hAnsi="Commissioner" w:cs="Commissioner"/>
                <w:b/>
                <w:bCs/>
                <w:sz w:val="20"/>
                <w:szCs w:val="20"/>
              </w:rPr>
            </w:pPr>
            <w:r w:rsidRPr="00925C94">
              <w:rPr>
                <w:rFonts w:ascii="Commissioner" w:eastAsia="Commissioner" w:hAnsi="Commissioner" w:cs="Commissioner"/>
                <w:b/>
                <w:bCs/>
                <w:sz w:val="20"/>
                <w:szCs w:val="20"/>
              </w:rPr>
              <w:t xml:space="preserve">Mediación docente: </w:t>
            </w:r>
          </w:p>
          <w:p w14:paraId="488BCA1A" w14:textId="179359CC" w:rsidR="00D55250" w:rsidRPr="00925C94" w:rsidRDefault="00D55250" w:rsidP="00A87C94">
            <w:pPr>
              <w:spacing w:after="0"/>
              <w:jc w:val="center"/>
              <w:rPr>
                <w:rFonts w:ascii="Commissioner" w:eastAsia="Commissioner" w:hAnsi="Commissioner" w:cs="Commissioner"/>
                <w:b/>
                <w:bCs/>
                <w:sz w:val="20"/>
                <w:szCs w:val="20"/>
              </w:rPr>
            </w:pPr>
            <w:r>
              <w:rPr>
                <w:rFonts w:ascii="Commissioner" w:eastAsia="Commissioner" w:hAnsi="Commissioner" w:cs="Commissioner"/>
                <w:sz w:val="20"/>
                <w:szCs w:val="20"/>
              </w:rPr>
              <w:t>5 min.</w:t>
            </w:r>
          </w:p>
        </w:tc>
      </w:tr>
      <w:tr w:rsidR="00C065EF" w:rsidRPr="00776DAC" w14:paraId="67165F51" w14:textId="77777777" w:rsidTr="007E003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3" w:type="pct"/>
            <w:vMerge/>
            <w:shd w:val="clear" w:color="auto" w:fill="auto"/>
            <w:vAlign w:val="center"/>
          </w:tcPr>
          <w:p w14:paraId="7932773C" w14:textId="77777777" w:rsidR="00C065EF" w:rsidRPr="00776DAC" w:rsidRDefault="00C065EF" w:rsidP="00C065EF">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7" w:type="pct"/>
            <w:gridSpan w:val="16"/>
            <w:shd w:val="clear" w:color="auto" w:fill="FFF2CC" w:themeFill="accent4" w:themeFillTint="33"/>
            <w:vAlign w:val="center"/>
          </w:tcPr>
          <w:p w14:paraId="20152AC4" w14:textId="77777777" w:rsidR="00C065EF" w:rsidRPr="00776DAC" w:rsidRDefault="00C065EF" w:rsidP="00C065EF">
            <w:pPr>
              <w:spacing w:after="0"/>
              <w:ind w:left="274" w:hanging="283"/>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w:t>
            </w:r>
            <w:r>
              <w:rPr>
                <w:rFonts w:ascii="Commissioner" w:eastAsia="Commissioner" w:hAnsi="Commissioner" w:cs="Commissioner"/>
                <w:b/>
                <w:bCs/>
                <w:sz w:val="20"/>
                <w:szCs w:val="20"/>
              </w:rPr>
              <w:t>lase</w:t>
            </w:r>
            <w:proofErr w:type="spellEnd"/>
          </w:p>
        </w:tc>
      </w:tr>
      <w:tr w:rsidR="00264B5F" w:rsidRPr="00776DAC" w14:paraId="15127B66" w14:textId="77777777" w:rsidTr="00264B5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812"/>
        </w:trPr>
        <w:tc>
          <w:tcPr>
            <w:tcW w:w="263" w:type="pct"/>
            <w:vMerge/>
            <w:shd w:val="clear" w:color="auto" w:fill="auto"/>
            <w:vAlign w:val="center"/>
          </w:tcPr>
          <w:p w14:paraId="60539684" w14:textId="77777777" w:rsidR="00C065EF" w:rsidRPr="00776DAC" w:rsidRDefault="00C065EF" w:rsidP="00C065EF">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670" w:type="pct"/>
            <w:gridSpan w:val="3"/>
            <w:shd w:val="clear" w:color="auto" w:fill="auto"/>
            <w:vAlign w:val="center"/>
          </w:tcPr>
          <w:p w14:paraId="01C23BF8" w14:textId="020C02ED" w:rsidR="00C065EF" w:rsidRPr="0052411B" w:rsidRDefault="00C21789" w:rsidP="0052411B">
            <w:pPr>
              <w:ind w:left="-9"/>
              <w:jc w:val="both"/>
              <w:rPr>
                <w:rFonts w:ascii="Commissioner" w:eastAsia="Commissioner" w:hAnsi="Commissioner" w:cs="Commissioner"/>
                <w:sz w:val="20"/>
                <w:szCs w:val="20"/>
              </w:rPr>
            </w:pPr>
            <w:r w:rsidRPr="0052411B">
              <w:rPr>
                <w:rFonts w:ascii="Commissioner" w:eastAsia="Commissioner" w:hAnsi="Commissioner" w:cs="Commissioner"/>
                <w:sz w:val="20"/>
                <w:szCs w:val="20"/>
              </w:rPr>
              <w:t>Indica</w:t>
            </w:r>
            <w:r w:rsidR="00C065EF" w:rsidRPr="0052411B">
              <w:rPr>
                <w:rFonts w:ascii="Commissioner" w:eastAsia="Commissioner" w:hAnsi="Commissioner" w:cs="Commissioner"/>
                <w:sz w:val="20"/>
                <w:szCs w:val="20"/>
              </w:rPr>
              <w:t xml:space="preserve"> </w:t>
            </w:r>
            <w:r w:rsidR="00D55250">
              <w:rPr>
                <w:rFonts w:ascii="Commissioner" w:eastAsia="Commissioner" w:hAnsi="Commissioner" w:cs="Commissioner"/>
                <w:sz w:val="20"/>
                <w:szCs w:val="20"/>
              </w:rPr>
              <w:t>indagar cómo calcular la distancia entre dos puntos conocidas sus coordenadas.</w:t>
            </w:r>
          </w:p>
        </w:tc>
        <w:tc>
          <w:tcPr>
            <w:tcW w:w="1417" w:type="pct"/>
            <w:gridSpan w:val="3"/>
            <w:shd w:val="clear" w:color="auto" w:fill="auto"/>
            <w:vAlign w:val="center"/>
          </w:tcPr>
          <w:p w14:paraId="29C7E8EA" w14:textId="6A484CA6" w:rsidR="00C64F77" w:rsidRDefault="00C065EF" w:rsidP="00D55250">
            <w:pPr>
              <w:spacing w:after="0"/>
              <w:ind w:left="43"/>
              <w:jc w:val="both"/>
              <w:rPr>
                <w:rFonts w:ascii="Commissioner" w:eastAsia="Commissioner" w:hAnsi="Commissioner" w:cs="Commissioner"/>
                <w:sz w:val="20"/>
                <w:szCs w:val="20"/>
              </w:rPr>
            </w:pPr>
            <w:r w:rsidRPr="0052411B">
              <w:rPr>
                <w:rFonts w:ascii="Commissioner" w:eastAsia="Commissioner" w:hAnsi="Commissioner" w:cs="Commissioner"/>
                <w:b/>
                <w:bCs/>
                <w:sz w:val="20"/>
                <w:szCs w:val="20"/>
              </w:rPr>
              <w:t>Trabajo individual</w:t>
            </w:r>
            <w:r w:rsidR="00D55250">
              <w:rPr>
                <w:rFonts w:ascii="Commissioner" w:eastAsia="Commissioner" w:hAnsi="Commissioner" w:cs="Commissioner"/>
                <w:b/>
                <w:bCs/>
                <w:sz w:val="20"/>
                <w:szCs w:val="20"/>
              </w:rPr>
              <w:t xml:space="preserve">. </w:t>
            </w:r>
            <w:r w:rsidR="00D55250">
              <w:rPr>
                <w:rFonts w:ascii="Commissioner" w:eastAsia="Commissioner" w:hAnsi="Commissioner" w:cs="Commissioner"/>
                <w:sz w:val="20"/>
                <w:szCs w:val="20"/>
              </w:rPr>
              <w:t>Indaga cómo calcular la distancia entre dos puntos conocidas sus coordenadas.</w:t>
            </w:r>
          </w:p>
          <w:p w14:paraId="14DC1D04" w14:textId="77777777" w:rsidR="00DA7CA9" w:rsidRDefault="00DA7CA9" w:rsidP="00D55250">
            <w:pPr>
              <w:spacing w:after="0"/>
              <w:ind w:left="43"/>
              <w:jc w:val="both"/>
              <w:rPr>
                <w:rFonts w:ascii="Commissioner" w:eastAsia="Commissioner" w:hAnsi="Commissioner" w:cs="Commissioner"/>
                <w:sz w:val="20"/>
                <w:szCs w:val="20"/>
              </w:rPr>
            </w:pPr>
          </w:p>
          <w:p w14:paraId="13834FCB" w14:textId="48A6D0F6" w:rsidR="00DA7CA9" w:rsidRPr="0052411B" w:rsidRDefault="00DA7CA9" w:rsidP="00D55250">
            <w:pPr>
              <w:spacing w:after="0"/>
              <w:ind w:left="43"/>
              <w:jc w:val="both"/>
              <w:rPr>
                <w:rFonts w:ascii="Commissioner" w:eastAsia="Commissioner" w:hAnsi="Commissioner" w:cs="Commissioner"/>
                <w:sz w:val="20"/>
                <w:szCs w:val="20"/>
              </w:rPr>
            </w:pPr>
          </w:p>
        </w:tc>
        <w:tc>
          <w:tcPr>
            <w:tcW w:w="771" w:type="pct"/>
            <w:gridSpan w:val="2"/>
          </w:tcPr>
          <w:p w14:paraId="2F98E927" w14:textId="28128E8B" w:rsidR="00C065EF" w:rsidRPr="00085537" w:rsidRDefault="00C065EF" w:rsidP="00C065EF">
            <w:pPr>
              <w:spacing w:after="0" w:line="240" w:lineRule="auto"/>
              <w:jc w:val="center"/>
              <w:rPr>
                <w:rFonts w:ascii="Commissioner" w:eastAsia="Commissioner" w:hAnsi="Commissioner" w:cs="Commissioner"/>
                <w:sz w:val="20"/>
                <w:szCs w:val="20"/>
              </w:rPr>
            </w:pPr>
          </w:p>
        </w:tc>
        <w:tc>
          <w:tcPr>
            <w:tcW w:w="790" w:type="pct"/>
            <w:gridSpan w:val="2"/>
            <w:vAlign w:val="center"/>
          </w:tcPr>
          <w:p w14:paraId="183555D0" w14:textId="77777777" w:rsidR="00C065EF" w:rsidRPr="00776DAC" w:rsidRDefault="00C065EF" w:rsidP="00C065EF">
            <w:pPr>
              <w:spacing w:after="0"/>
              <w:rPr>
                <w:rFonts w:ascii="Commissioner" w:eastAsia="Commissioner" w:hAnsi="Commissioner" w:cs="Commissioner"/>
                <w:sz w:val="20"/>
                <w:szCs w:val="20"/>
              </w:rPr>
            </w:pPr>
          </w:p>
        </w:tc>
        <w:tc>
          <w:tcPr>
            <w:tcW w:w="571" w:type="pct"/>
            <w:gridSpan w:val="4"/>
            <w:vAlign w:val="center"/>
          </w:tcPr>
          <w:p w14:paraId="5129BB78" w14:textId="11763E77" w:rsidR="00C065EF" w:rsidRPr="00776DAC" w:rsidRDefault="00C065EF" w:rsidP="00E64D65">
            <w:pPr>
              <w:jc w:val="center"/>
              <w:rPr>
                <w:rFonts w:ascii="Commissioner" w:eastAsia="Commissioner" w:hAnsi="Commissioner" w:cs="Commissioner"/>
                <w:sz w:val="20"/>
                <w:szCs w:val="20"/>
              </w:rPr>
            </w:pPr>
          </w:p>
        </w:tc>
        <w:tc>
          <w:tcPr>
            <w:tcW w:w="518" w:type="pct"/>
            <w:gridSpan w:val="2"/>
            <w:vAlign w:val="center"/>
          </w:tcPr>
          <w:p w14:paraId="4909B931" w14:textId="77777777" w:rsidR="00C065EF" w:rsidRPr="00E034E8" w:rsidRDefault="00C065EF" w:rsidP="00C065EF">
            <w:pPr>
              <w:jc w:val="center"/>
              <w:rPr>
                <w:rFonts w:ascii="Commissioner" w:eastAsia="Commissioner" w:hAnsi="Commissioner" w:cs="Commissioner"/>
                <w:sz w:val="20"/>
                <w:szCs w:val="20"/>
              </w:rPr>
            </w:pPr>
            <w:r w:rsidRPr="0052411B">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30 min.</w:t>
            </w:r>
          </w:p>
        </w:tc>
      </w:tr>
      <w:tr w:rsidR="00264B5F" w:rsidRPr="00776DAC" w14:paraId="39368AD9" w14:textId="77777777" w:rsidTr="00264B5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3" w:type="pct"/>
            <w:shd w:val="clear" w:color="auto" w:fill="BFBFBF"/>
            <w:vAlign w:val="center"/>
          </w:tcPr>
          <w:p w14:paraId="78F079EC"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670" w:type="pct"/>
            <w:gridSpan w:val="3"/>
            <w:shd w:val="clear" w:color="auto" w:fill="BFBFBF"/>
            <w:vAlign w:val="center"/>
          </w:tcPr>
          <w:p w14:paraId="3C825CC1"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414" w:type="pct"/>
            <w:gridSpan w:val="2"/>
            <w:shd w:val="clear" w:color="auto" w:fill="BFBFBF"/>
            <w:vAlign w:val="center"/>
          </w:tcPr>
          <w:p w14:paraId="702D2211"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74" w:type="pct"/>
            <w:gridSpan w:val="3"/>
            <w:shd w:val="clear" w:color="auto" w:fill="BFBFBF"/>
          </w:tcPr>
          <w:p w14:paraId="0E80CABC" w14:textId="77777777" w:rsidR="00B07909" w:rsidRDefault="00B07909"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7DEE38C7"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790" w:type="pct"/>
            <w:gridSpan w:val="2"/>
            <w:shd w:val="clear" w:color="auto" w:fill="BFBFBF"/>
            <w:vAlign w:val="center"/>
          </w:tcPr>
          <w:p w14:paraId="37052A1F"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71" w:type="pct"/>
            <w:gridSpan w:val="4"/>
            <w:shd w:val="clear" w:color="auto" w:fill="BFBFBF"/>
            <w:vAlign w:val="center"/>
          </w:tcPr>
          <w:p w14:paraId="5C2DBC9B"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8" w:type="pct"/>
            <w:gridSpan w:val="2"/>
            <w:shd w:val="clear" w:color="auto" w:fill="BFBFBF"/>
            <w:vAlign w:val="center"/>
          </w:tcPr>
          <w:p w14:paraId="61A95BE0"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B07909" w:rsidRPr="00776DAC" w14:paraId="2F3B23C4" w14:textId="77777777" w:rsidTr="007E003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63" w:type="pct"/>
            <w:vMerge w:val="restart"/>
            <w:shd w:val="clear" w:color="auto" w:fill="auto"/>
            <w:vAlign w:val="center"/>
          </w:tcPr>
          <w:p w14:paraId="7C7984F0" w14:textId="75AD0782" w:rsidR="00B07909" w:rsidRPr="007E2925" w:rsidRDefault="007E2925" w:rsidP="004E3E95">
            <w:pPr>
              <w:widowControl w:val="0"/>
              <w:pBdr>
                <w:top w:val="nil"/>
                <w:left w:val="nil"/>
                <w:bottom w:val="nil"/>
                <w:right w:val="nil"/>
                <w:between w:val="nil"/>
              </w:pBdr>
              <w:spacing w:after="0" w:line="276" w:lineRule="auto"/>
              <w:jc w:val="center"/>
              <w:rPr>
                <w:rFonts w:ascii="Commissioner" w:eastAsia="Commissioner" w:hAnsi="Commissioner" w:cs="Commissioner"/>
                <w:iCs/>
                <w:sz w:val="40"/>
                <w:szCs w:val="40"/>
                <w:shd w:val="clear" w:color="auto" w:fill="D9D9D9"/>
              </w:rPr>
            </w:pPr>
            <w:r>
              <w:rPr>
                <w:rFonts w:ascii="Commissioner" w:eastAsia="Commissioner" w:hAnsi="Commissioner" w:cs="Commissioner"/>
                <w:iCs/>
                <w:sz w:val="40"/>
                <w:szCs w:val="40"/>
                <w:shd w:val="clear" w:color="auto" w:fill="D9D9D9"/>
              </w:rPr>
              <w:t>2</w:t>
            </w:r>
          </w:p>
        </w:tc>
        <w:tc>
          <w:tcPr>
            <w:tcW w:w="4737" w:type="pct"/>
            <w:gridSpan w:val="16"/>
            <w:shd w:val="clear" w:color="auto" w:fill="E2EFD9" w:themeFill="accent6" w:themeFillTint="33"/>
            <w:vAlign w:val="center"/>
          </w:tcPr>
          <w:p w14:paraId="5CEDF0C9" w14:textId="77777777" w:rsidR="00B07909" w:rsidRPr="00776DAC" w:rsidRDefault="00B07909" w:rsidP="004E3E9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264B5F" w:rsidRPr="00776DAC" w14:paraId="4C361625" w14:textId="77777777" w:rsidTr="00264B5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047"/>
        </w:trPr>
        <w:tc>
          <w:tcPr>
            <w:tcW w:w="263" w:type="pct"/>
            <w:vMerge/>
            <w:shd w:val="clear" w:color="auto" w:fill="auto"/>
            <w:vAlign w:val="center"/>
          </w:tcPr>
          <w:p w14:paraId="0AD7DA64" w14:textId="77777777" w:rsidR="00FE352A" w:rsidRPr="00776DAC" w:rsidRDefault="00FE352A" w:rsidP="00A87C94">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670" w:type="pct"/>
            <w:gridSpan w:val="3"/>
            <w:shd w:val="clear" w:color="auto" w:fill="auto"/>
            <w:vAlign w:val="center"/>
          </w:tcPr>
          <w:p w14:paraId="174F9A1D" w14:textId="28354400" w:rsidR="00FE352A" w:rsidRPr="00C8060E" w:rsidRDefault="00FE352A" w:rsidP="00A87C94">
            <w:pPr>
              <w:spacing w:after="0"/>
              <w:ind w:left="-9"/>
              <w:jc w:val="both"/>
              <w:rPr>
                <w:rFonts w:ascii="Commissioner" w:eastAsia="Commissioner" w:hAnsi="Commissioner" w:cs="Commissioner"/>
                <w:sz w:val="20"/>
                <w:szCs w:val="20"/>
              </w:rPr>
            </w:pPr>
            <w:r>
              <w:rPr>
                <w:rFonts w:ascii="Commissioner" w:eastAsia="Commissioner" w:hAnsi="Commissioner" w:cs="Commissioner"/>
                <w:sz w:val="20"/>
                <w:szCs w:val="20"/>
              </w:rPr>
              <w:t>Recupera lo indagado de la distancia entre dos puntos.</w:t>
            </w:r>
          </w:p>
        </w:tc>
        <w:tc>
          <w:tcPr>
            <w:tcW w:w="1414" w:type="pct"/>
            <w:gridSpan w:val="2"/>
            <w:shd w:val="clear" w:color="auto" w:fill="auto"/>
            <w:vAlign w:val="center"/>
          </w:tcPr>
          <w:p w14:paraId="6F809309" w14:textId="05EC2FA5" w:rsidR="00FE352A" w:rsidRPr="00C8060E" w:rsidRDefault="00FE352A" w:rsidP="00A87C94">
            <w:pPr>
              <w:spacing w:after="0"/>
              <w:jc w:val="both"/>
              <w:rPr>
                <w:rFonts w:ascii="Commissioner" w:eastAsia="Commissioner" w:hAnsi="Commissioner" w:cs="Commissioner"/>
                <w:sz w:val="20"/>
                <w:szCs w:val="20"/>
              </w:rPr>
            </w:pPr>
            <w:r w:rsidRPr="00C8060E">
              <w:rPr>
                <w:rFonts w:ascii="Commissioner" w:eastAsia="Commissioner" w:hAnsi="Commissioner" w:cs="Commissioner"/>
                <w:b/>
                <w:bCs/>
                <w:sz w:val="20"/>
                <w:szCs w:val="20"/>
                <w:lang w:val="es-ES"/>
              </w:rPr>
              <w:t>Trabajo en plenaria</w:t>
            </w:r>
            <w:r w:rsidRPr="00C8060E">
              <w:rPr>
                <w:rFonts w:ascii="Commissioner" w:eastAsia="Commissioner" w:hAnsi="Commissioner" w:cs="Commissioner"/>
                <w:sz w:val="20"/>
                <w:szCs w:val="20"/>
                <w:lang w:val="es-ES"/>
              </w:rPr>
              <w:t xml:space="preserve">. </w:t>
            </w:r>
            <w:r>
              <w:rPr>
                <w:rFonts w:ascii="Commissioner" w:eastAsia="Commissioner" w:hAnsi="Commissioner" w:cs="Commissioner"/>
                <w:sz w:val="20"/>
                <w:szCs w:val="20"/>
              </w:rPr>
              <w:t>Mencionan cómo calcular la distancia entre dos puntos conocidas sus coordenadas.</w:t>
            </w:r>
          </w:p>
        </w:tc>
        <w:tc>
          <w:tcPr>
            <w:tcW w:w="774" w:type="pct"/>
            <w:gridSpan w:val="3"/>
            <w:vAlign w:val="center"/>
          </w:tcPr>
          <w:p w14:paraId="353C7CC2" w14:textId="013048F0" w:rsidR="00FE352A" w:rsidRPr="002F658E" w:rsidRDefault="00FE352A" w:rsidP="00A87C94">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790" w:type="pct"/>
            <w:gridSpan w:val="2"/>
            <w:vAlign w:val="center"/>
          </w:tcPr>
          <w:p w14:paraId="289C01AA" w14:textId="0032002B" w:rsidR="00FE352A" w:rsidRPr="002F658E" w:rsidRDefault="00FE352A" w:rsidP="00A87C94">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71" w:type="pct"/>
            <w:gridSpan w:val="4"/>
            <w:vAlign w:val="center"/>
          </w:tcPr>
          <w:p w14:paraId="71436CCF" w14:textId="1B824998" w:rsidR="00FE352A" w:rsidRPr="00E0698A" w:rsidRDefault="00FE352A" w:rsidP="00046A8B">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18" w:type="pct"/>
            <w:gridSpan w:val="2"/>
            <w:vAlign w:val="center"/>
          </w:tcPr>
          <w:p w14:paraId="13189D9B" w14:textId="77777777" w:rsidR="00FE352A" w:rsidRDefault="00FE352A" w:rsidP="00A87C94">
            <w:pPr>
              <w:spacing w:after="0" w:line="240" w:lineRule="auto"/>
              <w:jc w:val="center"/>
              <w:rPr>
                <w:rFonts w:ascii="Commissioner" w:eastAsia="Commissioner" w:hAnsi="Commissioner" w:cs="Commissioner"/>
                <w:sz w:val="20"/>
                <w:szCs w:val="20"/>
              </w:rPr>
            </w:pPr>
            <w:r w:rsidRPr="007F4FDD">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42B2460C" w14:textId="326308EB" w:rsidR="00FE352A" w:rsidRPr="00E0698A" w:rsidRDefault="00FE352A" w:rsidP="00A87C94">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B07909" w:rsidRPr="00776DAC" w14:paraId="72CC9DDE" w14:textId="77777777" w:rsidTr="007E003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3" w:type="pct"/>
            <w:vMerge/>
            <w:shd w:val="clear" w:color="auto" w:fill="auto"/>
            <w:vAlign w:val="center"/>
          </w:tcPr>
          <w:p w14:paraId="51FC76D6" w14:textId="77777777" w:rsidR="00B07909" w:rsidRPr="00776DAC" w:rsidRDefault="00B07909" w:rsidP="004E3E9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37" w:type="pct"/>
            <w:gridSpan w:val="16"/>
            <w:shd w:val="clear" w:color="auto" w:fill="E2EFD9" w:themeFill="accent6" w:themeFillTint="33"/>
            <w:vAlign w:val="center"/>
          </w:tcPr>
          <w:p w14:paraId="5D67D113" w14:textId="77777777" w:rsidR="00B07909" w:rsidRPr="00E0698A" w:rsidRDefault="00B07909" w:rsidP="004E3E95">
            <w:pPr>
              <w:spacing w:after="0"/>
              <w:ind w:left="133" w:hanging="142"/>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264B5F" w:rsidRPr="00776DAC" w14:paraId="7D903823" w14:textId="77777777" w:rsidTr="00AA010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776"/>
        </w:trPr>
        <w:tc>
          <w:tcPr>
            <w:tcW w:w="263" w:type="pct"/>
            <w:vMerge/>
            <w:shd w:val="clear" w:color="auto" w:fill="auto"/>
            <w:vAlign w:val="center"/>
          </w:tcPr>
          <w:p w14:paraId="580FF8D4" w14:textId="77777777" w:rsidR="00394387" w:rsidRPr="00776DAC" w:rsidRDefault="00394387" w:rsidP="00A87C94">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670" w:type="pct"/>
            <w:gridSpan w:val="3"/>
            <w:shd w:val="clear" w:color="auto" w:fill="auto"/>
            <w:vAlign w:val="center"/>
          </w:tcPr>
          <w:p w14:paraId="1B06B599" w14:textId="532ED4CD" w:rsidR="00394387" w:rsidRPr="000D2B8C" w:rsidRDefault="00394387" w:rsidP="00A87C94">
            <w:pPr>
              <w:spacing w:after="0"/>
              <w:ind w:left="-9"/>
              <w:jc w:val="both"/>
              <w:rPr>
                <w:rFonts w:ascii="Commissioner" w:eastAsia="Commissioner" w:hAnsi="Commissioner" w:cs="Commissioner"/>
                <w:sz w:val="20"/>
                <w:szCs w:val="20"/>
              </w:rPr>
            </w:pPr>
            <w:r>
              <w:rPr>
                <w:rFonts w:ascii="Commissioner" w:eastAsia="Commissioner" w:hAnsi="Commissioner" w:cs="Commissioner"/>
                <w:sz w:val="20"/>
                <w:szCs w:val="20"/>
              </w:rPr>
              <w:t xml:space="preserve">Explica mediante el </w:t>
            </w:r>
            <w:r w:rsidRPr="00243A91">
              <w:rPr>
                <w:rFonts w:ascii="Commissioner" w:eastAsia="Commissioner" w:hAnsi="Commissioner" w:cs="Commissioner"/>
                <w:i/>
                <w:iCs/>
                <w:color w:val="00B050"/>
                <w:sz w:val="20"/>
                <w:szCs w:val="20"/>
              </w:rPr>
              <w:t>Ejemplo formativo 11.3</w:t>
            </w:r>
            <w:r>
              <w:rPr>
                <w:rFonts w:ascii="Commissioner" w:eastAsia="Commissioner" w:hAnsi="Commissioner" w:cs="Commissioner"/>
                <w:i/>
                <w:iCs/>
                <w:color w:val="00B050"/>
                <w:sz w:val="20"/>
                <w:szCs w:val="20"/>
              </w:rPr>
              <w:t xml:space="preserve"> </w:t>
            </w:r>
            <w:r w:rsidRPr="00243A91">
              <w:rPr>
                <w:rFonts w:ascii="Commissioner" w:eastAsia="Commissioner" w:hAnsi="Commissioner" w:cs="Commissioner"/>
                <w:color w:val="000000" w:themeColor="text1"/>
                <w:sz w:val="20"/>
                <w:szCs w:val="20"/>
              </w:rPr>
              <w:t>cómo calcular el área de un triángulo usando la f</w:t>
            </w:r>
            <w:r>
              <w:rPr>
                <w:rFonts w:ascii="Commissioner" w:eastAsia="Commissioner" w:hAnsi="Commissioner" w:cs="Commissioner"/>
                <w:color w:val="000000" w:themeColor="text1"/>
                <w:sz w:val="20"/>
                <w:szCs w:val="20"/>
              </w:rPr>
              <w:t>ó</w:t>
            </w:r>
            <w:r w:rsidRPr="00243A91">
              <w:rPr>
                <w:rFonts w:ascii="Commissioner" w:eastAsia="Commissioner" w:hAnsi="Commissioner" w:cs="Commissioner"/>
                <w:color w:val="000000" w:themeColor="text1"/>
                <w:sz w:val="20"/>
                <w:szCs w:val="20"/>
              </w:rPr>
              <w:t>rmula de Herón.</w:t>
            </w:r>
            <w:r w:rsidRPr="00243A91">
              <w:rPr>
                <w:rFonts w:ascii="Commissioner" w:eastAsia="Commissioner" w:hAnsi="Commissioner" w:cs="Commissioner"/>
                <w:i/>
                <w:iCs/>
                <w:color w:val="000000" w:themeColor="text1"/>
                <w:sz w:val="20"/>
                <w:szCs w:val="20"/>
              </w:rPr>
              <w:t xml:space="preserve"> </w:t>
            </w:r>
          </w:p>
          <w:p w14:paraId="77C9B3A1" w14:textId="77777777" w:rsidR="00394387" w:rsidRPr="000D2B8C" w:rsidRDefault="00394387" w:rsidP="00A87C94">
            <w:pPr>
              <w:spacing w:after="0"/>
              <w:ind w:left="-9"/>
              <w:jc w:val="both"/>
              <w:rPr>
                <w:rFonts w:ascii="Commissioner" w:eastAsia="Commissioner" w:hAnsi="Commissioner" w:cs="Commissioner"/>
                <w:sz w:val="20"/>
                <w:szCs w:val="20"/>
              </w:rPr>
            </w:pPr>
          </w:p>
        </w:tc>
        <w:tc>
          <w:tcPr>
            <w:tcW w:w="1414" w:type="pct"/>
            <w:gridSpan w:val="2"/>
            <w:shd w:val="clear" w:color="auto" w:fill="auto"/>
          </w:tcPr>
          <w:p w14:paraId="2EE61317" w14:textId="36C79183" w:rsidR="00394387" w:rsidRDefault="00394387" w:rsidP="00394387">
            <w:pPr>
              <w:spacing w:after="0" w:line="240" w:lineRule="auto"/>
              <w:ind w:left="43"/>
              <w:jc w:val="both"/>
              <w:rPr>
                <w:rFonts w:ascii="Commissioner" w:eastAsia="Commissioner" w:hAnsi="Commissioner" w:cs="Commissioner"/>
                <w:i/>
                <w:iCs/>
                <w:color w:val="00B050"/>
                <w:sz w:val="20"/>
                <w:szCs w:val="20"/>
                <w:lang w:val="es-ES"/>
              </w:rPr>
            </w:pPr>
            <w:r w:rsidRPr="000D2B8C">
              <w:rPr>
                <w:rFonts w:ascii="Commissioner" w:eastAsia="Commissioner" w:hAnsi="Commissioner" w:cs="Commissioner"/>
                <w:b/>
                <w:bCs/>
                <w:sz w:val="20"/>
                <w:szCs w:val="20"/>
                <w:lang w:val="es-ES"/>
              </w:rPr>
              <w:t>Trabajo en plenaria</w:t>
            </w:r>
            <w:r w:rsidRPr="000D2B8C">
              <w:rPr>
                <w:rFonts w:ascii="Commissioner" w:eastAsia="Commissioner" w:hAnsi="Commissioner" w:cs="Commissioner"/>
                <w:sz w:val="20"/>
                <w:szCs w:val="20"/>
                <w:lang w:val="es-ES"/>
              </w:rPr>
              <w:t xml:space="preserve">. </w:t>
            </w:r>
            <w:r>
              <w:rPr>
                <w:rFonts w:ascii="Commissioner" w:eastAsia="Commissioner" w:hAnsi="Commissioner" w:cs="Commissioner"/>
                <w:sz w:val="20"/>
                <w:szCs w:val="20"/>
                <w:lang w:val="es-ES"/>
              </w:rPr>
              <w:t xml:space="preserve">Realizan la </w:t>
            </w:r>
            <w:r w:rsidRPr="00F16286">
              <w:rPr>
                <w:rFonts w:ascii="Commissioner" w:eastAsia="Commissioner" w:hAnsi="Commissioner" w:cs="Commissioner"/>
                <w:i/>
                <w:iCs/>
                <w:color w:val="00B050"/>
                <w:sz w:val="20"/>
                <w:szCs w:val="20"/>
                <w:lang w:val="es-ES"/>
              </w:rPr>
              <w:t>Actividad formativa 11.</w:t>
            </w:r>
            <w:r>
              <w:rPr>
                <w:rFonts w:ascii="Commissioner" w:eastAsia="Commissioner" w:hAnsi="Commissioner" w:cs="Commissioner"/>
                <w:i/>
                <w:iCs/>
                <w:color w:val="00B050"/>
                <w:sz w:val="20"/>
                <w:szCs w:val="20"/>
                <w:lang w:val="es-ES"/>
              </w:rPr>
              <w:t>2.</w:t>
            </w:r>
          </w:p>
          <w:p w14:paraId="4B772B7A" w14:textId="77777777" w:rsidR="00394387" w:rsidRDefault="00394387" w:rsidP="00394387">
            <w:pPr>
              <w:spacing w:after="0" w:line="240" w:lineRule="auto"/>
              <w:ind w:left="43"/>
              <w:jc w:val="both"/>
              <w:rPr>
                <w:rFonts w:ascii="Commissioner" w:eastAsia="Commissioner" w:hAnsi="Commissioner" w:cs="Commissioner"/>
                <w:sz w:val="20"/>
                <w:szCs w:val="20"/>
                <w:lang w:val="es-ES"/>
              </w:rPr>
            </w:pPr>
          </w:p>
          <w:p w14:paraId="35CBC428" w14:textId="4FB05838" w:rsidR="00394387" w:rsidRDefault="00394387" w:rsidP="00394387">
            <w:pPr>
              <w:spacing w:after="0" w:line="240" w:lineRule="auto"/>
              <w:ind w:left="43"/>
              <w:jc w:val="both"/>
              <w:rPr>
                <w:rFonts w:ascii="Commissioner" w:eastAsia="Commissioner" w:hAnsi="Commissioner" w:cs="Commissioner"/>
                <w:i/>
                <w:iCs/>
                <w:color w:val="00B050"/>
                <w:sz w:val="20"/>
                <w:szCs w:val="20"/>
                <w:lang w:val="es-ES"/>
              </w:rPr>
            </w:pPr>
            <w:r w:rsidRPr="00F16286">
              <w:rPr>
                <w:rFonts w:ascii="Commissioner" w:eastAsia="Commissioner" w:hAnsi="Commissioner" w:cs="Commissioner"/>
                <w:i/>
                <w:iCs/>
                <w:color w:val="00B050"/>
                <w:sz w:val="20"/>
                <w:szCs w:val="20"/>
                <w:lang w:val="es-ES"/>
              </w:rPr>
              <w:t>Actividad formativa 11.</w:t>
            </w:r>
            <w:r>
              <w:rPr>
                <w:rFonts w:ascii="Commissioner" w:eastAsia="Commissioner" w:hAnsi="Commissioner" w:cs="Commissioner"/>
                <w:i/>
                <w:iCs/>
                <w:color w:val="00B050"/>
                <w:sz w:val="20"/>
                <w:szCs w:val="20"/>
                <w:lang w:val="es-ES"/>
              </w:rPr>
              <w:t xml:space="preserve">2. </w:t>
            </w:r>
          </w:p>
          <w:p w14:paraId="1A2B5497" w14:textId="77777777" w:rsidR="007E0035" w:rsidRPr="007E0035" w:rsidRDefault="00394387" w:rsidP="00394387">
            <w:pPr>
              <w:pStyle w:val="Prrafodelista"/>
              <w:numPr>
                <w:ilvl w:val="0"/>
                <w:numId w:val="87"/>
              </w:numPr>
              <w:spacing w:after="0" w:line="240" w:lineRule="auto"/>
              <w:ind w:left="451"/>
              <w:jc w:val="both"/>
              <w:rPr>
                <w:rFonts w:ascii="Commissioner" w:eastAsiaTheme="minorEastAsia" w:hAnsi="Commissioner"/>
                <w:sz w:val="20"/>
                <w:szCs w:val="20"/>
              </w:rPr>
            </w:pPr>
            <w:r w:rsidRPr="00394387">
              <w:rPr>
                <w:rFonts w:ascii="Commissioner" w:hAnsi="Commissioner"/>
                <w:sz w:val="20"/>
                <w:szCs w:val="20"/>
              </w:rPr>
              <w:t xml:space="preserve">Calcula el área de la figura que se forma al unir los puntos </w:t>
            </w:r>
          </w:p>
          <w:p w14:paraId="7FF88C5A" w14:textId="39FC2BDB" w:rsidR="007E0035" w:rsidRPr="007E0035" w:rsidRDefault="00394387" w:rsidP="007E0035">
            <w:pPr>
              <w:pStyle w:val="Prrafodelista"/>
              <w:spacing w:after="0" w:line="240" w:lineRule="auto"/>
              <w:ind w:left="451"/>
              <w:jc w:val="both"/>
              <w:rPr>
                <w:rFonts w:ascii="Commissioner" w:eastAsiaTheme="minorEastAsia" w:hAnsi="Commissioner"/>
                <w:sz w:val="20"/>
                <w:szCs w:val="20"/>
              </w:rPr>
            </w:pPr>
            <m:oMathPara>
              <m:oMath>
                <m:r>
                  <w:rPr>
                    <w:rFonts w:ascii="Cambria Math" w:hAnsi="Cambria Math"/>
                    <w:sz w:val="20"/>
                    <w:szCs w:val="20"/>
                  </w:rPr>
                  <m:t>A</m:t>
                </m:r>
                <m:d>
                  <m:dPr>
                    <m:ctrlPr>
                      <w:rPr>
                        <w:rFonts w:ascii="Cambria Math" w:hAnsi="Cambria Math"/>
                        <w:i/>
                        <w:sz w:val="20"/>
                        <w:szCs w:val="20"/>
                      </w:rPr>
                    </m:ctrlPr>
                  </m:dPr>
                  <m:e>
                    <m:r>
                      <w:rPr>
                        <w:rFonts w:ascii="Cambria Math" w:hAnsi="Cambria Math"/>
                        <w:sz w:val="20"/>
                        <w:szCs w:val="20"/>
                      </w:rPr>
                      <m:t>0,-2</m:t>
                    </m:r>
                  </m:e>
                </m:d>
                <m:r>
                  <w:rPr>
                    <w:rFonts w:ascii="Cambria Math" w:hAnsi="Cambria Math"/>
                    <w:sz w:val="20"/>
                    <w:szCs w:val="20"/>
                  </w:rPr>
                  <m:t>, B</m:t>
                </m:r>
                <m:d>
                  <m:dPr>
                    <m:ctrlPr>
                      <w:rPr>
                        <w:rFonts w:ascii="Cambria Math" w:hAnsi="Cambria Math"/>
                        <w:i/>
                        <w:sz w:val="20"/>
                        <w:szCs w:val="20"/>
                      </w:rPr>
                    </m:ctrlPr>
                  </m:dPr>
                  <m:e>
                    <m:r>
                      <w:rPr>
                        <w:rFonts w:ascii="Cambria Math" w:hAnsi="Cambria Math"/>
                        <w:sz w:val="20"/>
                        <w:szCs w:val="20"/>
                      </w:rPr>
                      <m:t>2, 0</m:t>
                    </m:r>
                  </m:e>
                </m:d>
                <m:r>
                  <w:rPr>
                    <w:rFonts w:ascii="Cambria Math" w:hAnsi="Cambria Math"/>
                    <w:sz w:val="20"/>
                    <w:szCs w:val="20"/>
                  </w:rPr>
                  <m:t xml:space="preserve">, </m:t>
                </m:r>
              </m:oMath>
            </m:oMathPara>
          </w:p>
          <w:p w14:paraId="06695AAC" w14:textId="77777777" w:rsidR="007E0035" w:rsidRPr="007E0035" w:rsidRDefault="00394387" w:rsidP="007E0035">
            <w:pPr>
              <w:pStyle w:val="Prrafodelista"/>
              <w:spacing w:after="0" w:line="240" w:lineRule="auto"/>
              <w:ind w:left="451"/>
              <w:jc w:val="both"/>
              <w:rPr>
                <w:rFonts w:ascii="Commissioner" w:eastAsiaTheme="minorEastAsia" w:hAnsi="Commissioner"/>
                <w:sz w:val="20"/>
                <w:szCs w:val="20"/>
              </w:rPr>
            </w:pPr>
            <m:oMathPara>
              <m:oMath>
                <m:r>
                  <w:rPr>
                    <w:rFonts w:ascii="Cambria Math" w:hAnsi="Cambria Math"/>
                    <w:sz w:val="20"/>
                    <w:szCs w:val="20"/>
                  </w:rPr>
                  <m:t>C</m:t>
                </m:r>
                <m:d>
                  <m:dPr>
                    <m:ctrlPr>
                      <w:rPr>
                        <w:rFonts w:ascii="Cambria Math" w:hAnsi="Cambria Math"/>
                        <w:i/>
                        <w:sz w:val="20"/>
                        <w:szCs w:val="20"/>
                      </w:rPr>
                    </m:ctrlPr>
                  </m:dPr>
                  <m:e>
                    <m:r>
                      <w:rPr>
                        <w:rFonts w:ascii="Cambria Math" w:hAnsi="Cambria Math"/>
                        <w:sz w:val="20"/>
                        <w:szCs w:val="20"/>
                      </w:rPr>
                      <m:t>-0.5, 2.5</m:t>
                    </m:r>
                  </m:e>
                </m:d>
                <m:r>
                  <w:rPr>
                    <w:rFonts w:ascii="Cambria Math" w:hAnsi="Cambria Math"/>
                    <w:sz w:val="20"/>
                    <w:szCs w:val="20"/>
                  </w:rPr>
                  <m:t>, D</m:t>
                </m:r>
                <m:d>
                  <m:dPr>
                    <m:ctrlPr>
                      <w:rPr>
                        <w:rFonts w:ascii="Cambria Math" w:hAnsi="Cambria Math"/>
                        <w:i/>
                        <w:sz w:val="20"/>
                        <w:szCs w:val="20"/>
                      </w:rPr>
                    </m:ctrlPr>
                  </m:dPr>
                  <m:e>
                    <m:r>
                      <w:rPr>
                        <w:rFonts w:ascii="Cambria Math" w:hAnsi="Cambria Math"/>
                        <w:sz w:val="20"/>
                        <w:szCs w:val="20"/>
                      </w:rPr>
                      <m:t>2, 5</m:t>
                    </m:r>
                  </m:e>
                </m:d>
                <m:r>
                  <w:rPr>
                    <w:rFonts w:ascii="Cambria Math" w:hAnsi="Cambria Math"/>
                    <w:sz w:val="20"/>
                    <w:szCs w:val="20"/>
                  </w:rPr>
                  <m:t xml:space="preserve">, </m:t>
                </m:r>
              </m:oMath>
            </m:oMathPara>
          </w:p>
          <w:p w14:paraId="21FE3CC2" w14:textId="77777777" w:rsidR="007E0035" w:rsidRPr="007E0035" w:rsidRDefault="00394387" w:rsidP="007E0035">
            <w:pPr>
              <w:pStyle w:val="Prrafodelista"/>
              <w:spacing w:after="0" w:line="240" w:lineRule="auto"/>
              <w:ind w:left="451"/>
              <w:jc w:val="both"/>
              <w:rPr>
                <w:rFonts w:ascii="Commissioner" w:eastAsiaTheme="minorEastAsia" w:hAnsi="Commissioner"/>
                <w:sz w:val="20"/>
                <w:szCs w:val="20"/>
              </w:rPr>
            </w:pPr>
            <m:oMathPara>
              <m:oMath>
                <m:r>
                  <w:rPr>
                    <w:rFonts w:ascii="Cambria Math" w:hAnsi="Cambria Math"/>
                    <w:sz w:val="20"/>
                    <w:szCs w:val="20"/>
                  </w:rPr>
                  <m:t>E</m:t>
                </m:r>
                <m:d>
                  <m:dPr>
                    <m:ctrlPr>
                      <w:rPr>
                        <w:rFonts w:ascii="Cambria Math" w:hAnsi="Cambria Math"/>
                        <w:i/>
                        <w:sz w:val="20"/>
                        <w:szCs w:val="20"/>
                      </w:rPr>
                    </m:ctrlPr>
                  </m:dPr>
                  <m:e>
                    <m:r>
                      <w:rPr>
                        <w:rFonts w:ascii="Cambria Math" w:hAnsi="Cambria Math"/>
                        <w:sz w:val="20"/>
                        <w:szCs w:val="20"/>
                      </w:rPr>
                      <m:t>-4, 2</m:t>
                    </m:r>
                  </m:e>
                </m:d>
                <m:r>
                  <w:rPr>
                    <w:rFonts w:ascii="Cambria Math" w:hAnsi="Cambria Math"/>
                    <w:sz w:val="20"/>
                    <w:szCs w:val="20"/>
                  </w:rPr>
                  <m:t>, F</m:t>
                </m:r>
                <m:d>
                  <m:dPr>
                    <m:ctrlPr>
                      <w:rPr>
                        <w:rFonts w:ascii="Cambria Math" w:hAnsi="Cambria Math"/>
                        <w:i/>
                        <w:sz w:val="20"/>
                        <w:szCs w:val="20"/>
                      </w:rPr>
                    </m:ctrlPr>
                  </m:dPr>
                  <m:e>
                    <m:r>
                      <w:rPr>
                        <w:rFonts w:ascii="Cambria Math" w:hAnsi="Cambria Math"/>
                        <w:sz w:val="20"/>
                        <w:szCs w:val="20"/>
                      </w:rPr>
                      <m:t>-5, -2</m:t>
                    </m:r>
                  </m:e>
                </m:d>
              </m:oMath>
            </m:oMathPara>
          </w:p>
          <w:p w14:paraId="0055D087" w14:textId="2AC350C4" w:rsidR="00394387" w:rsidRPr="00394387" w:rsidRDefault="00394387" w:rsidP="007E0035">
            <w:pPr>
              <w:pStyle w:val="Prrafodelista"/>
              <w:spacing w:after="0" w:line="240" w:lineRule="auto"/>
              <w:ind w:left="451"/>
              <w:jc w:val="both"/>
              <w:rPr>
                <w:rFonts w:ascii="Commissioner" w:eastAsiaTheme="minorEastAsia" w:hAnsi="Commissioner"/>
                <w:sz w:val="20"/>
                <w:szCs w:val="20"/>
              </w:rPr>
            </w:pPr>
            <m:oMath>
              <m:r>
                <w:rPr>
                  <w:rFonts w:ascii="Cambria Math" w:hAnsi="Cambria Math"/>
                  <w:sz w:val="20"/>
                  <w:szCs w:val="20"/>
                </w:rPr>
                <m:t xml:space="preserve"> </m:t>
              </m:r>
              <m:r>
                <m:rPr>
                  <m:sty m:val="p"/>
                </m:rPr>
                <w:rPr>
                  <w:rFonts w:ascii="Cambria Math" w:hAnsi="Cambria Math"/>
                  <w:sz w:val="20"/>
                  <w:szCs w:val="20"/>
                </w:rPr>
                <m:t>y</m:t>
              </m:r>
              <m:r>
                <w:rPr>
                  <w:rFonts w:ascii="Cambria Math" w:hAnsi="Cambria Math"/>
                  <w:sz w:val="20"/>
                  <w:szCs w:val="20"/>
                </w:rPr>
                <m:t xml:space="preserve"> G(-2.5, 0.5)</m:t>
              </m:r>
            </m:oMath>
            <w:r w:rsidRPr="00394387">
              <w:rPr>
                <w:rFonts w:ascii="Commissioner" w:eastAsiaTheme="minorEastAsia" w:hAnsi="Commissioner"/>
                <w:sz w:val="20"/>
                <w:szCs w:val="20"/>
              </w:rPr>
              <w:t>.</w:t>
            </w:r>
          </w:p>
          <w:p w14:paraId="3D7E868A" w14:textId="77777777" w:rsidR="007E0035" w:rsidRPr="007E0035" w:rsidRDefault="00394387" w:rsidP="00394387">
            <w:pPr>
              <w:pStyle w:val="Prrafodelista"/>
              <w:numPr>
                <w:ilvl w:val="0"/>
                <w:numId w:val="87"/>
              </w:numPr>
              <w:spacing w:after="0" w:line="240" w:lineRule="auto"/>
              <w:ind w:left="357" w:hanging="357"/>
              <w:jc w:val="both"/>
              <w:rPr>
                <w:rFonts w:ascii="Commissioner" w:hAnsi="Commissioner"/>
                <w:sz w:val="20"/>
                <w:szCs w:val="20"/>
              </w:rPr>
            </w:pPr>
            <w:r w:rsidRPr="00394387">
              <w:rPr>
                <w:rFonts w:ascii="Commissioner" w:hAnsi="Commissioner"/>
                <w:sz w:val="20"/>
                <w:szCs w:val="20"/>
              </w:rPr>
              <w:t xml:space="preserve">Usa la distancia entre dos puntos para determinar la longitud de los lados del triángulo formado por los puntos </w:t>
            </w:r>
            <m:oMath>
              <m:r>
                <w:rPr>
                  <w:rFonts w:ascii="Cambria Math" w:hAnsi="Cambria Math"/>
                  <w:sz w:val="20"/>
                  <w:szCs w:val="20"/>
                </w:rPr>
                <m:t>A</m:t>
              </m:r>
              <m:d>
                <m:dPr>
                  <m:ctrlPr>
                    <w:rPr>
                      <w:rFonts w:ascii="Cambria Math" w:hAnsi="Cambria Math"/>
                      <w:i/>
                      <w:sz w:val="20"/>
                      <w:szCs w:val="20"/>
                    </w:rPr>
                  </m:ctrlPr>
                </m:dPr>
                <m:e>
                  <m:r>
                    <w:rPr>
                      <w:rFonts w:ascii="Cambria Math" w:hAnsi="Cambria Math"/>
                      <w:sz w:val="20"/>
                      <w:szCs w:val="20"/>
                    </w:rPr>
                    <m:t>0, 0</m:t>
                  </m:r>
                </m:e>
              </m:d>
              <m:r>
                <w:rPr>
                  <w:rFonts w:ascii="Cambria Math" w:hAnsi="Cambria Math"/>
                  <w:sz w:val="20"/>
                  <w:szCs w:val="20"/>
                </w:rPr>
                <m:t>, B</m:t>
              </m:r>
              <m:d>
                <m:dPr>
                  <m:ctrlPr>
                    <w:rPr>
                      <w:rFonts w:ascii="Cambria Math" w:hAnsi="Cambria Math"/>
                      <w:i/>
                      <w:sz w:val="20"/>
                      <w:szCs w:val="20"/>
                    </w:rPr>
                  </m:ctrlPr>
                </m:dPr>
                <m:e>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7</m:t>
                      </m:r>
                    </m:num>
                    <m:den>
                      <m:r>
                        <w:rPr>
                          <w:rFonts w:ascii="Cambria Math" w:hAnsi="Cambria Math"/>
                          <w:sz w:val="20"/>
                          <w:szCs w:val="20"/>
                        </w:rPr>
                        <m:t>2</m:t>
                      </m:r>
                    </m:den>
                  </m:f>
                  <m:r>
                    <w:rPr>
                      <w:rFonts w:ascii="Cambria Math" w:hAnsi="Cambria Math"/>
                      <w:sz w:val="20"/>
                      <w:szCs w:val="20"/>
                    </w:rPr>
                    <m:t>, -</m:t>
                  </m:r>
                  <m:f>
                    <m:fPr>
                      <m:ctrlPr>
                        <w:rPr>
                          <w:rFonts w:ascii="Cambria Math" w:hAnsi="Cambria Math"/>
                          <w:i/>
                          <w:sz w:val="20"/>
                          <w:szCs w:val="20"/>
                        </w:rPr>
                      </m:ctrlPr>
                    </m:fPr>
                    <m:num>
                      <m:r>
                        <w:rPr>
                          <w:rFonts w:ascii="Cambria Math" w:hAnsi="Cambria Math"/>
                          <w:sz w:val="20"/>
                          <w:szCs w:val="20"/>
                        </w:rPr>
                        <m:t>11</m:t>
                      </m:r>
                    </m:num>
                    <m:den>
                      <m:r>
                        <w:rPr>
                          <w:rFonts w:ascii="Cambria Math" w:hAnsi="Cambria Math"/>
                          <w:sz w:val="20"/>
                          <w:szCs w:val="20"/>
                        </w:rPr>
                        <m:t>2</m:t>
                      </m:r>
                    </m:den>
                  </m:f>
                </m:e>
              </m:d>
              <m:r>
                <w:rPr>
                  <w:rFonts w:ascii="Cambria Math" w:eastAsiaTheme="minorEastAsia" w:hAnsi="Cambria Math"/>
                  <w:sz w:val="20"/>
                  <w:szCs w:val="20"/>
                </w:rPr>
                <m:t>,</m:t>
              </m:r>
            </m:oMath>
          </w:p>
          <w:p w14:paraId="44E32FF2" w14:textId="58F15609" w:rsidR="00394387" w:rsidRPr="00394387" w:rsidRDefault="00394387" w:rsidP="007E0035">
            <w:pPr>
              <w:pStyle w:val="Prrafodelista"/>
              <w:spacing w:after="0" w:line="240" w:lineRule="auto"/>
              <w:ind w:left="357"/>
              <w:jc w:val="both"/>
              <w:rPr>
                <w:rFonts w:ascii="Commissioner" w:hAnsi="Commissioner"/>
                <w:sz w:val="20"/>
                <w:szCs w:val="20"/>
              </w:rPr>
            </w:pPr>
            <m:oMath>
              <m:r>
                <w:rPr>
                  <w:rFonts w:ascii="Cambria Math" w:eastAsiaTheme="minorEastAsia" w:hAnsi="Cambria Math"/>
                  <w:sz w:val="20"/>
                  <w:szCs w:val="20"/>
                </w:rPr>
                <m:t xml:space="preserve"> C</m:t>
              </m:r>
              <m:d>
                <m:dPr>
                  <m:ctrlPr>
                    <w:rPr>
                      <w:rFonts w:ascii="Cambria Math" w:eastAsiaTheme="minorEastAsia" w:hAnsi="Cambria Math"/>
                      <w:i/>
                      <w:sz w:val="20"/>
                      <w:szCs w:val="20"/>
                    </w:rPr>
                  </m:ctrlPr>
                </m:dPr>
                <m:e>
                  <m:r>
                    <w:rPr>
                      <w:rFonts w:ascii="Cambria Math" w:eastAsiaTheme="minorEastAsia" w:hAnsi="Cambria Math"/>
                      <w:sz w:val="20"/>
                      <w:szCs w:val="20"/>
                    </w:rPr>
                    <m:t>-4.5, 4.5</m:t>
                  </m:r>
                </m:e>
              </m:d>
              <m:r>
                <w:rPr>
                  <w:rFonts w:ascii="Cambria Math" w:eastAsiaTheme="minorEastAsia" w:hAnsi="Cambria Math"/>
                  <w:sz w:val="20"/>
                  <w:szCs w:val="20"/>
                </w:rPr>
                <m:t xml:space="preserve"> </m:t>
              </m:r>
            </m:oMath>
            <w:r w:rsidRPr="00394387">
              <w:rPr>
                <w:rFonts w:ascii="Commissioner" w:hAnsi="Commissioner"/>
                <w:sz w:val="20"/>
                <w:szCs w:val="20"/>
              </w:rPr>
              <w:t xml:space="preserve"> y, calcula su área.</w:t>
            </w:r>
          </w:p>
          <w:p w14:paraId="07E059D7" w14:textId="77777777" w:rsidR="00394387" w:rsidRPr="00394387" w:rsidRDefault="00394387" w:rsidP="00394387">
            <w:pPr>
              <w:spacing w:after="0" w:line="240" w:lineRule="auto"/>
              <w:ind w:left="43"/>
              <w:jc w:val="both"/>
              <w:rPr>
                <w:rFonts w:ascii="Commissioner" w:eastAsia="Commissioner" w:hAnsi="Commissioner" w:cs="Commissioner"/>
                <w:color w:val="00B050"/>
                <w:sz w:val="20"/>
                <w:szCs w:val="20"/>
              </w:rPr>
            </w:pPr>
          </w:p>
          <w:p w14:paraId="0F98FA8E" w14:textId="667D5329" w:rsidR="007E0035" w:rsidRPr="007E0035" w:rsidRDefault="00AA0104" w:rsidP="007E0035">
            <w:pPr>
              <w:pStyle w:val="Prrafodelista"/>
              <w:numPr>
                <w:ilvl w:val="0"/>
                <w:numId w:val="87"/>
              </w:numPr>
              <w:spacing w:line="240" w:lineRule="auto"/>
              <w:ind w:left="357" w:hanging="357"/>
              <w:jc w:val="both"/>
              <w:rPr>
                <w:rFonts w:ascii="Commissioner" w:hAnsi="Commissioner"/>
                <w:sz w:val="20"/>
                <w:szCs w:val="20"/>
              </w:rPr>
            </w:pPr>
            <w:r w:rsidRPr="007E0035">
              <w:rPr>
                <w:rFonts w:ascii="Commissioner" w:hAnsi="Commissioner"/>
                <w:noProof/>
                <w:sz w:val="20"/>
                <w:szCs w:val="20"/>
              </w:rPr>
              <w:lastRenderedPageBreak/>
              <w:drawing>
                <wp:anchor distT="0" distB="0" distL="114300" distR="114300" simplePos="0" relativeHeight="251728896" behindDoc="0" locked="0" layoutInCell="1" allowOverlap="1" wp14:anchorId="3C046F2C" wp14:editId="00F2CD92">
                  <wp:simplePos x="0" y="0"/>
                  <wp:positionH relativeFrom="column">
                    <wp:posOffset>-1905</wp:posOffset>
                  </wp:positionH>
                  <wp:positionV relativeFrom="paragraph">
                    <wp:posOffset>381000</wp:posOffset>
                  </wp:positionV>
                  <wp:extent cx="1400175" cy="1254760"/>
                  <wp:effectExtent l="0" t="0" r="9525" b="2540"/>
                  <wp:wrapSquare wrapText="bothSides"/>
                  <wp:docPr id="19584178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82540" name=""/>
                          <pic:cNvPicPr/>
                        </pic:nvPicPr>
                        <pic:blipFill>
                          <a:blip r:embed="rId34">
                            <a:extLst>
                              <a:ext uri="{28A0092B-C50C-407E-A947-70E740481C1C}">
                                <a14:useLocalDpi xmlns:a14="http://schemas.microsoft.com/office/drawing/2010/main" val="0"/>
                              </a:ext>
                            </a:extLst>
                          </a:blip>
                          <a:stretch>
                            <a:fillRect/>
                          </a:stretch>
                        </pic:blipFill>
                        <pic:spPr>
                          <a:xfrm>
                            <a:off x="0" y="0"/>
                            <a:ext cx="1400175" cy="1254760"/>
                          </a:xfrm>
                          <a:prstGeom prst="rect">
                            <a:avLst/>
                          </a:prstGeom>
                        </pic:spPr>
                      </pic:pic>
                    </a:graphicData>
                  </a:graphic>
                  <wp14:sizeRelH relativeFrom="page">
                    <wp14:pctWidth>0</wp14:pctWidth>
                  </wp14:sizeRelH>
                  <wp14:sizeRelV relativeFrom="page">
                    <wp14:pctHeight>0</wp14:pctHeight>
                  </wp14:sizeRelV>
                </wp:anchor>
              </w:drawing>
            </w:r>
            <w:r w:rsidR="007E0035" w:rsidRPr="007E0035">
              <w:rPr>
                <w:rFonts w:ascii="Commissioner" w:hAnsi="Commissioner"/>
                <w:sz w:val="20"/>
                <w:szCs w:val="20"/>
              </w:rPr>
              <w:t>Calcula el área del rectángulo que se muestra en la Figura 11.11.</w:t>
            </w:r>
          </w:p>
          <w:p w14:paraId="0FFD26CB" w14:textId="29957A30" w:rsidR="00394387" w:rsidRPr="007E0035" w:rsidRDefault="00394387" w:rsidP="00A87C94">
            <w:pPr>
              <w:spacing w:after="0" w:line="240" w:lineRule="auto"/>
              <w:jc w:val="both"/>
              <w:rPr>
                <w:rFonts w:ascii="Commissioner" w:eastAsia="Commissioner" w:hAnsi="Commissioner" w:cs="Commissioner"/>
                <w:b/>
                <w:bCs/>
                <w:sz w:val="20"/>
                <w:szCs w:val="20"/>
              </w:rPr>
            </w:pPr>
          </w:p>
        </w:tc>
        <w:tc>
          <w:tcPr>
            <w:tcW w:w="774" w:type="pct"/>
            <w:gridSpan w:val="3"/>
            <w:vAlign w:val="center"/>
          </w:tcPr>
          <w:p w14:paraId="7DC60499" w14:textId="4554EE8B" w:rsidR="00394387" w:rsidRDefault="00394387" w:rsidP="00A87C94">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lastRenderedPageBreak/>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790" w:type="pct"/>
            <w:gridSpan w:val="2"/>
            <w:vAlign w:val="center"/>
          </w:tcPr>
          <w:p w14:paraId="30AB4D08" w14:textId="2C0D433A" w:rsidR="00394387" w:rsidRDefault="00394387" w:rsidP="00A87C94">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71" w:type="pct"/>
            <w:gridSpan w:val="4"/>
            <w:vAlign w:val="center"/>
          </w:tcPr>
          <w:p w14:paraId="5426F0B6" w14:textId="5051EDF7" w:rsidR="00394387" w:rsidRDefault="00394387" w:rsidP="00394387">
            <w:pPr>
              <w:spacing w:after="0" w:line="240" w:lineRule="auto"/>
              <w:ind w:left="43"/>
              <w:jc w:val="both"/>
              <w:rPr>
                <w:rFonts w:ascii="Commissioner" w:eastAsia="Commissioner" w:hAnsi="Commissioner" w:cs="Commissioner"/>
                <w:i/>
                <w:iCs/>
                <w:color w:val="00B050"/>
                <w:sz w:val="20"/>
                <w:szCs w:val="20"/>
                <w:lang w:val="es-ES"/>
              </w:rPr>
            </w:pPr>
            <w:r w:rsidRPr="00F16286">
              <w:rPr>
                <w:rFonts w:ascii="Commissioner" w:eastAsia="Commissioner" w:hAnsi="Commissioner" w:cs="Commissioner"/>
                <w:i/>
                <w:iCs/>
                <w:color w:val="00B050"/>
                <w:sz w:val="20"/>
                <w:szCs w:val="20"/>
                <w:lang w:val="es-ES"/>
              </w:rPr>
              <w:t>Actividad formativa 11.</w:t>
            </w:r>
            <w:r>
              <w:rPr>
                <w:rFonts w:ascii="Commissioner" w:eastAsia="Commissioner" w:hAnsi="Commissioner" w:cs="Commissioner"/>
                <w:i/>
                <w:iCs/>
                <w:color w:val="00B050"/>
                <w:sz w:val="20"/>
                <w:szCs w:val="20"/>
                <w:lang w:val="es-ES"/>
              </w:rPr>
              <w:t xml:space="preserve">2. </w:t>
            </w:r>
          </w:p>
          <w:p w14:paraId="36B6F1AA" w14:textId="3B353B6E" w:rsidR="00394387" w:rsidRPr="00394387" w:rsidRDefault="00394387" w:rsidP="00F07CF1">
            <w:pPr>
              <w:spacing w:after="0"/>
              <w:jc w:val="center"/>
              <w:rPr>
                <w:rFonts w:ascii="Commissioner" w:eastAsia="Commissioner" w:hAnsi="Commissioner" w:cs="Commissioner"/>
                <w:sz w:val="20"/>
                <w:szCs w:val="20"/>
                <w:lang w:val="es-ES"/>
              </w:rPr>
            </w:pPr>
          </w:p>
        </w:tc>
        <w:tc>
          <w:tcPr>
            <w:tcW w:w="518" w:type="pct"/>
            <w:gridSpan w:val="2"/>
            <w:vAlign w:val="center"/>
          </w:tcPr>
          <w:p w14:paraId="3750456F" w14:textId="77777777" w:rsidR="00394387" w:rsidRPr="00C8060E" w:rsidRDefault="00394387" w:rsidP="00A87C94">
            <w:pPr>
              <w:spacing w:after="0"/>
              <w:jc w:val="center"/>
              <w:rPr>
                <w:rFonts w:ascii="Commissioner" w:eastAsia="Commissioner" w:hAnsi="Commissioner" w:cs="Commissioner"/>
                <w:b/>
                <w:bCs/>
                <w:sz w:val="20"/>
                <w:szCs w:val="20"/>
              </w:rPr>
            </w:pPr>
            <w:r w:rsidRPr="00C8060E">
              <w:rPr>
                <w:rFonts w:ascii="Commissioner" w:eastAsia="Commissioner" w:hAnsi="Commissioner" w:cs="Commissioner"/>
                <w:b/>
                <w:bCs/>
                <w:sz w:val="20"/>
                <w:szCs w:val="20"/>
              </w:rPr>
              <w:t xml:space="preserve">Mediación docente: </w:t>
            </w:r>
          </w:p>
          <w:p w14:paraId="2361E4B8" w14:textId="1D8482D3" w:rsidR="00394387" w:rsidRPr="00C8060E" w:rsidRDefault="00394387" w:rsidP="00A87C94">
            <w:pPr>
              <w:spacing w:after="0"/>
              <w:jc w:val="center"/>
              <w:rPr>
                <w:rFonts w:ascii="Commissioner" w:eastAsia="Commissioner" w:hAnsi="Commissioner" w:cs="Commissioner"/>
                <w:b/>
                <w:bCs/>
                <w:sz w:val="20"/>
                <w:szCs w:val="20"/>
              </w:rPr>
            </w:pPr>
            <w:r>
              <w:rPr>
                <w:rFonts w:ascii="Commissioner" w:eastAsia="Commissioner" w:hAnsi="Commissioner" w:cs="Commissioner"/>
                <w:sz w:val="20"/>
                <w:szCs w:val="20"/>
              </w:rPr>
              <w:t>25 min.</w:t>
            </w:r>
          </w:p>
        </w:tc>
      </w:tr>
      <w:tr w:rsidR="00B07909" w:rsidRPr="00776DAC" w14:paraId="2F3CCE1C" w14:textId="77777777" w:rsidTr="007E003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3" w:type="pct"/>
            <w:vMerge/>
            <w:shd w:val="clear" w:color="auto" w:fill="auto"/>
            <w:vAlign w:val="center"/>
          </w:tcPr>
          <w:p w14:paraId="409EBA1D" w14:textId="77777777" w:rsidR="00B07909" w:rsidRPr="00776DAC" w:rsidRDefault="00B07909" w:rsidP="004E3E9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7" w:type="pct"/>
            <w:gridSpan w:val="16"/>
            <w:shd w:val="clear" w:color="auto" w:fill="E2EFD9" w:themeFill="accent6" w:themeFillTint="33"/>
            <w:vAlign w:val="center"/>
          </w:tcPr>
          <w:p w14:paraId="2456C127" w14:textId="77777777" w:rsidR="00B07909" w:rsidRPr="00E0698A" w:rsidRDefault="00B07909" w:rsidP="004E3E95">
            <w:pPr>
              <w:spacing w:after="0"/>
              <w:ind w:left="170" w:hanging="284"/>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264B5F" w:rsidRPr="00776DAC" w14:paraId="42E54A68" w14:textId="77777777" w:rsidTr="004E462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317"/>
        </w:trPr>
        <w:tc>
          <w:tcPr>
            <w:tcW w:w="263" w:type="pct"/>
            <w:vMerge/>
            <w:shd w:val="clear" w:color="auto" w:fill="auto"/>
            <w:vAlign w:val="center"/>
          </w:tcPr>
          <w:p w14:paraId="4ABBD2F3" w14:textId="77777777" w:rsidR="00264B5F" w:rsidRPr="00776DAC" w:rsidRDefault="00264B5F" w:rsidP="00A87C94">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670" w:type="pct"/>
            <w:gridSpan w:val="3"/>
            <w:shd w:val="clear" w:color="auto" w:fill="auto"/>
            <w:vAlign w:val="center"/>
          </w:tcPr>
          <w:p w14:paraId="53291435" w14:textId="76E0E845" w:rsidR="00264B5F" w:rsidRPr="007621E3" w:rsidRDefault="00264B5F" w:rsidP="007621E3">
            <w:pPr>
              <w:spacing w:after="0"/>
              <w:ind w:left="-9"/>
              <w:jc w:val="both"/>
              <w:rPr>
                <w:rFonts w:ascii="Commissioner" w:eastAsia="Commissioner" w:hAnsi="Commissioner" w:cs="Commissioner"/>
                <w:sz w:val="20"/>
                <w:szCs w:val="20"/>
              </w:rPr>
            </w:pPr>
            <w:r>
              <w:rPr>
                <w:rFonts w:ascii="Commissioner" w:eastAsia="Commissioner" w:hAnsi="Commissioner" w:cs="Commissioner"/>
                <w:sz w:val="20"/>
                <w:szCs w:val="20"/>
              </w:rPr>
              <w:t>Propicia la participación sobre la diferencia entre la fórmula de Herón y la vista en la sesión anterior para calcular el área de un triángulo.</w:t>
            </w:r>
          </w:p>
        </w:tc>
        <w:tc>
          <w:tcPr>
            <w:tcW w:w="1414" w:type="pct"/>
            <w:gridSpan w:val="2"/>
            <w:shd w:val="clear" w:color="auto" w:fill="auto"/>
            <w:vAlign w:val="center"/>
          </w:tcPr>
          <w:p w14:paraId="4C12AB7E" w14:textId="6A986143" w:rsidR="00264B5F" w:rsidRPr="007621E3" w:rsidRDefault="00264B5F" w:rsidP="00F07CF1">
            <w:pPr>
              <w:spacing w:after="0"/>
              <w:jc w:val="both"/>
              <w:rPr>
                <w:rFonts w:ascii="Commissioner" w:eastAsia="Commissioner" w:hAnsi="Commissioner" w:cs="Commissioner"/>
                <w:sz w:val="20"/>
                <w:szCs w:val="20"/>
              </w:rPr>
            </w:pPr>
            <w:r w:rsidRPr="007621E3">
              <w:rPr>
                <w:rFonts w:ascii="Commissioner" w:eastAsia="Commissioner" w:hAnsi="Commissioner" w:cs="Commissioner"/>
                <w:b/>
                <w:bCs/>
                <w:sz w:val="20"/>
                <w:szCs w:val="20"/>
                <w:lang w:val="es-ES"/>
              </w:rPr>
              <w:t>Trabajo en plenaria</w:t>
            </w:r>
            <w:r w:rsidRPr="007621E3">
              <w:rPr>
                <w:rFonts w:ascii="Commissioner" w:eastAsia="Commissioner" w:hAnsi="Commissioner" w:cs="Commissioner"/>
                <w:sz w:val="20"/>
                <w:szCs w:val="20"/>
                <w:lang w:val="es-ES"/>
              </w:rPr>
              <w:t xml:space="preserve">. </w:t>
            </w:r>
            <w:r w:rsidR="0084438A">
              <w:rPr>
                <w:rFonts w:ascii="Commissioner" w:eastAsia="Commissioner" w:hAnsi="Commissioner" w:cs="Commissioner"/>
                <w:sz w:val="20"/>
                <w:szCs w:val="20"/>
              </w:rPr>
              <w:t>Comentan sobre la diferencia entre la fórmula de Herón y la vista en la sesión anterior para calcular el área de un triángulo.</w:t>
            </w:r>
          </w:p>
        </w:tc>
        <w:tc>
          <w:tcPr>
            <w:tcW w:w="774" w:type="pct"/>
            <w:gridSpan w:val="3"/>
            <w:vAlign w:val="center"/>
          </w:tcPr>
          <w:p w14:paraId="440102F3" w14:textId="2443FDD2" w:rsidR="00264B5F" w:rsidRPr="00776DAC" w:rsidRDefault="00264B5F" w:rsidP="00A87C94">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790" w:type="pct"/>
            <w:gridSpan w:val="2"/>
            <w:vAlign w:val="center"/>
          </w:tcPr>
          <w:p w14:paraId="6AB30BD5" w14:textId="78496349" w:rsidR="00264B5F" w:rsidRPr="00776DAC" w:rsidRDefault="00264B5F" w:rsidP="00A87C94">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71" w:type="pct"/>
            <w:gridSpan w:val="4"/>
            <w:vAlign w:val="center"/>
          </w:tcPr>
          <w:p w14:paraId="6AE19322" w14:textId="2AFDA6AF" w:rsidR="00264B5F" w:rsidRPr="00E0698A" w:rsidRDefault="00F6286D" w:rsidP="00A87C94">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18" w:type="pct"/>
            <w:gridSpan w:val="2"/>
            <w:vAlign w:val="center"/>
          </w:tcPr>
          <w:p w14:paraId="6AD66CE5" w14:textId="77777777" w:rsidR="00264B5F" w:rsidRPr="00C8060E" w:rsidRDefault="00264B5F" w:rsidP="00A87C94">
            <w:pPr>
              <w:spacing w:after="0"/>
              <w:jc w:val="center"/>
              <w:rPr>
                <w:rFonts w:ascii="Commissioner" w:eastAsia="Commissioner" w:hAnsi="Commissioner" w:cs="Commissioner"/>
                <w:b/>
                <w:bCs/>
                <w:sz w:val="20"/>
                <w:szCs w:val="20"/>
              </w:rPr>
            </w:pPr>
            <w:r w:rsidRPr="00C8060E">
              <w:rPr>
                <w:rFonts w:ascii="Commissioner" w:eastAsia="Commissioner" w:hAnsi="Commissioner" w:cs="Commissioner"/>
                <w:b/>
                <w:bCs/>
                <w:sz w:val="20"/>
                <w:szCs w:val="20"/>
              </w:rPr>
              <w:t xml:space="preserve">Mediación docente: </w:t>
            </w:r>
          </w:p>
          <w:p w14:paraId="3F1C7C9C" w14:textId="79A1EC68" w:rsidR="00264B5F" w:rsidRPr="00E0698A" w:rsidRDefault="00264B5F" w:rsidP="00A87C94">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B07909" w:rsidRPr="00776DAC" w14:paraId="31373EC7" w14:textId="77777777" w:rsidTr="007E003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3" w:type="pct"/>
            <w:vMerge/>
            <w:shd w:val="clear" w:color="auto" w:fill="auto"/>
            <w:vAlign w:val="center"/>
          </w:tcPr>
          <w:p w14:paraId="71645A89" w14:textId="77777777" w:rsidR="00B07909" w:rsidRPr="00776DAC" w:rsidRDefault="00B07909" w:rsidP="004E3E9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7" w:type="pct"/>
            <w:gridSpan w:val="16"/>
            <w:shd w:val="clear" w:color="auto" w:fill="FFF2CC" w:themeFill="accent4" w:themeFillTint="33"/>
            <w:vAlign w:val="center"/>
          </w:tcPr>
          <w:p w14:paraId="31F2230C" w14:textId="77777777" w:rsidR="00B07909" w:rsidRPr="00776DAC" w:rsidRDefault="00B07909" w:rsidP="004E3E95">
            <w:pPr>
              <w:spacing w:after="0"/>
              <w:ind w:left="133" w:hanging="142"/>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264B5F" w:rsidRPr="00776DAC" w14:paraId="1627A652" w14:textId="77777777" w:rsidTr="00264B5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812"/>
        </w:trPr>
        <w:tc>
          <w:tcPr>
            <w:tcW w:w="263" w:type="pct"/>
            <w:vMerge/>
            <w:shd w:val="clear" w:color="auto" w:fill="auto"/>
            <w:vAlign w:val="center"/>
          </w:tcPr>
          <w:p w14:paraId="2F7033B5" w14:textId="77777777" w:rsidR="00B07909" w:rsidRPr="00776DAC" w:rsidRDefault="00B07909" w:rsidP="004E3E95">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670" w:type="pct"/>
            <w:gridSpan w:val="3"/>
            <w:shd w:val="clear" w:color="auto" w:fill="auto"/>
            <w:vAlign w:val="center"/>
          </w:tcPr>
          <w:p w14:paraId="7E7C714E" w14:textId="0F7647AE" w:rsidR="00B07909" w:rsidRPr="00627E17" w:rsidRDefault="00D253BB" w:rsidP="00627E17">
            <w:pPr>
              <w:jc w:val="both"/>
              <w:rPr>
                <w:rFonts w:ascii="Commissioner" w:eastAsia="Commissioner" w:hAnsi="Commissioner" w:cs="Commissioner"/>
                <w:sz w:val="20"/>
                <w:szCs w:val="20"/>
              </w:rPr>
            </w:pPr>
            <w:r>
              <w:rPr>
                <w:rFonts w:ascii="Commissioner" w:eastAsia="Commissioner" w:hAnsi="Commissioner" w:cs="Commissioner"/>
                <w:sz w:val="20"/>
                <w:szCs w:val="20"/>
              </w:rPr>
              <w:t>Solicita indagar cómo calcular la distancia de un punto a una recta.</w:t>
            </w:r>
          </w:p>
        </w:tc>
        <w:tc>
          <w:tcPr>
            <w:tcW w:w="1414" w:type="pct"/>
            <w:gridSpan w:val="2"/>
            <w:shd w:val="clear" w:color="auto" w:fill="auto"/>
            <w:vAlign w:val="center"/>
          </w:tcPr>
          <w:p w14:paraId="0713B347" w14:textId="6C935AFC" w:rsidR="00627E17" w:rsidRPr="00627E17" w:rsidRDefault="00562219" w:rsidP="00824855">
            <w:pPr>
              <w:tabs>
                <w:tab w:val="left" w:pos="3126"/>
              </w:tabs>
              <w:spacing w:after="0" w:line="240" w:lineRule="auto"/>
              <w:jc w:val="both"/>
              <w:rPr>
                <w:rFonts w:cs="Arial"/>
                <w:szCs w:val="26"/>
              </w:rPr>
            </w:pPr>
            <w:r w:rsidRPr="0052411B">
              <w:rPr>
                <w:rFonts w:ascii="Commissioner" w:eastAsia="Commissioner" w:hAnsi="Commissioner" w:cs="Commissioner"/>
                <w:b/>
                <w:bCs/>
                <w:sz w:val="20"/>
                <w:szCs w:val="20"/>
              </w:rPr>
              <w:t>Trabajo individual</w:t>
            </w:r>
            <w:r>
              <w:rPr>
                <w:rFonts w:ascii="Commissioner" w:eastAsia="Commissioner" w:hAnsi="Commissioner" w:cs="Commissioner"/>
                <w:b/>
                <w:bCs/>
                <w:sz w:val="20"/>
                <w:szCs w:val="20"/>
              </w:rPr>
              <w:t xml:space="preserve">. </w:t>
            </w:r>
            <w:r>
              <w:rPr>
                <w:rFonts w:ascii="Commissioner" w:eastAsia="Commissioner" w:hAnsi="Commissioner" w:cs="Commissioner"/>
                <w:sz w:val="20"/>
                <w:szCs w:val="20"/>
              </w:rPr>
              <w:t>Indaga cómo calcular la distancia de un punto a una recta.</w:t>
            </w:r>
          </w:p>
        </w:tc>
        <w:tc>
          <w:tcPr>
            <w:tcW w:w="774" w:type="pct"/>
            <w:gridSpan w:val="3"/>
          </w:tcPr>
          <w:p w14:paraId="19D15AAD" w14:textId="30BCF70E" w:rsidR="00B07909" w:rsidRPr="00085537" w:rsidRDefault="00B07909" w:rsidP="004E3E95">
            <w:pPr>
              <w:spacing w:after="0" w:line="240" w:lineRule="auto"/>
              <w:jc w:val="center"/>
              <w:rPr>
                <w:rFonts w:ascii="Commissioner" w:eastAsia="Commissioner" w:hAnsi="Commissioner" w:cs="Commissioner"/>
                <w:sz w:val="20"/>
                <w:szCs w:val="20"/>
              </w:rPr>
            </w:pPr>
          </w:p>
        </w:tc>
        <w:tc>
          <w:tcPr>
            <w:tcW w:w="790" w:type="pct"/>
            <w:gridSpan w:val="2"/>
            <w:vAlign w:val="center"/>
          </w:tcPr>
          <w:p w14:paraId="0F9054F3" w14:textId="77777777" w:rsidR="00B07909" w:rsidRPr="00776DAC" w:rsidRDefault="00B07909" w:rsidP="004E3E95">
            <w:pPr>
              <w:spacing w:after="0"/>
              <w:rPr>
                <w:rFonts w:ascii="Commissioner" w:eastAsia="Commissioner" w:hAnsi="Commissioner" w:cs="Commissioner"/>
                <w:sz w:val="20"/>
                <w:szCs w:val="20"/>
              </w:rPr>
            </w:pPr>
          </w:p>
        </w:tc>
        <w:tc>
          <w:tcPr>
            <w:tcW w:w="571" w:type="pct"/>
            <w:gridSpan w:val="4"/>
            <w:vAlign w:val="center"/>
          </w:tcPr>
          <w:p w14:paraId="2F17A74D" w14:textId="7C5F4E3B" w:rsidR="00B07909" w:rsidRPr="00776DAC" w:rsidRDefault="00B07909" w:rsidP="00AD2D54">
            <w:pPr>
              <w:jc w:val="center"/>
              <w:rPr>
                <w:rFonts w:ascii="Commissioner" w:eastAsia="Commissioner" w:hAnsi="Commissioner" w:cs="Commissioner"/>
                <w:sz w:val="20"/>
                <w:szCs w:val="20"/>
              </w:rPr>
            </w:pPr>
          </w:p>
        </w:tc>
        <w:tc>
          <w:tcPr>
            <w:tcW w:w="518" w:type="pct"/>
            <w:gridSpan w:val="2"/>
            <w:vAlign w:val="center"/>
          </w:tcPr>
          <w:p w14:paraId="3979F137" w14:textId="53F74D1D" w:rsidR="00B07909" w:rsidRPr="00E034E8" w:rsidRDefault="00B07909" w:rsidP="004E3E95">
            <w:pPr>
              <w:jc w:val="center"/>
              <w:rPr>
                <w:rFonts w:ascii="Commissioner" w:eastAsia="Commissioner" w:hAnsi="Commissioner" w:cs="Commissioner"/>
                <w:sz w:val="20"/>
                <w:szCs w:val="20"/>
              </w:rPr>
            </w:pPr>
            <w:r w:rsidRPr="00C8060E">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30 min</w:t>
            </w:r>
            <w:r w:rsidR="00C8060E">
              <w:rPr>
                <w:rFonts w:ascii="Commissioner" w:eastAsia="Commissioner" w:hAnsi="Commissioner" w:cs="Commissioner"/>
                <w:sz w:val="20"/>
                <w:szCs w:val="20"/>
              </w:rPr>
              <w:t>.</w:t>
            </w:r>
          </w:p>
        </w:tc>
      </w:tr>
      <w:tr w:rsidR="007E0035" w:rsidRPr="00776DAC" w14:paraId="3D05C70A" w14:textId="77777777" w:rsidTr="00264B5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3" w:type="pct"/>
            <w:shd w:val="clear" w:color="auto" w:fill="BFBFBF"/>
            <w:vAlign w:val="center"/>
          </w:tcPr>
          <w:p w14:paraId="22587F5F"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670" w:type="pct"/>
            <w:gridSpan w:val="3"/>
            <w:shd w:val="clear" w:color="auto" w:fill="BFBFBF"/>
            <w:vAlign w:val="center"/>
          </w:tcPr>
          <w:p w14:paraId="381B2D4A"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414" w:type="pct"/>
            <w:gridSpan w:val="2"/>
            <w:shd w:val="clear" w:color="auto" w:fill="BFBFBF"/>
            <w:vAlign w:val="center"/>
          </w:tcPr>
          <w:p w14:paraId="05A53831"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74" w:type="pct"/>
            <w:gridSpan w:val="3"/>
            <w:shd w:val="clear" w:color="auto" w:fill="BFBFBF"/>
          </w:tcPr>
          <w:p w14:paraId="2E696E24" w14:textId="77777777" w:rsidR="00B07909" w:rsidRDefault="00B07909"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1DB339B7"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790" w:type="pct"/>
            <w:gridSpan w:val="2"/>
            <w:shd w:val="clear" w:color="auto" w:fill="BFBFBF"/>
            <w:vAlign w:val="center"/>
          </w:tcPr>
          <w:p w14:paraId="7FB9E4C3"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71" w:type="pct"/>
            <w:gridSpan w:val="4"/>
            <w:shd w:val="clear" w:color="auto" w:fill="BFBFBF"/>
            <w:vAlign w:val="center"/>
          </w:tcPr>
          <w:p w14:paraId="198A1164"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8" w:type="pct"/>
            <w:gridSpan w:val="2"/>
            <w:shd w:val="clear" w:color="auto" w:fill="BFBFBF"/>
            <w:vAlign w:val="center"/>
          </w:tcPr>
          <w:p w14:paraId="60C9E93E"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B07909" w:rsidRPr="00776DAC" w14:paraId="7A041C21" w14:textId="77777777" w:rsidTr="007E003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63" w:type="pct"/>
            <w:vMerge w:val="restart"/>
            <w:shd w:val="clear" w:color="auto" w:fill="auto"/>
            <w:vAlign w:val="center"/>
          </w:tcPr>
          <w:p w14:paraId="21B1AA78" w14:textId="77777777" w:rsidR="00B07909" w:rsidRPr="00AB6775" w:rsidRDefault="00B07909" w:rsidP="004E3E95">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37348D">
              <w:rPr>
                <w:rFonts w:ascii="Commissioner" w:eastAsia="Commissioner" w:hAnsi="Commissioner" w:cs="Commissioner"/>
                <w:sz w:val="40"/>
                <w:szCs w:val="40"/>
              </w:rPr>
              <w:t>3</w:t>
            </w:r>
          </w:p>
        </w:tc>
        <w:tc>
          <w:tcPr>
            <w:tcW w:w="4737" w:type="pct"/>
            <w:gridSpan w:val="16"/>
            <w:shd w:val="clear" w:color="auto" w:fill="E2EFD9" w:themeFill="accent6" w:themeFillTint="33"/>
            <w:vAlign w:val="center"/>
          </w:tcPr>
          <w:p w14:paraId="37E57D49" w14:textId="77777777" w:rsidR="00B07909" w:rsidRPr="00776DAC" w:rsidRDefault="00B07909" w:rsidP="004E3E9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69747E" w:rsidRPr="00776DAC" w14:paraId="0E9A920A" w14:textId="77777777" w:rsidTr="00BD1F6B">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317"/>
        </w:trPr>
        <w:tc>
          <w:tcPr>
            <w:tcW w:w="263" w:type="pct"/>
            <w:vMerge/>
            <w:shd w:val="clear" w:color="auto" w:fill="auto"/>
            <w:vAlign w:val="center"/>
          </w:tcPr>
          <w:p w14:paraId="0AB80A30" w14:textId="77777777" w:rsidR="0069747E" w:rsidRPr="00776DAC" w:rsidRDefault="0069747E" w:rsidP="00B53D9B">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670" w:type="pct"/>
            <w:gridSpan w:val="3"/>
            <w:shd w:val="clear" w:color="auto" w:fill="auto"/>
            <w:vAlign w:val="center"/>
          </w:tcPr>
          <w:p w14:paraId="26CCFD8B" w14:textId="298A694B" w:rsidR="0069747E" w:rsidRPr="004B5874" w:rsidRDefault="0069747E" w:rsidP="00B53D9B">
            <w:pPr>
              <w:spacing w:after="0"/>
              <w:ind w:left="-9"/>
              <w:jc w:val="both"/>
              <w:rPr>
                <w:rFonts w:ascii="Commissioner" w:eastAsia="Commissioner" w:hAnsi="Commissioner" w:cs="Commissioner"/>
                <w:sz w:val="20"/>
                <w:szCs w:val="20"/>
              </w:rPr>
            </w:pPr>
            <w:r>
              <w:rPr>
                <w:rFonts w:ascii="Commissioner" w:eastAsia="Commissioner" w:hAnsi="Commissioner" w:cs="Commissioner"/>
                <w:sz w:val="20"/>
                <w:szCs w:val="20"/>
              </w:rPr>
              <w:t>Recupera lo indagado sobre cómo calcular la distancia de un punto a una recta.</w:t>
            </w:r>
          </w:p>
        </w:tc>
        <w:tc>
          <w:tcPr>
            <w:tcW w:w="1414" w:type="pct"/>
            <w:gridSpan w:val="2"/>
            <w:shd w:val="clear" w:color="auto" w:fill="auto"/>
            <w:vAlign w:val="center"/>
          </w:tcPr>
          <w:p w14:paraId="73A21C58" w14:textId="2AB9862D" w:rsidR="0069747E" w:rsidRPr="004B5874" w:rsidRDefault="0069747E" w:rsidP="00B53D9B">
            <w:pPr>
              <w:spacing w:after="0"/>
              <w:jc w:val="both"/>
              <w:rPr>
                <w:rFonts w:ascii="Commissioner" w:eastAsia="Commissioner" w:hAnsi="Commissioner" w:cs="Commissioner"/>
                <w:sz w:val="20"/>
                <w:szCs w:val="20"/>
              </w:rPr>
            </w:pPr>
            <w:r w:rsidRPr="00C8060E">
              <w:rPr>
                <w:rFonts w:ascii="Commissioner" w:eastAsia="Commissioner" w:hAnsi="Commissioner" w:cs="Commissioner"/>
                <w:b/>
                <w:bCs/>
                <w:sz w:val="20"/>
                <w:szCs w:val="20"/>
                <w:lang w:val="es-ES"/>
              </w:rPr>
              <w:t>Trabajo en plenaria</w:t>
            </w:r>
            <w:r w:rsidRPr="00C8060E">
              <w:rPr>
                <w:rFonts w:ascii="Commissioner" w:eastAsia="Commissioner" w:hAnsi="Commissioner" w:cs="Commissioner"/>
                <w:sz w:val="20"/>
                <w:szCs w:val="20"/>
                <w:lang w:val="es-ES"/>
              </w:rPr>
              <w:t xml:space="preserve">. </w:t>
            </w:r>
            <w:r>
              <w:rPr>
                <w:rFonts w:ascii="Commissioner" w:eastAsia="Commissioner" w:hAnsi="Commissioner" w:cs="Commissioner"/>
                <w:sz w:val="20"/>
                <w:szCs w:val="20"/>
              </w:rPr>
              <w:t>Mencionan cómo calcular la distancia de un punto a una recta.</w:t>
            </w:r>
          </w:p>
        </w:tc>
        <w:tc>
          <w:tcPr>
            <w:tcW w:w="774" w:type="pct"/>
            <w:gridSpan w:val="3"/>
            <w:vAlign w:val="center"/>
          </w:tcPr>
          <w:p w14:paraId="2D2661CB" w14:textId="290E8B2D" w:rsidR="0069747E" w:rsidRPr="002F658E" w:rsidRDefault="0069747E" w:rsidP="00B53D9B">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790" w:type="pct"/>
            <w:gridSpan w:val="2"/>
            <w:vAlign w:val="center"/>
          </w:tcPr>
          <w:p w14:paraId="14429A86" w14:textId="08143AE1" w:rsidR="0069747E" w:rsidRPr="002F658E" w:rsidRDefault="0069747E" w:rsidP="00B53D9B">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71" w:type="pct"/>
            <w:gridSpan w:val="4"/>
            <w:vAlign w:val="center"/>
          </w:tcPr>
          <w:p w14:paraId="5A2EC28C" w14:textId="57F28B1F" w:rsidR="0069747E" w:rsidRPr="00E0698A" w:rsidRDefault="0069747E" w:rsidP="00B53D9B">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 xml:space="preserve">Participación en clase </w:t>
            </w:r>
          </w:p>
        </w:tc>
        <w:tc>
          <w:tcPr>
            <w:tcW w:w="518" w:type="pct"/>
            <w:gridSpan w:val="2"/>
            <w:vAlign w:val="center"/>
          </w:tcPr>
          <w:p w14:paraId="1A2564FF" w14:textId="77777777" w:rsidR="0069747E" w:rsidRDefault="0069747E" w:rsidP="00B53D9B">
            <w:pPr>
              <w:spacing w:after="0" w:line="240" w:lineRule="auto"/>
              <w:jc w:val="center"/>
              <w:rPr>
                <w:rFonts w:ascii="Commissioner" w:eastAsia="Commissioner" w:hAnsi="Commissioner" w:cs="Commissioner"/>
                <w:sz w:val="20"/>
                <w:szCs w:val="20"/>
              </w:rPr>
            </w:pPr>
            <w:r w:rsidRPr="00905717">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4EEA53B8" w14:textId="27A051D2" w:rsidR="0069747E" w:rsidRPr="00E0698A" w:rsidRDefault="0069747E" w:rsidP="00B53D9B">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B07909" w:rsidRPr="00776DAC" w14:paraId="0740F190" w14:textId="77777777" w:rsidTr="007E003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3" w:type="pct"/>
            <w:vMerge/>
            <w:shd w:val="clear" w:color="auto" w:fill="auto"/>
            <w:vAlign w:val="center"/>
          </w:tcPr>
          <w:p w14:paraId="5AE13517" w14:textId="77777777" w:rsidR="00B07909" w:rsidRPr="00776DAC" w:rsidRDefault="00B07909" w:rsidP="004E3E9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37" w:type="pct"/>
            <w:gridSpan w:val="16"/>
            <w:shd w:val="clear" w:color="auto" w:fill="E2EFD9" w:themeFill="accent6" w:themeFillTint="33"/>
            <w:vAlign w:val="center"/>
          </w:tcPr>
          <w:p w14:paraId="0CBE9AAF" w14:textId="77777777" w:rsidR="00B07909" w:rsidRPr="00E0698A" w:rsidRDefault="00B07909" w:rsidP="004E3E95">
            <w:pPr>
              <w:spacing w:after="0"/>
              <w:ind w:left="133" w:hanging="142"/>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69747E" w:rsidRPr="00776DAC" w14:paraId="624A61CA" w14:textId="77777777" w:rsidTr="00A51E9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141"/>
        </w:trPr>
        <w:tc>
          <w:tcPr>
            <w:tcW w:w="263" w:type="pct"/>
            <w:vMerge/>
            <w:shd w:val="clear" w:color="auto" w:fill="auto"/>
            <w:vAlign w:val="center"/>
          </w:tcPr>
          <w:p w14:paraId="617FC773" w14:textId="77777777" w:rsidR="0069747E" w:rsidRPr="00776DAC" w:rsidRDefault="0069747E" w:rsidP="00A87C94">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670" w:type="pct"/>
            <w:gridSpan w:val="3"/>
            <w:shd w:val="clear" w:color="auto" w:fill="auto"/>
            <w:vAlign w:val="center"/>
          </w:tcPr>
          <w:p w14:paraId="4B0C20F0" w14:textId="47563D12" w:rsidR="0069747E" w:rsidRPr="00905717" w:rsidRDefault="0069747E" w:rsidP="00A87C94">
            <w:pPr>
              <w:spacing w:after="0"/>
              <w:ind w:left="-9"/>
              <w:jc w:val="both"/>
              <w:rPr>
                <w:rFonts w:ascii="Commissioner" w:eastAsia="Commissioner" w:hAnsi="Commissioner" w:cs="Commissioner"/>
                <w:sz w:val="20"/>
                <w:szCs w:val="20"/>
              </w:rPr>
            </w:pPr>
            <w:r>
              <w:rPr>
                <w:rFonts w:ascii="Commissioner" w:eastAsia="Commissioner" w:hAnsi="Commissioner" w:cs="Commissioner"/>
                <w:sz w:val="20"/>
                <w:szCs w:val="20"/>
              </w:rPr>
              <w:t xml:space="preserve">Explica mediante el </w:t>
            </w:r>
            <w:r w:rsidRPr="0069747E">
              <w:rPr>
                <w:rFonts w:ascii="Commissioner" w:eastAsia="Commissioner" w:hAnsi="Commissioner" w:cs="Commissioner"/>
                <w:i/>
                <w:iCs/>
                <w:color w:val="00B050"/>
                <w:sz w:val="20"/>
                <w:szCs w:val="20"/>
              </w:rPr>
              <w:t>Ejemplo formativo</w:t>
            </w:r>
            <w:r w:rsidRPr="0069747E">
              <w:rPr>
                <w:rFonts w:ascii="Commissioner" w:eastAsia="Commissioner" w:hAnsi="Commissioner" w:cs="Commissioner"/>
                <w:color w:val="00B050"/>
                <w:sz w:val="20"/>
                <w:szCs w:val="20"/>
              </w:rPr>
              <w:t xml:space="preserve"> </w:t>
            </w:r>
            <w:r>
              <w:rPr>
                <w:rFonts w:ascii="Commissioner" w:eastAsia="Commissioner" w:hAnsi="Commissioner" w:cs="Commissioner"/>
                <w:sz w:val="20"/>
                <w:szCs w:val="20"/>
              </w:rPr>
              <w:t>11.4 cómo calcular el área de un triángulo usando la fórmula de la distancia de una recta a un punto para determinar su altura.</w:t>
            </w:r>
          </w:p>
        </w:tc>
        <w:tc>
          <w:tcPr>
            <w:tcW w:w="1414" w:type="pct"/>
            <w:gridSpan w:val="2"/>
            <w:shd w:val="clear" w:color="auto" w:fill="auto"/>
          </w:tcPr>
          <w:p w14:paraId="617DE025" w14:textId="61B6CEB9" w:rsidR="0069747E" w:rsidRDefault="0069747E" w:rsidP="0069747E">
            <w:pPr>
              <w:spacing w:after="0" w:line="240" w:lineRule="auto"/>
              <w:ind w:left="43"/>
              <w:jc w:val="both"/>
              <w:rPr>
                <w:rFonts w:ascii="Commissioner" w:eastAsia="Commissioner" w:hAnsi="Commissioner" w:cs="Commissioner"/>
                <w:i/>
                <w:iCs/>
                <w:color w:val="00B050"/>
                <w:sz w:val="20"/>
                <w:szCs w:val="20"/>
                <w:lang w:val="es-ES"/>
              </w:rPr>
            </w:pPr>
            <w:r w:rsidRPr="000D2B8C">
              <w:rPr>
                <w:rFonts w:ascii="Commissioner" w:eastAsia="Commissioner" w:hAnsi="Commissioner" w:cs="Commissioner"/>
                <w:b/>
                <w:bCs/>
                <w:sz w:val="20"/>
                <w:szCs w:val="20"/>
                <w:lang w:val="es-ES"/>
              </w:rPr>
              <w:t>Trabajo en plenaria</w:t>
            </w:r>
            <w:r w:rsidRPr="000D2B8C">
              <w:rPr>
                <w:rFonts w:ascii="Commissioner" w:eastAsia="Commissioner" w:hAnsi="Commissioner" w:cs="Commissioner"/>
                <w:sz w:val="20"/>
                <w:szCs w:val="20"/>
                <w:lang w:val="es-ES"/>
              </w:rPr>
              <w:t xml:space="preserve">. </w:t>
            </w:r>
            <w:r>
              <w:rPr>
                <w:rFonts w:ascii="Commissioner" w:eastAsia="Commissioner" w:hAnsi="Commissioner" w:cs="Commissioner"/>
                <w:sz w:val="20"/>
                <w:szCs w:val="20"/>
                <w:lang w:val="es-ES"/>
              </w:rPr>
              <w:t xml:space="preserve">Realizan la </w:t>
            </w:r>
            <w:r w:rsidRPr="00F16286">
              <w:rPr>
                <w:rFonts w:ascii="Commissioner" w:eastAsia="Commissioner" w:hAnsi="Commissioner" w:cs="Commissioner"/>
                <w:i/>
                <w:iCs/>
                <w:color w:val="00B050"/>
                <w:sz w:val="20"/>
                <w:szCs w:val="20"/>
                <w:lang w:val="es-ES"/>
              </w:rPr>
              <w:t>Actividad formativa 11.</w:t>
            </w:r>
            <w:r>
              <w:rPr>
                <w:rFonts w:ascii="Commissioner" w:eastAsia="Commissioner" w:hAnsi="Commissioner" w:cs="Commissioner"/>
                <w:i/>
                <w:iCs/>
                <w:color w:val="00B050"/>
                <w:sz w:val="20"/>
                <w:szCs w:val="20"/>
                <w:lang w:val="es-ES"/>
              </w:rPr>
              <w:t>3.</w:t>
            </w:r>
          </w:p>
          <w:p w14:paraId="350CC881" w14:textId="77777777" w:rsidR="0069747E" w:rsidRDefault="0069747E" w:rsidP="0069747E">
            <w:pPr>
              <w:spacing w:after="0" w:line="240" w:lineRule="auto"/>
              <w:ind w:left="43"/>
              <w:jc w:val="both"/>
              <w:rPr>
                <w:rFonts w:ascii="Commissioner" w:eastAsia="Commissioner" w:hAnsi="Commissioner" w:cs="Commissioner"/>
                <w:sz w:val="20"/>
                <w:szCs w:val="20"/>
                <w:lang w:val="es-ES"/>
              </w:rPr>
            </w:pPr>
          </w:p>
          <w:p w14:paraId="2FC7BDE0" w14:textId="1CCBFAAA" w:rsidR="0069747E" w:rsidRPr="0069747E" w:rsidRDefault="0069747E" w:rsidP="0069747E">
            <w:pPr>
              <w:spacing w:after="0" w:line="240" w:lineRule="auto"/>
              <w:ind w:left="43"/>
              <w:jc w:val="both"/>
              <w:rPr>
                <w:rFonts w:ascii="Commissioner" w:eastAsia="Commissioner" w:hAnsi="Commissioner" w:cs="Commissioner"/>
                <w:i/>
                <w:iCs/>
                <w:color w:val="00B050"/>
                <w:sz w:val="20"/>
                <w:szCs w:val="20"/>
                <w:lang w:val="es-ES"/>
              </w:rPr>
            </w:pPr>
            <w:r w:rsidRPr="00F16286">
              <w:rPr>
                <w:rFonts w:ascii="Commissioner" w:eastAsia="Commissioner" w:hAnsi="Commissioner" w:cs="Commissioner"/>
                <w:i/>
                <w:iCs/>
                <w:color w:val="00B050"/>
                <w:sz w:val="20"/>
                <w:szCs w:val="20"/>
                <w:lang w:val="es-ES"/>
              </w:rPr>
              <w:t xml:space="preserve">Actividad </w:t>
            </w:r>
            <w:r w:rsidRPr="0069747E">
              <w:rPr>
                <w:rFonts w:ascii="Commissioner" w:eastAsia="Commissioner" w:hAnsi="Commissioner" w:cs="Commissioner"/>
                <w:i/>
                <w:iCs/>
                <w:color w:val="00B050"/>
                <w:sz w:val="20"/>
                <w:szCs w:val="20"/>
                <w:lang w:val="es-ES"/>
              </w:rPr>
              <w:t>formativa 11.3.</w:t>
            </w:r>
          </w:p>
          <w:p w14:paraId="35340FC6" w14:textId="77777777" w:rsidR="0069747E" w:rsidRPr="0069747E" w:rsidRDefault="0069747E" w:rsidP="0069747E">
            <w:pPr>
              <w:pStyle w:val="Prrafodelista"/>
              <w:numPr>
                <w:ilvl w:val="0"/>
                <w:numId w:val="88"/>
              </w:numPr>
              <w:spacing w:after="0" w:line="240" w:lineRule="auto"/>
              <w:ind w:left="357" w:hanging="357"/>
              <w:rPr>
                <w:rFonts w:ascii="Commissioner" w:hAnsi="Commissioner"/>
                <w:sz w:val="20"/>
                <w:szCs w:val="20"/>
              </w:rPr>
            </w:pPr>
            <w:r w:rsidRPr="0069747E">
              <w:rPr>
                <w:rFonts w:ascii="Commissioner" w:hAnsi="Commissioner"/>
                <w:sz w:val="20"/>
                <w:szCs w:val="20"/>
              </w:rPr>
              <w:t xml:space="preserve">Dado el triángulo con vértices </w:t>
            </w:r>
            <w:r w:rsidRPr="0069747E">
              <w:rPr>
                <w:rFonts w:ascii="Commissioner" w:hAnsi="Commissioner"/>
                <w:i/>
                <w:iCs/>
                <w:sz w:val="20"/>
                <w:szCs w:val="20"/>
              </w:rPr>
              <w:t>A</w:t>
            </w:r>
            <w:r w:rsidRPr="0069747E">
              <w:rPr>
                <w:rFonts w:ascii="Commissioner" w:hAnsi="Commissioner"/>
                <w:sz w:val="20"/>
                <w:szCs w:val="20"/>
              </w:rPr>
              <w:t xml:space="preserve">(–1, 5), </w:t>
            </w:r>
            <w:r w:rsidRPr="0069747E">
              <w:rPr>
                <w:rFonts w:ascii="Commissioner" w:hAnsi="Commissioner"/>
                <w:i/>
                <w:iCs/>
                <w:sz w:val="20"/>
                <w:szCs w:val="20"/>
              </w:rPr>
              <w:t>B</w:t>
            </w:r>
            <w:r w:rsidRPr="0069747E">
              <w:rPr>
                <w:rFonts w:ascii="Commissioner" w:hAnsi="Commissioner"/>
                <w:sz w:val="20"/>
                <w:szCs w:val="20"/>
              </w:rPr>
              <w:t xml:space="preserve">(–7, 3) y </w:t>
            </w:r>
            <w:r w:rsidRPr="0069747E">
              <w:rPr>
                <w:rFonts w:ascii="Commissioner" w:hAnsi="Commissioner"/>
                <w:i/>
                <w:iCs/>
                <w:sz w:val="20"/>
                <w:szCs w:val="20"/>
              </w:rPr>
              <w:t>C</w:t>
            </w:r>
            <w:r w:rsidRPr="0069747E">
              <w:rPr>
                <w:rFonts w:ascii="Commissioner" w:hAnsi="Commissioner"/>
                <w:sz w:val="20"/>
                <w:szCs w:val="20"/>
              </w:rPr>
              <w:t>(5, 1):</w:t>
            </w:r>
          </w:p>
          <w:p w14:paraId="294DF0D4" w14:textId="77777777" w:rsidR="0069747E" w:rsidRPr="0069747E" w:rsidRDefault="0069747E" w:rsidP="0069747E">
            <w:pPr>
              <w:pStyle w:val="Prrafodelista"/>
              <w:numPr>
                <w:ilvl w:val="2"/>
                <w:numId w:val="89"/>
              </w:numPr>
              <w:spacing w:after="0" w:line="240" w:lineRule="auto"/>
              <w:rPr>
                <w:rFonts w:ascii="Commissioner" w:hAnsi="Commissioner"/>
                <w:sz w:val="20"/>
                <w:szCs w:val="20"/>
              </w:rPr>
            </w:pPr>
            <w:r w:rsidRPr="0069747E">
              <w:rPr>
                <w:rFonts w:ascii="Commissioner" w:hAnsi="Commissioner"/>
                <w:sz w:val="20"/>
                <w:szCs w:val="20"/>
              </w:rPr>
              <w:t xml:space="preserve">Calcula la distancia de </w:t>
            </w:r>
            <w:r w:rsidRPr="0069747E">
              <w:rPr>
                <w:rFonts w:ascii="Commissioner" w:hAnsi="Commissioner"/>
                <w:i/>
                <w:iCs/>
                <w:sz w:val="20"/>
                <w:szCs w:val="20"/>
              </w:rPr>
              <w:t>B</w:t>
            </w:r>
            <w:r w:rsidRPr="0069747E">
              <w:rPr>
                <w:rFonts w:ascii="Commissioner" w:hAnsi="Commissioner"/>
                <w:sz w:val="20"/>
                <w:szCs w:val="20"/>
              </w:rPr>
              <w:t xml:space="preserve"> a </w:t>
            </w:r>
            <w:r w:rsidRPr="0069747E">
              <w:rPr>
                <w:rFonts w:ascii="Commissioner" w:hAnsi="Commissioner"/>
                <w:i/>
                <w:iCs/>
                <w:sz w:val="20"/>
                <w:szCs w:val="20"/>
              </w:rPr>
              <w:t>C</w:t>
            </w:r>
            <w:r w:rsidRPr="0069747E">
              <w:rPr>
                <w:rFonts w:ascii="Commissioner" w:hAnsi="Commissioner"/>
                <w:sz w:val="20"/>
                <w:szCs w:val="20"/>
              </w:rPr>
              <w:t>.</w:t>
            </w:r>
          </w:p>
          <w:p w14:paraId="1F897824" w14:textId="77777777" w:rsidR="0069747E" w:rsidRPr="0069747E" w:rsidRDefault="0069747E" w:rsidP="0069747E">
            <w:pPr>
              <w:pStyle w:val="Prrafodelista"/>
              <w:numPr>
                <w:ilvl w:val="2"/>
                <w:numId w:val="89"/>
              </w:numPr>
              <w:spacing w:after="0" w:line="240" w:lineRule="auto"/>
              <w:rPr>
                <w:rFonts w:ascii="Commissioner" w:hAnsi="Commissioner"/>
                <w:sz w:val="20"/>
                <w:szCs w:val="20"/>
              </w:rPr>
            </w:pPr>
            <w:r w:rsidRPr="0069747E">
              <w:rPr>
                <w:rFonts w:ascii="Commissioner" w:hAnsi="Commissioner"/>
                <w:sz w:val="20"/>
                <w:szCs w:val="20"/>
              </w:rPr>
              <w:t xml:space="preserve">Calcula la distancia del punto </w:t>
            </w:r>
            <w:r w:rsidRPr="0069747E">
              <w:rPr>
                <w:rFonts w:ascii="Commissioner" w:hAnsi="Commissioner"/>
                <w:i/>
                <w:iCs/>
                <w:sz w:val="20"/>
                <w:szCs w:val="20"/>
              </w:rPr>
              <w:t>A</w:t>
            </w:r>
            <w:r w:rsidRPr="0069747E">
              <w:rPr>
                <w:rFonts w:ascii="Commissioner" w:hAnsi="Commissioner"/>
                <w:sz w:val="20"/>
                <w:szCs w:val="20"/>
              </w:rPr>
              <w:t xml:space="preserve"> </w:t>
            </w:r>
            <w:proofErr w:type="spellStart"/>
            <w:r w:rsidRPr="0069747E">
              <w:rPr>
                <w:rFonts w:ascii="Commissioner" w:hAnsi="Commissioner"/>
                <w:sz w:val="20"/>
                <w:szCs w:val="20"/>
              </w:rPr>
              <w:t>a</w:t>
            </w:r>
            <w:proofErr w:type="spellEnd"/>
            <w:r w:rsidRPr="0069747E">
              <w:rPr>
                <w:rFonts w:ascii="Commissioner" w:hAnsi="Commissioner"/>
                <w:sz w:val="20"/>
                <w:szCs w:val="20"/>
              </w:rPr>
              <w:t xml:space="preserve"> la recta que pasa por los puntos </w:t>
            </w:r>
            <w:r w:rsidRPr="0069747E">
              <w:rPr>
                <w:rFonts w:ascii="Commissioner" w:hAnsi="Commissioner"/>
                <w:i/>
                <w:iCs/>
                <w:sz w:val="20"/>
                <w:szCs w:val="20"/>
              </w:rPr>
              <w:t>B</w:t>
            </w:r>
            <w:r w:rsidRPr="0069747E">
              <w:rPr>
                <w:rFonts w:ascii="Commissioner" w:hAnsi="Commissioner"/>
                <w:sz w:val="20"/>
                <w:szCs w:val="20"/>
              </w:rPr>
              <w:t xml:space="preserve"> y </w:t>
            </w:r>
            <w:r w:rsidRPr="0069747E">
              <w:rPr>
                <w:rFonts w:ascii="Commissioner" w:hAnsi="Commissioner"/>
                <w:i/>
                <w:iCs/>
                <w:sz w:val="20"/>
                <w:szCs w:val="20"/>
              </w:rPr>
              <w:t>C</w:t>
            </w:r>
            <w:r w:rsidRPr="0069747E">
              <w:rPr>
                <w:rFonts w:ascii="Commissioner" w:hAnsi="Commissioner"/>
                <w:sz w:val="20"/>
                <w:szCs w:val="20"/>
              </w:rPr>
              <w:t>.</w:t>
            </w:r>
          </w:p>
          <w:p w14:paraId="7DCA3B5F" w14:textId="77777777" w:rsidR="0069747E" w:rsidRPr="0069747E" w:rsidRDefault="0069747E" w:rsidP="0069747E">
            <w:pPr>
              <w:pStyle w:val="Prrafodelista"/>
              <w:numPr>
                <w:ilvl w:val="2"/>
                <w:numId w:val="89"/>
              </w:numPr>
              <w:spacing w:after="0" w:line="240" w:lineRule="auto"/>
              <w:rPr>
                <w:rFonts w:ascii="Commissioner" w:hAnsi="Commissioner"/>
                <w:sz w:val="20"/>
                <w:szCs w:val="20"/>
              </w:rPr>
            </w:pPr>
            <w:r w:rsidRPr="0069747E">
              <w:rPr>
                <w:rFonts w:ascii="Commissioner" w:hAnsi="Commissioner"/>
                <w:sz w:val="20"/>
                <w:szCs w:val="20"/>
              </w:rPr>
              <w:t xml:space="preserve">Determina el área del triángulo </w:t>
            </w:r>
            <w:r w:rsidRPr="0069747E">
              <w:rPr>
                <w:rFonts w:ascii="Commissioner" w:hAnsi="Commissioner"/>
                <w:i/>
                <w:iCs/>
                <w:sz w:val="20"/>
                <w:szCs w:val="20"/>
              </w:rPr>
              <w:t>ABC</w:t>
            </w:r>
            <w:r w:rsidRPr="0069747E">
              <w:rPr>
                <w:rFonts w:ascii="Commissioner" w:hAnsi="Commissioner"/>
                <w:sz w:val="20"/>
                <w:szCs w:val="20"/>
              </w:rPr>
              <w:t>.</w:t>
            </w:r>
          </w:p>
          <w:p w14:paraId="6495E3B6" w14:textId="77777777" w:rsidR="0069747E" w:rsidRPr="0069747E" w:rsidRDefault="0069747E" w:rsidP="0069747E">
            <w:pPr>
              <w:pStyle w:val="Prrafodelista"/>
              <w:numPr>
                <w:ilvl w:val="0"/>
                <w:numId w:val="88"/>
              </w:numPr>
              <w:spacing w:after="0" w:line="240" w:lineRule="auto"/>
              <w:ind w:left="357" w:hanging="357"/>
              <w:rPr>
                <w:rFonts w:ascii="Commissioner" w:hAnsi="Commissioner"/>
                <w:sz w:val="20"/>
                <w:szCs w:val="20"/>
              </w:rPr>
            </w:pPr>
            <w:r w:rsidRPr="0069747E">
              <w:rPr>
                <w:rFonts w:ascii="Commissioner" w:hAnsi="Commissioner"/>
                <w:sz w:val="20"/>
                <w:szCs w:val="20"/>
              </w:rPr>
              <w:t xml:space="preserve">Calcula el área del paralelogramo </w:t>
            </w:r>
            <w:r w:rsidRPr="0069747E">
              <w:rPr>
                <w:rFonts w:ascii="Commissioner" w:hAnsi="Commissioner"/>
                <w:i/>
                <w:iCs/>
                <w:sz w:val="20"/>
                <w:szCs w:val="20"/>
              </w:rPr>
              <w:t>PQRS</w:t>
            </w:r>
            <w:r w:rsidRPr="0069747E">
              <w:rPr>
                <w:rFonts w:ascii="Commissioner" w:hAnsi="Commissioner"/>
                <w:sz w:val="20"/>
                <w:szCs w:val="20"/>
              </w:rPr>
              <w:t xml:space="preserve"> con vértices </w:t>
            </w:r>
            <m:oMath>
              <m:r>
                <w:rPr>
                  <w:rFonts w:ascii="Cambria Math" w:hAnsi="Cambria Math"/>
                  <w:sz w:val="20"/>
                  <w:szCs w:val="20"/>
                </w:rPr>
                <m:t>P</m:t>
              </m:r>
              <m:d>
                <m:dPr>
                  <m:ctrlPr>
                    <w:rPr>
                      <w:rFonts w:ascii="Cambria Math" w:hAnsi="Cambria Math"/>
                      <w:i/>
                      <w:sz w:val="20"/>
                      <w:szCs w:val="20"/>
                    </w:rPr>
                  </m:ctrlPr>
                </m:dPr>
                <m:e>
                  <m:r>
                    <w:rPr>
                      <w:rFonts w:ascii="Cambria Math" w:hAnsi="Cambria Math"/>
                      <w:sz w:val="20"/>
                      <w:szCs w:val="20"/>
                    </w:rPr>
                    <m:t>-2, -1</m:t>
                  </m:r>
                </m:e>
              </m:d>
              <m:r>
                <w:rPr>
                  <w:rFonts w:ascii="Cambria Math" w:hAnsi="Cambria Math"/>
                  <w:sz w:val="20"/>
                  <w:szCs w:val="20"/>
                </w:rPr>
                <m:t>, Q</m:t>
              </m:r>
              <m:d>
                <m:dPr>
                  <m:ctrlPr>
                    <w:rPr>
                      <w:rFonts w:ascii="Cambria Math" w:hAnsi="Cambria Math"/>
                      <w:i/>
                      <w:sz w:val="20"/>
                      <w:szCs w:val="20"/>
                    </w:rPr>
                  </m:ctrlPr>
                </m:dPr>
                <m:e>
                  <m:r>
                    <w:rPr>
                      <w:rFonts w:ascii="Cambria Math" w:hAnsi="Cambria Math"/>
                      <w:sz w:val="20"/>
                      <w:szCs w:val="20"/>
                    </w:rPr>
                    <m:t>2, 1</m:t>
                  </m:r>
                </m:e>
              </m:d>
              <m:r>
                <w:rPr>
                  <w:rFonts w:ascii="Cambria Math" w:hAnsi="Cambria Math"/>
                  <w:sz w:val="20"/>
                  <w:szCs w:val="20"/>
                </w:rPr>
                <m:t>, R</m:t>
              </m:r>
              <m:d>
                <m:dPr>
                  <m:ctrlPr>
                    <w:rPr>
                      <w:rFonts w:ascii="Cambria Math" w:hAnsi="Cambria Math"/>
                      <w:i/>
                      <w:sz w:val="20"/>
                      <w:szCs w:val="20"/>
                    </w:rPr>
                  </m:ctrlPr>
                </m:dPr>
                <m:e>
                  <m:r>
                    <w:rPr>
                      <w:rFonts w:ascii="Cambria Math" w:hAnsi="Cambria Math"/>
                      <w:sz w:val="20"/>
                      <w:szCs w:val="20"/>
                    </w:rPr>
                    <m:t>3, 4</m:t>
                  </m:r>
                </m:e>
              </m:d>
            </m:oMath>
            <w:r w:rsidRPr="0069747E">
              <w:rPr>
                <w:rFonts w:ascii="Commissioner" w:eastAsiaTheme="minorEastAsia" w:hAnsi="Commissioner"/>
                <w:sz w:val="20"/>
                <w:szCs w:val="20"/>
              </w:rPr>
              <w:t xml:space="preserve"> y </w:t>
            </w:r>
            <m:oMath>
              <m:r>
                <w:rPr>
                  <w:rFonts w:ascii="Cambria Math" w:eastAsiaTheme="minorEastAsia" w:hAnsi="Cambria Math"/>
                  <w:sz w:val="20"/>
                  <w:szCs w:val="20"/>
                </w:rPr>
                <m:t>S</m:t>
              </m:r>
              <m:d>
                <m:dPr>
                  <m:ctrlPr>
                    <w:rPr>
                      <w:rFonts w:ascii="Cambria Math" w:eastAsiaTheme="minorEastAsia" w:hAnsi="Cambria Math"/>
                      <w:i/>
                      <w:sz w:val="20"/>
                      <w:szCs w:val="20"/>
                    </w:rPr>
                  </m:ctrlPr>
                </m:dPr>
                <m:e>
                  <m:r>
                    <w:rPr>
                      <w:rFonts w:ascii="Cambria Math" w:eastAsiaTheme="minorEastAsia" w:hAnsi="Cambria Math"/>
                      <w:sz w:val="20"/>
                      <w:szCs w:val="20"/>
                    </w:rPr>
                    <m:t>-1, 2</m:t>
                  </m:r>
                </m:e>
              </m:d>
              <m:r>
                <w:rPr>
                  <w:rFonts w:ascii="Cambria Math" w:eastAsiaTheme="minorEastAsia" w:hAnsi="Cambria Math"/>
                  <w:sz w:val="20"/>
                  <w:szCs w:val="20"/>
                </w:rPr>
                <m:t>.</m:t>
              </m:r>
            </m:oMath>
          </w:p>
          <w:p w14:paraId="2F01C5A0" w14:textId="77777777" w:rsidR="0069747E" w:rsidRPr="0069747E" w:rsidRDefault="0069747E" w:rsidP="0069747E">
            <w:pPr>
              <w:pStyle w:val="Prrafodelista"/>
              <w:numPr>
                <w:ilvl w:val="0"/>
                <w:numId w:val="88"/>
              </w:numPr>
              <w:spacing w:after="0" w:line="240" w:lineRule="auto"/>
              <w:ind w:left="357" w:hanging="357"/>
              <w:jc w:val="both"/>
              <w:rPr>
                <w:rFonts w:ascii="Commissioner" w:hAnsi="Commissioner"/>
                <w:sz w:val="20"/>
                <w:szCs w:val="20"/>
              </w:rPr>
            </w:pPr>
            <w:r w:rsidRPr="0069747E">
              <w:rPr>
                <w:rFonts w:ascii="Commissioner" w:hAnsi="Commissioner"/>
                <w:sz w:val="20"/>
                <w:szCs w:val="20"/>
              </w:rPr>
              <w:t xml:space="preserve">Calcula el área del trapecio </w:t>
            </w:r>
            <w:r w:rsidRPr="0069747E">
              <w:rPr>
                <w:rFonts w:ascii="Commissioner" w:hAnsi="Commissioner"/>
                <w:i/>
                <w:iCs/>
                <w:sz w:val="20"/>
                <w:szCs w:val="20"/>
              </w:rPr>
              <w:t>MNOP</w:t>
            </w:r>
            <w:r w:rsidRPr="0069747E">
              <w:rPr>
                <w:rFonts w:ascii="Commissioner" w:hAnsi="Commissioner"/>
                <w:sz w:val="20"/>
                <w:szCs w:val="20"/>
              </w:rPr>
              <w:t xml:space="preserve"> con vértices </w:t>
            </w:r>
            <w:r w:rsidRPr="0069747E">
              <w:rPr>
                <w:rFonts w:ascii="Commissioner" w:hAnsi="Commissioner"/>
                <w:i/>
                <w:iCs/>
                <w:sz w:val="20"/>
                <w:szCs w:val="20"/>
              </w:rPr>
              <w:t>M</w:t>
            </w:r>
            <w:r w:rsidRPr="0069747E">
              <w:rPr>
                <w:rFonts w:ascii="Commissioner" w:hAnsi="Commissioner"/>
                <w:sz w:val="20"/>
                <w:szCs w:val="20"/>
              </w:rPr>
              <w:t xml:space="preserve">(–5, 5), </w:t>
            </w:r>
            <w:r w:rsidRPr="0069747E">
              <w:rPr>
                <w:rFonts w:ascii="Commissioner" w:hAnsi="Commissioner"/>
                <w:i/>
                <w:iCs/>
                <w:sz w:val="20"/>
                <w:szCs w:val="20"/>
              </w:rPr>
              <w:t>N</w:t>
            </w:r>
            <w:r w:rsidRPr="0069747E">
              <w:rPr>
                <w:rFonts w:ascii="Commissioner" w:hAnsi="Commissioner"/>
                <w:sz w:val="20"/>
                <w:szCs w:val="20"/>
              </w:rPr>
              <w:t xml:space="preserve">(3, 7), </w:t>
            </w:r>
            <w:r w:rsidRPr="0069747E">
              <w:rPr>
                <w:rFonts w:ascii="Commissioner" w:hAnsi="Commissioner"/>
                <w:i/>
                <w:iCs/>
                <w:sz w:val="20"/>
                <w:szCs w:val="20"/>
              </w:rPr>
              <w:t>O</w:t>
            </w:r>
            <w:r w:rsidRPr="0069747E">
              <w:rPr>
                <w:rFonts w:ascii="Commissioner" w:hAnsi="Commissioner"/>
                <w:sz w:val="20"/>
                <w:szCs w:val="20"/>
              </w:rPr>
              <w:t xml:space="preserve">(8, 3) y                     </w:t>
            </w:r>
            <w:r w:rsidRPr="0069747E">
              <w:rPr>
                <w:rFonts w:ascii="Commissioner" w:hAnsi="Commissioner"/>
                <w:i/>
                <w:iCs/>
                <w:sz w:val="20"/>
                <w:szCs w:val="20"/>
              </w:rPr>
              <w:t>P</w:t>
            </w:r>
            <w:r w:rsidRPr="0069747E">
              <w:rPr>
                <w:rFonts w:ascii="Commissioner" w:hAnsi="Commissioner"/>
                <w:sz w:val="20"/>
                <w:szCs w:val="20"/>
              </w:rPr>
              <w:t>(–8, –1).</w:t>
            </w:r>
          </w:p>
          <w:p w14:paraId="03703090" w14:textId="31A93B6C" w:rsidR="0069747E" w:rsidRPr="00905717" w:rsidRDefault="0069747E" w:rsidP="0069747E">
            <w:pPr>
              <w:spacing w:after="0" w:line="240" w:lineRule="auto"/>
              <w:ind w:left="43"/>
              <w:jc w:val="both"/>
              <w:rPr>
                <w:rFonts w:ascii="Commissioner" w:eastAsia="Commissioner" w:hAnsi="Commissioner" w:cs="Commissioner"/>
                <w:sz w:val="20"/>
                <w:szCs w:val="20"/>
                <w:lang w:val="es-ES"/>
              </w:rPr>
            </w:pPr>
            <w:r>
              <w:rPr>
                <w:rFonts w:ascii="Commissioner" w:eastAsia="Commissioner" w:hAnsi="Commissioner" w:cs="Commissioner"/>
                <w:i/>
                <w:iCs/>
                <w:color w:val="00B050"/>
                <w:sz w:val="20"/>
                <w:szCs w:val="20"/>
                <w:lang w:val="es-ES"/>
              </w:rPr>
              <w:t xml:space="preserve"> </w:t>
            </w:r>
          </w:p>
        </w:tc>
        <w:tc>
          <w:tcPr>
            <w:tcW w:w="774" w:type="pct"/>
            <w:gridSpan w:val="3"/>
            <w:vAlign w:val="center"/>
          </w:tcPr>
          <w:p w14:paraId="60D472E7" w14:textId="7F2A4AA1" w:rsidR="0069747E" w:rsidRPr="00921ACF" w:rsidRDefault="0069747E" w:rsidP="00A87C94">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790" w:type="pct"/>
            <w:gridSpan w:val="2"/>
            <w:vAlign w:val="center"/>
          </w:tcPr>
          <w:p w14:paraId="759C260B" w14:textId="40A77892" w:rsidR="0069747E" w:rsidRPr="00921ACF" w:rsidRDefault="0069747E" w:rsidP="00A87C94">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71" w:type="pct"/>
            <w:gridSpan w:val="4"/>
            <w:vAlign w:val="center"/>
          </w:tcPr>
          <w:p w14:paraId="3F353091" w14:textId="77777777" w:rsidR="0069747E" w:rsidRDefault="0069747E" w:rsidP="0069747E">
            <w:pPr>
              <w:spacing w:after="0" w:line="240" w:lineRule="auto"/>
              <w:ind w:left="43"/>
              <w:jc w:val="both"/>
              <w:rPr>
                <w:rFonts w:ascii="Commissioner" w:eastAsia="Commissioner" w:hAnsi="Commissioner" w:cs="Commissioner"/>
                <w:i/>
                <w:iCs/>
                <w:color w:val="00B050"/>
                <w:sz w:val="20"/>
                <w:szCs w:val="20"/>
                <w:lang w:val="es-ES"/>
              </w:rPr>
            </w:pPr>
            <w:r w:rsidRPr="00F16286">
              <w:rPr>
                <w:rFonts w:ascii="Commissioner" w:eastAsia="Commissioner" w:hAnsi="Commissioner" w:cs="Commissioner"/>
                <w:i/>
                <w:iCs/>
                <w:color w:val="00B050"/>
                <w:sz w:val="20"/>
                <w:szCs w:val="20"/>
                <w:lang w:val="es-ES"/>
              </w:rPr>
              <w:t>Actividad formativa 11.</w:t>
            </w:r>
            <w:r>
              <w:rPr>
                <w:rFonts w:ascii="Commissioner" w:eastAsia="Commissioner" w:hAnsi="Commissioner" w:cs="Commissioner"/>
                <w:i/>
                <w:iCs/>
                <w:color w:val="00B050"/>
                <w:sz w:val="20"/>
                <w:szCs w:val="20"/>
                <w:lang w:val="es-ES"/>
              </w:rPr>
              <w:t>3.</w:t>
            </w:r>
          </w:p>
          <w:p w14:paraId="026C6930" w14:textId="030DB068" w:rsidR="0069747E" w:rsidRPr="00E0698A" w:rsidRDefault="0069747E" w:rsidP="00A87C94">
            <w:pPr>
              <w:spacing w:after="0"/>
              <w:jc w:val="center"/>
              <w:rPr>
                <w:rFonts w:ascii="Commissioner" w:eastAsia="Commissioner" w:hAnsi="Commissioner" w:cs="Commissioner"/>
                <w:sz w:val="20"/>
                <w:szCs w:val="20"/>
              </w:rPr>
            </w:pPr>
          </w:p>
        </w:tc>
        <w:tc>
          <w:tcPr>
            <w:tcW w:w="518" w:type="pct"/>
            <w:gridSpan w:val="2"/>
            <w:vAlign w:val="center"/>
          </w:tcPr>
          <w:p w14:paraId="140C0D37" w14:textId="77777777" w:rsidR="0069747E" w:rsidRPr="00905717" w:rsidRDefault="0069747E" w:rsidP="00A87C94">
            <w:pPr>
              <w:spacing w:after="0"/>
              <w:jc w:val="center"/>
              <w:rPr>
                <w:rFonts w:ascii="Commissioner" w:eastAsia="Commissioner" w:hAnsi="Commissioner" w:cs="Commissioner"/>
                <w:b/>
                <w:bCs/>
                <w:sz w:val="20"/>
                <w:szCs w:val="20"/>
              </w:rPr>
            </w:pPr>
            <w:r w:rsidRPr="00905717">
              <w:rPr>
                <w:rFonts w:ascii="Commissioner" w:eastAsia="Commissioner" w:hAnsi="Commissioner" w:cs="Commissioner"/>
                <w:b/>
                <w:bCs/>
                <w:sz w:val="20"/>
                <w:szCs w:val="20"/>
              </w:rPr>
              <w:t>Mediación docente:</w:t>
            </w:r>
          </w:p>
          <w:p w14:paraId="2D63A1FE" w14:textId="690AC93C" w:rsidR="0069747E" w:rsidRPr="00E0698A" w:rsidRDefault="0069747E" w:rsidP="00A87C94">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20 min.</w:t>
            </w:r>
          </w:p>
        </w:tc>
      </w:tr>
      <w:tr w:rsidR="00B07909" w:rsidRPr="00776DAC" w14:paraId="50ECA8C5" w14:textId="77777777" w:rsidTr="007E003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3" w:type="pct"/>
            <w:vMerge/>
            <w:shd w:val="clear" w:color="auto" w:fill="auto"/>
            <w:vAlign w:val="center"/>
          </w:tcPr>
          <w:p w14:paraId="5A967E63" w14:textId="77777777" w:rsidR="00B07909" w:rsidRPr="00776DAC" w:rsidRDefault="00B07909" w:rsidP="004E3E9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7" w:type="pct"/>
            <w:gridSpan w:val="16"/>
            <w:shd w:val="clear" w:color="auto" w:fill="E2EFD9" w:themeFill="accent6" w:themeFillTint="33"/>
            <w:vAlign w:val="center"/>
          </w:tcPr>
          <w:p w14:paraId="5A7B8D68" w14:textId="77777777" w:rsidR="00B07909" w:rsidRPr="00E0698A" w:rsidRDefault="00B07909" w:rsidP="004E3E95">
            <w:pPr>
              <w:spacing w:after="0"/>
              <w:ind w:left="133" w:hanging="142"/>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831A56" w:rsidRPr="00776DAC" w14:paraId="69E9ACC8" w14:textId="77777777" w:rsidTr="00B3607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160"/>
        </w:trPr>
        <w:tc>
          <w:tcPr>
            <w:tcW w:w="263" w:type="pct"/>
            <w:vMerge/>
            <w:shd w:val="clear" w:color="auto" w:fill="auto"/>
            <w:vAlign w:val="center"/>
          </w:tcPr>
          <w:p w14:paraId="22136D2D" w14:textId="77777777" w:rsidR="00831A56" w:rsidRPr="00776DAC" w:rsidRDefault="00831A56" w:rsidP="00831A56">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670" w:type="pct"/>
            <w:gridSpan w:val="3"/>
            <w:shd w:val="clear" w:color="auto" w:fill="auto"/>
            <w:vAlign w:val="center"/>
          </w:tcPr>
          <w:p w14:paraId="20B53016" w14:textId="161F3186" w:rsidR="00831A56" w:rsidRPr="009F391B" w:rsidRDefault="00831A56" w:rsidP="00831A56">
            <w:pPr>
              <w:spacing w:after="0"/>
              <w:ind w:left="-9"/>
              <w:jc w:val="both"/>
              <w:rPr>
                <w:rFonts w:ascii="Commissioner" w:eastAsia="Commissioner" w:hAnsi="Commissioner" w:cs="Commissioner"/>
                <w:sz w:val="20"/>
                <w:szCs w:val="20"/>
              </w:rPr>
            </w:pPr>
            <w:r>
              <w:rPr>
                <w:rFonts w:ascii="Commissioner" w:eastAsia="Commissioner" w:hAnsi="Commissioner" w:cs="Commissioner"/>
                <w:sz w:val="20"/>
                <w:szCs w:val="20"/>
              </w:rPr>
              <w:t>Propicia la participación sobre la diferencia entre las tres formas vistas para calcular el área de un triángulo.</w:t>
            </w:r>
          </w:p>
        </w:tc>
        <w:tc>
          <w:tcPr>
            <w:tcW w:w="1414" w:type="pct"/>
            <w:gridSpan w:val="2"/>
            <w:shd w:val="clear" w:color="auto" w:fill="auto"/>
            <w:vAlign w:val="center"/>
          </w:tcPr>
          <w:p w14:paraId="65E0D5E0" w14:textId="5B07BA90" w:rsidR="00831A56" w:rsidRPr="00C8347E" w:rsidRDefault="00831A56" w:rsidP="00831A56">
            <w:pPr>
              <w:spacing w:after="0"/>
              <w:jc w:val="both"/>
              <w:rPr>
                <w:rFonts w:ascii="Commissioner" w:eastAsia="Commissioner" w:hAnsi="Commissioner" w:cs="Commissioner"/>
                <w:sz w:val="20"/>
                <w:szCs w:val="20"/>
              </w:rPr>
            </w:pPr>
            <w:r w:rsidRPr="007621E3">
              <w:rPr>
                <w:rFonts w:ascii="Commissioner" w:eastAsia="Commissioner" w:hAnsi="Commissioner" w:cs="Commissioner"/>
                <w:b/>
                <w:bCs/>
                <w:sz w:val="20"/>
                <w:szCs w:val="20"/>
                <w:lang w:val="es-ES"/>
              </w:rPr>
              <w:t>Trabajo en plenaria</w:t>
            </w:r>
            <w:r w:rsidRPr="007621E3">
              <w:rPr>
                <w:rFonts w:ascii="Commissioner" w:eastAsia="Commissioner" w:hAnsi="Commissioner" w:cs="Commissioner"/>
                <w:sz w:val="20"/>
                <w:szCs w:val="20"/>
                <w:lang w:val="es-ES"/>
              </w:rPr>
              <w:t xml:space="preserve">. </w:t>
            </w:r>
            <w:r>
              <w:rPr>
                <w:rFonts w:ascii="Commissioner" w:eastAsia="Commissioner" w:hAnsi="Commissioner" w:cs="Commissioner"/>
                <w:sz w:val="20"/>
                <w:szCs w:val="20"/>
              </w:rPr>
              <w:t>Comentan sobre la diferencia entre las tres formas vistas para calcular el área de un triángulo.</w:t>
            </w:r>
          </w:p>
        </w:tc>
        <w:tc>
          <w:tcPr>
            <w:tcW w:w="774" w:type="pct"/>
            <w:gridSpan w:val="3"/>
            <w:vAlign w:val="center"/>
          </w:tcPr>
          <w:p w14:paraId="47CC86EC" w14:textId="31AA55B8" w:rsidR="00831A56" w:rsidRPr="00776DAC" w:rsidRDefault="00831A56" w:rsidP="00831A56">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790" w:type="pct"/>
            <w:gridSpan w:val="2"/>
            <w:vAlign w:val="center"/>
          </w:tcPr>
          <w:p w14:paraId="7F1CE9FF" w14:textId="21569B87" w:rsidR="00831A56" w:rsidRPr="00776DAC" w:rsidRDefault="00831A56" w:rsidP="00831A56">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71" w:type="pct"/>
            <w:gridSpan w:val="4"/>
            <w:vAlign w:val="center"/>
          </w:tcPr>
          <w:p w14:paraId="1349E92E" w14:textId="6B286DE0" w:rsidR="00831A56" w:rsidRPr="00E0698A" w:rsidRDefault="00831A56" w:rsidP="00831A56">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r>
              <w:rPr>
                <w:rFonts w:ascii="Commissioner" w:eastAsia="Commissioner" w:hAnsi="Commissioner" w:cs="Commissioner"/>
                <w:i/>
                <w:iCs/>
                <w:color w:val="00B050"/>
                <w:sz w:val="20"/>
                <w:szCs w:val="20"/>
              </w:rPr>
              <w:t xml:space="preserve"> </w:t>
            </w:r>
            <w:r>
              <w:rPr>
                <w:rFonts w:ascii="Commissioner" w:eastAsia="Commissioner" w:hAnsi="Commissioner" w:cs="Commissioner"/>
                <w:sz w:val="20"/>
                <w:szCs w:val="20"/>
              </w:rPr>
              <w:t xml:space="preserve"> </w:t>
            </w:r>
          </w:p>
        </w:tc>
        <w:tc>
          <w:tcPr>
            <w:tcW w:w="518" w:type="pct"/>
            <w:gridSpan w:val="2"/>
            <w:vAlign w:val="center"/>
          </w:tcPr>
          <w:p w14:paraId="158341D6" w14:textId="77777777" w:rsidR="00831A56" w:rsidRPr="009F391B" w:rsidRDefault="00831A56" w:rsidP="00831A56">
            <w:pPr>
              <w:spacing w:after="0"/>
              <w:jc w:val="center"/>
              <w:rPr>
                <w:rFonts w:ascii="Commissioner" w:eastAsia="Commissioner" w:hAnsi="Commissioner" w:cs="Commissioner"/>
                <w:b/>
                <w:bCs/>
                <w:sz w:val="20"/>
                <w:szCs w:val="20"/>
              </w:rPr>
            </w:pPr>
            <w:r w:rsidRPr="009F391B">
              <w:rPr>
                <w:rFonts w:ascii="Commissioner" w:eastAsia="Commissioner" w:hAnsi="Commissioner" w:cs="Commissioner"/>
                <w:b/>
                <w:bCs/>
                <w:sz w:val="20"/>
                <w:szCs w:val="20"/>
              </w:rPr>
              <w:t>Mediación docente:</w:t>
            </w:r>
          </w:p>
          <w:p w14:paraId="67816417" w14:textId="0F136738" w:rsidR="00831A56" w:rsidRPr="00E0698A" w:rsidRDefault="00831A56" w:rsidP="00831A56">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20 min.</w:t>
            </w:r>
          </w:p>
        </w:tc>
      </w:tr>
      <w:tr w:rsidR="00B07909" w:rsidRPr="00776DAC" w14:paraId="782F0EA3" w14:textId="77777777" w:rsidTr="007E003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3" w:type="pct"/>
            <w:vMerge/>
            <w:shd w:val="clear" w:color="auto" w:fill="auto"/>
            <w:vAlign w:val="center"/>
          </w:tcPr>
          <w:p w14:paraId="44965A1C" w14:textId="77777777" w:rsidR="00B07909" w:rsidRPr="00776DAC" w:rsidRDefault="00B07909" w:rsidP="004E3E9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7" w:type="pct"/>
            <w:gridSpan w:val="16"/>
            <w:shd w:val="clear" w:color="auto" w:fill="FFF2CC" w:themeFill="accent4" w:themeFillTint="33"/>
            <w:vAlign w:val="center"/>
          </w:tcPr>
          <w:p w14:paraId="570BBBC3" w14:textId="77777777" w:rsidR="00B07909" w:rsidRPr="00776DAC" w:rsidRDefault="00B07909" w:rsidP="004E3E95">
            <w:pPr>
              <w:spacing w:after="0"/>
              <w:ind w:left="170" w:hanging="17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5D657D" w:rsidRPr="00776DAC" w14:paraId="465FAE08" w14:textId="77777777" w:rsidTr="00F53DA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812"/>
        </w:trPr>
        <w:tc>
          <w:tcPr>
            <w:tcW w:w="263" w:type="pct"/>
            <w:vMerge/>
            <w:shd w:val="clear" w:color="auto" w:fill="auto"/>
            <w:vAlign w:val="center"/>
          </w:tcPr>
          <w:p w14:paraId="40518B82" w14:textId="77777777" w:rsidR="005D657D" w:rsidRPr="00776DAC" w:rsidRDefault="005D657D" w:rsidP="005D657D">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670" w:type="pct"/>
            <w:gridSpan w:val="3"/>
            <w:shd w:val="clear" w:color="auto" w:fill="auto"/>
          </w:tcPr>
          <w:p w14:paraId="115C32BE" w14:textId="2589909C" w:rsidR="005D657D" w:rsidRDefault="005D657D" w:rsidP="005D657D">
            <w:pPr>
              <w:pBdr>
                <w:top w:val="nil"/>
                <w:left w:val="nil"/>
                <w:bottom w:val="nil"/>
                <w:right w:val="nil"/>
                <w:between w:val="nil"/>
              </w:pBdr>
              <w:spacing w:after="0"/>
              <w:rPr>
                <w:rFonts w:ascii="Commissioner" w:hAnsi="Commissioner" w:cs="Arial"/>
                <w:i/>
                <w:iCs/>
                <w:color w:val="00B050"/>
                <w:sz w:val="20"/>
                <w:szCs w:val="20"/>
                <w:lang w:val="es-ES"/>
              </w:rPr>
            </w:pPr>
            <w:r>
              <w:rPr>
                <w:rFonts w:ascii="Commissioner" w:eastAsia="Commissioner" w:hAnsi="Commissioner" w:cs="Commissioner"/>
                <w:bCs/>
                <w:sz w:val="20"/>
                <w:szCs w:val="20"/>
              </w:rPr>
              <w:t xml:space="preserve">Indica avanzar en la resolución de la </w:t>
            </w:r>
            <w:r>
              <w:rPr>
                <w:rFonts w:ascii="Commissioner" w:hAnsi="Commissioner" w:cs="Arial"/>
                <w:i/>
                <w:iCs/>
                <w:color w:val="00B050"/>
                <w:sz w:val="20"/>
                <w:szCs w:val="20"/>
                <w:lang w:val="es-ES"/>
              </w:rPr>
              <w:t>Evaluación formativa 11.1.</w:t>
            </w:r>
          </w:p>
          <w:p w14:paraId="1361E3A7" w14:textId="166FAF9B" w:rsidR="005D657D" w:rsidRPr="00FD1A7A" w:rsidRDefault="005D657D" w:rsidP="005D657D">
            <w:pPr>
              <w:jc w:val="both"/>
              <w:rPr>
                <w:rFonts w:ascii="Commissioner" w:eastAsia="Commissioner" w:hAnsi="Commissioner" w:cs="Commissioner"/>
                <w:sz w:val="20"/>
                <w:szCs w:val="20"/>
              </w:rPr>
            </w:pPr>
          </w:p>
        </w:tc>
        <w:tc>
          <w:tcPr>
            <w:tcW w:w="1414" w:type="pct"/>
            <w:gridSpan w:val="2"/>
            <w:shd w:val="clear" w:color="auto" w:fill="auto"/>
          </w:tcPr>
          <w:p w14:paraId="1913693C" w14:textId="4AE51290" w:rsidR="005D657D" w:rsidRDefault="005D657D" w:rsidP="005D657D">
            <w:pPr>
              <w:pBdr>
                <w:top w:val="nil"/>
                <w:left w:val="nil"/>
                <w:bottom w:val="nil"/>
                <w:right w:val="nil"/>
                <w:between w:val="nil"/>
              </w:pBdr>
              <w:spacing w:after="0"/>
              <w:rPr>
                <w:rFonts w:ascii="Commissioner" w:hAnsi="Commissioner" w:cs="Arial"/>
                <w:i/>
                <w:iCs/>
                <w:color w:val="00B050"/>
                <w:sz w:val="20"/>
                <w:szCs w:val="20"/>
                <w:lang w:val="es-ES"/>
              </w:rPr>
            </w:pPr>
            <w:r w:rsidRPr="0008675F">
              <w:rPr>
                <w:rFonts w:ascii="Commissioner" w:eastAsia="Commissioner" w:hAnsi="Commissioner" w:cs="Commissioner"/>
                <w:b/>
                <w:sz w:val="20"/>
                <w:szCs w:val="20"/>
              </w:rPr>
              <w:t>Trabajo individual</w:t>
            </w:r>
            <w:r>
              <w:rPr>
                <w:rFonts w:ascii="Commissioner" w:eastAsia="Commissioner" w:hAnsi="Commissioner" w:cs="Commissioner"/>
                <w:b/>
                <w:sz w:val="20"/>
                <w:szCs w:val="20"/>
              </w:rPr>
              <w:t xml:space="preserve">. </w:t>
            </w:r>
            <w:r>
              <w:rPr>
                <w:rFonts w:ascii="Commissioner" w:eastAsia="Commissioner" w:hAnsi="Commissioner" w:cs="Commissioner"/>
                <w:bCs/>
                <w:sz w:val="20"/>
                <w:szCs w:val="20"/>
              </w:rPr>
              <w:t>Avanzar en la</w:t>
            </w:r>
            <w:r>
              <w:rPr>
                <w:rFonts w:ascii="Commissioner" w:hAnsi="Commissioner" w:cs="Arial"/>
                <w:i/>
                <w:iCs/>
                <w:color w:val="00B050"/>
                <w:sz w:val="20"/>
                <w:szCs w:val="20"/>
                <w:lang w:val="es-ES"/>
              </w:rPr>
              <w:t xml:space="preserve"> Evaluación formativa 11.1.</w:t>
            </w:r>
          </w:p>
          <w:p w14:paraId="18B8DDD8" w14:textId="77777777" w:rsidR="005D657D" w:rsidRPr="005D657D" w:rsidRDefault="005D657D" w:rsidP="005D657D">
            <w:pPr>
              <w:pBdr>
                <w:top w:val="nil"/>
                <w:left w:val="nil"/>
                <w:bottom w:val="nil"/>
                <w:right w:val="nil"/>
                <w:between w:val="nil"/>
              </w:pBdr>
              <w:spacing w:after="0"/>
              <w:rPr>
                <w:rFonts w:ascii="Commissioner" w:hAnsi="Commissioner" w:cs="Commissioner"/>
                <w:sz w:val="20"/>
                <w:szCs w:val="20"/>
              </w:rPr>
            </w:pPr>
          </w:p>
          <w:p w14:paraId="0723600B" w14:textId="6C83C80C" w:rsidR="005D657D" w:rsidRPr="005D657D" w:rsidRDefault="005D657D" w:rsidP="005D657D">
            <w:pPr>
              <w:pBdr>
                <w:top w:val="nil"/>
                <w:left w:val="nil"/>
                <w:bottom w:val="nil"/>
                <w:right w:val="nil"/>
                <w:between w:val="nil"/>
              </w:pBdr>
              <w:spacing w:after="0"/>
              <w:rPr>
                <w:rFonts w:ascii="Commissioner" w:hAnsi="Commissioner" w:cs="Arial"/>
                <w:i/>
                <w:iCs/>
                <w:color w:val="00B050"/>
                <w:sz w:val="20"/>
                <w:szCs w:val="20"/>
                <w:lang w:val="es-ES"/>
              </w:rPr>
            </w:pPr>
            <w:r w:rsidRPr="005D657D">
              <w:rPr>
                <w:rFonts w:ascii="Commissioner" w:hAnsi="Commissioner" w:cs="Arial"/>
                <w:i/>
                <w:iCs/>
                <w:color w:val="00B050"/>
                <w:sz w:val="20"/>
                <w:szCs w:val="20"/>
                <w:lang w:val="es-ES"/>
              </w:rPr>
              <w:t>Evaluación formativa 11.1.</w:t>
            </w:r>
          </w:p>
          <w:p w14:paraId="51B9A029" w14:textId="2CB37007" w:rsidR="005D657D" w:rsidRPr="005D657D" w:rsidRDefault="005D657D" w:rsidP="005D657D">
            <w:pPr>
              <w:pStyle w:val="Prrafodelista"/>
              <w:numPr>
                <w:ilvl w:val="0"/>
                <w:numId w:val="90"/>
              </w:numPr>
              <w:spacing w:after="0" w:line="240" w:lineRule="auto"/>
              <w:ind w:left="357" w:hanging="357"/>
              <w:rPr>
                <w:rFonts w:ascii="Commissioner" w:hAnsi="Commissioner"/>
                <w:color w:val="000000" w:themeColor="text1"/>
                <w:sz w:val="20"/>
                <w:szCs w:val="20"/>
              </w:rPr>
            </w:pPr>
            <w:r w:rsidRPr="005D657D">
              <w:rPr>
                <w:rFonts w:ascii="Commissioner" w:hAnsi="Commissioner"/>
                <w:color w:val="000000" w:themeColor="text1"/>
                <w:sz w:val="20"/>
                <w:szCs w:val="20"/>
              </w:rPr>
              <w:t xml:space="preserve">Calcula el área del paralelogramo </w:t>
            </w:r>
            <w:r w:rsidRPr="005D657D">
              <w:rPr>
                <w:rFonts w:ascii="Commissioner" w:hAnsi="Commissioner"/>
                <w:i/>
                <w:iCs/>
                <w:color w:val="000000" w:themeColor="text1"/>
                <w:sz w:val="20"/>
                <w:szCs w:val="20"/>
              </w:rPr>
              <w:t>ABCD</w:t>
            </w:r>
            <w:r w:rsidRPr="005D657D">
              <w:rPr>
                <w:rFonts w:ascii="Commissioner" w:hAnsi="Commissioner"/>
                <w:color w:val="000000" w:themeColor="text1"/>
                <w:sz w:val="20"/>
                <w:szCs w:val="20"/>
              </w:rPr>
              <w:t xml:space="preserve"> cuyos vértices son </w:t>
            </w:r>
            <w:r w:rsidRPr="005D657D">
              <w:rPr>
                <w:rFonts w:ascii="Commissioner" w:hAnsi="Commissioner"/>
                <w:i/>
                <w:iCs/>
                <w:color w:val="000000" w:themeColor="text1"/>
                <w:sz w:val="20"/>
                <w:szCs w:val="20"/>
              </w:rPr>
              <w:t>A</w:t>
            </w:r>
            <w:r w:rsidRPr="005D657D">
              <w:rPr>
                <w:rFonts w:ascii="Commissioner" w:hAnsi="Commissioner"/>
                <w:color w:val="000000" w:themeColor="text1"/>
                <w:sz w:val="20"/>
                <w:szCs w:val="20"/>
              </w:rPr>
              <w:t xml:space="preserve">(1, 1), </w:t>
            </w:r>
            <w:r w:rsidRPr="005D657D">
              <w:rPr>
                <w:rFonts w:ascii="Commissioner" w:hAnsi="Commissioner"/>
                <w:i/>
                <w:iCs/>
                <w:color w:val="000000" w:themeColor="text1"/>
                <w:sz w:val="20"/>
                <w:szCs w:val="20"/>
              </w:rPr>
              <w:t>B</w:t>
            </w:r>
            <w:r w:rsidRPr="005D657D">
              <w:rPr>
                <w:rFonts w:ascii="Commissioner" w:hAnsi="Commissioner"/>
                <w:color w:val="000000" w:themeColor="text1"/>
                <w:sz w:val="20"/>
                <w:szCs w:val="20"/>
              </w:rPr>
              <w:t xml:space="preserve">(4, 2), </w:t>
            </w:r>
            <w:r w:rsidRPr="005D657D">
              <w:rPr>
                <w:rFonts w:ascii="Commissioner" w:hAnsi="Commissioner"/>
                <w:i/>
                <w:iCs/>
                <w:color w:val="000000" w:themeColor="text1"/>
                <w:sz w:val="20"/>
                <w:szCs w:val="20"/>
              </w:rPr>
              <w:t>C</w:t>
            </w:r>
            <w:r w:rsidRPr="005D657D">
              <w:rPr>
                <w:rFonts w:ascii="Commissioner" w:hAnsi="Commissioner"/>
                <w:color w:val="000000" w:themeColor="text1"/>
                <w:sz w:val="20"/>
                <w:szCs w:val="20"/>
              </w:rPr>
              <w:t xml:space="preserve">(5, 5) y </w:t>
            </w:r>
            <w:r w:rsidRPr="005D657D">
              <w:rPr>
                <w:rFonts w:ascii="Commissioner" w:hAnsi="Commissioner"/>
                <w:i/>
                <w:iCs/>
                <w:color w:val="000000" w:themeColor="text1"/>
                <w:sz w:val="20"/>
                <w:szCs w:val="20"/>
              </w:rPr>
              <w:t>D</w:t>
            </w:r>
            <w:r w:rsidRPr="005D657D">
              <w:rPr>
                <w:rFonts w:ascii="Commissioner" w:hAnsi="Commissioner"/>
                <w:color w:val="000000" w:themeColor="text1"/>
                <w:sz w:val="20"/>
                <w:szCs w:val="20"/>
              </w:rPr>
              <w:t>(2, 4).</w:t>
            </w:r>
          </w:p>
          <w:p w14:paraId="59421FC8" w14:textId="77777777" w:rsidR="005D657D" w:rsidRPr="005D657D" w:rsidRDefault="005D657D" w:rsidP="005D657D">
            <w:pPr>
              <w:pStyle w:val="Prrafodelista"/>
              <w:spacing w:after="0" w:line="240" w:lineRule="auto"/>
              <w:ind w:left="357"/>
              <w:rPr>
                <w:rFonts w:ascii="Commissioner" w:hAnsi="Commissioner"/>
                <w:color w:val="000000" w:themeColor="text1"/>
                <w:sz w:val="20"/>
                <w:szCs w:val="20"/>
              </w:rPr>
            </w:pPr>
          </w:p>
          <w:p w14:paraId="58CA2228" w14:textId="1DDCCD72" w:rsidR="005D657D" w:rsidRPr="005D657D" w:rsidRDefault="005D657D" w:rsidP="005D657D">
            <w:pPr>
              <w:pStyle w:val="Prrafodelista"/>
              <w:numPr>
                <w:ilvl w:val="0"/>
                <w:numId w:val="90"/>
              </w:numPr>
              <w:ind w:left="357" w:hanging="357"/>
              <w:jc w:val="both"/>
              <w:rPr>
                <w:rFonts w:ascii="Commissioner" w:hAnsi="Commissioner"/>
                <w:color w:val="000000" w:themeColor="text1"/>
                <w:sz w:val="20"/>
                <w:szCs w:val="20"/>
              </w:rPr>
            </w:pPr>
            <w:bookmarkStart w:id="27" w:name="_Hlk171427437"/>
            <w:r w:rsidRPr="005D657D">
              <w:rPr>
                <w:rFonts w:ascii="Commissioner" w:hAnsi="Commissioner"/>
                <w:color w:val="000000" w:themeColor="text1"/>
                <w:sz w:val="20"/>
                <w:szCs w:val="20"/>
              </w:rPr>
              <w:lastRenderedPageBreak/>
              <w:t xml:space="preserve">Calcula el área del paralelogramo </w:t>
            </w:r>
            <w:r w:rsidRPr="005D657D">
              <w:rPr>
                <w:rFonts w:ascii="Commissioner" w:hAnsi="Commissioner"/>
                <w:i/>
                <w:iCs/>
                <w:color w:val="000000" w:themeColor="text1"/>
                <w:sz w:val="20"/>
                <w:szCs w:val="20"/>
              </w:rPr>
              <w:t xml:space="preserve">MNOP </w:t>
            </w:r>
            <w:r w:rsidRPr="005D657D">
              <w:rPr>
                <w:rFonts w:ascii="Commissioner" w:hAnsi="Commissioner"/>
                <w:color w:val="000000" w:themeColor="text1"/>
                <w:sz w:val="20"/>
                <w:szCs w:val="20"/>
              </w:rPr>
              <w:t>cuyos vértices son</w:t>
            </w:r>
            <w:r w:rsidR="00D64965">
              <w:rPr>
                <w:rFonts w:ascii="Commissioner" w:hAnsi="Commissioner"/>
                <w:color w:val="000000" w:themeColor="text1"/>
                <w:sz w:val="20"/>
                <w:szCs w:val="20"/>
              </w:rPr>
              <w:t xml:space="preserve"> </w:t>
            </w:r>
            <w:r w:rsidRPr="005D657D">
              <w:rPr>
                <w:rFonts w:ascii="Commissioner" w:hAnsi="Commissioner"/>
                <w:i/>
                <w:iCs/>
                <w:color w:val="000000" w:themeColor="text1"/>
                <w:sz w:val="20"/>
                <w:szCs w:val="20"/>
              </w:rPr>
              <w:t>M</w:t>
            </w:r>
            <w:r w:rsidRPr="005D657D">
              <w:rPr>
                <w:rFonts w:ascii="Commissioner" w:hAnsi="Commissioner"/>
                <w:color w:val="000000" w:themeColor="text1"/>
                <w:sz w:val="20"/>
                <w:szCs w:val="20"/>
              </w:rPr>
              <w:t xml:space="preserve">(–13, 11),                               </w:t>
            </w:r>
            <w:r w:rsidRPr="005D657D">
              <w:rPr>
                <w:rFonts w:ascii="Commissioner" w:hAnsi="Commissioner"/>
                <w:i/>
                <w:iCs/>
                <w:color w:val="000000" w:themeColor="text1"/>
                <w:sz w:val="20"/>
                <w:szCs w:val="20"/>
              </w:rPr>
              <w:t>N</w:t>
            </w:r>
            <w:r w:rsidRPr="005D657D">
              <w:rPr>
                <w:rFonts w:ascii="Commissioner" w:hAnsi="Commissioner"/>
                <w:color w:val="000000" w:themeColor="text1"/>
                <w:sz w:val="20"/>
                <w:szCs w:val="20"/>
              </w:rPr>
              <w:t xml:space="preserve">(–1, 3), </w:t>
            </w:r>
            <w:r w:rsidRPr="005D657D">
              <w:rPr>
                <w:rFonts w:ascii="Commissioner" w:hAnsi="Commissioner"/>
                <w:i/>
                <w:iCs/>
                <w:color w:val="000000" w:themeColor="text1"/>
                <w:sz w:val="20"/>
                <w:szCs w:val="20"/>
              </w:rPr>
              <w:t>O</w:t>
            </w:r>
            <w:r w:rsidRPr="005D657D">
              <w:rPr>
                <w:rFonts w:ascii="Commissioner" w:hAnsi="Commissioner"/>
                <w:color w:val="000000" w:themeColor="text1"/>
                <w:sz w:val="20"/>
                <w:szCs w:val="20"/>
              </w:rPr>
              <w:t xml:space="preserve">(–9, 1) y </w:t>
            </w:r>
            <w:r w:rsidRPr="005D657D">
              <w:rPr>
                <w:rFonts w:ascii="Commissioner" w:hAnsi="Commissioner"/>
                <w:i/>
                <w:iCs/>
                <w:color w:val="000000" w:themeColor="text1"/>
                <w:sz w:val="20"/>
                <w:szCs w:val="20"/>
              </w:rPr>
              <w:t>P</w:t>
            </w:r>
            <w:r w:rsidRPr="005D657D">
              <w:rPr>
                <w:rFonts w:ascii="Commissioner" w:hAnsi="Commissioner"/>
                <w:color w:val="000000" w:themeColor="text1"/>
                <w:sz w:val="20"/>
                <w:szCs w:val="20"/>
              </w:rPr>
              <w:t>(–15, 5).</w:t>
            </w:r>
          </w:p>
          <w:bookmarkEnd w:id="27"/>
          <w:p w14:paraId="5D8D44F3" w14:textId="77777777" w:rsidR="005D657D" w:rsidRPr="005D657D" w:rsidRDefault="005D657D" w:rsidP="005D657D">
            <w:pPr>
              <w:pStyle w:val="Prrafodelista"/>
              <w:spacing w:after="0" w:line="240" w:lineRule="auto"/>
              <w:ind w:left="357"/>
              <w:rPr>
                <w:rFonts w:ascii="Commissioner" w:hAnsi="Commissioner"/>
                <w:color w:val="000000" w:themeColor="text1"/>
                <w:sz w:val="20"/>
                <w:szCs w:val="20"/>
              </w:rPr>
            </w:pPr>
          </w:p>
          <w:p w14:paraId="0F9B181D" w14:textId="77777777" w:rsidR="005D657D" w:rsidRPr="005D657D" w:rsidRDefault="005D657D" w:rsidP="005D657D">
            <w:pPr>
              <w:pStyle w:val="Prrafodelista"/>
              <w:numPr>
                <w:ilvl w:val="0"/>
                <w:numId w:val="90"/>
              </w:numPr>
              <w:spacing w:after="0" w:line="240" w:lineRule="auto"/>
              <w:ind w:left="357" w:hanging="357"/>
              <w:rPr>
                <w:rFonts w:ascii="Commissioner" w:hAnsi="Commissioner"/>
                <w:color w:val="00B050"/>
                <w:sz w:val="20"/>
                <w:szCs w:val="20"/>
              </w:rPr>
            </w:pPr>
            <w:r w:rsidRPr="005D657D">
              <w:rPr>
                <w:rFonts w:ascii="Commissioner" w:hAnsi="Commissioner"/>
                <w:sz w:val="20"/>
                <w:szCs w:val="20"/>
              </w:rPr>
              <w:t>Reto matemático.</w:t>
            </w:r>
          </w:p>
          <w:p w14:paraId="4BF8D159" w14:textId="77777777" w:rsidR="005D657D" w:rsidRPr="005D657D" w:rsidRDefault="005D657D" w:rsidP="005D657D">
            <w:pPr>
              <w:pStyle w:val="Prrafodelista"/>
              <w:numPr>
                <w:ilvl w:val="0"/>
                <w:numId w:val="91"/>
              </w:numPr>
              <w:spacing w:after="0" w:line="240" w:lineRule="auto"/>
              <w:jc w:val="both"/>
              <w:rPr>
                <w:rFonts w:ascii="Commissioner" w:hAnsi="Commissioner"/>
                <w:sz w:val="20"/>
                <w:szCs w:val="20"/>
              </w:rPr>
            </w:pPr>
            <w:r w:rsidRPr="005D657D">
              <w:rPr>
                <w:rFonts w:ascii="Commissioner" w:hAnsi="Commissioner"/>
                <w:sz w:val="20"/>
                <w:szCs w:val="20"/>
              </w:rPr>
              <w:t xml:space="preserve">A partir del segmento </w:t>
            </w:r>
            <w:r w:rsidRPr="005D657D">
              <w:rPr>
                <w:rFonts w:ascii="Commissioner" w:hAnsi="Commissioner"/>
                <w:i/>
                <w:iCs/>
                <w:sz w:val="20"/>
                <w:szCs w:val="20"/>
              </w:rPr>
              <w:t>AB</w:t>
            </w:r>
            <w:r w:rsidRPr="005D657D">
              <w:rPr>
                <w:rFonts w:ascii="Commissioner" w:hAnsi="Commissioner"/>
                <w:sz w:val="20"/>
                <w:szCs w:val="20"/>
              </w:rPr>
              <w:t xml:space="preserve"> con extremos </w:t>
            </w:r>
            <w:r w:rsidRPr="005D657D">
              <w:rPr>
                <w:rFonts w:ascii="Commissioner" w:hAnsi="Commissioner"/>
                <w:i/>
                <w:iCs/>
                <w:sz w:val="20"/>
                <w:szCs w:val="20"/>
              </w:rPr>
              <w:t>A(</w:t>
            </w:r>
            <w:r w:rsidRPr="005D657D">
              <w:rPr>
                <w:rFonts w:ascii="Commissioner" w:hAnsi="Commissioner"/>
                <w:sz w:val="20"/>
                <w:szCs w:val="20"/>
              </w:rPr>
              <w:t xml:space="preserve">–4, 1) y </w:t>
            </w:r>
            <w:r w:rsidRPr="005D657D">
              <w:rPr>
                <w:rFonts w:ascii="Commissioner" w:hAnsi="Commissioner"/>
                <w:i/>
                <w:iCs/>
                <w:sz w:val="20"/>
                <w:szCs w:val="20"/>
              </w:rPr>
              <w:t>B</w:t>
            </w:r>
            <w:r w:rsidRPr="005D657D">
              <w:rPr>
                <w:rFonts w:ascii="Commissioner" w:hAnsi="Commissioner"/>
                <w:sz w:val="20"/>
                <w:szCs w:val="20"/>
              </w:rPr>
              <w:t xml:space="preserve">(4, –3), determina las coordenadas del  vértice </w:t>
            </w:r>
            <w:r w:rsidRPr="005D657D">
              <w:rPr>
                <w:rFonts w:ascii="Commissioner" w:hAnsi="Commissioner"/>
                <w:i/>
                <w:iCs/>
                <w:sz w:val="20"/>
                <w:szCs w:val="20"/>
              </w:rPr>
              <w:t>C</w:t>
            </w:r>
            <w:r w:rsidRPr="005D657D">
              <w:rPr>
                <w:rFonts w:ascii="Commissioner" w:hAnsi="Commissioner"/>
                <w:sz w:val="20"/>
                <w:szCs w:val="20"/>
              </w:rPr>
              <w:t xml:space="preserve"> del triángulo equilátero </w:t>
            </w:r>
            <w:r w:rsidRPr="005D657D">
              <w:rPr>
                <w:rFonts w:ascii="Commissioner" w:hAnsi="Commissioner"/>
                <w:i/>
                <w:iCs/>
                <w:sz w:val="20"/>
                <w:szCs w:val="20"/>
              </w:rPr>
              <w:t>ABC</w:t>
            </w:r>
            <w:r w:rsidRPr="005D657D">
              <w:rPr>
                <w:rFonts w:ascii="Commissioner" w:hAnsi="Commissioner"/>
                <w:sz w:val="20"/>
                <w:szCs w:val="20"/>
              </w:rPr>
              <w:t xml:space="preserve">. </w:t>
            </w:r>
          </w:p>
          <w:p w14:paraId="238421BE" w14:textId="2FD1E16D" w:rsidR="005D657D" w:rsidRPr="005D657D" w:rsidRDefault="005D657D" w:rsidP="005D657D">
            <w:pPr>
              <w:pStyle w:val="Prrafodelista"/>
              <w:spacing w:after="0" w:line="240" w:lineRule="auto"/>
              <w:ind w:left="357"/>
              <w:jc w:val="both"/>
              <w:rPr>
                <w:rFonts w:ascii="Commissioner" w:hAnsi="Commissioner"/>
                <w:color w:val="00B050"/>
                <w:sz w:val="20"/>
                <w:szCs w:val="20"/>
              </w:rPr>
            </w:pPr>
            <w:r w:rsidRPr="005D657D">
              <w:rPr>
                <w:rFonts w:ascii="Commissioner" w:hAnsi="Commissioner"/>
                <w:sz w:val="20"/>
                <w:szCs w:val="20"/>
              </w:rPr>
              <w:t xml:space="preserve">b) Calcula el área del triángulo </w:t>
            </w:r>
            <w:r w:rsidRPr="005D657D">
              <w:rPr>
                <w:rFonts w:ascii="Commissioner" w:hAnsi="Commissioner"/>
                <w:i/>
                <w:iCs/>
                <w:sz w:val="20"/>
                <w:szCs w:val="20"/>
              </w:rPr>
              <w:t>ABC</w:t>
            </w:r>
            <w:r w:rsidRPr="005D657D">
              <w:rPr>
                <w:rFonts w:ascii="Commissioner" w:hAnsi="Commissioner"/>
                <w:sz w:val="20"/>
                <w:szCs w:val="20"/>
              </w:rPr>
              <w:t>.</w:t>
            </w:r>
          </w:p>
          <w:p w14:paraId="1F0F4AC5" w14:textId="77777777" w:rsidR="005D657D" w:rsidRPr="005D657D" w:rsidRDefault="005D657D" w:rsidP="005D657D">
            <w:pPr>
              <w:pStyle w:val="Prrafodelista"/>
              <w:spacing w:after="0" w:line="240" w:lineRule="auto"/>
              <w:ind w:left="357"/>
              <w:jc w:val="both"/>
              <w:rPr>
                <w:rFonts w:ascii="Commissioner" w:hAnsi="Commissioner"/>
                <w:sz w:val="20"/>
                <w:szCs w:val="20"/>
              </w:rPr>
            </w:pPr>
            <w:r w:rsidRPr="005D657D">
              <w:rPr>
                <w:rFonts w:ascii="Commissioner" w:hAnsi="Commissioner"/>
                <w:sz w:val="20"/>
                <w:szCs w:val="20"/>
              </w:rPr>
              <w:t xml:space="preserve">c) Determina las coordenadas del punto medio de cada lado del triángulo </w:t>
            </w:r>
            <w:r w:rsidRPr="005D657D">
              <w:rPr>
                <w:rFonts w:ascii="Commissioner" w:hAnsi="Commissioner"/>
                <w:i/>
                <w:iCs/>
                <w:sz w:val="20"/>
                <w:szCs w:val="20"/>
              </w:rPr>
              <w:t>ABC</w:t>
            </w:r>
            <w:r w:rsidRPr="005D657D">
              <w:rPr>
                <w:rFonts w:ascii="Commissioner" w:hAnsi="Commissioner"/>
                <w:sz w:val="20"/>
                <w:szCs w:val="20"/>
              </w:rPr>
              <w:t>.</w:t>
            </w:r>
          </w:p>
          <w:p w14:paraId="28B42BC1" w14:textId="77777777" w:rsidR="005D657D" w:rsidRPr="005D657D" w:rsidRDefault="005D657D" w:rsidP="005D657D">
            <w:pPr>
              <w:pStyle w:val="Prrafodelista"/>
              <w:spacing w:after="0" w:line="240" w:lineRule="auto"/>
              <w:ind w:left="782" w:hanging="425"/>
              <w:jc w:val="both"/>
              <w:rPr>
                <w:rFonts w:ascii="Commissioner" w:hAnsi="Commissioner"/>
                <w:color w:val="00B050"/>
                <w:sz w:val="20"/>
                <w:szCs w:val="20"/>
              </w:rPr>
            </w:pPr>
            <w:r w:rsidRPr="005D657D">
              <w:rPr>
                <w:rFonts w:ascii="Commissioner" w:hAnsi="Commissioner"/>
                <w:sz w:val="20"/>
                <w:szCs w:val="20"/>
              </w:rPr>
              <w:t xml:space="preserve">d) Calcula el área del triángulo cuyos vértices son los puntos medios del triángulo </w:t>
            </w:r>
            <w:r w:rsidRPr="005D657D">
              <w:rPr>
                <w:rFonts w:ascii="Commissioner" w:hAnsi="Commissioner"/>
                <w:i/>
                <w:iCs/>
                <w:sz w:val="20"/>
                <w:szCs w:val="20"/>
              </w:rPr>
              <w:t>ABC</w:t>
            </w:r>
            <w:r w:rsidRPr="005D657D">
              <w:rPr>
                <w:rFonts w:ascii="Commissioner" w:hAnsi="Commissioner"/>
                <w:sz w:val="20"/>
                <w:szCs w:val="20"/>
              </w:rPr>
              <w:t>.</w:t>
            </w:r>
          </w:p>
          <w:p w14:paraId="2D6746F3" w14:textId="2D0ACD87" w:rsidR="005D657D" w:rsidRPr="00FD1A7A" w:rsidRDefault="005D657D" w:rsidP="005D657D">
            <w:pPr>
              <w:spacing w:after="0"/>
              <w:jc w:val="both"/>
              <w:rPr>
                <w:rFonts w:ascii="Commissioner" w:eastAsia="Commissioner" w:hAnsi="Commissioner" w:cs="Commissioner"/>
                <w:sz w:val="20"/>
                <w:szCs w:val="20"/>
              </w:rPr>
            </w:pPr>
            <w:r w:rsidRPr="00EC4D1B">
              <w:rPr>
                <w:rFonts w:ascii="Commissioner" w:hAnsi="Commissioner"/>
                <w:sz w:val="20"/>
                <w:szCs w:val="20"/>
              </w:rPr>
              <w:tab/>
            </w:r>
          </w:p>
        </w:tc>
        <w:tc>
          <w:tcPr>
            <w:tcW w:w="774" w:type="pct"/>
            <w:gridSpan w:val="3"/>
          </w:tcPr>
          <w:p w14:paraId="6E19A47A" w14:textId="6967C781" w:rsidR="005D657D" w:rsidRPr="00085537" w:rsidRDefault="005D657D" w:rsidP="005D657D">
            <w:pPr>
              <w:spacing w:after="0" w:line="240" w:lineRule="auto"/>
              <w:rPr>
                <w:rFonts w:ascii="Commissioner" w:eastAsia="Commissioner" w:hAnsi="Commissioner" w:cs="Commissioner"/>
                <w:sz w:val="20"/>
                <w:szCs w:val="20"/>
              </w:rPr>
            </w:pPr>
            <w:r>
              <w:rPr>
                <w:rFonts w:ascii="Commissioner" w:eastAsia="Commissioner" w:hAnsi="Commissioner" w:cs="Commissioner"/>
                <w:sz w:val="16"/>
                <w:szCs w:val="16"/>
              </w:rPr>
              <w:lastRenderedPageBreak/>
              <w:t xml:space="preserve"> </w:t>
            </w:r>
          </w:p>
        </w:tc>
        <w:tc>
          <w:tcPr>
            <w:tcW w:w="790" w:type="pct"/>
            <w:gridSpan w:val="2"/>
            <w:vAlign w:val="center"/>
          </w:tcPr>
          <w:p w14:paraId="68C7D21B" w14:textId="77777777" w:rsidR="005D657D" w:rsidRPr="00776DAC" w:rsidRDefault="005D657D" w:rsidP="005D657D">
            <w:pPr>
              <w:spacing w:after="0"/>
              <w:rPr>
                <w:rFonts w:ascii="Commissioner" w:eastAsia="Commissioner" w:hAnsi="Commissioner" w:cs="Commissioner"/>
                <w:sz w:val="20"/>
                <w:szCs w:val="20"/>
              </w:rPr>
            </w:pPr>
          </w:p>
        </w:tc>
        <w:tc>
          <w:tcPr>
            <w:tcW w:w="571" w:type="pct"/>
            <w:gridSpan w:val="4"/>
          </w:tcPr>
          <w:p w14:paraId="54D44454" w14:textId="4630B73C" w:rsidR="005D657D" w:rsidRPr="00C07C5E" w:rsidRDefault="005D657D" w:rsidP="005D657D">
            <w:pPr>
              <w:jc w:val="center"/>
              <w:rPr>
                <w:rFonts w:asciiTheme="minorHAnsi" w:eastAsia="Commissioner" w:hAnsiTheme="minorHAnsi" w:cs="Commissioner"/>
                <w:sz w:val="20"/>
                <w:szCs w:val="20"/>
              </w:rPr>
            </w:pPr>
          </w:p>
        </w:tc>
        <w:tc>
          <w:tcPr>
            <w:tcW w:w="518" w:type="pct"/>
            <w:gridSpan w:val="2"/>
            <w:vAlign w:val="center"/>
          </w:tcPr>
          <w:p w14:paraId="6E4E2148" w14:textId="2477EDCB" w:rsidR="005D657D" w:rsidRPr="00E034E8" w:rsidRDefault="005D657D" w:rsidP="005D657D">
            <w:pPr>
              <w:jc w:val="center"/>
              <w:rPr>
                <w:rFonts w:ascii="Commissioner" w:eastAsia="Commissioner" w:hAnsi="Commissioner" w:cs="Commissioner"/>
                <w:sz w:val="20"/>
                <w:szCs w:val="20"/>
              </w:rPr>
            </w:pPr>
            <w:r w:rsidRPr="005B0E9A">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3 horas.</w:t>
            </w:r>
          </w:p>
        </w:tc>
      </w:tr>
      <w:tr w:rsidR="007E0035" w:rsidRPr="00776DAC" w14:paraId="0BEA1C37" w14:textId="77777777" w:rsidTr="00264B5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3" w:type="pct"/>
            <w:shd w:val="clear" w:color="auto" w:fill="BFBFBF"/>
            <w:vAlign w:val="center"/>
          </w:tcPr>
          <w:p w14:paraId="2693962C"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670" w:type="pct"/>
            <w:gridSpan w:val="3"/>
            <w:shd w:val="clear" w:color="auto" w:fill="BFBFBF"/>
            <w:vAlign w:val="center"/>
          </w:tcPr>
          <w:p w14:paraId="06F4CEEF"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618" w:type="pct"/>
            <w:gridSpan w:val="4"/>
            <w:shd w:val="clear" w:color="auto" w:fill="BFBFBF"/>
            <w:vAlign w:val="center"/>
          </w:tcPr>
          <w:p w14:paraId="78B35C18"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70" w:type="pct"/>
            <w:shd w:val="clear" w:color="auto" w:fill="BFBFBF"/>
          </w:tcPr>
          <w:p w14:paraId="13E10A8B" w14:textId="77777777" w:rsidR="00B07909" w:rsidRDefault="00B07909"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3B5E39DB"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790" w:type="pct"/>
            <w:gridSpan w:val="2"/>
            <w:shd w:val="clear" w:color="auto" w:fill="BFBFBF"/>
            <w:vAlign w:val="center"/>
          </w:tcPr>
          <w:p w14:paraId="28DE6BB7"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71" w:type="pct"/>
            <w:gridSpan w:val="4"/>
            <w:shd w:val="clear" w:color="auto" w:fill="BFBFBF"/>
            <w:vAlign w:val="center"/>
          </w:tcPr>
          <w:p w14:paraId="77D70732"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8" w:type="pct"/>
            <w:gridSpan w:val="2"/>
            <w:shd w:val="clear" w:color="auto" w:fill="BFBFBF"/>
            <w:vAlign w:val="center"/>
          </w:tcPr>
          <w:p w14:paraId="0F3C0074" w14:textId="77777777" w:rsidR="00B07909" w:rsidRPr="00776DAC" w:rsidRDefault="00B07909" w:rsidP="004E3E9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B07909" w:rsidRPr="00776DAC" w14:paraId="4E18A987" w14:textId="77777777" w:rsidTr="007E003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63" w:type="pct"/>
            <w:vMerge w:val="restart"/>
            <w:shd w:val="clear" w:color="auto" w:fill="auto"/>
            <w:vAlign w:val="center"/>
          </w:tcPr>
          <w:p w14:paraId="2F4914B1" w14:textId="77777777" w:rsidR="00B07909" w:rsidRPr="00AB6775" w:rsidRDefault="00B07909" w:rsidP="004E3E95">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37348D">
              <w:rPr>
                <w:rFonts w:ascii="Commissioner" w:eastAsia="Commissioner" w:hAnsi="Commissioner" w:cs="Commissioner"/>
                <w:sz w:val="40"/>
                <w:szCs w:val="40"/>
              </w:rPr>
              <w:t>4</w:t>
            </w:r>
          </w:p>
        </w:tc>
        <w:tc>
          <w:tcPr>
            <w:tcW w:w="4737" w:type="pct"/>
            <w:gridSpan w:val="16"/>
            <w:shd w:val="clear" w:color="auto" w:fill="E2EFD9" w:themeFill="accent6" w:themeFillTint="33"/>
            <w:vAlign w:val="center"/>
          </w:tcPr>
          <w:p w14:paraId="21AB924F" w14:textId="77777777" w:rsidR="00B07909" w:rsidRPr="00776DAC" w:rsidRDefault="00B07909" w:rsidP="004E3E9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B91324" w:rsidRPr="00776DAC" w14:paraId="7FE513A0" w14:textId="77777777" w:rsidTr="00264B5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98"/>
        </w:trPr>
        <w:tc>
          <w:tcPr>
            <w:tcW w:w="263" w:type="pct"/>
            <w:vMerge/>
            <w:shd w:val="clear" w:color="auto" w:fill="auto"/>
            <w:vAlign w:val="center"/>
          </w:tcPr>
          <w:p w14:paraId="232C8F2A" w14:textId="77777777" w:rsidR="00B91324" w:rsidRPr="00776DAC" w:rsidRDefault="00B91324" w:rsidP="00B91324">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670" w:type="pct"/>
            <w:gridSpan w:val="3"/>
            <w:shd w:val="clear" w:color="auto" w:fill="auto"/>
            <w:vAlign w:val="center"/>
          </w:tcPr>
          <w:p w14:paraId="79779244" w14:textId="10ECF215" w:rsidR="00B91324" w:rsidRPr="003C3E54" w:rsidRDefault="00B91324" w:rsidP="00B91324">
            <w:pPr>
              <w:pStyle w:val="Prrafodelista"/>
              <w:spacing w:after="0"/>
              <w:ind w:left="0"/>
              <w:jc w:val="both"/>
              <w:rPr>
                <w:rFonts w:ascii="Commissioner" w:eastAsia="Commissioner" w:hAnsi="Commissioner" w:cs="Commissioner"/>
                <w:sz w:val="20"/>
                <w:szCs w:val="20"/>
              </w:rPr>
            </w:pPr>
            <w:r w:rsidRPr="00B63DF9">
              <w:rPr>
                <w:rFonts w:ascii="Commissioner" w:eastAsia="Commissioner" w:hAnsi="Commissioner" w:cs="Commissioner"/>
                <w:sz w:val="20"/>
                <w:szCs w:val="20"/>
              </w:rPr>
              <w:t>Retroalimenta el avance de la</w:t>
            </w:r>
            <w:r w:rsidRPr="00B63DF9">
              <w:rPr>
                <w:rFonts w:ascii="Commissioner" w:eastAsia="Commissioner" w:hAnsi="Commissioner" w:cs="Commissioner"/>
                <w:i/>
                <w:iCs/>
                <w:sz w:val="20"/>
                <w:szCs w:val="20"/>
              </w:rPr>
              <w:t xml:space="preserve"> </w:t>
            </w:r>
            <w:r>
              <w:rPr>
                <w:rFonts w:ascii="Commissioner" w:hAnsi="Commissioner" w:cs="Arial"/>
                <w:i/>
                <w:iCs/>
                <w:color w:val="00B050"/>
                <w:sz w:val="20"/>
                <w:szCs w:val="20"/>
                <w:lang w:val="es-ES"/>
              </w:rPr>
              <w:t>Evaluación formativa 11.1.</w:t>
            </w:r>
          </w:p>
        </w:tc>
        <w:tc>
          <w:tcPr>
            <w:tcW w:w="1618" w:type="pct"/>
            <w:gridSpan w:val="4"/>
            <w:shd w:val="clear" w:color="auto" w:fill="auto"/>
            <w:vAlign w:val="center"/>
          </w:tcPr>
          <w:p w14:paraId="518CEB7E" w14:textId="77777777" w:rsidR="00B91324" w:rsidRPr="00E24494" w:rsidRDefault="00B91324" w:rsidP="00B91324">
            <w:pPr>
              <w:spacing w:after="0"/>
              <w:jc w:val="both"/>
              <w:rPr>
                <w:rFonts w:ascii="Commissioner" w:eastAsia="Commissioner" w:hAnsi="Commissioner" w:cs="Commissioner"/>
                <w:i/>
                <w:iCs/>
                <w:color w:val="00B050"/>
                <w:sz w:val="20"/>
                <w:szCs w:val="20"/>
              </w:rPr>
            </w:pPr>
            <w:r>
              <w:rPr>
                <w:rFonts w:ascii="Commissioner" w:eastAsia="Commissioner" w:hAnsi="Commissioner" w:cs="Commissioner"/>
                <w:b/>
                <w:bCs/>
                <w:sz w:val="20"/>
                <w:szCs w:val="20"/>
                <w:lang w:val="es-ES"/>
              </w:rPr>
              <w:t xml:space="preserve">Trabajo en plenaria: </w:t>
            </w:r>
            <w:r>
              <w:rPr>
                <w:rFonts w:ascii="Commissioner" w:eastAsia="Commissioner" w:hAnsi="Commissioner" w:cs="Commissioner"/>
                <w:sz w:val="20"/>
                <w:szCs w:val="20"/>
                <w:lang w:val="es-ES"/>
              </w:rPr>
              <w:t>Siguen la explicación del profesor y mejoran sus resultados.</w:t>
            </w:r>
          </w:p>
          <w:p w14:paraId="7B3326AC" w14:textId="7D20C419" w:rsidR="00B91324" w:rsidRPr="005B0E9A" w:rsidRDefault="00B91324" w:rsidP="00B91324">
            <w:pPr>
              <w:spacing w:after="0"/>
              <w:jc w:val="both"/>
              <w:rPr>
                <w:rFonts w:ascii="Commissioner" w:eastAsia="Commissioner" w:hAnsi="Commissioner" w:cs="Commissioner"/>
                <w:sz w:val="20"/>
                <w:szCs w:val="20"/>
              </w:rPr>
            </w:pPr>
          </w:p>
        </w:tc>
        <w:tc>
          <w:tcPr>
            <w:tcW w:w="570" w:type="pct"/>
            <w:vAlign w:val="center"/>
          </w:tcPr>
          <w:p w14:paraId="10624680" w14:textId="5C7C5C38" w:rsidR="00B91324" w:rsidRPr="002F658E" w:rsidRDefault="00B91324" w:rsidP="00B91324">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790" w:type="pct"/>
            <w:gridSpan w:val="2"/>
            <w:vAlign w:val="center"/>
          </w:tcPr>
          <w:p w14:paraId="25375539" w14:textId="29EABE0A" w:rsidR="00B91324" w:rsidRPr="002F658E" w:rsidRDefault="00B91324" w:rsidP="00B91324">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71" w:type="pct"/>
            <w:gridSpan w:val="4"/>
            <w:vAlign w:val="center"/>
          </w:tcPr>
          <w:p w14:paraId="56CD3270" w14:textId="2D895C7A" w:rsidR="00B91324" w:rsidRPr="00E0698A" w:rsidRDefault="00B91324" w:rsidP="00B91324">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r>
              <w:rPr>
                <w:rFonts w:ascii="Commissioner" w:eastAsia="Commissioner" w:hAnsi="Commissioner" w:cs="Commissioner"/>
                <w:i/>
                <w:iCs/>
                <w:color w:val="00B050"/>
                <w:sz w:val="20"/>
                <w:szCs w:val="20"/>
              </w:rPr>
              <w:t xml:space="preserve"> </w:t>
            </w:r>
            <w:r>
              <w:rPr>
                <w:rFonts w:ascii="Commissioner" w:eastAsia="Commissioner" w:hAnsi="Commissioner" w:cs="Commissioner"/>
                <w:sz w:val="20"/>
                <w:szCs w:val="20"/>
              </w:rPr>
              <w:t xml:space="preserve"> </w:t>
            </w:r>
          </w:p>
        </w:tc>
        <w:tc>
          <w:tcPr>
            <w:tcW w:w="518" w:type="pct"/>
            <w:gridSpan w:val="2"/>
            <w:vAlign w:val="center"/>
          </w:tcPr>
          <w:p w14:paraId="1914DE83" w14:textId="77777777" w:rsidR="00B91324" w:rsidRPr="00A87C94" w:rsidRDefault="00B91324" w:rsidP="00B91324">
            <w:pPr>
              <w:spacing w:after="0" w:line="240" w:lineRule="auto"/>
              <w:jc w:val="center"/>
              <w:rPr>
                <w:rFonts w:ascii="Commissioner" w:eastAsia="Commissioner" w:hAnsi="Commissioner" w:cs="Commissioner"/>
                <w:b/>
                <w:bCs/>
                <w:sz w:val="20"/>
                <w:szCs w:val="20"/>
              </w:rPr>
            </w:pPr>
            <w:r w:rsidRPr="00A87C94">
              <w:rPr>
                <w:rFonts w:ascii="Commissioner" w:eastAsia="Commissioner" w:hAnsi="Commissioner" w:cs="Commissioner"/>
                <w:b/>
                <w:bCs/>
                <w:sz w:val="20"/>
                <w:szCs w:val="20"/>
              </w:rPr>
              <w:t>Mediación docente:</w:t>
            </w:r>
          </w:p>
          <w:p w14:paraId="50A909AD" w14:textId="2102532E" w:rsidR="00B91324" w:rsidRPr="00E0698A" w:rsidRDefault="00B91324" w:rsidP="00B91324">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 xml:space="preserve"> 10 min.</w:t>
            </w:r>
          </w:p>
        </w:tc>
      </w:tr>
      <w:tr w:rsidR="00B07909" w:rsidRPr="00776DAC" w14:paraId="06712B89" w14:textId="77777777" w:rsidTr="007E003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3" w:type="pct"/>
            <w:vMerge/>
            <w:shd w:val="clear" w:color="auto" w:fill="auto"/>
            <w:vAlign w:val="center"/>
          </w:tcPr>
          <w:p w14:paraId="122EE2E7" w14:textId="77777777" w:rsidR="00B07909" w:rsidRPr="00776DAC" w:rsidRDefault="00B07909" w:rsidP="004E3E9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37" w:type="pct"/>
            <w:gridSpan w:val="16"/>
            <w:shd w:val="clear" w:color="auto" w:fill="E2EFD9" w:themeFill="accent6" w:themeFillTint="33"/>
            <w:vAlign w:val="center"/>
          </w:tcPr>
          <w:p w14:paraId="2BC38279" w14:textId="77777777" w:rsidR="00B07909" w:rsidRPr="00E0698A" w:rsidRDefault="00B07909" w:rsidP="004E3E95">
            <w:pPr>
              <w:spacing w:after="0"/>
              <w:ind w:left="133" w:hanging="133"/>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B91324" w:rsidRPr="00776DAC" w14:paraId="420A89A6" w14:textId="77777777" w:rsidTr="00205036">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984"/>
        </w:trPr>
        <w:tc>
          <w:tcPr>
            <w:tcW w:w="263" w:type="pct"/>
            <w:vMerge/>
            <w:shd w:val="clear" w:color="auto" w:fill="auto"/>
            <w:vAlign w:val="center"/>
          </w:tcPr>
          <w:p w14:paraId="3E9FD680" w14:textId="77777777" w:rsidR="00B91324" w:rsidRPr="00776DAC" w:rsidRDefault="00B91324" w:rsidP="00B91324">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670" w:type="pct"/>
            <w:gridSpan w:val="3"/>
            <w:shd w:val="clear" w:color="auto" w:fill="auto"/>
            <w:vAlign w:val="center"/>
          </w:tcPr>
          <w:p w14:paraId="781A5B74" w14:textId="270D1E9D" w:rsidR="00B91324" w:rsidRDefault="00B91324" w:rsidP="00B91324">
            <w:pPr>
              <w:pBdr>
                <w:top w:val="nil"/>
                <w:left w:val="nil"/>
                <w:bottom w:val="nil"/>
                <w:right w:val="nil"/>
                <w:between w:val="nil"/>
              </w:pBdr>
              <w:spacing w:after="0"/>
              <w:rPr>
                <w:rFonts w:ascii="Commissioner" w:hAnsi="Commissioner" w:cs="Arial"/>
                <w:i/>
                <w:iCs/>
                <w:color w:val="00B050"/>
                <w:sz w:val="20"/>
                <w:szCs w:val="20"/>
                <w:lang w:val="es-ES"/>
              </w:rPr>
            </w:pPr>
            <w:r w:rsidRPr="00BE2AAF">
              <w:rPr>
                <w:rFonts w:ascii="Commissioner" w:eastAsia="Commissioner" w:hAnsi="Commissioner" w:cs="Commissioner"/>
                <w:sz w:val="20"/>
                <w:szCs w:val="20"/>
              </w:rPr>
              <w:t xml:space="preserve">Indica </w:t>
            </w:r>
            <w:r>
              <w:rPr>
                <w:rFonts w:ascii="Commissioner" w:eastAsia="Commissioner" w:hAnsi="Commissioner" w:cs="Commissioner"/>
                <w:sz w:val="20"/>
                <w:szCs w:val="20"/>
              </w:rPr>
              <w:t>continuar con</w:t>
            </w:r>
            <w:r w:rsidRPr="00BE2AAF">
              <w:rPr>
                <w:rFonts w:ascii="Commissioner" w:eastAsia="Commissioner" w:hAnsi="Commissioner" w:cs="Commissioner"/>
                <w:sz w:val="20"/>
                <w:szCs w:val="20"/>
              </w:rPr>
              <w:t xml:space="preserve"> la </w:t>
            </w:r>
            <w:r>
              <w:rPr>
                <w:rFonts w:ascii="Commissioner" w:hAnsi="Commissioner" w:cs="Arial"/>
                <w:i/>
                <w:iCs/>
                <w:color w:val="00B050"/>
                <w:sz w:val="20"/>
                <w:szCs w:val="20"/>
                <w:lang w:val="es-ES"/>
              </w:rPr>
              <w:t>Evaluación formativa 11.1.</w:t>
            </w:r>
          </w:p>
          <w:p w14:paraId="14F4BB07" w14:textId="26335B3E" w:rsidR="00B91324" w:rsidRPr="003C3E54" w:rsidRDefault="00B91324" w:rsidP="00B91324">
            <w:pPr>
              <w:pStyle w:val="Prrafodelista"/>
              <w:spacing w:after="0"/>
              <w:ind w:left="133"/>
              <w:jc w:val="both"/>
              <w:rPr>
                <w:rFonts w:ascii="Commissioner" w:eastAsia="Commissioner" w:hAnsi="Commissioner" w:cs="Commissioner"/>
                <w:sz w:val="20"/>
                <w:szCs w:val="20"/>
              </w:rPr>
            </w:pPr>
            <w:r w:rsidRPr="00BE2AAF">
              <w:rPr>
                <w:rFonts w:ascii="Commissioner" w:eastAsia="Commissioner" w:hAnsi="Commissioner" w:cs="Commissioner"/>
                <w:sz w:val="20"/>
                <w:szCs w:val="20"/>
              </w:rPr>
              <w:t>Retroalimenta a los equipos de trabajo.</w:t>
            </w:r>
            <w:r w:rsidRPr="00BE2AAF">
              <w:rPr>
                <w:rFonts w:ascii="Commissioner" w:hAnsi="Commissioner" w:cs="Arial"/>
                <w:color w:val="000000" w:themeColor="text1"/>
                <w:sz w:val="20"/>
                <w:szCs w:val="20"/>
                <w:lang w:val="es-ES"/>
              </w:rPr>
              <w:t xml:space="preserve"> </w:t>
            </w:r>
          </w:p>
        </w:tc>
        <w:tc>
          <w:tcPr>
            <w:tcW w:w="1618" w:type="pct"/>
            <w:gridSpan w:val="4"/>
            <w:shd w:val="clear" w:color="auto" w:fill="auto"/>
            <w:vAlign w:val="center"/>
          </w:tcPr>
          <w:p w14:paraId="1B4014CB" w14:textId="156E8FB3" w:rsidR="00B91324" w:rsidRDefault="00B91324" w:rsidP="00B91324">
            <w:pPr>
              <w:pBdr>
                <w:top w:val="nil"/>
                <w:left w:val="nil"/>
                <w:bottom w:val="nil"/>
                <w:right w:val="nil"/>
                <w:between w:val="nil"/>
              </w:pBdr>
              <w:spacing w:after="0"/>
              <w:rPr>
                <w:rFonts w:ascii="Commissioner" w:hAnsi="Commissioner" w:cs="Arial"/>
                <w:i/>
                <w:iCs/>
                <w:color w:val="00B050"/>
                <w:sz w:val="20"/>
                <w:szCs w:val="20"/>
                <w:lang w:val="es-ES"/>
              </w:rPr>
            </w:pPr>
            <w:r w:rsidRPr="00BE2AAF">
              <w:rPr>
                <w:rFonts w:ascii="Commissioner" w:eastAsia="Commissioner" w:hAnsi="Commissioner" w:cs="Commissioner"/>
                <w:b/>
                <w:bCs/>
                <w:sz w:val="20"/>
                <w:szCs w:val="20"/>
                <w:lang w:val="es-ES"/>
              </w:rPr>
              <w:t xml:space="preserve">Trabajo en equipo: </w:t>
            </w:r>
            <w:proofErr w:type="spellStart"/>
            <w:r>
              <w:rPr>
                <w:rFonts w:ascii="Commissioner" w:eastAsia="Commissioner" w:hAnsi="Commissioner" w:cs="Commissioner"/>
                <w:sz w:val="20"/>
                <w:szCs w:val="20"/>
                <w:lang w:val="es-ES"/>
              </w:rPr>
              <w:t>Continuan</w:t>
            </w:r>
            <w:proofErr w:type="spellEnd"/>
            <w:r>
              <w:rPr>
                <w:rFonts w:ascii="Commissioner" w:eastAsia="Commissioner" w:hAnsi="Commissioner" w:cs="Commissioner"/>
                <w:sz w:val="20"/>
                <w:szCs w:val="20"/>
                <w:lang w:val="es-ES"/>
              </w:rPr>
              <w:t xml:space="preserve"> con </w:t>
            </w:r>
            <w:r w:rsidRPr="00BE2AAF">
              <w:rPr>
                <w:rFonts w:ascii="Commissioner" w:eastAsia="Commissioner" w:hAnsi="Commissioner" w:cs="Commissioner"/>
                <w:sz w:val="20"/>
                <w:szCs w:val="20"/>
              </w:rPr>
              <w:t xml:space="preserve">la </w:t>
            </w:r>
            <w:r>
              <w:rPr>
                <w:rFonts w:ascii="Commissioner" w:hAnsi="Commissioner" w:cs="Arial"/>
                <w:i/>
                <w:iCs/>
                <w:color w:val="00B050"/>
                <w:sz w:val="20"/>
                <w:szCs w:val="20"/>
                <w:lang w:val="es-ES"/>
              </w:rPr>
              <w:t>Evaluación formativa 11.1.</w:t>
            </w:r>
          </w:p>
          <w:p w14:paraId="046A7D3A" w14:textId="77777777" w:rsidR="00B91324" w:rsidRDefault="00B91324" w:rsidP="00B91324">
            <w:pPr>
              <w:pBdr>
                <w:top w:val="nil"/>
                <w:left w:val="nil"/>
                <w:bottom w:val="nil"/>
                <w:right w:val="nil"/>
                <w:between w:val="nil"/>
              </w:pBdr>
              <w:spacing w:after="0"/>
              <w:rPr>
                <w:rFonts w:ascii="Commissioner" w:hAnsi="Commissioner" w:cs="Arial"/>
                <w:i/>
                <w:iCs/>
                <w:color w:val="00B050"/>
                <w:sz w:val="20"/>
                <w:szCs w:val="20"/>
                <w:lang w:val="es-ES"/>
              </w:rPr>
            </w:pPr>
          </w:p>
          <w:p w14:paraId="0452C682" w14:textId="7D535DEB" w:rsidR="00B91324" w:rsidRDefault="00B91324" w:rsidP="00B91324">
            <w:pPr>
              <w:pBdr>
                <w:top w:val="nil"/>
                <w:left w:val="nil"/>
                <w:bottom w:val="nil"/>
                <w:right w:val="nil"/>
                <w:between w:val="nil"/>
              </w:pBdr>
              <w:spacing w:after="0"/>
              <w:rPr>
                <w:rFonts w:ascii="Commissioner" w:hAnsi="Commissioner" w:cs="Arial"/>
                <w:i/>
                <w:iCs/>
                <w:color w:val="00B050"/>
                <w:sz w:val="20"/>
                <w:szCs w:val="20"/>
                <w:lang w:val="es-ES"/>
              </w:rPr>
            </w:pPr>
            <w:r>
              <w:rPr>
                <w:rFonts w:ascii="Commissioner" w:hAnsi="Commissioner" w:cs="Arial"/>
                <w:i/>
                <w:iCs/>
                <w:color w:val="00B050"/>
                <w:sz w:val="20"/>
                <w:szCs w:val="20"/>
                <w:lang w:val="es-ES"/>
              </w:rPr>
              <w:t>Evaluación formativa 11.1.</w:t>
            </w:r>
          </w:p>
          <w:p w14:paraId="756A21B3" w14:textId="77777777" w:rsidR="00B91324" w:rsidRPr="005D657D" w:rsidRDefault="00B91324" w:rsidP="00B91324">
            <w:pPr>
              <w:pBdr>
                <w:top w:val="nil"/>
                <w:left w:val="nil"/>
                <w:bottom w:val="nil"/>
                <w:right w:val="nil"/>
                <w:between w:val="nil"/>
              </w:pBdr>
              <w:spacing w:after="0"/>
              <w:rPr>
                <w:rFonts w:ascii="Commissioner" w:hAnsi="Commissioner" w:cs="Arial"/>
                <w:i/>
                <w:iCs/>
                <w:color w:val="00B050"/>
                <w:sz w:val="20"/>
                <w:szCs w:val="20"/>
                <w:lang w:val="es-ES"/>
              </w:rPr>
            </w:pPr>
            <w:r w:rsidRPr="005D657D">
              <w:rPr>
                <w:rFonts w:ascii="Commissioner" w:hAnsi="Commissioner" w:cs="Arial"/>
                <w:i/>
                <w:iCs/>
                <w:color w:val="00B050"/>
                <w:sz w:val="20"/>
                <w:szCs w:val="20"/>
                <w:lang w:val="es-ES"/>
              </w:rPr>
              <w:t>Evaluación formativa 11.1.</w:t>
            </w:r>
          </w:p>
          <w:p w14:paraId="039BCF43" w14:textId="62FFA856" w:rsidR="00B91324" w:rsidRPr="00B91324" w:rsidRDefault="00B91324" w:rsidP="00B91324">
            <w:pPr>
              <w:pStyle w:val="Prrafodelista"/>
              <w:numPr>
                <w:ilvl w:val="0"/>
                <w:numId w:val="92"/>
              </w:numPr>
              <w:spacing w:after="0" w:line="240" w:lineRule="auto"/>
              <w:rPr>
                <w:rFonts w:ascii="Commissioner" w:hAnsi="Commissioner"/>
                <w:color w:val="000000" w:themeColor="text1"/>
                <w:sz w:val="20"/>
                <w:szCs w:val="20"/>
              </w:rPr>
            </w:pPr>
            <w:r w:rsidRPr="00B91324">
              <w:rPr>
                <w:rFonts w:ascii="Commissioner" w:hAnsi="Commissioner"/>
                <w:color w:val="000000" w:themeColor="text1"/>
                <w:sz w:val="20"/>
                <w:szCs w:val="20"/>
              </w:rPr>
              <w:t xml:space="preserve">Calcula el área del paralelogramo </w:t>
            </w:r>
            <w:r w:rsidRPr="00B91324">
              <w:rPr>
                <w:rFonts w:ascii="Commissioner" w:hAnsi="Commissioner"/>
                <w:i/>
                <w:iCs/>
                <w:color w:val="000000" w:themeColor="text1"/>
                <w:sz w:val="20"/>
                <w:szCs w:val="20"/>
              </w:rPr>
              <w:t>ABCD</w:t>
            </w:r>
            <w:r w:rsidRPr="00B91324">
              <w:rPr>
                <w:rFonts w:ascii="Commissioner" w:hAnsi="Commissioner"/>
                <w:color w:val="000000" w:themeColor="text1"/>
                <w:sz w:val="20"/>
                <w:szCs w:val="20"/>
              </w:rPr>
              <w:t xml:space="preserve"> cuyos vértices son </w:t>
            </w:r>
            <w:r w:rsidRPr="00B91324">
              <w:rPr>
                <w:rFonts w:ascii="Commissioner" w:hAnsi="Commissioner"/>
                <w:i/>
                <w:iCs/>
                <w:color w:val="000000" w:themeColor="text1"/>
                <w:sz w:val="20"/>
                <w:szCs w:val="20"/>
              </w:rPr>
              <w:t>A</w:t>
            </w:r>
            <w:r w:rsidRPr="00B91324">
              <w:rPr>
                <w:rFonts w:ascii="Commissioner" w:hAnsi="Commissioner"/>
                <w:color w:val="000000" w:themeColor="text1"/>
                <w:sz w:val="20"/>
                <w:szCs w:val="20"/>
              </w:rPr>
              <w:t xml:space="preserve">(1, 1), </w:t>
            </w:r>
            <w:r w:rsidRPr="00B91324">
              <w:rPr>
                <w:rFonts w:ascii="Commissioner" w:hAnsi="Commissioner"/>
                <w:i/>
                <w:iCs/>
                <w:color w:val="000000" w:themeColor="text1"/>
                <w:sz w:val="20"/>
                <w:szCs w:val="20"/>
              </w:rPr>
              <w:t>B</w:t>
            </w:r>
            <w:r w:rsidRPr="00B91324">
              <w:rPr>
                <w:rFonts w:ascii="Commissioner" w:hAnsi="Commissioner"/>
                <w:color w:val="000000" w:themeColor="text1"/>
                <w:sz w:val="20"/>
                <w:szCs w:val="20"/>
              </w:rPr>
              <w:t xml:space="preserve">(4, 2), </w:t>
            </w:r>
            <w:r w:rsidRPr="00B91324">
              <w:rPr>
                <w:rFonts w:ascii="Commissioner" w:hAnsi="Commissioner"/>
                <w:i/>
                <w:iCs/>
                <w:color w:val="000000" w:themeColor="text1"/>
                <w:sz w:val="20"/>
                <w:szCs w:val="20"/>
              </w:rPr>
              <w:t>C</w:t>
            </w:r>
            <w:r w:rsidRPr="00B91324">
              <w:rPr>
                <w:rFonts w:ascii="Commissioner" w:hAnsi="Commissioner"/>
                <w:color w:val="000000" w:themeColor="text1"/>
                <w:sz w:val="20"/>
                <w:szCs w:val="20"/>
              </w:rPr>
              <w:t xml:space="preserve">(5, 5) y </w:t>
            </w:r>
            <w:r w:rsidRPr="00B91324">
              <w:rPr>
                <w:rFonts w:ascii="Commissioner" w:hAnsi="Commissioner"/>
                <w:i/>
                <w:iCs/>
                <w:color w:val="000000" w:themeColor="text1"/>
                <w:sz w:val="20"/>
                <w:szCs w:val="20"/>
              </w:rPr>
              <w:t>D</w:t>
            </w:r>
            <w:r w:rsidRPr="00B91324">
              <w:rPr>
                <w:rFonts w:ascii="Commissioner" w:hAnsi="Commissioner"/>
                <w:color w:val="000000" w:themeColor="text1"/>
                <w:sz w:val="20"/>
                <w:szCs w:val="20"/>
              </w:rPr>
              <w:t>(2, 4).</w:t>
            </w:r>
          </w:p>
          <w:p w14:paraId="0B6AF1DE" w14:textId="77777777" w:rsidR="00B91324" w:rsidRPr="005D657D" w:rsidRDefault="00B91324" w:rsidP="00B91324">
            <w:pPr>
              <w:pStyle w:val="Prrafodelista"/>
              <w:spacing w:after="0" w:line="240" w:lineRule="auto"/>
              <w:ind w:left="357"/>
              <w:rPr>
                <w:rFonts w:ascii="Commissioner" w:hAnsi="Commissioner"/>
                <w:color w:val="000000" w:themeColor="text1"/>
                <w:sz w:val="20"/>
                <w:szCs w:val="20"/>
              </w:rPr>
            </w:pPr>
          </w:p>
          <w:p w14:paraId="20CD91CA" w14:textId="77777777" w:rsidR="00B91324" w:rsidRPr="005D657D" w:rsidRDefault="00B91324" w:rsidP="00B91324">
            <w:pPr>
              <w:pStyle w:val="Prrafodelista"/>
              <w:numPr>
                <w:ilvl w:val="0"/>
                <w:numId w:val="92"/>
              </w:numPr>
              <w:ind w:left="357" w:hanging="357"/>
              <w:jc w:val="both"/>
              <w:rPr>
                <w:rFonts w:ascii="Commissioner" w:hAnsi="Commissioner"/>
                <w:color w:val="000000" w:themeColor="text1"/>
                <w:sz w:val="20"/>
                <w:szCs w:val="20"/>
              </w:rPr>
            </w:pPr>
            <w:r w:rsidRPr="005D657D">
              <w:rPr>
                <w:rFonts w:ascii="Commissioner" w:hAnsi="Commissioner"/>
                <w:color w:val="000000" w:themeColor="text1"/>
                <w:sz w:val="20"/>
                <w:szCs w:val="20"/>
              </w:rPr>
              <w:lastRenderedPageBreak/>
              <w:t xml:space="preserve">Calcula el área del paralelogramo </w:t>
            </w:r>
            <w:r w:rsidRPr="005D657D">
              <w:rPr>
                <w:rFonts w:ascii="Commissioner" w:hAnsi="Commissioner"/>
                <w:i/>
                <w:iCs/>
                <w:color w:val="000000" w:themeColor="text1"/>
                <w:sz w:val="20"/>
                <w:szCs w:val="20"/>
              </w:rPr>
              <w:t xml:space="preserve">MNOP </w:t>
            </w:r>
            <w:r w:rsidRPr="005D657D">
              <w:rPr>
                <w:rFonts w:ascii="Commissioner" w:hAnsi="Commissioner"/>
                <w:color w:val="000000" w:themeColor="text1"/>
                <w:sz w:val="20"/>
                <w:szCs w:val="20"/>
              </w:rPr>
              <w:t>cuyos vértices son</w:t>
            </w:r>
            <w:r>
              <w:rPr>
                <w:rFonts w:ascii="Commissioner" w:hAnsi="Commissioner"/>
                <w:color w:val="000000" w:themeColor="text1"/>
                <w:sz w:val="20"/>
                <w:szCs w:val="20"/>
              </w:rPr>
              <w:t xml:space="preserve"> </w:t>
            </w:r>
            <w:r w:rsidRPr="005D657D">
              <w:rPr>
                <w:rFonts w:ascii="Commissioner" w:hAnsi="Commissioner"/>
                <w:i/>
                <w:iCs/>
                <w:color w:val="000000" w:themeColor="text1"/>
                <w:sz w:val="20"/>
                <w:szCs w:val="20"/>
              </w:rPr>
              <w:t>M</w:t>
            </w:r>
            <w:r w:rsidRPr="005D657D">
              <w:rPr>
                <w:rFonts w:ascii="Commissioner" w:hAnsi="Commissioner"/>
                <w:color w:val="000000" w:themeColor="text1"/>
                <w:sz w:val="20"/>
                <w:szCs w:val="20"/>
              </w:rPr>
              <w:t xml:space="preserve">(–13, 11),                               </w:t>
            </w:r>
            <w:r w:rsidRPr="005D657D">
              <w:rPr>
                <w:rFonts w:ascii="Commissioner" w:hAnsi="Commissioner"/>
                <w:i/>
                <w:iCs/>
                <w:color w:val="000000" w:themeColor="text1"/>
                <w:sz w:val="20"/>
                <w:szCs w:val="20"/>
              </w:rPr>
              <w:t>N</w:t>
            </w:r>
            <w:r w:rsidRPr="005D657D">
              <w:rPr>
                <w:rFonts w:ascii="Commissioner" w:hAnsi="Commissioner"/>
                <w:color w:val="000000" w:themeColor="text1"/>
                <w:sz w:val="20"/>
                <w:szCs w:val="20"/>
              </w:rPr>
              <w:t xml:space="preserve">(–1, 3), </w:t>
            </w:r>
            <w:r w:rsidRPr="005D657D">
              <w:rPr>
                <w:rFonts w:ascii="Commissioner" w:hAnsi="Commissioner"/>
                <w:i/>
                <w:iCs/>
                <w:color w:val="000000" w:themeColor="text1"/>
                <w:sz w:val="20"/>
                <w:szCs w:val="20"/>
              </w:rPr>
              <w:t>O</w:t>
            </w:r>
            <w:r w:rsidRPr="005D657D">
              <w:rPr>
                <w:rFonts w:ascii="Commissioner" w:hAnsi="Commissioner"/>
                <w:color w:val="000000" w:themeColor="text1"/>
                <w:sz w:val="20"/>
                <w:szCs w:val="20"/>
              </w:rPr>
              <w:t xml:space="preserve">(–9, 1) y </w:t>
            </w:r>
            <w:r w:rsidRPr="005D657D">
              <w:rPr>
                <w:rFonts w:ascii="Commissioner" w:hAnsi="Commissioner"/>
                <w:i/>
                <w:iCs/>
                <w:color w:val="000000" w:themeColor="text1"/>
                <w:sz w:val="20"/>
                <w:szCs w:val="20"/>
              </w:rPr>
              <w:t>P</w:t>
            </w:r>
            <w:r w:rsidRPr="005D657D">
              <w:rPr>
                <w:rFonts w:ascii="Commissioner" w:hAnsi="Commissioner"/>
                <w:color w:val="000000" w:themeColor="text1"/>
                <w:sz w:val="20"/>
                <w:szCs w:val="20"/>
              </w:rPr>
              <w:t>(–15, 5).</w:t>
            </w:r>
          </w:p>
          <w:p w14:paraId="095EB872" w14:textId="77777777" w:rsidR="00B91324" w:rsidRPr="005D657D" w:rsidRDefault="00B91324" w:rsidP="00B91324">
            <w:pPr>
              <w:pStyle w:val="Prrafodelista"/>
              <w:spacing w:after="0" w:line="240" w:lineRule="auto"/>
              <w:ind w:left="357"/>
              <w:rPr>
                <w:rFonts w:ascii="Commissioner" w:hAnsi="Commissioner"/>
                <w:color w:val="000000" w:themeColor="text1"/>
                <w:sz w:val="20"/>
                <w:szCs w:val="20"/>
              </w:rPr>
            </w:pPr>
          </w:p>
          <w:p w14:paraId="11D69A86" w14:textId="77777777" w:rsidR="00B91324" w:rsidRPr="005D657D" w:rsidRDefault="00B91324" w:rsidP="00B91324">
            <w:pPr>
              <w:pStyle w:val="Prrafodelista"/>
              <w:numPr>
                <w:ilvl w:val="0"/>
                <w:numId w:val="92"/>
              </w:numPr>
              <w:spacing w:after="0" w:line="240" w:lineRule="auto"/>
              <w:ind w:left="357" w:hanging="357"/>
              <w:rPr>
                <w:rFonts w:ascii="Commissioner" w:hAnsi="Commissioner"/>
                <w:color w:val="00B050"/>
                <w:sz w:val="20"/>
                <w:szCs w:val="20"/>
              </w:rPr>
            </w:pPr>
            <w:r w:rsidRPr="005D657D">
              <w:rPr>
                <w:rFonts w:ascii="Commissioner" w:hAnsi="Commissioner"/>
                <w:sz w:val="20"/>
                <w:szCs w:val="20"/>
              </w:rPr>
              <w:t>Reto matemático.</w:t>
            </w:r>
          </w:p>
          <w:p w14:paraId="70F2C77D" w14:textId="77777777" w:rsidR="00B91324" w:rsidRPr="005D657D" w:rsidRDefault="00B91324" w:rsidP="00B91324">
            <w:pPr>
              <w:pStyle w:val="Prrafodelista"/>
              <w:numPr>
                <w:ilvl w:val="0"/>
                <w:numId w:val="91"/>
              </w:numPr>
              <w:spacing w:after="0" w:line="240" w:lineRule="auto"/>
              <w:jc w:val="both"/>
              <w:rPr>
                <w:rFonts w:ascii="Commissioner" w:hAnsi="Commissioner"/>
                <w:sz w:val="20"/>
                <w:szCs w:val="20"/>
              </w:rPr>
            </w:pPr>
            <w:r w:rsidRPr="005D657D">
              <w:rPr>
                <w:rFonts w:ascii="Commissioner" w:hAnsi="Commissioner"/>
                <w:sz w:val="20"/>
                <w:szCs w:val="20"/>
              </w:rPr>
              <w:t xml:space="preserve">A partir del segmento </w:t>
            </w:r>
            <w:r w:rsidRPr="005D657D">
              <w:rPr>
                <w:rFonts w:ascii="Commissioner" w:hAnsi="Commissioner"/>
                <w:i/>
                <w:iCs/>
                <w:sz w:val="20"/>
                <w:szCs w:val="20"/>
              </w:rPr>
              <w:t>AB</w:t>
            </w:r>
            <w:r w:rsidRPr="005D657D">
              <w:rPr>
                <w:rFonts w:ascii="Commissioner" w:hAnsi="Commissioner"/>
                <w:sz w:val="20"/>
                <w:szCs w:val="20"/>
              </w:rPr>
              <w:t xml:space="preserve"> con extremos </w:t>
            </w:r>
            <w:r w:rsidRPr="005D657D">
              <w:rPr>
                <w:rFonts w:ascii="Commissioner" w:hAnsi="Commissioner"/>
                <w:i/>
                <w:iCs/>
                <w:sz w:val="20"/>
                <w:szCs w:val="20"/>
              </w:rPr>
              <w:t>A(</w:t>
            </w:r>
            <w:r w:rsidRPr="005D657D">
              <w:rPr>
                <w:rFonts w:ascii="Commissioner" w:hAnsi="Commissioner"/>
                <w:sz w:val="20"/>
                <w:szCs w:val="20"/>
              </w:rPr>
              <w:t xml:space="preserve">–4, 1) y </w:t>
            </w:r>
            <w:r w:rsidRPr="005D657D">
              <w:rPr>
                <w:rFonts w:ascii="Commissioner" w:hAnsi="Commissioner"/>
                <w:i/>
                <w:iCs/>
                <w:sz w:val="20"/>
                <w:szCs w:val="20"/>
              </w:rPr>
              <w:t>B</w:t>
            </w:r>
            <w:r w:rsidRPr="005D657D">
              <w:rPr>
                <w:rFonts w:ascii="Commissioner" w:hAnsi="Commissioner"/>
                <w:sz w:val="20"/>
                <w:szCs w:val="20"/>
              </w:rPr>
              <w:t xml:space="preserve">(4, –3), determina las coordenadas del  vértice </w:t>
            </w:r>
            <w:r w:rsidRPr="005D657D">
              <w:rPr>
                <w:rFonts w:ascii="Commissioner" w:hAnsi="Commissioner"/>
                <w:i/>
                <w:iCs/>
                <w:sz w:val="20"/>
                <w:szCs w:val="20"/>
              </w:rPr>
              <w:t>C</w:t>
            </w:r>
            <w:r w:rsidRPr="005D657D">
              <w:rPr>
                <w:rFonts w:ascii="Commissioner" w:hAnsi="Commissioner"/>
                <w:sz w:val="20"/>
                <w:szCs w:val="20"/>
              </w:rPr>
              <w:t xml:space="preserve"> del triángulo equilátero </w:t>
            </w:r>
            <w:r w:rsidRPr="005D657D">
              <w:rPr>
                <w:rFonts w:ascii="Commissioner" w:hAnsi="Commissioner"/>
                <w:i/>
                <w:iCs/>
                <w:sz w:val="20"/>
                <w:szCs w:val="20"/>
              </w:rPr>
              <w:t>ABC</w:t>
            </w:r>
            <w:r w:rsidRPr="005D657D">
              <w:rPr>
                <w:rFonts w:ascii="Commissioner" w:hAnsi="Commissioner"/>
                <w:sz w:val="20"/>
                <w:szCs w:val="20"/>
              </w:rPr>
              <w:t xml:space="preserve">. </w:t>
            </w:r>
          </w:p>
          <w:p w14:paraId="2CDC0B2F" w14:textId="77777777" w:rsidR="00B91324" w:rsidRPr="005D657D" w:rsidRDefault="00B91324" w:rsidP="00B91324">
            <w:pPr>
              <w:pStyle w:val="Prrafodelista"/>
              <w:spacing w:after="0" w:line="240" w:lineRule="auto"/>
              <w:ind w:left="357"/>
              <w:jc w:val="both"/>
              <w:rPr>
                <w:rFonts w:ascii="Commissioner" w:hAnsi="Commissioner"/>
                <w:color w:val="00B050"/>
                <w:sz w:val="20"/>
                <w:szCs w:val="20"/>
              </w:rPr>
            </w:pPr>
            <w:r w:rsidRPr="005D657D">
              <w:rPr>
                <w:rFonts w:ascii="Commissioner" w:hAnsi="Commissioner"/>
                <w:sz w:val="20"/>
                <w:szCs w:val="20"/>
              </w:rPr>
              <w:t xml:space="preserve">b) Calcula el área del triángulo </w:t>
            </w:r>
            <w:r w:rsidRPr="005D657D">
              <w:rPr>
                <w:rFonts w:ascii="Commissioner" w:hAnsi="Commissioner"/>
                <w:i/>
                <w:iCs/>
                <w:sz w:val="20"/>
                <w:szCs w:val="20"/>
              </w:rPr>
              <w:t>ABC</w:t>
            </w:r>
            <w:r w:rsidRPr="005D657D">
              <w:rPr>
                <w:rFonts w:ascii="Commissioner" w:hAnsi="Commissioner"/>
                <w:sz w:val="20"/>
                <w:szCs w:val="20"/>
              </w:rPr>
              <w:t>.</w:t>
            </w:r>
          </w:p>
          <w:p w14:paraId="10A5DED2" w14:textId="77777777" w:rsidR="00B91324" w:rsidRPr="005D657D" w:rsidRDefault="00B91324" w:rsidP="00B91324">
            <w:pPr>
              <w:pStyle w:val="Prrafodelista"/>
              <w:spacing w:after="0" w:line="240" w:lineRule="auto"/>
              <w:ind w:left="357"/>
              <w:jc w:val="both"/>
              <w:rPr>
                <w:rFonts w:ascii="Commissioner" w:hAnsi="Commissioner"/>
                <w:sz w:val="20"/>
                <w:szCs w:val="20"/>
              </w:rPr>
            </w:pPr>
            <w:r w:rsidRPr="005D657D">
              <w:rPr>
                <w:rFonts w:ascii="Commissioner" w:hAnsi="Commissioner"/>
                <w:sz w:val="20"/>
                <w:szCs w:val="20"/>
              </w:rPr>
              <w:t xml:space="preserve">c) Determina las coordenadas del punto medio de cada lado del triángulo </w:t>
            </w:r>
            <w:r w:rsidRPr="005D657D">
              <w:rPr>
                <w:rFonts w:ascii="Commissioner" w:hAnsi="Commissioner"/>
                <w:i/>
                <w:iCs/>
                <w:sz w:val="20"/>
                <w:szCs w:val="20"/>
              </w:rPr>
              <w:t>ABC</w:t>
            </w:r>
            <w:r w:rsidRPr="005D657D">
              <w:rPr>
                <w:rFonts w:ascii="Commissioner" w:hAnsi="Commissioner"/>
                <w:sz w:val="20"/>
                <w:szCs w:val="20"/>
              </w:rPr>
              <w:t>.</w:t>
            </w:r>
          </w:p>
          <w:p w14:paraId="4661E279" w14:textId="77777777" w:rsidR="00B91324" w:rsidRPr="005D657D" w:rsidRDefault="00B91324" w:rsidP="00B91324">
            <w:pPr>
              <w:pStyle w:val="Prrafodelista"/>
              <w:spacing w:after="0" w:line="240" w:lineRule="auto"/>
              <w:ind w:left="782" w:hanging="425"/>
              <w:jc w:val="both"/>
              <w:rPr>
                <w:rFonts w:ascii="Commissioner" w:hAnsi="Commissioner"/>
                <w:color w:val="00B050"/>
                <w:sz w:val="20"/>
                <w:szCs w:val="20"/>
              </w:rPr>
            </w:pPr>
            <w:r w:rsidRPr="005D657D">
              <w:rPr>
                <w:rFonts w:ascii="Commissioner" w:hAnsi="Commissioner"/>
                <w:sz w:val="20"/>
                <w:szCs w:val="20"/>
              </w:rPr>
              <w:t xml:space="preserve">d) Calcula el área del triángulo cuyos vértices son los puntos medios del triángulo </w:t>
            </w:r>
            <w:r w:rsidRPr="005D657D">
              <w:rPr>
                <w:rFonts w:ascii="Commissioner" w:hAnsi="Commissioner"/>
                <w:i/>
                <w:iCs/>
                <w:sz w:val="20"/>
                <w:szCs w:val="20"/>
              </w:rPr>
              <w:t>ABC</w:t>
            </w:r>
            <w:r w:rsidRPr="005D657D">
              <w:rPr>
                <w:rFonts w:ascii="Commissioner" w:hAnsi="Commissioner"/>
                <w:sz w:val="20"/>
                <w:szCs w:val="20"/>
              </w:rPr>
              <w:t>.</w:t>
            </w:r>
          </w:p>
          <w:p w14:paraId="0BB7BCCF" w14:textId="0246E920" w:rsidR="00B91324" w:rsidRPr="00B91324" w:rsidRDefault="00B91324" w:rsidP="00B91324">
            <w:pPr>
              <w:spacing w:after="0" w:line="240" w:lineRule="auto"/>
              <w:jc w:val="both"/>
              <w:rPr>
                <w:rFonts w:ascii="Commissioner" w:eastAsia="Commissioner" w:hAnsi="Commissioner" w:cs="Commissioner"/>
                <w:sz w:val="20"/>
                <w:szCs w:val="20"/>
              </w:rPr>
            </w:pPr>
          </w:p>
        </w:tc>
        <w:tc>
          <w:tcPr>
            <w:tcW w:w="570" w:type="pct"/>
            <w:vAlign w:val="center"/>
          </w:tcPr>
          <w:p w14:paraId="6D783401" w14:textId="0D2B629E" w:rsidR="00B91324" w:rsidRPr="00921ACF" w:rsidRDefault="00B91324" w:rsidP="00B91324">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lastRenderedPageBreak/>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790" w:type="pct"/>
            <w:gridSpan w:val="2"/>
            <w:vAlign w:val="center"/>
          </w:tcPr>
          <w:p w14:paraId="377000AD" w14:textId="5472F0C2" w:rsidR="00B91324" w:rsidRPr="00921ACF" w:rsidRDefault="00B91324" w:rsidP="00B91324">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71" w:type="pct"/>
            <w:gridSpan w:val="4"/>
            <w:vAlign w:val="center"/>
          </w:tcPr>
          <w:p w14:paraId="5ED6BF7E" w14:textId="1352C313" w:rsidR="00B91324" w:rsidRPr="00E0698A" w:rsidRDefault="00B91324" w:rsidP="00B91324">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 xml:space="preserve">Participación en clase y </w:t>
            </w:r>
            <w:r>
              <w:rPr>
                <w:rFonts w:ascii="Commissioner" w:eastAsia="Commissioner" w:hAnsi="Commissioner" w:cs="Commissioner"/>
                <w:i/>
                <w:iCs/>
                <w:color w:val="00B050"/>
                <w:sz w:val="20"/>
                <w:szCs w:val="20"/>
              </w:rPr>
              <w:t>Actividad formativa</w:t>
            </w:r>
            <w:r w:rsidRPr="0052411B">
              <w:rPr>
                <w:rFonts w:ascii="Commissioner" w:eastAsia="Commissioner" w:hAnsi="Commissioner" w:cs="Commissioner"/>
                <w:i/>
                <w:iCs/>
                <w:color w:val="00B050"/>
                <w:sz w:val="20"/>
                <w:szCs w:val="20"/>
              </w:rPr>
              <w:t xml:space="preserve"> 11.</w:t>
            </w:r>
            <w:r>
              <w:rPr>
                <w:rFonts w:ascii="Commissioner" w:eastAsia="Commissioner" w:hAnsi="Commissioner" w:cs="Commissioner"/>
                <w:i/>
                <w:iCs/>
                <w:color w:val="00B050"/>
                <w:sz w:val="20"/>
                <w:szCs w:val="20"/>
              </w:rPr>
              <w:t>1</w:t>
            </w:r>
            <w:r w:rsidRPr="00FF390B">
              <w:rPr>
                <w:rFonts w:ascii="Commissioner" w:eastAsia="Commissioner" w:hAnsi="Commissioner" w:cs="Commissioner"/>
                <w:sz w:val="20"/>
                <w:szCs w:val="20"/>
              </w:rPr>
              <w:t>.</w:t>
            </w:r>
            <w:r>
              <w:rPr>
                <w:rFonts w:ascii="Commissioner" w:eastAsia="Commissioner" w:hAnsi="Commissioner" w:cs="Commissioner"/>
                <w:sz w:val="20"/>
                <w:szCs w:val="20"/>
              </w:rPr>
              <w:t xml:space="preserve"> </w:t>
            </w:r>
          </w:p>
        </w:tc>
        <w:tc>
          <w:tcPr>
            <w:tcW w:w="518" w:type="pct"/>
            <w:gridSpan w:val="2"/>
            <w:vAlign w:val="center"/>
          </w:tcPr>
          <w:p w14:paraId="6F7D2C06" w14:textId="77777777" w:rsidR="00B91324" w:rsidRPr="00A87C94" w:rsidRDefault="00B91324" w:rsidP="00B91324">
            <w:pPr>
              <w:spacing w:after="0"/>
              <w:jc w:val="center"/>
              <w:rPr>
                <w:rFonts w:ascii="Commissioner" w:eastAsia="Commissioner" w:hAnsi="Commissioner" w:cs="Commissioner"/>
                <w:b/>
                <w:bCs/>
                <w:sz w:val="20"/>
                <w:szCs w:val="20"/>
              </w:rPr>
            </w:pPr>
            <w:r w:rsidRPr="00A87C94">
              <w:rPr>
                <w:rFonts w:ascii="Commissioner" w:eastAsia="Commissioner" w:hAnsi="Commissioner" w:cs="Commissioner"/>
                <w:b/>
                <w:bCs/>
                <w:sz w:val="20"/>
                <w:szCs w:val="20"/>
              </w:rPr>
              <w:t xml:space="preserve">Mediación docente: </w:t>
            </w:r>
          </w:p>
          <w:p w14:paraId="300EC78F" w14:textId="728986B9" w:rsidR="00B91324" w:rsidRPr="00E0698A" w:rsidRDefault="00B91324" w:rsidP="00B91324">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30 min.</w:t>
            </w:r>
          </w:p>
        </w:tc>
      </w:tr>
      <w:tr w:rsidR="00B07909" w:rsidRPr="00776DAC" w14:paraId="452FB0CF" w14:textId="77777777" w:rsidTr="007E003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3" w:type="pct"/>
            <w:vMerge/>
            <w:shd w:val="clear" w:color="auto" w:fill="auto"/>
            <w:vAlign w:val="center"/>
          </w:tcPr>
          <w:p w14:paraId="294F70D6" w14:textId="77777777" w:rsidR="00B07909" w:rsidRPr="00776DAC" w:rsidRDefault="00B07909" w:rsidP="004E3E9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7" w:type="pct"/>
            <w:gridSpan w:val="16"/>
            <w:shd w:val="clear" w:color="auto" w:fill="E2EFD9" w:themeFill="accent6" w:themeFillTint="33"/>
            <w:vAlign w:val="center"/>
          </w:tcPr>
          <w:p w14:paraId="67A878D0" w14:textId="77777777" w:rsidR="00B07909" w:rsidRPr="00E0698A" w:rsidRDefault="00B07909" w:rsidP="004E3E95">
            <w:pPr>
              <w:spacing w:after="0"/>
              <w:ind w:left="133" w:hanging="133"/>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bl>
    <w:p w14:paraId="2F37530B" w14:textId="77777777" w:rsidR="00AE1C0F" w:rsidRDefault="00AE1C0F"/>
    <w:tbl>
      <w:tblPr>
        <w:tblW w:w="5004"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751"/>
        <w:gridCol w:w="3136"/>
        <w:gridCol w:w="4089"/>
        <w:gridCol w:w="1720"/>
        <w:gridCol w:w="1492"/>
        <w:gridCol w:w="1728"/>
        <w:gridCol w:w="1486"/>
      </w:tblGrid>
      <w:tr w:rsidR="00B91324" w:rsidRPr="00776DAC" w14:paraId="3E7372EA" w14:textId="77777777" w:rsidTr="00B91324">
        <w:trPr>
          <w:trHeight w:val="188"/>
        </w:trPr>
        <w:tc>
          <w:tcPr>
            <w:tcW w:w="261" w:type="pct"/>
            <w:vMerge w:val="restart"/>
            <w:shd w:val="clear" w:color="auto" w:fill="auto"/>
            <w:vAlign w:val="center"/>
          </w:tcPr>
          <w:p w14:paraId="1B717E10" w14:textId="77777777" w:rsidR="00B91324" w:rsidRPr="00776DAC" w:rsidRDefault="00B91324" w:rsidP="00B91324">
            <w:pPr>
              <w:spacing w:after="0"/>
              <w:jc w:val="center"/>
              <w:rPr>
                <w:rFonts w:ascii="Commissioner" w:eastAsia="Commissioner" w:hAnsi="Commissioner" w:cs="Commissioner"/>
                <w:sz w:val="20"/>
                <w:szCs w:val="20"/>
              </w:rPr>
            </w:pPr>
          </w:p>
        </w:tc>
        <w:tc>
          <w:tcPr>
            <w:tcW w:w="1089" w:type="pct"/>
            <w:shd w:val="clear" w:color="auto" w:fill="auto"/>
            <w:vAlign w:val="center"/>
          </w:tcPr>
          <w:p w14:paraId="6BFDFDDB" w14:textId="2BBB6326" w:rsidR="00B91324" w:rsidRPr="00776DAC" w:rsidRDefault="00B91324" w:rsidP="00B91324">
            <w:pPr>
              <w:pBdr>
                <w:top w:val="nil"/>
                <w:left w:val="nil"/>
                <w:bottom w:val="nil"/>
                <w:right w:val="nil"/>
                <w:between w:val="nil"/>
              </w:pBdr>
              <w:spacing w:after="0"/>
              <w:rPr>
                <w:rFonts w:ascii="Commissioner" w:eastAsia="Commissioner" w:hAnsi="Commissioner" w:cs="Commissioner"/>
                <w:sz w:val="20"/>
                <w:szCs w:val="20"/>
              </w:rPr>
            </w:pPr>
            <w:r w:rsidRPr="00DD2A0F">
              <w:rPr>
                <w:rFonts w:ascii="Commissioner" w:eastAsia="Commissioner" w:hAnsi="Commissioner" w:cs="Commissioner"/>
                <w:sz w:val="20"/>
                <w:szCs w:val="20"/>
              </w:rPr>
              <w:t xml:space="preserve">Recapitula sobre </w:t>
            </w:r>
            <w:r>
              <w:rPr>
                <w:rFonts w:ascii="Commissioner" w:eastAsia="Commissioner" w:hAnsi="Commissioner" w:cs="Commissioner"/>
                <w:sz w:val="20"/>
                <w:szCs w:val="20"/>
              </w:rPr>
              <w:t xml:space="preserve">comparando los métodos de la Geometría sintética y de la Geometría analítica para calcular áreas de una </w:t>
            </w:r>
            <w:r w:rsidR="00BA3EBD">
              <w:rPr>
                <w:rFonts w:ascii="Commissioner" w:eastAsia="Commissioner" w:hAnsi="Commissioner" w:cs="Commissioner"/>
                <w:sz w:val="20"/>
                <w:szCs w:val="20"/>
              </w:rPr>
              <w:t>superficie.</w:t>
            </w:r>
          </w:p>
        </w:tc>
        <w:tc>
          <w:tcPr>
            <w:tcW w:w="1420" w:type="pct"/>
            <w:shd w:val="clear" w:color="auto" w:fill="auto"/>
            <w:vAlign w:val="center"/>
          </w:tcPr>
          <w:p w14:paraId="0A00B6CB" w14:textId="4ED78531" w:rsidR="00B91324" w:rsidRPr="00776DAC" w:rsidRDefault="00B91324" w:rsidP="00B91324">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plenaria: </w:t>
            </w:r>
            <w:r w:rsidR="00BA3EBD">
              <w:rPr>
                <w:rFonts w:ascii="Commissioner" w:eastAsia="Commissioner" w:hAnsi="Commissioner" w:cs="Commissioner"/>
                <w:sz w:val="20"/>
                <w:szCs w:val="20"/>
              </w:rPr>
              <w:t>Comparan los métodos de la Geometría sintética y de la Geometría analítica para calcular áreas de una superficie.</w:t>
            </w:r>
          </w:p>
        </w:tc>
        <w:tc>
          <w:tcPr>
            <w:tcW w:w="597" w:type="pct"/>
            <w:vMerge w:val="restart"/>
            <w:vAlign w:val="center"/>
          </w:tcPr>
          <w:p w14:paraId="58714384" w14:textId="77777777" w:rsidR="00B91324" w:rsidRPr="00776DAC" w:rsidRDefault="00B91324" w:rsidP="00B91324">
            <w:pPr>
              <w:spacing w:after="0" w:line="240" w:lineRule="auto"/>
              <w:jc w:val="center"/>
              <w:rPr>
                <w:rFonts w:ascii="Commissioner" w:eastAsia="Commissioner" w:hAnsi="Commissioner" w:cs="Commissioner"/>
                <w:sz w:val="16"/>
                <w:szCs w:val="16"/>
              </w:rPr>
            </w:pPr>
          </w:p>
        </w:tc>
        <w:tc>
          <w:tcPr>
            <w:tcW w:w="518" w:type="pct"/>
            <w:vMerge w:val="restart"/>
            <w:vAlign w:val="center"/>
          </w:tcPr>
          <w:p w14:paraId="0C37FA85" w14:textId="77777777" w:rsidR="00B91324" w:rsidRPr="00776DAC" w:rsidRDefault="00B91324" w:rsidP="00B91324">
            <w:pPr>
              <w:spacing w:after="0"/>
              <w:jc w:val="center"/>
              <w:rPr>
                <w:rFonts w:ascii="Commissioner" w:eastAsia="Commissioner" w:hAnsi="Commissioner" w:cs="Commissioner"/>
                <w:sz w:val="20"/>
                <w:szCs w:val="20"/>
              </w:rPr>
            </w:pPr>
          </w:p>
        </w:tc>
        <w:tc>
          <w:tcPr>
            <w:tcW w:w="600" w:type="pct"/>
            <w:vAlign w:val="center"/>
          </w:tcPr>
          <w:p w14:paraId="5A927271" w14:textId="77777777" w:rsidR="00B91324" w:rsidRPr="00776DAC" w:rsidRDefault="00B91324" w:rsidP="00B91324">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w:t>
            </w:r>
          </w:p>
        </w:tc>
        <w:tc>
          <w:tcPr>
            <w:tcW w:w="516" w:type="pct"/>
            <w:vMerge w:val="restart"/>
            <w:vAlign w:val="center"/>
          </w:tcPr>
          <w:p w14:paraId="3F3D46BF" w14:textId="77777777" w:rsidR="00B91324" w:rsidRDefault="00B91324" w:rsidP="00B91324">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2CCFE43B" w14:textId="77777777" w:rsidR="00B91324" w:rsidRPr="00CC4D9C" w:rsidRDefault="00B91324" w:rsidP="00B91324">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AE1C0F" w:rsidRPr="00776DAC" w14:paraId="3233905A" w14:textId="77777777" w:rsidTr="00B91324">
        <w:trPr>
          <w:trHeight w:val="188"/>
        </w:trPr>
        <w:tc>
          <w:tcPr>
            <w:tcW w:w="261" w:type="pct"/>
            <w:vMerge/>
            <w:shd w:val="clear" w:color="auto" w:fill="auto"/>
            <w:vAlign w:val="center"/>
          </w:tcPr>
          <w:p w14:paraId="6E0C5FC9" w14:textId="77777777" w:rsidR="00AE1C0F" w:rsidRPr="00776DAC" w:rsidRDefault="00AE1C0F" w:rsidP="00175AA5">
            <w:pPr>
              <w:spacing w:after="0"/>
              <w:jc w:val="center"/>
              <w:rPr>
                <w:rFonts w:ascii="Commissioner" w:eastAsia="Commissioner" w:hAnsi="Commissioner" w:cs="Commissioner"/>
                <w:sz w:val="20"/>
                <w:szCs w:val="20"/>
              </w:rPr>
            </w:pPr>
          </w:p>
        </w:tc>
        <w:tc>
          <w:tcPr>
            <w:tcW w:w="1089" w:type="pct"/>
            <w:shd w:val="clear" w:color="auto" w:fill="auto"/>
            <w:vAlign w:val="center"/>
          </w:tcPr>
          <w:p w14:paraId="6BC3879F" w14:textId="38C07FAE" w:rsidR="00B91324" w:rsidRDefault="00B91324" w:rsidP="00175AA5">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Sugiere realizar la</w:t>
            </w:r>
            <w:r w:rsidRPr="00857575">
              <w:rPr>
                <w:rFonts w:ascii="Commissioner" w:eastAsia="Commissioner" w:hAnsi="Commissioner" w:cs="Commissioner"/>
                <w:i/>
                <w:iCs/>
                <w:sz w:val="20"/>
                <w:szCs w:val="20"/>
              </w:rPr>
              <w:t xml:space="preserve"> </w:t>
            </w: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Pr>
                <w:rFonts w:ascii="Commissioner" w:hAnsi="Commissioner"/>
                <w:i/>
                <w:iCs/>
                <w:color w:val="00B050"/>
                <w:sz w:val="20"/>
                <w:szCs w:val="20"/>
              </w:rPr>
              <w:t>11</w:t>
            </w:r>
            <w:r w:rsidRPr="00857575">
              <w:rPr>
                <w:rFonts w:ascii="Commissioner" w:hAnsi="Commissioner"/>
                <w:i/>
                <w:iCs/>
                <w:color w:val="00B050"/>
                <w:sz w:val="20"/>
                <w:szCs w:val="20"/>
              </w:rPr>
              <w:t>.1</w:t>
            </w:r>
          </w:p>
        </w:tc>
        <w:tc>
          <w:tcPr>
            <w:tcW w:w="1420" w:type="pct"/>
            <w:shd w:val="clear" w:color="auto" w:fill="auto"/>
            <w:vAlign w:val="center"/>
          </w:tcPr>
          <w:p w14:paraId="4736C44A" w14:textId="77777777" w:rsidR="00AE1C0F" w:rsidRPr="008E4E86" w:rsidRDefault="00AE1C0F" w:rsidP="00175AA5">
            <w:pPr>
              <w:pBdr>
                <w:top w:val="nil"/>
                <w:left w:val="nil"/>
                <w:bottom w:val="nil"/>
                <w:right w:val="nil"/>
                <w:between w:val="nil"/>
              </w:pBdr>
              <w:spacing w:after="0"/>
              <w:jc w:val="both"/>
              <w:rPr>
                <w:rFonts w:ascii="Commissioner" w:eastAsia="Commissioner" w:hAnsi="Commissioner" w:cs="Commissioner"/>
                <w:b/>
                <w:bCs/>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Se autoevalúa y </w:t>
            </w:r>
            <w:proofErr w:type="spellStart"/>
            <w:r>
              <w:rPr>
                <w:rFonts w:ascii="Commissioner" w:eastAsia="Commissioner" w:hAnsi="Commissioner" w:cs="Commissioner"/>
                <w:sz w:val="20"/>
                <w:szCs w:val="20"/>
              </w:rPr>
              <w:t>coevalúa</w:t>
            </w:r>
            <w:proofErr w:type="spellEnd"/>
            <w:r>
              <w:rPr>
                <w:rFonts w:ascii="Commissioner" w:eastAsia="Commissioner" w:hAnsi="Commissioner" w:cs="Commissioner"/>
                <w:sz w:val="20"/>
                <w:szCs w:val="20"/>
              </w:rPr>
              <w:t xml:space="preserve"> a un compañero del equipo.</w:t>
            </w:r>
          </w:p>
        </w:tc>
        <w:tc>
          <w:tcPr>
            <w:tcW w:w="597" w:type="pct"/>
            <w:vMerge/>
            <w:vAlign w:val="center"/>
          </w:tcPr>
          <w:p w14:paraId="1B152985" w14:textId="77777777" w:rsidR="00AE1C0F" w:rsidRDefault="00AE1C0F" w:rsidP="00175AA5">
            <w:pPr>
              <w:spacing w:after="0" w:line="240" w:lineRule="auto"/>
              <w:rPr>
                <w:rFonts w:ascii="Commissioner" w:eastAsia="Commissioner" w:hAnsi="Commissioner" w:cs="Commissioner"/>
                <w:sz w:val="20"/>
                <w:szCs w:val="20"/>
              </w:rPr>
            </w:pPr>
          </w:p>
        </w:tc>
        <w:tc>
          <w:tcPr>
            <w:tcW w:w="518" w:type="pct"/>
            <w:vMerge/>
            <w:vAlign w:val="center"/>
          </w:tcPr>
          <w:p w14:paraId="15E6969B" w14:textId="77777777" w:rsidR="00AE1C0F" w:rsidRPr="002F658E" w:rsidRDefault="00AE1C0F" w:rsidP="00175AA5">
            <w:pPr>
              <w:spacing w:after="0"/>
              <w:rPr>
                <w:rFonts w:ascii="Commissioner" w:eastAsia="Commissioner" w:hAnsi="Commissioner" w:cs="Commissioner"/>
                <w:sz w:val="20"/>
                <w:szCs w:val="20"/>
              </w:rPr>
            </w:pPr>
          </w:p>
        </w:tc>
        <w:tc>
          <w:tcPr>
            <w:tcW w:w="600" w:type="pct"/>
            <w:vAlign w:val="center"/>
          </w:tcPr>
          <w:p w14:paraId="60C2922D" w14:textId="77777777" w:rsidR="00B91324" w:rsidRDefault="00B91324" w:rsidP="00B91324">
            <w:pPr>
              <w:spacing w:after="0"/>
              <w:jc w:val="center"/>
              <w:rPr>
                <w:rFonts w:ascii="Commissioner" w:hAnsi="Commissioner"/>
                <w:i/>
                <w:iCs/>
                <w:color w:val="00B050"/>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Pr>
                <w:rFonts w:ascii="Commissioner" w:hAnsi="Commissioner"/>
                <w:i/>
                <w:iCs/>
                <w:color w:val="00B050"/>
                <w:sz w:val="20"/>
                <w:szCs w:val="20"/>
              </w:rPr>
              <w:t>11</w:t>
            </w:r>
            <w:r w:rsidRPr="00857575">
              <w:rPr>
                <w:rFonts w:ascii="Commissioner" w:hAnsi="Commissioner"/>
                <w:i/>
                <w:iCs/>
                <w:color w:val="00B050"/>
                <w:sz w:val="20"/>
                <w:szCs w:val="20"/>
              </w:rPr>
              <w:t>.1</w:t>
            </w:r>
          </w:p>
          <w:p w14:paraId="4A2C7021" w14:textId="32077EEF" w:rsidR="00AE1C0F" w:rsidRPr="00921ACF" w:rsidRDefault="00AE1C0F" w:rsidP="00175AA5">
            <w:pPr>
              <w:spacing w:after="0"/>
              <w:jc w:val="center"/>
              <w:rPr>
                <w:rFonts w:ascii="Commissioner" w:hAnsi="Commissioner" w:cs="Arial"/>
                <w:i/>
                <w:iCs/>
                <w:color w:val="00B050"/>
                <w:sz w:val="20"/>
                <w:szCs w:val="20"/>
                <w:lang w:val="es-ES"/>
              </w:rPr>
            </w:pPr>
          </w:p>
        </w:tc>
        <w:tc>
          <w:tcPr>
            <w:tcW w:w="516" w:type="pct"/>
            <w:vMerge/>
            <w:vAlign w:val="center"/>
          </w:tcPr>
          <w:p w14:paraId="25D68831" w14:textId="77777777" w:rsidR="00AE1C0F" w:rsidRPr="00CC4D9C" w:rsidRDefault="00AE1C0F" w:rsidP="00175AA5">
            <w:pPr>
              <w:spacing w:after="0"/>
              <w:jc w:val="center"/>
              <w:rPr>
                <w:rFonts w:ascii="Commissioner" w:eastAsia="Commissioner" w:hAnsi="Commissioner" w:cs="Commissioner"/>
                <w:sz w:val="20"/>
                <w:szCs w:val="20"/>
              </w:rPr>
            </w:pPr>
          </w:p>
        </w:tc>
      </w:tr>
      <w:tr w:rsidR="00AE1C0F" w:rsidRPr="00776DAC" w14:paraId="5A6C82BC" w14:textId="77777777" w:rsidTr="00B91324">
        <w:trPr>
          <w:trHeight w:val="176"/>
        </w:trPr>
        <w:tc>
          <w:tcPr>
            <w:tcW w:w="261" w:type="pct"/>
            <w:vMerge/>
            <w:shd w:val="clear" w:color="auto" w:fill="auto"/>
            <w:vAlign w:val="center"/>
          </w:tcPr>
          <w:p w14:paraId="7F358A48" w14:textId="77777777" w:rsidR="00AE1C0F" w:rsidRPr="00776DAC" w:rsidRDefault="00AE1C0F" w:rsidP="00175AA5">
            <w:pPr>
              <w:spacing w:after="0"/>
              <w:jc w:val="center"/>
              <w:rPr>
                <w:rFonts w:ascii="Commissioner" w:eastAsia="Commissioner" w:hAnsi="Commissioner" w:cs="Commissioner"/>
                <w:sz w:val="20"/>
                <w:szCs w:val="20"/>
              </w:rPr>
            </w:pPr>
          </w:p>
        </w:tc>
        <w:tc>
          <w:tcPr>
            <w:tcW w:w="4739" w:type="pct"/>
            <w:gridSpan w:val="6"/>
            <w:shd w:val="clear" w:color="auto" w:fill="F2F2F2" w:themeFill="background1" w:themeFillShade="F2"/>
            <w:vAlign w:val="center"/>
          </w:tcPr>
          <w:p w14:paraId="4406F833" w14:textId="77777777" w:rsidR="00AE1C0F" w:rsidRPr="00776DAC" w:rsidRDefault="00AE1C0F" w:rsidP="00175AA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AE1C0F" w:rsidRPr="00776DAC" w14:paraId="24CF7683" w14:textId="77777777" w:rsidTr="00B91324">
        <w:trPr>
          <w:trHeight w:val="175"/>
        </w:trPr>
        <w:tc>
          <w:tcPr>
            <w:tcW w:w="261" w:type="pct"/>
            <w:vMerge/>
            <w:shd w:val="clear" w:color="auto" w:fill="auto"/>
            <w:vAlign w:val="center"/>
          </w:tcPr>
          <w:p w14:paraId="0FE047B5" w14:textId="77777777" w:rsidR="00AE1C0F" w:rsidRPr="00776DAC" w:rsidRDefault="00AE1C0F" w:rsidP="00175AA5">
            <w:pPr>
              <w:spacing w:after="0"/>
              <w:jc w:val="center"/>
              <w:rPr>
                <w:rFonts w:ascii="Commissioner" w:eastAsia="Commissioner" w:hAnsi="Commissioner" w:cs="Commissioner"/>
                <w:sz w:val="20"/>
                <w:szCs w:val="20"/>
              </w:rPr>
            </w:pPr>
          </w:p>
        </w:tc>
        <w:tc>
          <w:tcPr>
            <w:tcW w:w="1089" w:type="pct"/>
            <w:shd w:val="clear" w:color="auto" w:fill="auto"/>
            <w:vAlign w:val="center"/>
          </w:tcPr>
          <w:p w14:paraId="032520B8" w14:textId="77777777" w:rsidR="00B91324" w:rsidRDefault="00B91324" w:rsidP="00B91324">
            <w:pPr>
              <w:pBdr>
                <w:top w:val="nil"/>
                <w:left w:val="nil"/>
                <w:bottom w:val="nil"/>
                <w:right w:val="nil"/>
                <w:between w:val="nil"/>
              </w:pBdr>
              <w:spacing w:after="0"/>
              <w:rPr>
                <w:rFonts w:ascii="Commissioner" w:eastAsia="Commissioner" w:hAnsi="Commissioner" w:cs="Commissioner"/>
                <w:color w:val="00B050"/>
                <w:sz w:val="20"/>
                <w:szCs w:val="20"/>
              </w:rPr>
            </w:pPr>
            <w:r>
              <w:rPr>
                <w:rFonts w:ascii="Commissioner" w:eastAsia="Commissioner" w:hAnsi="Commissioner" w:cs="Commissioner"/>
                <w:sz w:val="20"/>
                <w:szCs w:val="20"/>
              </w:rPr>
              <w:t xml:space="preserve">Indica el llenado del formato del logro de las metas </w:t>
            </w:r>
            <w:r w:rsidRPr="005A38A4">
              <w:rPr>
                <w:rFonts w:ascii="Commissioner" w:eastAsia="Commissioner" w:hAnsi="Commissioner" w:cs="Commissioner"/>
                <w:color w:val="00B050"/>
                <w:sz w:val="20"/>
                <w:szCs w:val="20"/>
              </w:rPr>
              <w:t xml:space="preserve">evaluación </w:t>
            </w:r>
            <w:r>
              <w:rPr>
                <w:rFonts w:ascii="Commissioner" w:eastAsia="Commissioner" w:hAnsi="Commissioner" w:cs="Commissioner"/>
                <w:color w:val="00B050"/>
                <w:sz w:val="20"/>
                <w:szCs w:val="20"/>
              </w:rPr>
              <w:t xml:space="preserve">para el aprendizaje de la </w:t>
            </w:r>
            <w:r w:rsidRPr="005A38A4">
              <w:rPr>
                <w:rFonts w:ascii="Commissioner" w:eastAsia="Commissioner" w:hAnsi="Commissioner" w:cs="Commissioner"/>
                <w:color w:val="00B050"/>
                <w:sz w:val="20"/>
                <w:szCs w:val="20"/>
              </w:rPr>
              <w:t xml:space="preserve">Progresión </w:t>
            </w:r>
            <w:r>
              <w:rPr>
                <w:rFonts w:ascii="Commissioner" w:eastAsia="Commissioner" w:hAnsi="Commissioner" w:cs="Commissioner"/>
                <w:color w:val="00B050"/>
                <w:sz w:val="20"/>
                <w:szCs w:val="20"/>
              </w:rPr>
              <w:t>11.</w:t>
            </w:r>
          </w:p>
          <w:p w14:paraId="2A2BA354" w14:textId="323D97AE" w:rsidR="00AE1C0F" w:rsidRPr="00776DAC" w:rsidRDefault="00AE1C0F" w:rsidP="00175AA5">
            <w:pPr>
              <w:pBdr>
                <w:top w:val="nil"/>
                <w:left w:val="nil"/>
                <w:bottom w:val="nil"/>
                <w:right w:val="nil"/>
                <w:between w:val="nil"/>
              </w:pBdr>
              <w:spacing w:after="0"/>
              <w:rPr>
                <w:rFonts w:ascii="Commissioner" w:eastAsia="Commissioner" w:hAnsi="Commissioner" w:cs="Commissioner"/>
                <w:sz w:val="20"/>
                <w:szCs w:val="20"/>
              </w:rPr>
            </w:pPr>
          </w:p>
        </w:tc>
        <w:tc>
          <w:tcPr>
            <w:tcW w:w="1420" w:type="pct"/>
            <w:shd w:val="clear" w:color="auto" w:fill="auto"/>
            <w:vAlign w:val="center"/>
          </w:tcPr>
          <w:p w14:paraId="6725864F" w14:textId="77777777" w:rsidR="00AE1C0F" w:rsidRPr="00776DAC" w:rsidRDefault="00AE1C0F" w:rsidP="00175AA5">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individual</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Se autoevalúa y </w:t>
            </w:r>
            <w:proofErr w:type="spellStart"/>
            <w:r>
              <w:rPr>
                <w:rFonts w:ascii="Commissioner" w:eastAsia="Commissioner" w:hAnsi="Commissioner" w:cs="Commissioner"/>
                <w:sz w:val="20"/>
                <w:szCs w:val="20"/>
              </w:rPr>
              <w:t>coevalúa</w:t>
            </w:r>
            <w:proofErr w:type="spellEnd"/>
            <w:r>
              <w:rPr>
                <w:rFonts w:ascii="Commissioner" w:eastAsia="Commissioner" w:hAnsi="Commissioner" w:cs="Commissioner"/>
                <w:sz w:val="20"/>
                <w:szCs w:val="20"/>
              </w:rPr>
              <w:t xml:space="preserve"> a un compañero del equipo.</w:t>
            </w:r>
          </w:p>
        </w:tc>
        <w:tc>
          <w:tcPr>
            <w:tcW w:w="597" w:type="pct"/>
          </w:tcPr>
          <w:p w14:paraId="259E78C4" w14:textId="77777777" w:rsidR="00AE1C0F" w:rsidRPr="00776DAC" w:rsidRDefault="00AE1C0F" w:rsidP="00175AA5">
            <w:pPr>
              <w:spacing w:after="0" w:line="240" w:lineRule="auto"/>
              <w:rPr>
                <w:rFonts w:ascii="Commissioner" w:eastAsia="Commissioner" w:hAnsi="Commissioner" w:cs="Commissioner"/>
                <w:sz w:val="16"/>
                <w:szCs w:val="16"/>
              </w:rPr>
            </w:pPr>
          </w:p>
        </w:tc>
        <w:tc>
          <w:tcPr>
            <w:tcW w:w="518" w:type="pct"/>
            <w:vAlign w:val="center"/>
          </w:tcPr>
          <w:p w14:paraId="4B8BB88A" w14:textId="77777777" w:rsidR="00AE1C0F" w:rsidRPr="00776DAC" w:rsidRDefault="00AE1C0F" w:rsidP="00175AA5">
            <w:pPr>
              <w:spacing w:after="0" w:line="240" w:lineRule="auto"/>
              <w:rPr>
                <w:rFonts w:ascii="Commissioner" w:eastAsia="Commissioner" w:hAnsi="Commissioner" w:cs="Commissioner"/>
                <w:sz w:val="20"/>
                <w:szCs w:val="20"/>
              </w:rPr>
            </w:pPr>
          </w:p>
        </w:tc>
        <w:tc>
          <w:tcPr>
            <w:tcW w:w="600" w:type="pct"/>
            <w:vAlign w:val="center"/>
          </w:tcPr>
          <w:p w14:paraId="4A336EF5" w14:textId="02C4AAD4" w:rsidR="00B91324" w:rsidRPr="00776DAC" w:rsidRDefault="00B91324" w:rsidP="00175AA5">
            <w:pPr>
              <w:spacing w:after="0"/>
              <w:jc w:val="center"/>
              <w:rPr>
                <w:rFonts w:ascii="Commissioner" w:eastAsia="Commissioner" w:hAnsi="Commissioner" w:cs="Commissioner"/>
                <w:sz w:val="20"/>
                <w:szCs w:val="20"/>
              </w:rPr>
            </w:pPr>
            <w:r w:rsidRPr="005A38A4">
              <w:rPr>
                <w:rFonts w:ascii="Commissioner" w:eastAsia="Commissioner" w:hAnsi="Commissioner" w:cs="Commissioner"/>
                <w:color w:val="00B050"/>
                <w:sz w:val="20"/>
                <w:szCs w:val="20"/>
              </w:rPr>
              <w:t xml:space="preserve">Instrumento de evaluación </w:t>
            </w:r>
            <w:r>
              <w:rPr>
                <w:rFonts w:ascii="Commissioner" w:eastAsia="Commissioner" w:hAnsi="Commissioner" w:cs="Commissioner"/>
                <w:color w:val="00B050"/>
                <w:sz w:val="20"/>
                <w:szCs w:val="20"/>
              </w:rPr>
              <w:t xml:space="preserve">para el aprendizaje de la de la </w:t>
            </w:r>
            <w:r w:rsidRPr="005A38A4">
              <w:rPr>
                <w:rFonts w:ascii="Commissioner" w:eastAsia="Commissioner" w:hAnsi="Commissioner" w:cs="Commissioner"/>
                <w:color w:val="00B050"/>
                <w:sz w:val="20"/>
                <w:szCs w:val="20"/>
              </w:rPr>
              <w:t xml:space="preserve">Progresión </w:t>
            </w:r>
            <w:r>
              <w:rPr>
                <w:rFonts w:ascii="Commissioner" w:eastAsia="Commissioner" w:hAnsi="Commissioner" w:cs="Commissioner"/>
                <w:color w:val="00B050"/>
                <w:sz w:val="20"/>
                <w:szCs w:val="20"/>
              </w:rPr>
              <w:t>11.</w:t>
            </w:r>
          </w:p>
        </w:tc>
        <w:tc>
          <w:tcPr>
            <w:tcW w:w="516" w:type="pct"/>
            <w:vAlign w:val="center"/>
          </w:tcPr>
          <w:p w14:paraId="32348B44" w14:textId="77777777" w:rsidR="00AE1C0F" w:rsidRPr="00E17666" w:rsidRDefault="00AE1C0F" w:rsidP="00175AA5">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30 min.</w:t>
            </w:r>
          </w:p>
        </w:tc>
      </w:tr>
    </w:tbl>
    <w:p w14:paraId="6D21FB80" w14:textId="77777777" w:rsidR="00AE1C0F" w:rsidRDefault="00AE1C0F"/>
    <w:p w14:paraId="44063E0A" w14:textId="77777777" w:rsidR="00AE1C0F" w:rsidRDefault="00AE1C0F"/>
    <w:p w14:paraId="5712984F" w14:textId="77777777" w:rsidR="00AE1C0F" w:rsidRDefault="00AE1C0F"/>
    <w:p w14:paraId="4D705347" w14:textId="0404B78D" w:rsidR="00E1555C" w:rsidRPr="00E1555C" w:rsidRDefault="00E1555C" w:rsidP="00E1555C">
      <w:pPr>
        <w:pStyle w:val="Ttulo1"/>
        <w:shd w:val="clear" w:color="auto" w:fill="BDD6EE" w:themeFill="accent5" w:themeFillTint="66"/>
      </w:pPr>
      <w:bookmarkStart w:id="28" w:name="_Toc170895193"/>
      <w:bookmarkEnd w:id="26"/>
      <w:r w:rsidRPr="00E1555C">
        <w:lastRenderedPageBreak/>
        <w:t xml:space="preserve">Progresión de aprendizaje 12. </w:t>
      </w:r>
      <w:r w:rsidR="001E2BC2" w:rsidRPr="001E2BC2">
        <w:t>Resolución de problemas aplicando funciones lineales, cuadráticas y polinomiales</w:t>
      </w:r>
      <w:bookmarkEnd w:id="28"/>
    </w:p>
    <w:tbl>
      <w:tblPr>
        <w:tblW w:w="6517" w:type="pct"/>
        <w:tblBorders>
          <w:insideH w:val="single" w:sz="4" w:space="0" w:color="BFBFBF"/>
        </w:tblBorders>
        <w:tblLook w:val="0400" w:firstRow="0" w:lastRow="0" w:firstColumn="0" w:lastColumn="0" w:noHBand="0" w:noVBand="1"/>
      </w:tblPr>
      <w:tblGrid>
        <w:gridCol w:w="756"/>
        <w:gridCol w:w="595"/>
        <w:gridCol w:w="456"/>
        <w:gridCol w:w="1664"/>
        <w:gridCol w:w="197"/>
        <w:gridCol w:w="409"/>
        <w:gridCol w:w="1467"/>
        <w:gridCol w:w="2916"/>
        <w:gridCol w:w="29"/>
        <w:gridCol w:w="66"/>
        <w:gridCol w:w="138"/>
        <w:gridCol w:w="1421"/>
        <w:gridCol w:w="327"/>
        <w:gridCol w:w="281"/>
        <w:gridCol w:w="157"/>
        <w:gridCol w:w="542"/>
        <w:gridCol w:w="162"/>
        <w:gridCol w:w="308"/>
        <w:gridCol w:w="724"/>
        <w:gridCol w:w="278"/>
        <w:gridCol w:w="9"/>
        <w:gridCol w:w="303"/>
        <w:gridCol w:w="1136"/>
        <w:gridCol w:w="64"/>
        <w:gridCol w:w="307"/>
        <w:gridCol w:w="1275"/>
        <w:gridCol w:w="1391"/>
        <w:gridCol w:w="1384"/>
      </w:tblGrid>
      <w:tr w:rsidR="004D71C8" w:rsidRPr="00776DAC" w14:paraId="40F79AA5" w14:textId="77777777" w:rsidTr="004F31F9">
        <w:trPr>
          <w:gridAfter w:val="3"/>
          <w:wAfter w:w="1080" w:type="pct"/>
          <w:trHeight w:val="283"/>
        </w:trPr>
        <w:tc>
          <w:tcPr>
            <w:tcW w:w="360"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6645DFA9" w14:textId="09B9E24D" w:rsidR="004D71C8" w:rsidRPr="00776DAC" w:rsidRDefault="004D71C8" w:rsidP="004E3E95">
            <w:pPr>
              <w:spacing w:after="0" w:line="240" w:lineRule="auto"/>
              <w:jc w:val="center"/>
              <w:rPr>
                <w:rFonts w:ascii="Commissioner" w:eastAsia="Commissioner" w:hAnsi="Commissioner" w:cs="Commissioner"/>
                <w:b/>
                <w:bCs/>
                <w:sz w:val="20"/>
                <w:szCs w:val="20"/>
              </w:rPr>
            </w:pPr>
            <w:r>
              <w:rPr>
                <w:rFonts w:ascii="Arial" w:eastAsia="Arial" w:hAnsi="Arial" w:cs="Arial"/>
                <w:b/>
                <w:bCs/>
                <w:color w:val="000000"/>
                <w:sz w:val="22"/>
                <w:szCs w:val="22"/>
              </w:rPr>
              <w:t>UAC</w:t>
            </w:r>
          </w:p>
        </w:tc>
        <w:tc>
          <w:tcPr>
            <w:tcW w:w="728" w:type="pct"/>
            <w:gridSpan w:val="4"/>
            <w:tcBorders>
              <w:top w:val="single" w:sz="4" w:space="0" w:color="BFBFBF" w:themeColor="background1" w:themeShade="BF"/>
              <w:left w:val="single" w:sz="4" w:space="0" w:color="FFFFFF"/>
              <w:bottom w:val="single" w:sz="4" w:space="0" w:color="BFBFBF" w:themeColor="background1" w:themeShade="BF"/>
            </w:tcBorders>
            <w:vAlign w:val="center"/>
          </w:tcPr>
          <w:p w14:paraId="21A24C2F" w14:textId="44024309" w:rsidR="004D71C8" w:rsidRPr="00776DAC" w:rsidRDefault="004D71C8" w:rsidP="004E3E95">
            <w:pPr>
              <w:spacing w:after="0" w:line="240" w:lineRule="auto"/>
              <w:rPr>
                <w:rFonts w:ascii="Commissioner" w:eastAsia="Commissioner" w:hAnsi="Commissioner" w:cs="Commissioner"/>
                <w:sz w:val="20"/>
                <w:szCs w:val="20"/>
              </w:rPr>
            </w:pPr>
            <w:r w:rsidRPr="00776DAC">
              <w:rPr>
                <w:rFonts w:ascii="Commissioner" w:eastAsia="Commissioner" w:hAnsi="Commissioner" w:cs="Commissioner"/>
                <w:sz w:val="20"/>
                <w:szCs w:val="20"/>
              </w:rPr>
              <w:t>Pensamiento matemático I</w:t>
            </w:r>
            <w:r w:rsidR="001E2BC2">
              <w:rPr>
                <w:rFonts w:ascii="Commissioner" w:eastAsia="Commissioner" w:hAnsi="Commissioner" w:cs="Commissioner"/>
                <w:sz w:val="20"/>
                <w:szCs w:val="20"/>
              </w:rPr>
              <w:t>I</w:t>
            </w:r>
          </w:p>
        </w:tc>
        <w:tc>
          <w:tcPr>
            <w:tcW w:w="1192" w:type="pct"/>
            <w:gridSpan w:val="4"/>
            <w:tcBorders>
              <w:top w:val="single" w:sz="4" w:space="0" w:color="BFBFBF" w:themeColor="background1" w:themeShade="BF"/>
              <w:bottom w:val="single" w:sz="4" w:space="0" w:color="BFBFBF" w:themeColor="background1" w:themeShade="BF"/>
            </w:tcBorders>
            <w:shd w:val="clear" w:color="auto" w:fill="F2F2F2"/>
            <w:vAlign w:val="center"/>
          </w:tcPr>
          <w:p w14:paraId="6A516F3A" w14:textId="77777777" w:rsidR="004D71C8" w:rsidRPr="00776DAC" w:rsidRDefault="004D71C8"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Situación de mejora o de interés común</w:t>
            </w:r>
          </w:p>
        </w:tc>
        <w:tc>
          <w:tcPr>
            <w:tcW w:w="619" w:type="pct"/>
            <w:gridSpan w:val="5"/>
            <w:tcBorders>
              <w:top w:val="single" w:sz="4" w:space="0" w:color="BFBFBF" w:themeColor="background1" w:themeShade="BF"/>
              <w:bottom w:val="single" w:sz="4" w:space="0" w:color="BFBFBF" w:themeColor="background1" w:themeShade="BF"/>
            </w:tcBorders>
            <w:vAlign w:val="center"/>
          </w:tcPr>
          <w:p w14:paraId="51250133" w14:textId="77777777" w:rsidR="004D71C8" w:rsidRPr="00776DAC" w:rsidRDefault="004D71C8"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187" w:type="pct"/>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3ABE868" w14:textId="77777777" w:rsidR="004D71C8" w:rsidRPr="00776DAC" w:rsidRDefault="004D71C8" w:rsidP="004E3E9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275" w:type="pct"/>
            <w:gridSpan w:val="2"/>
            <w:tcBorders>
              <w:top w:val="single" w:sz="4" w:space="0" w:color="BFBFBF" w:themeColor="background1" w:themeShade="BF"/>
              <w:bottom w:val="single" w:sz="4" w:space="0" w:color="BFBFBF" w:themeColor="background1" w:themeShade="BF"/>
            </w:tcBorders>
            <w:vAlign w:val="center"/>
          </w:tcPr>
          <w:p w14:paraId="44FFA051" w14:textId="77777777" w:rsidR="004D71C8" w:rsidRPr="00776DAC" w:rsidRDefault="004D71C8"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460" w:type="pct"/>
            <w:gridSpan w:val="4"/>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DB628A8" w14:textId="77777777" w:rsidR="004D71C8" w:rsidRPr="00776DAC" w:rsidRDefault="004D71C8" w:rsidP="004E3E95">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99" w:type="pct"/>
            <w:gridSpan w:val="2"/>
            <w:tcBorders>
              <w:top w:val="single" w:sz="4" w:space="0" w:color="BFBFBF" w:themeColor="background1" w:themeShade="BF"/>
              <w:bottom w:val="single" w:sz="4" w:space="0" w:color="BFBFBF" w:themeColor="background1" w:themeShade="BF"/>
            </w:tcBorders>
            <w:vAlign w:val="center"/>
          </w:tcPr>
          <w:p w14:paraId="704277B7" w14:textId="77777777" w:rsidR="004D71C8" w:rsidRPr="00776DAC" w:rsidRDefault="004D71C8"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4</w:t>
            </w:r>
          </w:p>
        </w:tc>
      </w:tr>
      <w:tr w:rsidR="004D71C8" w:rsidRPr="00776DAC" w14:paraId="2FA920A1" w14:textId="77777777" w:rsidTr="004F31F9">
        <w:trPr>
          <w:gridAfter w:val="3"/>
          <w:wAfter w:w="1080" w:type="pct"/>
          <w:trHeight w:val="438"/>
        </w:trPr>
        <w:tc>
          <w:tcPr>
            <w:tcW w:w="360"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75F48CD2" w14:textId="77777777" w:rsidR="004D71C8" w:rsidRPr="00776DAC" w:rsidRDefault="004D71C8"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12</w:t>
            </w:r>
          </w:p>
        </w:tc>
        <w:tc>
          <w:tcPr>
            <w:tcW w:w="3560" w:type="pct"/>
            <w:gridSpan w:val="23"/>
            <w:tcBorders>
              <w:top w:val="single" w:sz="4" w:space="0" w:color="BFBFBF" w:themeColor="background1" w:themeShade="BF"/>
              <w:left w:val="single" w:sz="4" w:space="0" w:color="FFFFFF"/>
              <w:bottom w:val="single" w:sz="4" w:space="0" w:color="BFBFBF" w:themeColor="background1" w:themeShade="BF"/>
            </w:tcBorders>
            <w:vAlign w:val="center"/>
          </w:tcPr>
          <w:p w14:paraId="41CB4F2C" w14:textId="2EFE2104" w:rsidR="004D71C8" w:rsidRPr="00776DAC" w:rsidRDefault="001E2BC2" w:rsidP="004E3E95">
            <w:pPr>
              <w:spacing w:after="0" w:line="240" w:lineRule="auto"/>
              <w:jc w:val="both"/>
              <w:rPr>
                <w:rFonts w:ascii="Commissioner" w:eastAsia="Commissioner" w:hAnsi="Commissioner" w:cs="Commissioner"/>
                <w:sz w:val="20"/>
                <w:szCs w:val="20"/>
              </w:rPr>
            </w:pPr>
            <w:r w:rsidRPr="001E2BC2">
              <w:rPr>
                <w:rFonts w:ascii="Commissioner" w:eastAsia="Commissioner" w:hAnsi="Commissioner" w:cs="Commissioner"/>
                <w:sz w:val="20"/>
                <w:szCs w:val="20"/>
              </w:rPr>
              <w:t>Modela situaciones y resuelve problemas significativos para el estudiantado tanto de manera algebraica como geométrica al aplicar propiedades básicas de funciones lineales, cuadráticas y polinomiales.</w:t>
            </w:r>
          </w:p>
        </w:tc>
      </w:tr>
      <w:tr w:rsidR="004D71C8" w:rsidRPr="00776DAC" w14:paraId="78095DA8" w14:textId="77777777" w:rsidTr="004F31F9">
        <w:trPr>
          <w:gridAfter w:val="3"/>
          <w:wAfter w:w="1080" w:type="pct"/>
          <w:trHeight w:val="367"/>
        </w:trPr>
        <w:tc>
          <w:tcPr>
            <w:tcW w:w="482" w:type="pct"/>
            <w:gridSpan w:val="3"/>
            <w:tcBorders>
              <w:top w:val="single" w:sz="4" w:space="0" w:color="BFBFBF" w:themeColor="background1" w:themeShade="BF"/>
              <w:left w:val="single" w:sz="4" w:space="0" w:color="FFFFFF"/>
            </w:tcBorders>
            <w:shd w:val="clear" w:color="auto" w:fill="F2F2F2"/>
            <w:vAlign w:val="center"/>
          </w:tcPr>
          <w:p w14:paraId="06558B92" w14:textId="7CF25939" w:rsidR="004D71C8" w:rsidRPr="00776DAC" w:rsidRDefault="004D71C8" w:rsidP="004D71C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w:t>
            </w:r>
          </w:p>
        </w:tc>
        <w:tc>
          <w:tcPr>
            <w:tcW w:w="997" w:type="pct"/>
            <w:gridSpan w:val="4"/>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1AD813AB" w14:textId="0F035BD9" w:rsidR="004D71C8" w:rsidRPr="00776DAC" w:rsidRDefault="004D71C8" w:rsidP="004D71C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w:t>
            </w:r>
          </w:p>
        </w:tc>
        <w:tc>
          <w:tcPr>
            <w:tcW w:w="1378" w:type="pct"/>
            <w:gridSpan w:val="7"/>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6E77405D" w14:textId="0D089B29" w:rsidR="004D71C8" w:rsidRPr="00776DAC" w:rsidRDefault="004D71C8" w:rsidP="004D71C8">
            <w:pPr>
              <w:spacing w:after="0" w:line="240" w:lineRule="auto"/>
              <w:ind w:left="178"/>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 de trayectoria</w:t>
            </w:r>
          </w:p>
        </w:tc>
        <w:tc>
          <w:tcPr>
            <w:tcW w:w="1063" w:type="pct"/>
            <w:gridSpan w:val="11"/>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6FED274B" w14:textId="1E3539BB" w:rsidR="004D71C8" w:rsidRPr="00776DAC" w:rsidRDefault="004D71C8" w:rsidP="004D71C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 de aprendizaje</w:t>
            </w:r>
          </w:p>
        </w:tc>
      </w:tr>
      <w:tr w:rsidR="004D71C8" w:rsidRPr="00776DAC" w14:paraId="6857A083" w14:textId="77777777" w:rsidTr="004F31F9">
        <w:trPr>
          <w:gridAfter w:val="3"/>
          <w:wAfter w:w="1080" w:type="pct"/>
          <w:trHeight w:val="367"/>
        </w:trPr>
        <w:tc>
          <w:tcPr>
            <w:tcW w:w="482" w:type="pct"/>
            <w:gridSpan w:val="3"/>
            <w:tcBorders>
              <w:left w:val="single" w:sz="4" w:space="0" w:color="FFFFFF"/>
              <w:right w:val="single" w:sz="4" w:space="0" w:color="FFFFFF"/>
            </w:tcBorders>
            <w:shd w:val="clear" w:color="auto" w:fill="auto"/>
            <w:vAlign w:val="center"/>
          </w:tcPr>
          <w:p w14:paraId="1A5AE826" w14:textId="76BC0D43" w:rsidR="004D71C8" w:rsidRPr="00776DAC" w:rsidRDefault="004D71C8" w:rsidP="004D71C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w:t>
            </w:r>
            <w:r w:rsidR="00AD2155">
              <w:rPr>
                <w:rFonts w:ascii="Commissioner" w:eastAsia="Commissioner" w:hAnsi="Commissioner" w:cs="Commissioner"/>
                <w:b/>
                <w:bCs/>
                <w:sz w:val="20"/>
                <w:szCs w:val="20"/>
              </w:rPr>
              <w:t>3</w:t>
            </w:r>
            <w:r w:rsidRPr="00776DAC">
              <w:rPr>
                <w:rFonts w:ascii="Commissioner" w:eastAsia="Commissioner" w:hAnsi="Commissioner" w:cs="Commissioner"/>
                <w:b/>
                <w:bCs/>
                <w:sz w:val="20"/>
                <w:szCs w:val="20"/>
              </w:rPr>
              <w:t xml:space="preserve"> </w:t>
            </w:r>
            <w:r w:rsidR="00AD2155" w:rsidRPr="00AD2155">
              <w:rPr>
                <w:rFonts w:ascii="Commissioner" w:eastAsia="Commissioner" w:hAnsi="Commissioner" w:cs="Commissioner"/>
                <w:sz w:val="20"/>
                <w:szCs w:val="20"/>
              </w:rPr>
              <w:t>Solución de problemas y modelación.</w:t>
            </w:r>
          </w:p>
        </w:tc>
        <w:tc>
          <w:tcPr>
            <w:tcW w:w="997" w:type="pct"/>
            <w:gridSpan w:val="4"/>
            <w:tcBorders>
              <w:top w:val="single" w:sz="4" w:space="0" w:color="BFBFBF"/>
              <w:left w:val="single" w:sz="4" w:space="0" w:color="FFFFFF"/>
            </w:tcBorders>
            <w:vAlign w:val="center"/>
          </w:tcPr>
          <w:p w14:paraId="06D96EF4" w14:textId="77777777" w:rsidR="00AD2155" w:rsidRPr="00AD2155" w:rsidRDefault="00AD2155" w:rsidP="00AD2155">
            <w:pPr>
              <w:spacing w:after="0" w:line="240" w:lineRule="auto"/>
              <w:rPr>
                <w:rFonts w:ascii="Commissioner" w:eastAsia="Commissioner" w:hAnsi="Commissioner" w:cs="Commissioner"/>
                <w:b/>
                <w:bCs/>
                <w:sz w:val="20"/>
                <w:szCs w:val="20"/>
              </w:rPr>
            </w:pPr>
            <w:r w:rsidRPr="00AD2155">
              <w:rPr>
                <w:rFonts w:ascii="Commissioner" w:eastAsia="Commissioner" w:hAnsi="Commissioner" w:cs="Commissioner"/>
                <w:b/>
                <w:bCs/>
                <w:sz w:val="20"/>
                <w:szCs w:val="20"/>
              </w:rPr>
              <w:t xml:space="preserve">S2 </w:t>
            </w:r>
            <w:r w:rsidRPr="00AD2155">
              <w:rPr>
                <w:rFonts w:ascii="Commissioner" w:eastAsia="Commissioner" w:hAnsi="Commissioner" w:cs="Commissioner"/>
                <w:sz w:val="20"/>
                <w:szCs w:val="20"/>
              </w:rPr>
              <w:t>Construcción de modelos.</w:t>
            </w:r>
          </w:p>
          <w:p w14:paraId="2C88C5DC" w14:textId="5E8230BD" w:rsidR="004D71C8" w:rsidRPr="00776DAC" w:rsidRDefault="00AD2155" w:rsidP="00AD2155">
            <w:pPr>
              <w:spacing w:after="0" w:line="240" w:lineRule="auto"/>
              <w:rPr>
                <w:rFonts w:ascii="Commissioner" w:eastAsia="Commissioner" w:hAnsi="Commissioner" w:cs="Commissioner"/>
                <w:b/>
                <w:bCs/>
                <w:sz w:val="20"/>
                <w:szCs w:val="20"/>
              </w:rPr>
            </w:pPr>
            <w:r w:rsidRPr="00AD2155">
              <w:rPr>
                <w:rFonts w:ascii="Commissioner" w:eastAsia="Commissioner" w:hAnsi="Commissioner" w:cs="Commissioner"/>
                <w:b/>
                <w:bCs/>
                <w:sz w:val="20"/>
                <w:szCs w:val="20"/>
              </w:rPr>
              <w:t xml:space="preserve">S3 </w:t>
            </w:r>
            <w:r w:rsidRPr="00AD2155">
              <w:rPr>
                <w:rFonts w:ascii="Commissioner" w:eastAsia="Commissioner" w:hAnsi="Commissioner" w:cs="Commissioner"/>
                <w:sz w:val="20"/>
                <w:szCs w:val="20"/>
              </w:rPr>
              <w:t>Estrategias heurísticas y ejecución de procedimientos no rutinarios.</w:t>
            </w:r>
          </w:p>
        </w:tc>
        <w:tc>
          <w:tcPr>
            <w:tcW w:w="1378" w:type="pct"/>
            <w:gridSpan w:val="7"/>
            <w:shd w:val="clear" w:color="auto" w:fill="auto"/>
            <w:vAlign w:val="center"/>
          </w:tcPr>
          <w:p w14:paraId="161B4A69" w14:textId="55A892C1" w:rsidR="004D71C8" w:rsidRPr="00776DAC" w:rsidRDefault="00AD2155" w:rsidP="004D71C8">
            <w:pPr>
              <w:spacing w:after="0" w:line="240" w:lineRule="auto"/>
              <w:ind w:left="178"/>
              <w:rPr>
                <w:rFonts w:ascii="Commissioner" w:eastAsia="Commissioner" w:hAnsi="Commissioner" w:cs="Commissioner"/>
                <w:b/>
                <w:bCs/>
                <w:sz w:val="20"/>
                <w:szCs w:val="20"/>
              </w:rPr>
            </w:pPr>
            <w:r w:rsidRPr="00AD2155">
              <w:rPr>
                <w:rFonts w:ascii="Commissioner" w:eastAsia="Commissioner" w:hAnsi="Commissioner" w:cs="Commissioner"/>
                <w:sz w:val="20"/>
                <w:szCs w:val="20"/>
              </w:rPr>
              <w:t>Modela y propone soluciones a problemas tanto teóricos como de su entorno, empleando lenguaje y técnicas matemáticas.</w:t>
            </w:r>
          </w:p>
        </w:tc>
        <w:tc>
          <w:tcPr>
            <w:tcW w:w="1063" w:type="pct"/>
            <w:gridSpan w:val="11"/>
            <w:shd w:val="clear" w:color="auto" w:fill="auto"/>
            <w:vAlign w:val="center"/>
          </w:tcPr>
          <w:p w14:paraId="30026E8B" w14:textId="4EF19EA0" w:rsidR="004D71C8" w:rsidRPr="00776DAC" w:rsidRDefault="004D71C8" w:rsidP="004D71C8">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w:t>
            </w:r>
            <w:r w:rsidR="00AD2155">
              <w:rPr>
                <w:rFonts w:ascii="Commissioner" w:eastAsia="Commissioner" w:hAnsi="Commissioner" w:cs="Commissioner"/>
                <w:b/>
                <w:bCs/>
                <w:sz w:val="20"/>
                <w:szCs w:val="20"/>
              </w:rPr>
              <w:t>2</w:t>
            </w:r>
            <w:r>
              <w:rPr>
                <w:rFonts w:ascii="Commissioner" w:eastAsia="Commissioner" w:hAnsi="Commissioner" w:cs="Commissioner"/>
                <w:b/>
                <w:bCs/>
                <w:sz w:val="20"/>
                <w:szCs w:val="20"/>
              </w:rPr>
              <w:t>-C</w:t>
            </w:r>
            <w:r w:rsidR="00AD2155">
              <w:rPr>
                <w:rFonts w:ascii="Commissioner" w:eastAsia="Commissioner" w:hAnsi="Commissioner" w:cs="Commissioner"/>
                <w:b/>
                <w:bCs/>
                <w:sz w:val="20"/>
                <w:szCs w:val="20"/>
              </w:rPr>
              <w:t>3</w:t>
            </w:r>
            <w:r w:rsidRPr="00776DAC">
              <w:rPr>
                <w:rFonts w:ascii="Commissioner" w:eastAsia="Commissioner" w:hAnsi="Commissioner" w:cs="Commissioner"/>
                <w:b/>
                <w:bCs/>
                <w:sz w:val="20"/>
                <w:szCs w:val="20"/>
              </w:rPr>
              <w:t xml:space="preserve"> </w:t>
            </w:r>
            <w:r w:rsidR="00AD2155" w:rsidRPr="00AD2155">
              <w:rPr>
                <w:rFonts w:ascii="Commissioner" w:eastAsia="Commissioner" w:hAnsi="Commissioner" w:cs="Commissioner"/>
                <w:sz w:val="20"/>
                <w:szCs w:val="20"/>
              </w:rPr>
              <w:t>Construye un modelo matemático, identificando las variables de interés, con la finalidad de explicar una situación o fenómeno y/o resolver un problema tanto teórico como de su entorno.</w:t>
            </w:r>
          </w:p>
        </w:tc>
      </w:tr>
      <w:tr w:rsidR="00375896" w:rsidRPr="00776DAC" w14:paraId="782DD843" w14:textId="77777777" w:rsidTr="004F31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80" w:type="pct"/>
          <w:trHeight w:val="438"/>
        </w:trPr>
        <w:tc>
          <w:tcPr>
            <w:tcW w:w="201" w:type="pct"/>
            <w:shd w:val="clear" w:color="auto" w:fill="BFBFBF"/>
            <w:vAlign w:val="center"/>
          </w:tcPr>
          <w:p w14:paraId="6AC80F1B"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778" w:type="pct"/>
            <w:gridSpan w:val="4"/>
            <w:shd w:val="clear" w:color="auto" w:fill="BFBFBF"/>
            <w:vAlign w:val="center"/>
          </w:tcPr>
          <w:p w14:paraId="17F872E0"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37" w:type="pct"/>
            <w:gridSpan w:val="6"/>
            <w:shd w:val="clear" w:color="auto" w:fill="BFBFBF"/>
            <w:vAlign w:val="center"/>
          </w:tcPr>
          <w:p w14:paraId="315BBCCA"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466" w:type="pct"/>
            <w:gridSpan w:val="2"/>
            <w:shd w:val="clear" w:color="auto" w:fill="BFBFBF"/>
          </w:tcPr>
          <w:p w14:paraId="27665AD0" w14:textId="77777777" w:rsidR="00375896" w:rsidRDefault="00375896" w:rsidP="00B24B3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1CB6B7B4"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386" w:type="pct"/>
            <w:gridSpan w:val="5"/>
            <w:shd w:val="clear" w:color="auto" w:fill="BFBFBF"/>
            <w:vAlign w:val="center"/>
          </w:tcPr>
          <w:p w14:paraId="28B23B93"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350" w:type="pct"/>
            <w:gridSpan w:val="4"/>
            <w:shd w:val="clear" w:color="auto" w:fill="BFBFBF"/>
            <w:vAlign w:val="center"/>
          </w:tcPr>
          <w:p w14:paraId="58A43F4E"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401" w:type="pct"/>
            <w:gridSpan w:val="3"/>
            <w:shd w:val="clear" w:color="auto" w:fill="BFBFBF"/>
            <w:vAlign w:val="center"/>
          </w:tcPr>
          <w:p w14:paraId="301D896D"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375896" w:rsidRPr="00776DAC" w14:paraId="764A7549" w14:textId="77777777" w:rsidTr="004F31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80" w:type="pct"/>
          <w:trHeight w:val="226"/>
        </w:trPr>
        <w:tc>
          <w:tcPr>
            <w:tcW w:w="201" w:type="pct"/>
            <w:vMerge w:val="restart"/>
            <w:shd w:val="clear" w:color="auto" w:fill="auto"/>
            <w:vAlign w:val="center"/>
          </w:tcPr>
          <w:p w14:paraId="11CE6EFD" w14:textId="77777777" w:rsidR="00375896" w:rsidRPr="00375896" w:rsidRDefault="00375896" w:rsidP="00B24B39">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7E2925">
              <w:rPr>
                <w:rFonts w:ascii="Commissioner" w:eastAsia="Commissioner" w:hAnsi="Commissioner" w:cs="Commissioner"/>
                <w:sz w:val="40"/>
                <w:szCs w:val="40"/>
              </w:rPr>
              <w:t>1</w:t>
            </w:r>
          </w:p>
        </w:tc>
        <w:tc>
          <w:tcPr>
            <w:tcW w:w="3718" w:type="pct"/>
            <w:gridSpan w:val="24"/>
            <w:shd w:val="clear" w:color="auto" w:fill="E2EFD9" w:themeFill="accent6" w:themeFillTint="33"/>
            <w:vAlign w:val="center"/>
          </w:tcPr>
          <w:p w14:paraId="3784A213" w14:textId="77777777" w:rsidR="00375896" w:rsidRPr="00776DAC" w:rsidRDefault="00375896" w:rsidP="00B24B39">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520208" w:rsidRPr="00776DAC" w14:paraId="323471A5" w14:textId="77777777" w:rsidTr="004F31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80" w:type="pct"/>
          <w:trHeight w:val="498"/>
        </w:trPr>
        <w:tc>
          <w:tcPr>
            <w:tcW w:w="201" w:type="pct"/>
            <w:vMerge/>
            <w:shd w:val="clear" w:color="auto" w:fill="auto"/>
            <w:vAlign w:val="center"/>
          </w:tcPr>
          <w:p w14:paraId="21826F2D" w14:textId="77777777" w:rsidR="00520208" w:rsidRPr="00776DAC" w:rsidRDefault="00520208" w:rsidP="00B24B39">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778" w:type="pct"/>
            <w:gridSpan w:val="4"/>
            <w:shd w:val="clear" w:color="auto" w:fill="auto"/>
            <w:vAlign w:val="center"/>
          </w:tcPr>
          <w:p w14:paraId="23EFDC5A" w14:textId="064A5CC3" w:rsidR="00520208" w:rsidRPr="00776DAC" w:rsidRDefault="00520208" w:rsidP="00B24B39">
            <w:pPr>
              <w:spacing w:after="0"/>
              <w:jc w:val="both"/>
              <w:rPr>
                <w:rFonts w:ascii="Commissioner" w:eastAsia="Commissioner" w:hAnsi="Commissioner" w:cs="Commissioner"/>
                <w:sz w:val="20"/>
                <w:szCs w:val="20"/>
              </w:rPr>
            </w:pPr>
            <w:r w:rsidRPr="00796EA4">
              <w:rPr>
                <w:rFonts w:ascii="Commissioner" w:eastAsia="Commissioner" w:hAnsi="Commissioner" w:cs="Commissioner"/>
                <w:sz w:val="20"/>
                <w:szCs w:val="20"/>
              </w:rPr>
              <w:t>Presenta la progresión 12, la metas, categorías y subcategorías que se promueven en la misma con apoyo de las y los estudiantes.</w:t>
            </w:r>
          </w:p>
        </w:tc>
        <w:tc>
          <w:tcPr>
            <w:tcW w:w="1337" w:type="pct"/>
            <w:gridSpan w:val="6"/>
            <w:shd w:val="clear" w:color="auto" w:fill="auto"/>
            <w:vAlign w:val="center"/>
          </w:tcPr>
          <w:p w14:paraId="43E53BB7" w14:textId="4E41F3DF" w:rsidR="00520208" w:rsidRDefault="00520208" w:rsidP="00B24B39">
            <w:pPr>
              <w:spacing w:after="0"/>
              <w:jc w:val="both"/>
              <w:rPr>
                <w:rFonts w:ascii="Commissioner" w:eastAsia="Commissioner" w:hAnsi="Commissioner" w:cs="Commissioner"/>
                <w:sz w:val="20"/>
                <w:szCs w:val="20"/>
              </w:rPr>
            </w:pPr>
            <w:r w:rsidRPr="00796EA4">
              <w:rPr>
                <w:rFonts w:ascii="Commissioner" w:eastAsia="Commissioner" w:hAnsi="Commissioner" w:cs="Commissioner"/>
                <w:b/>
                <w:sz w:val="20"/>
                <w:szCs w:val="20"/>
              </w:rPr>
              <w:t>Trabaj</w:t>
            </w:r>
            <w:r>
              <w:rPr>
                <w:rFonts w:ascii="Commissioner" w:eastAsia="Commissioner" w:hAnsi="Commissioner" w:cs="Commissioner"/>
                <w:b/>
                <w:sz w:val="20"/>
                <w:szCs w:val="20"/>
              </w:rPr>
              <w:t>o en plenaria</w:t>
            </w:r>
            <w:r w:rsidR="00B37E49">
              <w:rPr>
                <w:rFonts w:ascii="Commissioner" w:eastAsia="Commissioner" w:hAnsi="Commissioner" w:cs="Commissioner"/>
                <w:b/>
                <w:sz w:val="20"/>
                <w:szCs w:val="20"/>
              </w:rPr>
              <w:t>.</w:t>
            </w:r>
            <w:r>
              <w:rPr>
                <w:rFonts w:ascii="Commissioner" w:eastAsia="Commissioner" w:hAnsi="Commissioner" w:cs="Commissioner"/>
                <w:b/>
                <w:sz w:val="20"/>
                <w:szCs w:val="20"/>
              </w:rPr>
              <w:t xml:space="preserve"> </w:t>
            </w:r>
            <w:r w:rsidRPr="00796EA4">
              <w:rPr>
                <w:rFonts w:ascii="Commissioner" w:eastAsia="Commissioner" w:hAnsi="Commissioner" w:cs="Commissioner"/>
                <w:sz w:val="20"/>
                <w:szCs w:val="20"/>
              </w:rPr>
              <w:t>Participa</w:t>
            </w:r>
            <w:r w:rsidR="00F3345F">
              <w:rPr>
                <w:rFonts w:ascii="Commissioner" w:eastAsia="Commissioner" w:hAnsi="Commissioner" w:cs="Commissioner"/>
                <w:sz w:val="20"/>
                <w:szCs w:val="20"/>
              </w:rPr>
              <w:t>n</w:t>
            </w:r>
            <w:r w:rsidRPr="00796EA4">
              <w:rPr>
                <w:rFonts w:ascii="Commissioner" w:eastAsia="Commissioner" w:hAnsi="Commissioner" w:cs="Commissioner"/>
                <w:sz w:val="20"/>
                <w:szCs w:val="20"/>
              </w:rPr>
              <w:t xml:space="preserve"> en la presentación de la progresión 12 y da</w:t>
            </w:r>
            <w:r w:rsidR="00F3345F">
              <w:rPr>
                <w:rFonts w:ascii="Commissioner" w:eastAsia="Commissioner" w:hAnsi="Commissioner" w:cs="Commissioner"/>
                <w:sz w:val="20"/>
                <w:szCs w:val="20"/>
              </w:rPr>
              <w:t>n</w:t>
            </w:r>
            <w:r w:rsidRPr="00796EA4">
              <w:rPr>
                <w:rFonts w:ascii="Commissioner" w:eastAsia="Commissioner" w:hAnsi="Commissioner" w:cs="Commissioner"/>
                <w:sz w:val="20"/>
                <w:szCs w:val="20"/>
              </w:rPr>
              <w:t xml:space="preserve"> sus opiniones o dudas sobre las metas, categorías y subcategorías que se promueven.</w:t>
            </w:r>
          </w:p>
          <w:p w14:paraId="4C30BF36" w14:textId="77777777" w:rsidR="00520208" w:rsidRPr="00776DAC" w:rsidRDefault="00520208" w:rsidP="00B24B39">
            <w:pPr>
              <w:spacing w:after="0"/>
              <w:jc w:val="both"/>
              <w:rPr>
                <w:rFonts w:ascii="Commissioner" w:eastAsia="Commissioner" w:hAnsi="Commissioner" w:cs="Commissioner"/>
                <w:sz w:val="20"/>
                <w:szCs w:val="20"/>
              </w:rPr>
            </w:pPr>
          </w:p>
        </w:tc>
        <w:tc>
          <w:tcPr>
            <w:tcW w:w="466" w:type="pct"/>
            <w:gridSpan w:val="2"/>
            <w:vMerge w:val="restart"/>
            <w:vAlign w:val="center"/>
          </w:tcPr>
          <w:p w14:paraId="05244B65" w14:textId="77777777" w:rsidR="00520208" w:rsidRPr="00796EA4" w:rsidRDefault="00520208" w:rsidP="00B24B39">
            <w:pPr>
              <w:spacing w:after="0" w:line="240" w:lineRule="auto"/>
              <w:jc w:val="center"/>
              <w:rPr>
                <w:rFonts w:ascii="Commissioner" w:eastAsia="Commissioner" w:hAnsi="Commissioner" w:cs="Commissioner"/>
                <w:sz w:val="20"/>
                <w:szCs w:val="20"/>
              </w:rPr>
            </w:pPr>
            <w:r w:rsidRPr="00752F2E">
              <w:rPr>
                <w:rFonts w:ascii="Commissioner" w:eastAsia="Commissioner" w:hAnsi="Commissioner" w:cs="Commissioner"/>
                <w:sz w:val="20"/>
                <w:szCs w:val="20"/>
              </w:rPr>
              <w:t>Diagnóstica</w:t>
            </w:r>
            <w:r w:rsidRPr="00796EA4">
              <w:rPr>
                <w:rFonts w:ascii="Commissioner" w:eastAsia="Commissioner" w:hAnsi="Commissioner" w:cs="Commissioner"/>
                <w:sz w:val="20"/>
                <w:szCs w:val="20"/>
              </w:rPr>
              <w:t xml:space="preserve"> /</w:t>
            </w:r>
          </w:p>
          <w:p w14:paraId="5C6D0DD3" w14:textId="77777777" w:rsidR="00520208" w:rsidRPr="002F658E" w:rsidRDefault="00520208" w:rsidP="00B24B39">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t>Autoevaluación, coevaluación</w:t>
            </w:r>
          </w:p>
        </w:tc>
        <w:tc>
          <w:tcPr>
            <w:tcW w:w="386" w:type="pct"/>
            <w:gridSpan w:val="5"/>
            <w:vMerge w:val="restart"/>
            <w:vAlign w:val="center"/>
          </w:tcPr>
          <w:p w14:paraId="5EB830F7" w14:textId="77777777" w:rsidR="00520208" w:rsidRPr="002F658E" w:rsidRDefault="00520208" w:rsidP="00B24B39">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t>Observación / Guía de observación</w:t>
            </w:r>
          </w:p>
        </w:tc>
        <w:tc>
          <w:tcPr>
            <w:tcW w:w="350" w:type="pct"/>
            <w:gridSpan w:val="4"/>
            <w:vMerge w:val="restart"/>
            <w:vAlign w:val="center"/>
          </w:tcPr>
          <w:p w14:paraId="5B3B6159" w14:textId="5084E9DF" w:rsidR="00520208" w:rsidRPr="00E0698A" w:rsidRDefault="00422435" w:rsidP="00B24B39">
            <w:pPr>
              <w:spacing w:after="0" w:line="240" w:lineRule="auto"/>
              <w:jc w:val="center"/>
              <w:rPr>
                <w:rFonts w:ascii="Commissioner" w:eastAsia="Commissioner" w:hAnsi="Commissioner" w:cs="Commissioner"/>
                <w:sz w:val="20"/>
                <w:szCs w:val="20"/>
              </w:rPr>
            </w:pPr>
            <w:r w:rsidRPr="00395307">
              <w:rPr>
                <w:rFonts w:ascii="Commissioner" w:eastAsia="Commissioner" w:hAnsi="Commissioner" w:cs="Commissioner"/>
                <w:i/>
                <w:iCs/>
                <w:color w:val="00B050"/>
                <w:sz w:val="20"/>
                <w:szCs w:val="20"/>
              </w:rPr>
              <w:t>Evaluación diagnóstica</w:t>
            </w:r>
            <w:r>
              <w:rPr>
                <w:rFonts w:ascii="Commissioner" w:eastAsia="Commissioner" w:hAnsi="Commissioner" w:cs="Commissioner"/>
                <w:i/>
                <w:iCs/>
                <w:color w:val="00B050"/>
                <w:sz w:val="20"/>
                <w:szCs w:val="20"/>
              </w:rPr>
              <w:t xml:space="preserve"> 12.1</w:t>
            </w:r>
            <w:r w:rsidRPr="00395307">
              <w:rPr>
                <w:rFonts w:ascii="Commissioner" w:eastAsia="Commissioner" w:hAnsi="Commissioner" w:cs="Commissioner"/>
                <w:i/>
                <w:iCs/>
                <w:color w:val="00B050"/>
                <w:sz w:val="20"/>
                <w:szCs w:val="20"/>
              </w:rPr>
              <w:t>.</w:t>
            </w:r>
          </w:p>
        </w:tc>
        <w:tc>
          <w:tcPr>
            <w:tcW w:w="401" w:type="pct"/>
            <w:gridSpan w:val="3"/>
            <w:vMerge w:val="restart"/>
            <w:vAlign w:val="center"/>
          </w:tcPr>
          <w:p w14:paraId="10128992" w14:textId="068678B0" w:rsidR="00520208" w:rsidRPr="00E0698A" w:rsidRDefault="00520208" w:rsidP="00B24B39">
            <w:pPr>
              <w:spacing w:after="0" w:line="240" w:lineRule="auto"/>
              <w:jc w:val="center"/>
              <w:rPr>
                <w:rFonts w:ascii="Commissioner" w:eastAsia="Commissioner" w:hAnsi="Commissioner" w:cs="Commissioner"/>
                <w:sz w:val="20"/>
                <w:szCs w:val="20"/>
              </w:rPr>
            </w:pPr>
            <w:r w:rsidRPr="00714000">
              <w:rPr>
                <w:rFonts w:ascii="Commissioner" w:eastAsia="Commissioner" w:hAnsi="Commissioner" w:cs="Commissioner"/>
                <w:b/>
                <w:bCs/>
                <w:sz w:val="20"/>
                <w:szCs w:val="20"/>
              </w:rPr>
              <w:t>Mediación docente:</w:t>
            </w:r>
            <w:r w:rsidRPr="00796EA4">
              <w:rPr>
                <w:rFonts w:ascii="Commissioner" w:eastAsia="Commissioner" w:hAnsi="Commissioner" w:cs="Commissioner"/>
                <w:sz w:val="20"/>
                <w:szCs w:val="20"/>
              </w:rPr>
              <w:br/>
              <w:t>1</w:t>
            </w:r>
            <w:r>
              <w:rPr>
                <w:rFonts w:ascii="Commissioner" w:eastAsia="Commissioner" w:hAnsi="Commissioner" w:cs="Commissioner"/>
                <w:sz w:val="20"/>
                <w:szCs w:val="20"/>
              </w:rPr>
              <w:t>5</w:t>
            </w:r>
            <w:r w:rsidRPr="00796EA4">
              <w:rPr>
                <w:rFonts w:ascii="Commissioner" w:eastAsia="Commissioner" w:hAnsi="Commissioner" w:cs="Commissioner"/>
                <w:sz w:val="20"/>
                <w:szCs w:val="20"/>
              </w:rPr>
              <w:t xml:space="preserve"> min</w:t>
            </w:r>
            <w:r>
              <w:rPr>
                <w:rFonts w:ascii="Commissioner" w:eastAsia="Commissioner" w:hAnsi="Commissioner" w:cs="Commissioner"/>
                <w:sz w:val="20"/>
                <w:szCs w:val="20"/>
              </w:rPr>
              <w:t>.</w:t>
            </w:r>
          </w:p>
        </w:tc>
      </w:tr>
      <w:tr w:rsidR="00BA1CD6" w:rsidRPr="00776DAC" w14:paraId="6C36A235" w14:textId="77777777" w:rsidTr="004F31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80" w:type="pct"/>
          <w:trHeight w:val="1599"/>
        </w:trPr>
        <w:tc>
          <w:tcPr>
            <w:tcW w:w="201" w:type="pct"/>
            <w:vMerge/>
            <w:shd w:val="clear" w:color="auto" w:fill="auto"/>
            <w:vAlign w:val="center"/>
          </w:tcPr>
          <w:p w14:paraId="20F884FC" w14:textId="77777777" w:rsidR="00BA1CD6" w:rsidRPr="00776DAC" w:rsidRDefault="00BA1CD6" w:rsidP="00BA1CD6">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778" w:type="pct"/>
            <w:gridSpan w:val="4"/>
            <w:tcBorders>
              <w:bottom w:val="single" w:sz="4" w:space="0" w:color="A6A6A6" w:themeColor="background1" w:themeShade="A6"/>
            </w:tcBorders>
            <w:shd w:val="clear" w:color="auto" w:fill="auto"/>
          </w:tcPr>
          <w:p w14:paraId="54EAFC78" w14:textId="60FBDC13" w:rsidR="00BA1CD6" w:rsidRPr="00796EA4" w:rsidRDefault="00BA1CD6" w:rsidP="00BA1CD6">
            <w:pPr>
              <w:spacing w:after="0"/>
              <w:jc w:val="both"/>
              <w:rPr>
                <w:rFonts w:ascii="Commissioner" w:eastAsia="Commissioner" w:hAnsi="Commissioner" w:cs="Commissioner"/>
                <w:b/>
                <w:sz w:val="20"/>
                <w:szCs w:val="20"/>
              </w:rPr>
            </w:pPr>
            <w:r>
              <w:rPr>
                <w:rFonts w:ascii="Commissioner" w:eastAsia="Commissioner" w:hAnsi="Commissioner" w:cs="Commissioner"/>
                <w:sz w:val="20"/>
                <w:szCs w:val="20"/>
              </w:rPr>
              <w:t>Indica realizar la</w:t>
            </w:r>
            <w:r w:rsidRPr="00395307">
              <w:rPr>
                <w:rFonts w:ascii="Commissioner" w:eastAsia="Commissioner" w:hAnsi="Commissioner" w:cs="Commissioner"/>
                <w:sz w:val="20"/>
                <w:szCs w:val="20"/>
              </w:rPr>
              <w:t xml:space="preserve"> </w:t>
            </w:r>
            <w:r w:rsidRPr="00395307">
              <w:rPr>
                <w:rFonts w:ascii="Commissioner" w:eastAsia="Commissioner" w:hAnsi="Commissioner" w:cs="Commissioner"/>
                <w:i/>
                <w:iCs/>
                <w:color w:val="00B050"/>
                <w:sz w:val="20"/>
                <w:szCs w:val="20"/>
              </w:rPr>
              <w:t>Evaluación diagnóstica</w:t>
            </w:r>
            <w:r>
              <w:rPr>
                <w:rFonts w:ascii="Commissioner" w:eastAsia="Commissioner" w:hAnsi="Commissioner" w:cs="Commissioner"/>
                <w:i/>
                <w:iCs/>
                <w:color w:val="00B050"/>
                <w:sz w:val="20"/>
                <w:szCs w:val="20"/>
              </w:rPr>
              <w:t xml:space="preserve"> 12.1</w:t>
            </w:r>
            <w:r w:rsidRPr="00395307">
              <w:rPr>
                <w:rFonts w:ascii="Commissioner" w:eastAsia="Commissioner" w:hAnsi="Commissioner" w:cs="Commissioner"/>
                <w:i/>
                <w:iCs/>
                <w:color w:val="00B050"/>
                <w:sz w:val="20"/>
                <w:szCs w:val="20"/>
              </w:rPr>
              <w:t xml:space="preserve">. </w:t>
            </w:r>
          </w:p>
        </w:tc>
        <w:tc>
          <w:tcPr>
            <w:tcW w:w="1337" w:type="pct"/>
            <w:gridSpan w:val="6"/>
            <w:tcBorders>
              <w:bottom w:val="single" w:sz="4" w:space="0" w:color="A6A6A6" w:themeColor="background1" w:themeShade="A6"/>
            </w:tcBorders>
            <w:shd w:val="clear" w:color="auto" w:fill="auto"/>
            <w:vAlign w:val="center"/>
          </w:tcPr>
          <w:p w14:paraId="387A875D" w14:textId="6F99FE2A" w:rsidR="00BA1CD6" w:rsidRDefault="00BA1CD6" w:rsidP="00BA1CD6">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rPr>
              <w:t>Trabajo en plenaria</w:t>
            </w:r>
            <w:r w:rsidRPr="00395307">
              <w:rPr>
                <w:rFonts w:ascii="Commissioner" w:eastAsia="Commissioner" w:hAnsi="Commissioner" w:cs="Commissioner"/>
                <w:sz w:val="20"/>
                <w:szCs w:val="20"/>
              </w:rPr>
              <w:t xml:space="preserve">. </w:t>
            </w:r>
            <w:r>
              <w:rPr>
                <w:rFonts w:ascii="Commissioner" w:eastAsia="Commissioner" w:hAnsi="Commissioner" w:cs="Commissioner"/>
                <w:sz w:val="20"/>
                <w:szCs w:val="20"/>
              </w:rPr>
              <w:t>Realizan la evaluación diagnóstica</w:t>
            </w:r>
            <w:r w:rsidRPr="00395307">
              <w:rPr>
                <w:rFonts w:ascii="Commissioner" w:eastAsia="Commissioner" w:hAnsi="Commissioner" w:cs="Commissioner"/>
                <w:sz w:val="20"/>
                <w:szCs w:val="20"/>
              </w:rPr>
              <w:t xml:space="preserve"> </w:t>
            </w:r>
            <w:r w:rsidRPr="00395307">
              <w:rPr>
                <w:rFonts w:ascii="Commissioner" w:eastAsia="Commissioner" w:hAnsi="Commissioner" w:cs="Commissioner"/>
                <w:i/>
                <w:iCs/>
                <w:color w:val="00B050"/>
                <w:sz w:val="20"/>
                <w:szCs w:val="20"/>
              </w:rPr>
              <w:t>Evaluación diagnóstica</w:t>
            </w:r>
            <w:r>
              <w:rPr>
                <w:rFonts w:ascii="Commissioner" w:eastAsia="Commissioner" w:hAnsi="Commissioner" w:cs="Commissioner"/>
                <w:i/>
                <w:iCs/>
                <w:color w:val="00B050"/>
                <w:sz w:val="20"/>
                <w:szCs w:val="20"/>
              </w:rPr>
              <w:t xml:space="preserve"> 12.1</w:t>
            </w:r>
            <w:r w:rsidRPr="00395307">
              <w:rPr>
                <w:rFonts w:ascii="Commissioner" w:eastAsia="Commissioner" w:hAnsi="Commissioner" w:cs="Commissioner"/>
                <w:i/>
                <w:iCs/>
                <w:color w:val="00B050"/>
                <w:sz w:val="20"/>
                <w:szCs w:val="20"/>
              </w:rPr>
              <w:t>.</w:t>
            </w:r>
          </w:p>
          <w:p w14:paraId="4FA7DF0A" w14:textId="77777777" w:rsidR="00BA1CD6" w:rsidRDefault="00BA1CD6" w:rsidP="00BA1CD6">
            <w:pPr>
              <w:spacing w:after="0"/>
              <w:jc w:val="both"/>
              <w:rPr>
                <w:rFonts w:ascii="Commissioner" w:eastAsia="Commissioner" w:hAnsi="Commissioner" w:cs="Commissioner"/>
                <w:sz w:val="20"/>
                <w:szCs w:val="20"/>
              </w:rPr>
            </w:pPr>
          </w:p>
          <w:p w14:paraId="76245DD1" w14:textId="435C3690" w:rsidR="00BA1CD6" w:rsidRPr="008D2FC4" w:rsidRDefault="00BA1CD6" w:rsidP="00BA1CD6">
            <w:pPr>
              <w:spacing w:after="0"/>
              <w:jc w:val="both"/>
              <w:rPr>
                <w:rFonts w:ascii="Commissioner" w:eastAsia="Commissioner" w:hAnsi="Commissioner" w:cs="Commissioner"/>
                <w:color w:val="00B050"/>
                <w:sz w:val="20"/>
                <w:szCs w:val="20"/>
              </w:rPr>
            </w:pPr>
            <w:r w:rsidRPr="008D2FC4">
              <w:rPr>
                <w:rFonts w:ascii="Commissioner" w:eastAsia="Commissioner" w:hAnsi="Commissioner" w:cs="Commissioner"/>
                <w:i/>
                <w:iCs/>
                <w:color w:val="00B050"/>
                <w:sz w:val="20"/>
                <w:szCs w:val="20"/>
              </w:rPr>
              <w:t>Evaluación diagnóstica 12.1.</w:t>
            </w:r>
            <w:r w:rsidRPr="008D2FC4">
              <w:rPr>
                <w:rFonts w:ascii="Commissioner" w:eastAsia="Commissioner" w:hAnsi="Commissioner" w:cs="Commissioner"/>
                <w:color w:val="00B050"/>
                <w:sz w:val="20"/>
                <w:szCs w:val="20"/>
              </w:rPr>
              <w:t xml:space="preserve"> </w:t>
            </w:r>
          </w:p>
          <w:p w14:paraId="4B68E9B1" w14:textId="77777777" w:rsidR="00EF2D13" w:rsidRPr="008D2FC4" w:rsidRDefault="00EF2D13" w:rsidP="00EF2D13">
            <w:pPr>
              <w:spacing w:after="120" w:line="240" w:lineRule="auto"/>
              <w:jc w:val="both"/>
              <w:rPr>
                <w:rFonts w:ascii="Commissioner" w:hAnsi="Commissioner"/>
                <w:sz w:val="20"/>
                <w:szCs w:val="20"/>
              </w:rPr>
            </w:pPr>
            <w:r w:rsidRPr="008D2FC4">
              <w:rPr>
                <w:rFonts w:ascii="Commissioner" w:hAnsi="Commissioner"/>
                <w:sz w:val="20"/>
                <w:szCs w:val="20"/>
              </w:rPr>
              <w:t>Lee cada pregunta y selecciona la respuesta correcta.</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4"/>
              <w:gridCol w:w="1237"/>
              <w:gridCol w:w="1222"/>
              <w:gridCol w:w="1186"/>
            </w:tblGrid>
            <w:tr w:rsidR="00EF2D13" w:rsidRPr="008D2FC4" w14:paraId="4FBF365D" w14:textId="77777777" w:rsidTr="00100304">
              <w:trPr>
                <w:trHeight w:val="87"/>
              </w:trPr>
              <w:tc>
                <w:tcPr>
                  <w:tcW w:w="5000" w:type="pct"/>
                  <w:gridSpan w:val="4"/>
                </w:tcPr>
                <w:p w14:paraId="12D9FCAD" w14:textId="77777777" w:rsidR="00EF2D13" w:rsidRPr="008D2FC4" w:rsidRDefault="00EF2D13" w:rsidP="00EF2D13">
                  <w:pPr>
                    <w:pStyle w:val="NormalWeb"/>
                    <w:numPr>
                      <w:ilvl w:val="0"/>
                      <w:numId w:val="93"/>
                    </w:numPr>
                    <w:tabs>
                      <w:tab w:val="left" w:pos="288"/>
                    </w:tabs>
                    <w:spacing w:before="0" w:beforeAutospacing="0" w:after="0" w:afterAutospacing="0"/>
                    <w:ind w:left="284" w:hanging="284"/>
                    <w:rPr>
                      <w:rFonts w:ascii="Commissioner" w:hAnsi="Commissioner"/>
                      <w:sz w:val="20"/>
                      <w:szCs w:val="20"/>
                    </w:rPr>
                  </w:pPr>
                  <w:r w:rsidRPr="008D2FC4">
                    <w:rPr>
                      <w:rFonts w:ascii="Commissioner" w:hAnsi="Commissioner"/>
                      <w:sz w:val="20"/>
                      <w:szCs w:val="20"/>
                    </w:rPr>
                    <w:t xml:space="preserve">¿Cuál es el resultado de la siguiente operación </w:t>
                  </w:r>
                  <m:oMath>
                    <m:r>
                      <m:rPr>
                        <m:sty m:val="p"/>
                      </m:rPr>
                      <w:rPr>
                        <w:rFonts w:ascii="Cambria Math" w:hAnsi="Cambria Math" w:cstheme="minorBidi"/>
                        <w:color w:val="000000" w:themeColor="text1"/>
                        <w:kern w:val="24"/>
                        <w:sz w:val="20"/>
                        <w:szCs w:val="20"/>
                      </w:rPr>
                      <m:t>5-</m:t>
                    </m:r>
                    <m:d>
                      <m:dPr>
                        <m:ctrlPr>
                          <w:rPr>
                            <w:rFonts w:ascii="Cambria Math" w:hAnsi="Cambria Math" w:cstheme="minorBidi"/>
                            <w:bCs/>
                            <w:color w:val="000000" w:themeColor="text1"/>
                            <w:kern w:val="24"/>
                            <w:sz w:val="20"/>
                            <w:szCs w:val="20"/>
                          </w:rPr>
                        </m:ctrlPr>
                      </m:dPr>
                      <m:e>
                        <m:r>
                          <m:rPr>
                            <m:sty m:val="p"/>
                          </m:rPr>
                          <w:rPr>
                            <w:rFonts w:ascii="Cambria Math" w:hAnsi="Cambria Math" w:cstheme="minorBidi"/>
                            <w:color w:val="000000" w:themeColor="text1"/>
                            <w:kern w:val="24"/>
                            <w:sz w:val="20"/>
                            <w:szCs w:val="20"/>
                          </w:rPr>
                          <m:t>2+3</m:t>
                        </m:r>
                      </m:e>
                    </m:d>
                  </m:oMath>
                  <w:r w:rsidRPr="008D2FC4">
                    <w:rPr>
                      <w:rFonts w:ascii="Commissioner" w:hAnsi="Commissioner"/>
                      <w:bCs/>
                      <w:iCs/>
                      <w:color w:val="000000" w:themeColor="text1"/>
                      <w:kern w:val="24"/>
                      <w:sz w:val="20"/>
                      <w:szCs w:val="20"/>
                    </w:rPr>
                    <w:t>?</w:t>
                  </w:r>
                </w:p>
              </w:tc>
            </w:tr>
            <w:tr w:rsidR="00EF2D13" w:rsidRPr="008D2FC4" w14:paraId="1D1C6CAA" w14:textId="77777777" w:rsidTr="008D2FC4">
              <w:trPr>
                <w:trHeight w:val="20"/>
              </w:trPr>
              <w:tc>
                <w:tcPr>
                  <w:tcW w:w="1210" w:type="pct"/>
                  <w:vAlign w:val="center"/>
                </w:tcPr>
                <w:p w14:paraId="75956C7E" w14:textId="77777777" w:rsidR="00EF2D13" w:rsidRPr="008D2FC4" w:rsidRDefault="00EF2D13" w:rsidP="00EF2D13">
                  <w:pPr>
                    <w:pStyle w:val="Prrafodelista"/>
                    <w:ind w:left="0"/>
                    <w:rPr>
                      <w:rFonts w:ascii="Commissioner" w:hAnsi="Commissioner"/>
                      <w:sz w:val="20"/>
                      <w:szCs w:val="20"/>
                    </w:rPr>
                  </w:pPr>
                  <w:bookmarkStart w:id="29" w:name="_Hlk162419730"/>
                  <w:r w:rsidRPr="008D2FC4">
                    <w:rPr>
                      <w:rFonts w:ascii="Commissioner" w:hAnsi="Commissioner"/>
                      <w:sz w:val="20"/>
                      <w:szCs w:val="20"/>
                    </w:rPr>
                    <w:t xml:space="preserve">    a)  0</w:t>
                  </w:r>
                </w:p>
              </w:tc>
              <w:tc>
                <w:tcPr>
                  <w:tcW w:w="1286" w:type="pct"/>
                  <w:vAlign w:val="center"/>
                </w:tcPr>
                <w:p w14:paraId="00700E65" w14:textId="77777777" w:rsidR="00EF2D13" w:rsidRPr="008D2FC4" w:rsidRDefault="00EF2D13" w:rsidP="00EF2D13">
                  <w:pPr>
                    <w:rPr>
                      <w:rFonts w:ascii="Commissioner" w:hAnsi="Commissioner"/>
                      <w:sz w:val="20"/>
                      <w:szCs w:val="20"/>
                    </w:rPr>
                  </w:pPr>
                  <w:r w:rsidRPr="008D2FC4">
                    <w:rPr>
                      <w:rFonts w:ascii="Commissioner" w:hAnsi="Commissioner"/>
                      <w:sz w:val="20"/>
                      <w:szCs w:val="20"/>
                    </w:rPr>
                    <w:t>b) 1</w:t>
                  </w:r>
                </w:p>
              </w:tc>
              <w:tc>
                <w:tcPr>
                  <w:tcW w:w="1271" w:type="pct"/>
                  <w:vAlign w:val="center"/>
                </w:tcPr>
                <w:p w14:paraId="65E4EC77" w14:textId="77777777" w:rsidR="00EF2D13" w:rsidRPr="008D2FC4" w:rsidRDefault="00EF2D13" w:rsidP="00EF2D13">
                  <w:pPr>
                    <w:pStyle w:val="Prrafodelista"/>
                    <w:ind w:left="0"/>
                    <w:rPr>
                      <w:rFonts w:ascii="Commissioner" w:hAnsi="Commissioner"/>
                      <w:sz w:val="20"/>
                      <w:szCs w:val="20"/>
                    </w:rPr>
                  </w:pPr>
                  <w:r w:rsidRPr="008D2FC4">
                    <w:rPr>
                      <w:rFonts w:ascii="Commissioner" w:hAnsi="Commissioner"/>
                      <w:sz w:val="20"/>
                      <w:szCs w:val="20"/>
                    </w:rPr>
                    <w:t>c) 2</w:t>
                  </w:r>
                </w:p>
              </w:tc>
              <w:tc>
                <w:tcPr>
                  <w:tcW w:w="1232" w:type="pct"/>
                  <w:vAlign w:val="center"/>
                </w:tcPr>
                <w:p w14:paraId="1A507EC8" w14:textId="77777777" w:rsidR="00EF2D13" w:rsidRPr="008D2FC4" w:rsidRDefault="00EF2D13" w:rsidP="00EF2D13">
                  <w:pPr>
                    <w:pStyle w:val="Prrafodelista"/>
                    <w:ind w:left="0"/>
                    <w:rPr>
                      <w:rFonts w:ascii="Commissioner" w:hAnsi="Commissioner"/>
                      <w:sz w:val="20"/>
                      <w:szCs w:val="20"/>
                    </w:rPr>
                  </w:pPr>
                  <w:r w:rsidRPr="008D2FC4">
                    <w:rPr>
                      <w:rFonts w:ascii="Commissioner" w:hAnsi="Commissioner"/>
                      <w:sz w:val="20"/>
                      <w:szCs w:val="20"/>
                    </w:rPr>
                    <w:t>d) 3</w:t>
                  </w:r>
                </w:p>
              </w:tc>
            </w:tr>
            <w:tr w:rsidR="008D2FC4" w:rsidRPr="00EF2D13" w14:paraId="297A7BAC" w14:textId="77777777" w:rsidTr="008D2FC4">
              <w:trPr>
                <w:trHeight w:val="20"/>
              </w:trPr>
              <w:tc>
                <w:tcPr>
                  <w:tcW w:w="5000" w:type="pct"/>
                  <w:gridSpan w:val="4"/>
                  <w:vAlign w:val="center"/>
                </w:tcPr>
                <w:p w14:paraId="4BAC3BAF" w14:textId="15DBC85D" w:rsidR="008D2FC4" w:rsidRPr="00EF2D13" w:rsidRDefault="008D2FC4" w:rsidP="00EF2D13">
                  <w:pPr>
                    <w:pStyle w:val="Prrafodelista"/>
                    <w:ind w:left="0"/>
                    <w:rPr>
                      <w:rFonts w:ascii="Commissioner" w:hAnsi="Commissioner"/>
                      <w:sz w:val="20"/>
                      <w:szCs w:val="20"/>
                    </w:rPr>
                  </w:pPr>
                  <m:oMathPara>
                    <m:oMath>
                      <m:r>
                        <w:rPr>
                          <w:rFonts w:ascii="Cambria Math" w:hAnsi="Cambria Math"/>
                          <w:sz w:val="20"/>
                          <w:szCs w:val="20"/>
                        </w:rPr>
                        <m:t>⋮</m:t>
                      </m:r>
                    </m:oMath>
                  </m:oMathPara>
                </w:p>
              </w:tc>
            </w:tr>
            <w:bookmarkEnd w:id="29"/>
          </w:tbl>
          <w:p w14:paraId="35EDABD3" w14:textId="77777777" w:rsidR="00BA1CD6" w:rsidRPr="00EF2D13" w:rsidRDefault="00BA1CD6" w:rsidP="00EF2D13">
            <w:pPr>
              <w:spacing w:after="0" w:line="240" w:lineRule="auto"/>
              <w:jc w:val="both"/>
              <w:rPr>
                <w:rFonts w:ascii="Commissioner" w:eastAsia="Commissioner" w:hAnsi="Commissioner" w:cs="Commissioner"/>
                <w:b/>
                <w:sz w:val="20"/>
                <w:szCs w:val="20"/>
              </w:rPr>
            </w:pPr>
          </w:p>
        </w:tc>
        <w:tc>
          <w:tcPr>
            <w:tcW w:w="466" w:type="pct"/>
            <w:gridSpan w:val="2"/>
            <w:vMerge/>
            <w:tcBorders>
              <w:bottom w:val="single" w:sz="4" w:space="0" w:color="A6A6A6" w:themeColor="background1" w:themeShade="A6"/>
            </w:tcBorders>
            <w:vAlign w:val="center"/>
          </w:tcPr>
          <w:p w14:paraId="79E58BA6" w14:textId="77777777" w:rsidR="00BA1CD6" w:rsidRPr="00752F2E" w:rsidRDefault="00BA1CD6" w:rsidP="00BA1CD6">
            <w:pPr>
              <w:spacing w:after="0" w:line="240" w:lineRule="auto"/>
              <w:jc w:val="center"/>
              <w:rPr>
                <w:rFonts w:ascii="Commissioner" w:eastAsia="Commissioner" w:hAnsi="Commissioner" w:cs="Commissioner"/>
                <w:sz w:val="20"/>
                <w:szCs w:val="20"/>
              </w:rPr>
            </w:pPr>
          </w:p>
        </w:tc>
        <w:tc>
          <w:tcPr>
            <w:tcW w:w="386" w:type="pct"/>
            <w:gridSpan w:val="5"/>
            <w:vMerge/>
            <w:tcBorders>
              <w:bottom w:val="single" w:sz="4" w:space="0" w:color="A6A6A6" w:themeColor="background1" w:themeShade="A6"/>
            </w:tcBorders>
            <w:vAlign w:val="center"/>
          </w:tcPr>
          <w:p w14:paraId="762B62E0" w14:textId="77777777" w:rsidR="00BA1CD6" w:rsidRPr="00796EA4" w:rsidRDefault="00BA1CD6" w:rsidP="00BA1CD6">
            <w:pPr>
              <w:spacing w:after="0" w:line="240" w:lineRule="auto"/>
              <w:jc w:val="center"/>
              <w:rPr>
                <w:rFonts w:ascii="Commissioner" w:eastAsia="Commissioner" w:hAnsi="Commissioner" w:cs="Commissioner"/>
                <w:sz w:val="20"/>
                <w:szCs w:val="20"/>
              </w:rPr>
            </w:pPr>
          </w:p>
        </w:tc>
        <w:tc>
          <w:tcPr>
            <w:tcW w:w="350" w:type="pct"/>
            <w:gridSpan w:val="4"/>
            <w:vMerge/>
            <w:tcBorders>
              <w:bottom w:val="single" w:sz="4" w:space="0" w:color="A6A6A6" w:themeColor="background1" w:themeShade="A6"/>
            </w:tcBorders>
            <w:vAlign w:val="center"/>
          </w:tcPr>
          <w:p w14:paraId="797D2A13" w14:textId="77777777" w:rsidR="00BA1CD6" w:rsidRPr="00796EA4" w:rsidRDefault="00BA1CD6" w:rsidP="00BA1CD6">
            <w:pPr>
              <w:spacing w:after="0" w:line="240" w:lineRule="auto"/>
              <w:jc w:val="center"/>
              <w:rPr>
                <w:rFonts w:ascii="Commissioner" w:eastAsia="Commissioner" w:hAnsi="Commissioner" w:cs="Commissioner"/>
                <w:sz w:val="20"/>
                <w:szCs w:val="20"/>
              </w:rPr>
            </w:pPr>
          </w:p>
        </w:tc>
        <w:tc>
          <w:tcPr>
            <w:tcW w:w="401" w:type="pct"/>
            <w:gridSpan w:val="3"/>
            <w:vMerge/>
            <w:tcBorders>
              <w:bottom w:val="single" w:sz="4" w:space="0" w:color="A6A6A6" w:themeColor="background1" w:themeShade="A6"/>
            </w:tcBorders>
            <w:vAlign w:val="center"/>
          </w:tcPr>
          <w:p w14:paraId="51C42119" w14:textId="46675DCE" w:rsidR="00BA1CD6" w:rsidRPr="00796EA4" w:rsidRDefault="00BA1CD6" w:rsidP="00BA1CD6">
            <w:pPr>
              <w:spacing w:after="0" w:line="240" w:lineRule="auto"/>
              <w:jc w:val="center"/>
              <w:rPr>
                <w:rFonts w:ascii="Commissioner" w:eastAsia="Commissioner" w:hAnsi="Commissioner" w:cs="Commissioner"/>
                <w:sz w:val="20"/>
                <w:szCs w:val="20"/>
              </w:rPr>
            </w:pPr>
          </w:p>
        </w:tc>
      </w:tr>
      <w:tr w:rsidR="00375896" w:rsidRPr="00776DAC" w14:paraId="7120345C" w14:textId="77777777" w:rsidTr="004F31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38"/>
        </w:trPr>
        <w:tc>
          <w:tcPr>
            <w:tcW w:w="201" w:type="pct"/>
            <w:vMerge/>
            <w:shd w:val="clear" w:color="auto" w:fill="auto"/>
            <w:vAlign w:val="center"/>
          </w:tcPr>
          <w:p w14:paraId="06F9BB33" w14:textId="77777777" w:rsidR="00375896" w:rsidRPr="00776DAC" w:rsidRDefault="00375896" w:rsidP="00B24B39">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718" w:type="pct"/>
            <w:gridSpan w:val="24"/>
            <w:tcBorders>
              <w:right w:val="single" w:sz="4" w:space="0" w:color="A6A6A6" w:themeColor="background1" w:themeShade="A6"/>
            </w:tcBorders>
            <w:shd w:val="clear" w:color="auto" w:fill="E2EFD9" w:themeFill="accent6" w:themeFillTint="33"/>
            <w:vAlign w:val="center"/>
          </w:tcPr>
          <w:p w14:paraId="358F5564" w14:textId="77777777" w:rsidR="00375896" w:rsidRPr="00E0698A" w:rsidRDefault="00375896" w:rsidP="00B24B39">
            <w:pPr>
              <w:spacing w:after="0"/>
              <w:jc w:val="center"/>
              <w:rPr>
                <w:rFonts w:ascii="Commissioner" w:eastAsia="Commissioner" w:hAnsi="Commissioner" w:cs="Commissioner"/>
                <w:b/>
                <w:bCs/>
                <w:sz w:val="20"/>
                <w:szCs w:val="20"/>
              </w:rPr>
            </w:pPr>
            <w:r w:rsidRPr="00E0698A">
              <w:rPr>
                <w:rFonts w:ascii="Commissioner" w:eastAsia="Commissioner" w:hAnsi="Commissioner" w:cs="Commissioner"/>
                <w:b/>
                <w:bCs/>
                <w:sz w:val="20"/>
                <w:szCs w:val="20"/>
              </w:rPr>
              <w:t>Desarrollo</w:t>
            </w:r>
          </w:p>
        </w:tc>
        <w:tc>
          <w:tcPr>
            <w:tcW w:w="340" w:type="pct"/>
            <w:tcBorders>
              <w:top w:val="nil"/>
              <w:left w:val="single" w:sz="4" w:space="0" w:color="A6A6A6" w:themeColor="background1" w:themeShade="A6"/>
              <w:bottom w:val="nil"/>
              <w:right w:val="nil"/>
            </w:tcBorders>
            <w:vAlign w:val="center"/>
          </w:tcPr>
          <w:p w14:paraId="56CBAA34" w14:textId="77777777" w:rsidR="00375896" w:rsidRPr="00776DAC" w:rsidRDefault="00375896" w:rsidP="00B24B39"/>
        </w:tc>
        <w:tc>
          <w:tcPr>
            <w:tcW w:w="371" w:type="pct"/>
            <w:tcBorders>
              <w:left w:val="nil"/>
            </w:tcBorders>
            <w:vAlign w:val="center"/>
          </w:tcPr>
          <w:p w14:paraId="5E4D74AA" w14:textId="77777777" w:rsidR="00375896" w:rsidRPr="00776DAC" w:rsidRDefault="00375896" w:rsidP="00B24B39"/>
        </w:tc>
        <w:tc>
          <w:tcPr>
            <w:tcW w:w="369" w:type="pct"/>
            <w:vAlign w:val="center"/>
          </w:tcPr>
          <w:p w14:paraId="5C818D8D" w14:textId="77777777" w:rsidR="00375896" w:rsidRPr="00796EA4" w:rsidRDefault="00375896" w:rsidP="00B24B39">
            <w:pPr>
              <w:rPr>
                <w:rFonts w:ascii="Commissioner" w:eastAsia="Commissioner" w:hAnsi="Commissioner" w:cs="Commissioner"/>
                <w:sz w:val="20"/>
                <w:szCs w:val="20"/>
              </w:rPr>
            </w:pPr>
          </w:p>
        </w:tc>
      </w:tr>
      <w:tr w:rsidR="005E2AD5" w:rsidRPr="00776DAC" w14:paraId="5DAB6730" w14:textId="77777777" w:rsidTr="004F31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80" w:type="pct"/>
          <w:trHeight w:val="2634"/>
        </w:trPr>
        <w:tc>
          <w:tcPr>
            <w:tcW w:w="201" w:type="pct"/>
            <w:vMerge/>
            <w:shd w:val="clear" w:color="auto" w:fill="auto"/>
            <w:vAlign w:val="center"/>
          </w:tcPr>
          <w:p w14:paraId="7B859AF7" w14:textId="77777777" w:rsidR="005E2AD5" w:rsidRPr="00776DAC" w:rsidRDefault="005E2AD5" w:rsidP="008D37CA">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778" w:type="pct"/>
            <w:gridSpan w:val="4"/>
            <w:shd w:val="clear" w:color="auto" w:fill="auto"/>
            <w:vAlign w:val="center"/>
          </w:tcPr>
          <w:p w14:paraId="0E6BB324" w14:textId="77777777" w:rsidR="005E2AD5" w:rsidRDefault="005E2AD5" w:rsidP="008D37CA">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Explica el significado de función matemática y sus elementos:</w:t>
            </w:r>
          </w:p>
          <w:p w14:paraId="4E392703" w14:textId="77777777" w:rsidR="005E2AD5" w:rsidRDefault="005E2AD5" w:rsidP="005E0157">
            <w:pPr>
              <w:pStyle w:val="Prrafodelista"/>
              <w:numPr>
                <w:ilvl w:val="0"/>
                <w:numId w:val="94"/>
              </w:numPr>
              <w:spacing w:after="0"/>
              <w:ind w:left="411"/>
              <w:jc w:val="both"/>
              <w:rPr>
                <w:rFonts w:ascii="Commissioner" w:eastAsia="Commissioner" w:hAnsi="Commissioner" w:cs="Commissioner"/>
                <w:bCs/>
                <w:sz w:val="20"/>
                <w:szCs w:val="20"/>
              </w:rPr>
            </w:pPr>
            <w:r>
              <w:rPr>
                <w:rFonts w:ascii="Commissioner" w:eastAsia="Commissioner" w:hAnsi="Commissioner" w:cs="Commissioner"/>
                <w:bCs/>
                <w:sz w:val="20"/>
                <w:szCs w:val="20"/>
              </w:rPr>
              <w:t>Notación</w:t>
            </w:r>
          </w:p>
          <w:p w14:paraId="2214734A" w14:textId="4AA5A1C1" w:rsidR="005E2AD5" w:rsidRDefault="005E2AD5" w:rsidP="005E0157">
            <w:pPr>
              <w:pStyle w:val="Prrafodelista"/>
              <w:numPr>
                <w:ilvl w:val="0"/>
                <w:numId w:val="94"/>
              </w:numPr>
              <w:spacing w:after="0"/>
              <w:ind w:left="411"/>
              <w:jc w:val="both"/>
              <w:rPr>
                <w:rFonts w:ascii="Commissioner" w:eastAsia="Commissioner" w:hAnsi="Commissioner" w:cs="Commissioner"/>
                <w:bCs/>
                <w:sz w:val="20"/>
                <w:szCs w:val="20"/>
              </w:rPr>
            </w:pPr>
            <w:r>
              <w:rPr>
                <w:rFonts w:ascii="Commissioner" w:eastAsia="Commissioner" w:hAnsi="Commissioner" w:cs="Commissioner"/>
                <w:bCs/>
                <w:sz w:val="20"/>
                <w:szCs w:val="20"/>
              </w:rPr>
              <w:t>Diferentes representaciones de una función</w:t>
            </w:r>
          </w:p>
          <w:p w14:paraId="3ECFB19C" w14:textId="77777777" w:rsidR="005E2AD5" w:rsidRDefault="005E2AD5" w:rsidP="005E0157">
            <w:pPr>
              <w:pStyle w:val="Prrafodelista"/>
              <w:numPr>
                <w:ilvl w:val="0"/>
                <w:numId w:val="94"/>
              </w:numPr>
              <w:spacing w:after="0"/>
              <w:ind w:left="411"/>
              <w:jc w:val="both"/>
              <w:rPr>
                <w:rFonts w:ascii="Commissioner" w:eastAsia="Commissioner" w:hAnsi="Commissioner" w:cs="Commissioner"/>
                <w:bCs/>
                <w:sz w:val="20"/>
                <w:szCs w:val="20"/>
              </w:rPr>
            </w:pPr>
            <w:r>
              <w:rPr>
                <w:rFonts w:ascii="Commissioner" w:eastAsia="Commissioner" w:hAnsi="Commissioner" w:cs="Commissioner"/>
                <w:bCs/>
                <w:sz w:val="20"/>
                <w:szCs w:val="20"/>
              </w:rPr>
              <w:t>Dominio</w:t>
            </w:r>
          </w:p>
          <w:p w14:paraId="2218E90C" w14:textId="77777777" w:rsidR="005E2AD5" w:rsidRDefault="005E2AD5" w:rsidP="005E0157">
            <w:pPr>
              <w:pStyle w:val="Prrafodelista"/>
              <w:numPr>
                <w:ilvl w:val="0"/>
                <w:numId w:val="94"/>
              </w:numPr>
              <w:spacing w:after="0"/>
              <w:ind w:left="411"/>
              <w:jc w:val="both"/>
              <w:rPr>
                <w:rFonts w:ascii="Commissioner" w:eastAsia="Commissioner" w:hAnsi="Commissioner" w:cs="Commissioner"/>
                <w:bCs/>
                <w:sz w:val="20"/>
                <w:szCs w:val="20"/>
              </w:rPr>
            </w:pPr>
            <w:r>
              <w:rPr>
                <w:rFonts w:ascii="Commissioner" w:eastAsia="Commissioner" w:hAnsi="Commissioner" w:cs="Commissioner"/>
                <w:bCs/>
                <w:sz w:val="20"/>
                <w:szCs w:val="20"/>
              </w:rPr>
              <w:t>Rango</w:t>
            </w:r>
          </w:p>
          <w:p w14:paraId="00064CF4" w14:textId="77777777" w:rsidR="005E2AD5" w:rsidRDefault="005E2AD5" w:rsidP="005E0157">
            <w:pPr>
              <w:pStyle w:val="Prrafodelista"/>
              <w:numPr>
                <w:ilvl w:val="0"/>
                <w:numId w:val="94"/>
              </w:numPr>
              <w:spacing w:after="0"/>
              <w:ind w:left="411"/>
              <w:jc w:val="both"/>
              <w:rPr>
                <w:rFonts w:ascii="Commissioner" w:eastAsia="Commissioner" w:hAnsi="Commissioner" w:cs="Commissioner"/>
                <w:bCs/>
                <w:sz w:val="20"/>
                <w:szCs w:val="20"/>
              </w:rPr>
            </w:pPr>
            <w:r>
              <w:rPr>
                <w:rFonts w:ascii="Commissioner" w:eastAsia="Commissioner" w:hAnsi="Commissioner" w:cs="Commissioner"/>
                <w:bCs/>
                <w:sz w:val="20"/>
                <w:szCs w:val="20"/>
              </w:rPr>
              <w:t>Monotonía</w:t>
            </w:r>
          </w:p>
          <w:p w14:paraId="4F96E526" w14:textId="473DC9CA" w:rsidR="00642E57" w:rsidRPr="005E0157" w:rsidRDefault="00642E57" w:rsidP="005E0157">
            <w:pPr>
              <w:pStyle w:val="Prrafodelista"/>
              <w:numPr>
                <w:ilvl w:val="0"/>
                <w:numId w:val="94"/>
              </w:numPr>
              <w:spacing w:after="0"/>
              <w:ind w:left="411"/>
              <w:jc w:val="both"/>
              <w:rPr>
                <w:rFonts w:ascii="Commissioner" w:eastAsia="Commissioner" w:hAnsi="Commissioner" w:cs="Commissioner"/>
                <w:bCs/>
                <w:sz w:val="20"/>
                <w:szCs w:val="20"/>
              </w:rPr>
            </w:pPr>
            <w:r>
              <w:rPr>
                <w:rFonts w:ascii="Commissioner" w:eastAsia="Commissioner" w:hAnsi="Commissioner" w:cs="Commissioner"/>
                <w:bCs/>
                <w:sz w:val="20"/>
                <w:szCs w:val="20"/>
              </w:rPr>
              <w:t>Máximo y mínimo</w:t>
            </w:r>
          </w:p>
        </w:tc>
        <w:tc>
          <w:tcPr>
            <w:tcW w:w="1337" w:type="pct"/>
            <w:gridSpan w:val="6"/>
            <w:shd w:val="clear" w:color="auto" w:fill="auto"/>
          </w:tcPr>
          <w:p w14:paraId="3B013FB5" w14:textId="77777777" w:rsidR="005E2AD5" w:rsidRDefault="005E2AD5" w:rsidP="008D37CA">
            <w:pPr>
              <w:spacing w:after="0" w:line="240" w:lineRule="auto"/>
              <w:jc w:val="both"/>
              <w:rPr>
                <w:rFonts w:ascii="Commissioner" w:eastAsia="Commissioner" w:hAnsi="Commissioner" w:cs="Commissioner"/>
                <w:color w:val="00B050"/>
                <w:sz w:val="20"/>
                <w:szCs w:val="20"/>
              </w:rPr>
            </w:pPr>
            <w:r w:rsidRPr="00796EA4">
              <w:rPr>
                <w:rFonts w:ascii="Commissioner" w:eastAsia="Commissioner" w:hAnsi="Commissioner" w:cs="Commissioner"/>
                <w:b/>
                <w:sz w:val="20"/>
                <w:szCs w:val="20"/>
              </w:rPr>
              <w:t>Trabajo colaborativo</w:t>
            </w:r>
            <w:r>
              <w:rPr>
                <w:rFonts w:ascii="Commissioner" w:eastAsia="Commissioner" w:hAnsi="Commissioner" w:cs="Commissioner"/>
                <w:b/>
                <w:sz w:val="20"/>
                <w:szCs w:val="20"/>
              </w:rPr>
              <w:t>.</w:t>
            </w:r>
            <w:r w:rsidRPr="00796EA4">
              <w:rPr>
                <w:rFonts w:ascii="Commissioner" w:eastAsia="Commissioner" w:hAnsi="Commissioner" w:cs="Commissioner"/>
                <w:b/>
                <w:sz w:val="20"/>
                <w:szCs w:val="20"/>
              </w:rPr>
              <w:t xml:space="preserve"> </w:t>
            </w:r>
            <w:r w:rsidRPr="004A28EB">
              <w:rPr>
                <w:rFonts w:ascii="Commissioner" w:eastAsia="Commissioner" w:hAnsi="Commissioner" w:cs="Commissioner"/>
                <w:bCs/>
                <w:sz w:val="20"/>
                <w:szCs w:val="20"/>
              </w:rPr>
              <w:t>Realizan l</w:t>
            </w:r>
            <w:r w:rsidRPr="00796EA4">
              <w:rPr>
                <w:rFonts w:ascii="Commissioner" w:eastAsia="Commissioner" w:hAnsi="Commissioner" w:cs="Commissioner"/>
                <w:sz w:val="20"/>
                <w:szCs w:val="20"/>
              </w:rPr>
              <w:t xml:space="preserve">a </w:t>
            </w:r>
            <w:r>
              <w:rPr>
                <w:rFonts w:ascii="Commissioner" w:hAnsi="Commissioner" w:cs="Arial"/>
                <w:i/>
                <w:iCs/>
                <w:color w:val="00B050"/>
                <w:sz w:val="20"/>
                <w:szCs w:val="20"/>
              </w:rPr>
              <w:t>Actividad formativa</w:t>
            </w:r>
            <w:r w:rsidRPr="004A28EB">
              <w:rPr>
                <w:rFonts w:ascii="Commissioner" w:hAnsi="Commissioner" w:cs="Arial"/>
                <w:i/>
                <w:iCs/>
                <w:color w:val="00B050"/>
                <w:sz w:val="20"/>
                <w:szCs w:val="20"/>
              </w:rPr>
              <w:t xml:space="preserve"> 1</w:t>
            </w:r>
            <w:r>
              <w:rPr>
                <w:rFonts w:ascii="Commissioner" w:hAnsi="Commissioner" w:cs="Arial"/>
                <w:i/>
                <w:iCs/>
                <w:color w:val="00B050"/>
                <w:sz w:val="20"/>
                <w:szCs w:val="20"/>
              </w:rPr>
              <w:t>2</w:t>
            </w:r>
            <w:r w:rsidRPr="004A28EB">
              <w:rPr>
                <w:rFonts w:ascii="Commissioner" w:hAnsi="Commissioner" w:cs="Arial"/>
                <w:i/>
                <w:iCs/>
                <w:color w:val="00B050"/>
                <w:sz w:val="20"/>
                <w:szCs w:val="20"/>
              </w:rPr>
              <w:t>.1</w:t>
            </w:r>
            <w:r>
              <w:rPr>
                <w:rFonts w:ascii="Commissioner" w:hAnsi="Commissioner" w:cs="Arial"/>
                <w:i/>
                <w:iCs/>
                <w:color w:val="00B050"/>
                <w:sz w:val="20"/>
                <w:szCs w:val="20"/>
              </w:rPr>
              <w:t>.</w:t>
            </w:r>
            <w:r w:rsidRPr="004A28EB">
              <w:rPr>
                <w:rFonts w:ascii="Commissioner" w:eastAsia="Commissioner" w:hAnsi="Commissioner" w:cs="Commissioner"/>
                <w:color w:val="00B050"/>
                <w:sz w:val="20"/>
                <w:szCs w:val="20"/>
              </w:rPr>
              <w:t xml:space="preserve"> </w:t>
            </w:r>
          </w:p>
          <w:p w14:paraId="292F0894" w14:textId="77777777" w:rsidR="005E2AD5" w:rsidRDefault="005E2AD5" w:rsidP="008D37CA">
            <w:pPr>
              <w:spacing w:after="0" w:line="240" w:lineRule="auto"/>
              <w:jc w:val="both"/>
              <w:rPr>
                <w:rFonts w:ascii="Commissioner" w:eastAsia="Commissioner" w:hAnsi="Commissioner" w:cs="Commissioner"/>
                <w:b/>
                <w:bCs/>
                <w:sz w:val="20"/>
                <w:szCs w:val="20"/>
              </w:rPr>
            </w:pPr>
          </w:p>
          <w:p w14:paraId="3B5B8695" w14:textId="77777777" w:rsidR="005E2AD5" w:rsidRDefault="005E2AD5" w:rsidP="005E0157">
            <w:pPr>
              <w:spacing w:after="0" w:line="240" w:lineRule="auto"/>
              <w:jc w:val="both"/>
              <w:rPr>
                <w:rFonts w:ascii="Commissioner" w:eastAsia="Commissioner" w:hAnsi="Commissioner" w:cs="Commissioner"/>
                <w:color w:val="00B050"/>
                <w:sz w:val="20"/>
                <w:szCs w:val="20"/>
              </w:rPr>
            </w:pPr>
            <w:r>
              <w:rPr>
                <w:rFonts w:ascii="Commissioner" w:hAnsi="Commissioner" w:cs="Arial"/>
                <w:i/>
                <w:iCs/>
                <w:color w:val="00B050"/>
                <w:sz w:val="20"/>
                <w:szCs w:val="20"/>
              </w:rPr>
              <w:t>Actividad formativa</w:t>
            </w:r>
            <w:r w:rsidRPr="004A28EB">
              <w:rPr>
                <w:rFonts w:ascii="Commissioner" w:hAnsi="Commissioner" w:cs="Arial"/>
                <w:i/>
                <w:iCs/>
                <w:color w:val="00B050"/>
                <w:sz w:val="20"/>
                <w:szCs w:val="20"/>
              </w:rPr>
              <w:t xml:space="preserve"> 1</w:t>
            </w:r>
            <w:r>
              <w:rPr>
                <w:rFonts w:ascii="Commissioner" w:hAnsi="Commissioner" w:cs="Arial"/>
                <w:i/>
                <w:iCs/>
                <w:color w:val="00B050"/>
                <w:sz w:val="20"/>
                <w:szCs w:val="20"/>
              </w:rPr>
              <w:t>2</w:t>
            </w:r>
            <w:r w:rsidRPr="004A28EB">
              <w:rPr>
                <w:rFonts w:ascii="Commissioner" w:hAnsi="Commissioner" w:cs="Arial"/>
                <w:i/>
                <w:iCs/>
                <w:color w:val="00B050"/>
                <w:sz w:val="20"/>
                <w:szCs w:val="20"/>
              </w:rPr>
              <w:t>.1</w:t>
            </w:r>
            <w:r>
              <w:rPr>
                <w:rFonts w:ascii="Commissioner" w:hAnsi="Commissioner" w:cs="Arial"/>
                <w:i/>
                <w:iCs/>
                <w:color w:val="00B050"/>
                <w:sz w:val="20"/>
                <w:szCs w:val="20"/>
              </w:rPr>
              <w:t>.</w:t>
            </w:r>
            <w:r w:rsidRPr="004A28EB">
              <w:rPr>
                <w:rFonts w:ascii="Commissioner" w:eastAsia="Commissioner" w:hAnsi="Commissioner" w:cs="Commissioner"/>
                <w:color w:val="00B050"/>
                <w:sz w:val="20"/>
                <w:szCs w:val="20"/>
              </w:rPr>
              <w:t xml:space="preserve"> </w:t>
            </w:r>
          </w:p>
          <w:p w14:paraId="68D2502C" w14:textId="274C761A" w:rsidR="005E2AD5" w:rsidRDefault="005E2AD5" w:rsidP="005E0157">
            <w:pPr>
              <w:spacing w:after="0" w:line="240" w:lineRule="auto"/>
              <w:jc w:val="both"/>
              <w:rPr>
                <w:rFonts w:ascii="Commissioner" w:eastAsia="Commissioner" w:hAnsi="Commissioner" w:cs="Commissioner"/>
                <w:color w:val="00B050"/>
                <w:sz w:val="20"/>
                <w:szCs w:val="20"/>
              </w:rPr>
            </w:pPr>
            <w:r w:rsidRPr="004141A9">
              <w:rPr>
                <w:rFonts w:ascii="Commissioner" w:eastAsia="Commissioner" w:hAnsi="Commissioner" w:cs="Commissioner"/>
                <w:color w:val="00B050"/>
                <w:sz w:val="20"/>
                <w:szCs w:val="20"/>
              </w:rPr>
              <w:t>1.</w:t>
            </w:r>
            <w:r>
              <w:rPr>
                <w:rFonts w:ascii="Commissioner" w:eastAsia="Commissioner" w:hAnsi="Commissioner" w:cs="Commissioner"/>
                <w:color w:val="00B050"/>
                <w:sz w:val="20"/>
                <w:szCs w:val="20"/>
              </w:rPr>
              <w:t xml:space="preserve"> </w:t>
            </w:r>
            <w:r w:rsidRPr="004141A9">
              <w:rPr>
                <w:rFonts w:ascii="Commissioner" w:eastAsia="Commissioner" w:hAnsi="Commissioner" w:cs="Commissioner"/>
                <w:color w:val="000000" w:themeColor="text1"/>
                <w:sz w:val="20"/>
                <w:szCs w:val="20"/>
              </w:rPr>
              <w:t>De acuerdo con la representación de los diagramas, determina si representan una a función o no. En los casos afirmativos, fundamenta y escribe la ecuación que representa a la función.</w:t>
            </w:r>
          </w:p>
          <w:p w14:paraId="6AE1C08A" w14:textId="5842FCEF" w:rsidR="005E2AD5" w:rsidRPr="00B23A47" w:rsidRDefault="005E2AD5" w:rsidP="004141A9">
            <w:pPr>
              <w:spacing w:after="0" w:line="240" w:lineRule="auto"/>
              <w:jc w:val="both"/>
              <w:rPr>
                <w:rFonts w:ascii="Commissioner" w:eastAsia="Commissioner" w:hAnsi="Commissioner" w:cs="Commissioner"/>
                <w:b/>
                <w:bCs/>
                <w:sz w:val="20"/>
                <w:szCs w:val="20"/>
              </w:rPr>
            </w:pPr>
            <m:oMathPara>
              <m:oMath>
                <m:r>
                  <w:rPr>
                    <w:rFonts w:ascii="Cambria Math" w:hAnsi="Cambria Math"/>
                    <w:sz w:val="20"/>
                    <w:szCs w:val="20"/>
                  </w:rPr>
                  <m:t>⋮</m:t>
                </m:r>
              </m:oMath>
            </m:oMathPara>
          </w:p>
        </w:tc>
        <w:tc>
          <w:tcPr>
            <w:tcW w:w="466" w:type="pct"/>
            <w:gridSpan w:val="2"/>
            <w:vAlign w:val="center"/>
          </w:tcPr>
          <w:p w14:paraId="71A450E3" w14:textId="31CAB080" w:rsidR="005E2AD5" w:rsidRPr="00921ACF" w:rsidRDefault="005E2AD5" w:rsidP="008D37CA">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t xml:space="preserve">Formativa / autoevaluación, coevaluación y </w:t>
            </w:r>
            <w:r w:rsidRPr="00752F2E">
              <w:rPr>
                <w:rFonts w:ascii="Commissioner" w:eastAsia="Commissioner" w:hAnsi="Commissioner" w:cs="Commissioner"/>
                <w:sz w:val="20"/>
                <w:szCs w:val="20"/>
              </w:rPr>
              <w:t>heteroevaluación</w:t>
            </w:r>
          </w:p>
        </w:tc>
        <w:tc>
          <w:tcPr>
            <w:tcW w:w="386" w:type="pct"/>
            <w:gridSpan w:val="5"/>
            <w:vAlign w:val="center"/>
          </w:tcPr>
          <w:p w14:paraId="47BFFDE4" w14:textId="3F4C5DF5" w:rsidR="005E2AD5" w:rsidRPr="00921ACF" w:rsidRDefault="005E2AD5" w:rsidP="008D37CA">
            <w:pPr>
              <w:spacing w:after="0"/>
              <w:jc w:val="center"/>
              <w:rPr>
                <w:rFonts w:ascii="Commissioner" w:eastAsia="Commissioner" w:hAnsi="Commissioner" w:cs="Commissioner"/>
                <w:sz w:val="20"/>
                <w:szCs w:val="20"/>
              </w:rPr>
            </w:pPr>
            <w:r w:rsidRPr="00796EA4">
              <w:rPr>
                <w:rFonts w:ascii="Commissioner" w:eastAsia="Commissioner" w:hAnsi="Commissioner" w:cs="Commissioner"/>
                <w:sz w:val="20"/>
                <w:szCs w:val="20"/>
              </w:rPr>
              <w:t>Observación / Guía de observación</w:t>
            </w:r>
          </w:p>
        </w:tc>
        <w:tc>
          <w:tcPr>
            <w:tcW w:w="350" w:type="pct"/>
            <w:gridSpan w:val="4"/>
            <w:vAlign w:val="center"/>
          </w:tcPr>
          <w:p w14:paraId="2B7BDD2F" w14:textId="2A78F1C0" w:rsidR="005E2AD5" w:rsidRPr="00E0698A" w:rsidRDefault="005E2AD5" w:rsidP="008D37CA">
            <w:pPr>
              <w:spacing w:after="0"/>
              <w:jc w:val="center"/>
              <w:rPr>
                <w:rFonts w:ascii="Commissioner" w:eastAsia="Commissioner" w:hAnsi="Commissioner" w:cs="Commissioner"/>
                <w:sz w:val="20"/>
                <w:szCs w:val="20"/>
              </w:rPr>
            </w:pPr>
            <w:r>
              <w:rPr>
                <w:rFonts w:ascii="Commissioner" w:hAnsi="Commissioner" w:cs="Arial"/>
                <w:i/>
                <w:iCs/>
                <w:color w:val="00B050"/>
                <w:sz w:val="20"/>
                <w:szCs w:val="20"/>
              </w:rPr>
              <w:t>Actividad formativa</w:t>
            </w:r>
            <w:r w:rsidRPr="004A28EB">
              <w:rPr>
                <w:rFonts w:ascii="Commissioner" w:hAnsi="Commissioner" w:cs="Arial"/>
                <w:i/>
                <w:iCs/>
                <w:color w:val="00B050"/>
                <w:sz w:val="20"/>
                <w:szCs w:val="20"/>
              </w:rPr>
              <w:t xml:space="preserve"> 1</w:t>
            </w:r>
            <w:r>
              <w:rPr>
                <w:rFonts w:ascii="Commissioner" w:hAnsi="Commissioner" w:cs="Arial"/>
                <w:i/>
                <w:iCs/>
                <w:color w:val="00B050"/>
                <w:sz w:val="20"/>
                <w:szCs w:val="20"/>
              </w:rPr>
              <w:t>2</w:t>
            </w:r>
            <w:r w:rsidRPr="004A28EB">
              <w:rPr>
                <w:rFonts w:ascii="Commissioner" w:hAnsi="Commissioner" w:cs="Arial"/>
                <w:i/>
                <w:iCs/>
                <w:color w:val="00B050"/>
                <w:sz w:val="20"/>
                <w:szCs w:val="20"/>
              </w:rPr>
              <w:t>.1</w:t>
            </w:r>
            <w:r>
              <w:rPr>
                <w:rFonts w:ascii="Commissioner" w:hAnsi="Commissioner" w:cs="Arial"/>
                <w:i/>
                <w:iCs/>
                <w:color w:val="00B050"/>
                <w:sz w:val="20"/>
                <w:szCs w:val="20"/>
              </w:rPr>
              <w:t>.</w:t>
            </w:r>
          </w:p>
        </w:tc>
        <w:tc>
          <w:tcPr>
            <w:tcW w:w="401" w:type="pct"/>
            <w:gridSpan w:val="3"/>
            <w:vAlign w:val="center"/>
          </w:tcPr>
          <w:p w14:paraId="49E1273F" w14:textId="73285C73" w:rsidR="005E2AD5" w:rsidRPr="00E0698A" w:rsidRDefault="005E2AD5" w:rsidP="008D37CA">
            <w:pPr>
              <w:spacing w:after="0"/>
              <w:jc w:val="center"/>
              <w:rPr>
                <w:rFonts w:ascii="Commissioner" w:eastAsia="Commissioner" w:hAnsi="Commissioner" w:cs="Commissioner"/>
                <w:sz w:val="20"/>
                <w:szCs w:val="20"/>
              </w:rPr>
            </w:pPr>
            <w:r w:rsidRPr="00714000">
              <w:rPr>
                <w:rFonts w:ascii="Commissioner" w:eastAsia="Commissioner" w:hAnsi="Commissioner" w:cs="Commissioner"/>
                <w:b/>
                <w:bCs/>
                <w:sz w:val="20"/>
                <w:szCs w:val="20"/>
              </w:rPr>
              <w:t>Mediación docente:</w:t>
            </w:r>
            <w:r w:rsidRPr="00796EA4">
              <w:rPr>
                <w:rFonts w:ascii="Commissioner" w:eastAsia="Commissioner" w:hAnsi="Commissioner" w:cs="Commissioner"/>
                <w:sz w:val="20"/>
                <w:szCs w:val="20"/>
              </w:rPr>
              <w:br/>
            </w:r>
            <w:r>
              <w:rPr>
                <w:rFonts w:ascii="Commissioner" w:eastAsia="Commissioner" w:hAnsi="Commissioner" w:cs="Commissioner"/>
                <w:sz w:val="20"/>
                <w:szCs w:val="20"/>
              </w:rPr>
              <w:t>30</w:t>
            </w:r>
            <w:r w:rsidRPr="00796EA4">
              <w:rPr>
                <w:rFonts w:ascii="Commissioner" w:eastAsia="Commissioner" w:hAnsi="Commissioner" w:cs="Commissioner"/>
                <w:sz w:val="20"/>
                <w:szCs w:val="20"/>
              </w:rPr>
              <w:t xml:space="preserve"> min</w:t>
            </w:r>
            <w:r>
              <w:rPr>
                <w:rFonts w:ascii="Commissioner" w:eastAsia="Commissioner" w:hAnsi="Commissioner" w:cs="Commissioner"/>
                <w:sz w:val="20"/>
                <w:szCs w:val="20"/>
              </w:rPr>
              <w:t>.</w:t>
            </w:r>
          </w:p>
        </w:tc>
      </w:tr>
      <w:tr w:rsidR="00375896" w:rsidRPr="00776DAC" w14:paraId="19583B6E" w14:textId="77777777" w:rsidTr="004F31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80" w:type="pct"/>
          <w:trHeight w:val="219"/>
        </w:trPr>
        <w:tc>
          <w:tcPr>
            <w:tcW w:w="201" w:type="pct"/>
            <w:vMerge/>
            <w:shd w:val="clear" w:color="auto" w:fill="auto"/>
            <w:vAlign w:val="center"/>
          </w:tcPr>
          <w:p w14:paraId="0E949FDE" w14:textId="77777777" w:rsidR="00375896" w:rsidRPr="00776DAC" w:rsidRDefault="00375896" w:rsidP="00B24B39">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3718" w:type="pct"/>
            <w:gridSpan w:val="24"/>
            <w:shd w:val="clear" w:color="auto" w:fill="E2EFD9" w:themeFill="accent6" w:themeFillTint="33"/>
            <w:vAlign w:val="center"/>
          </w:tcPr>
          <w:p w14:paraId="76C5B25B" w14:textId="77777777" w:rsidR="00375896" w:rsidRPr="00E0698A" w:rsidRDefault="00375896" w:rsidP="00B24B39">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375896" w:rsidRPr="00776DAC" w14:paraId="65D915BE" w14:textId="77777777" w:rsidTr="004F31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80" w:type="pct"/>
          <w:trHeight w:val="380"/>
        </w:trPr>
        <w:tc>
          <w:tcPr>
            <w:tcW w:w="201" w:type="pct"/>
            <w:vMerge/>
            <w:shd w:val="clear" w:color="auto" w:fill="auto"/>
            <w:vAlign w:val="center"/>
          </w:tcPr>
          <w:p w14:paraId="68ECB3DD" w14:textId="77777777" w:rsidR="00375896" w:rsidRPr="00776DAC" w:rsidRDefault="00375896" w:rsidP="00B24B39">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778" w:type="pct"/>
            <w:gridSpan w:val="4"/>
            <w:shd w:val="clear" w:color="auto" w:fill="auto"/>
            <w:vAlign w:val="center"/>
          </w:tcPr>
          <w:p w14:paraId="5BBD1B5F" w14:textId="1AE81945" w:rsidR="00375896" w:rsidRPr="003B1E60" w:rsidRDefault="0030539E" w:rsidP="00B24B39">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Recapitula sobre los elementos de una función.</w:t>
            </w:r>
          </w:p>
        </w:tc>
        <w:tc>
          <w:tcPr>
            <w:tcW w:w="1337" w:type="pct"/>
            <w:gridSpan w:val="6"/>
            <w:shd w:val="clear" w:color="auto" w:fill="auto"/>
            <w:vAlign w:val="center"/>
          </w:tcPr>
          <w:p w14:paraId="00CFEF8C" w14:textId="4879B241" w:rsidR="00375896" w:rsidRPr="004A4D9C" w:rsidRDefault="00375896" w:rsidP="00B24B39">
            <w:pPr>
              <w:spacing w:after="0"/>
              <w:jc w:val="both"/>
              <w:rPr>
                <w:rFonts w:ascii="Commissioner" w:eastAsia="Commissioner" w:hAnsi="Commissioner" w:cs="Commissioner"/>
                <w:sz w:val="20"/>
                <w:szCs w:val="20"/>
              </w:rPr>
            </w:pPr>
            <w:r w:rsidRPr="00796EA4">
              <w:rPr>
                <w:rFonts w:ascii="Commissioner" w:eastAsia="Commissioner" w:hAnsi="Commissioner" w:cs="Commissioner"/>
                <w:b/>
                <w:sz w:val="20"/>
                <w:szCs w:val="20"/>
              </w:rPr>
              <w:t>Trabajo en plenaria</w:t>
            </w:r>
            <w:r w:rsidR="00B37E49">
              <w:rPr>
                <w:rFonts w:ascii="Commissioner" w:eastAsia="Commissioner" w:hAnsi="Commissioner" w:cs="Commissioner"/>
                <w:b/>
                <w:sz w:val="20"/>
                <w:szCs w:val="20"/>
              </w:rPr>
              <w:t>.</w:t>
            </w:r>
            <w:r w:rsidRPr="00796EA4">
              <w:rPr>
                <w:rFonts w:ascii="Commissioner" w:eastAsia="Commissioner" w:hAnsi="Commissioner" w:cs="Commissioner"/>
                <w:sz w:val="20"/>
                <w:szCs w:val="20"/>
              </w:rPr>
              <w:t xml:space="preserve"> </w:t>
            </w:r>
            <w:r w:rsidR="00642E57">
              <w:rPr>
                <w:rFonts w:ascii="Commissioner" w:eastAsia="Commissioner" w:hAnsi="Commissioner" w:cs="Commissioner"/>
                <w:sz w:val="20"/>
                <w:szCs w:val="20"/>
              </w:rPr>
              <w:t>Comentan sobre el nivel de comprensión de los conceptos básicos de una función matemática.</w:t>
            </w:r>
          </w:p>
        </w:tc>
        <w:tc>
          <w:tcPr>
            <w:tcW w:w="466" w:type="pct"/>
            <w:gridSpan w:val="2"/>
            <w:vAlign w:val="center"/>
          </w:tcPr>
          <w:p w14:paraId="44256DC7" w14:textId="77777777" w:rsidR="00375896" w:rsidRPr="00776DAC" w:rsidRDefault="00375896" w:rsidP="00B24B39">
            <w:pPr>
              <w:spacing w:after="0" w:line="240" w:lineRule="auto"/>
              <w:jc w:val="center"/>
              <w:rPr>
                <w:rFonts w:ascii="Commissioner" w:eastAsia="Commissioner" w:hAnsi="Commissioner" w:cs="Commissioner"/>
                <w:sz w:val="16"/>
                <w:szCs w:val="16"/>
              </w:rPr>
            </w:pPr>
            <w:r w:rsidRPr="00796EA4">
              <w:rPr>
                <w:rFonts w:ascii="Commissioner" w:eastAsia="Commissioner" w:hAnsi="Commissioner" w:cs="Commissioner"/>
                <w:sz w:val="20"/>
                <w:szCs w:val="20"/>
              </w:rPr>
              <w:t xml:space="preserve">Formativa / autoevaluación, coevaluación y </w:t>
            </w:r>
            <w:r w:rsidRPr="00752F2E">
              <w:rPr>
                <w:rFonts w:ascii="Commissioner" w:eastAsia="Commissioner" w:hAnsi="Commissioner" w:cs="Commissioner"/>
                <w:sz w:val="20"/>
                <w:szCs w:val="20"/>
              </w:rPr>
              <w:t>heteroevaluación</w:t>
            </w:r>
          </w:p>
        </w:tc>
        <w:tc>
          <w:tcPr>
            <w:tcW w:w="386" w:type="pct"/>
            <w:gridSpan w:val="5"/>
            <w:vAlign w:val="center"/>
          </w:tcPr>
          <w:p w14:paraId="6AF153AB" w14:textId="77777777" w:rsidR="00375896" w:rsidRPr="00776DAC" w:rsidRDefault="00375896" w:rsidP="00B24B39">
            <w:pPr>
              <w:spacing w:after="0"/>
              <w:jc w:val="center"/>
              <w:rPr>
                <w:rFonts w:ascii="Commissioner" w:eastAsia="Commissioner" w:hAnsi="Commissioner" w:cs="Commissioner"/>
                <w:sz w:val="20"/>
                <w:szCs w:val="20"/>
              </w:rPr>
            </w:pPr>
            <w:r w:rsidRPr="00796EA4">
              <w:rPr>
                <w:rFonts w:ascii="Commissioner" w:eastAsia="Commissioner" w:hAnsi="Commissioner" w:cs="Commissioner"/>
                <w:sz w:val="20"/>
                <w:szCs w:val="20"/>
              </w:rPr>
              <w:t>Observación / Guía de observación</w:t>
            </w:r>
          </w:p>
        </w:tc>
        <w:tc>
          <w:tcPr>
            <w:tcW w:w="350" w:type="pct"/>
            <w:gridSpan w:val="4"/>
            <w:vAlign w:val="center"/>
          </w:tcPr>
          <w:p w14:paraId="4723AD66" w14:textId="77777777" w:rsidR="00375896" w:rsidRPr="00E0698A" w:rsidRDefault="00375896" w:rsidP="00B24B39">
            <w:pPr>
              <w:spacing w:after="0"/>
              <w:jc w:val="center"/>
              <w:rPr>
                <w:rFonts w:ascii="Commissioner" w:eastAsia="Commissioner" w:hAnsi="Commissioner" w:cs="Commissioner"/>
                <w:sz w:val="20"/>
                <w:szCs w:val="20"/>
              </w:rPr>
            </w:pPr>
            <w:r w:rsidRPr="00796EA4">
              <w:rPr>
                <w:rFonts w:ascii="Commissioner" w:eastAsia="Commissioner" w:hAnsi="Commissioner" w:cs="Commissioner"/>
                <w:sz w:val="20"/>
                <w:szCs w:val="20"/>
              </w:rPr>
              <w:t>Participación en clase</w:t>
            </w:r>
          </w:p>
        </w:tc>
        <w:tc>
          <w:tcPr>
            <w:tcW w:w="401" w:type="pct"/>
            <w:gridSpan w:val="3"/>
            <w:vAlign w:val="center"/>
          </w:tcPr>
          <w:p w14:paraId="3EBFF9A5" w14:textId="3CC156F6" w:rsidR="00375896" w:rsidRPr="00E0698A" w:rsidRDefault="00375896" w:rsidP="00B24B39">
            <w:pPr>
              <w:spacing w:after="0"/>
              <w:jc w:val="center"/>
              <w:rPr>
                <w:rFonts w:ascii="Commissioner" w:eastAsia="Commissioner" w:hAnsi="Commissioner" w:cs="Commissioner"/>
                <w:sz w:val="20"/>
                <w:szCs w:val="20"/>
              </w:rPr>
            </w:pPr>
            <w:r w:rsidRPr="00714000">
              <w:rPr>
                <w:rFonts w:ascii="Commissioner" w:eastAsia="Commissioner" w:hAnsi="Commissioner" w:cs="Commissioner"/>
                <w:b/>
                <w:bCs/>
                <w:sz w:val="20"/>
                <w:szCs w:val="20"/>
              </w:rPr>
              <w:t>Mediación docente:</w:t>
            </w:r>
            <w:r w:rsidRPr="00796EA4">
              <w:rPr>
                <w:rFonts w:ascii="Commissioner" w:eastAsia="Commissioner" w:hAnsi="Commissioner" w:cs="Commissioner"/>
                <w:sz w:val="20"/>
                <w:szCs w:val="20"/>
              </w:rPr>
              <w:br/>
              <w:t>5 min</w:t>
            </w:r>
            <w:r w:rsidR="00714000">
              <w:rPr>
                <w:rFonts w:ascii="Commissioner" w:eastAsia="Commissioner" w:hAnsi="Commissioner" w:cs="Commissioner"/>
                <w:sz w:val="20"/>
                <w:szCs w:val="20"/>
              </w:rPr>
              <w:t>.</w:t>
            </w:r>
          </w:p>
        </w:tc>
      </w:tr>
      <w:tr w:rsidR="00375896" w:rsidRPr="00776DAC" w14:paraId="39B0DA96" w14:textId="77777777" w:rsidTr="004F31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80" w:type="pct"/>
          <w:trHeight w:val="176"/>
        </w:trPr>
        <w:tc>
          <w:tcPr>
            <w:tcW w:w="201" w:type="pct"/>
            <w:vMerge/>
            <w:shd w:val="clear" w:color="auto" w:fill="auto"/>
            <w:vAlign w:val="center"/>
          </w:tcPr>
          <w:p w14:paraId="5423FBF4" w14:textId="77777777" w:rsidR="00375896" w:rsidRPr="00776DAC" w:rsidRDefault="00375896" w:rsidP="00B24B39">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3718" w:type="pct"/>
            <w:gridSpan w:val="24"/>
            <w:shd w:val="clear" w:color="auto" w:fill="FFF2CC" w:themeFill="accent4" w:themeFillTint="33"/>
            <w:vAlign w:val="center"/>
          </w:tcPr>
          <w:p w14:paraId="0385A8FE" w14:textId="77777777" w:rsidR="00375896" w:rsidRPr="00776DAC" w:rsidRDefault="00375896" w:rsidP="00B24B39">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375896" w:rsidRPr="00776DAC" w14:paraId="5FAC0305" w14:textId="77777777" w:rsidTr="004F31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80" w:type="pct"/>
          <w:trHeight w:val="737"/>
        </w:trPr>
        <w:tc>
          <w:tcPr>
            <w:tcW w:w="201" w:type="pct"/>
            <w:vMerge/>
            <w:shd w:val="clear" w:color="auto" w:fill="auto"/>
            <w:vAlign w:val="center"/>
          </w:tcPr>
          <w:p w14:paraId="50BE7CD1" w14:textId="77777777" w:rsidR="00375896" w:rsidRPr="00776DAC" w:rsidRDefault="00375896" w:rsidP="00B24B39">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778" w:type="pct"/>
            <w:gridSpan w:val="4"/>
            <w:shd w:val="clear" w:color="auto" w:fill="auto"/>
          </w:tcPr>
          <w:p w14:paraId="12153E80" w14:textId="1760CABC" w:rsidR="00375896" w:rsidRPr="00BE2288" w:rsidRDefault="00375896" w:rsidP="00B32E8B">
            <w:pPr>
              <w:spacing w:after="120" w:line="240" w:lineRule="auto"/>
              <w:jc w:val="both"/>
              <w:rPr>
                <w:rFonts w:ascii="Commissioner" w:eastAsia="Commissioner" w:hAnsi="Commissioner" w:cs="Commissioner"/>
                <w:sz w:val="20"/>
                <w:szCs w:val="20"/>
              </w:rPr>
            </w:pPr>
            <w:r w:rsidRPr="00796EA4">
              <w:rPr>
                <w:rFonts w:ascii="Commissioner" w:eastAsia="Commissioner" w:hAnsi="Commissioner" w:cs="Commissioner"/>
                <w:bCs/>
                <w:sz w:val="20"/>
                <w:szCs w:val="20"/>
              </w:rPr>
              <w:t xml:space="preserve">Solicita </w:t>
            </w:r>
            <w:r w:rsidR="0030539E">
              <w:rPr>
                <w:rFonts w:ascii="Commissioner" w:eastAsia="Commissioner" w:hAnsi="Commissioner" w:cs="Commissioner"/>
                <w:bCs/>
                <w:sz w:val="20"/>
                <w:szCs w:val="20"/>
              </w:rPr>
              <w:t>indagar sobre la definición de una función lineal</w:t>
            </w:r>
            <w:r w:rsidRPr="00796EA4">
              <w:rPr>
                <w:rFonts w:ascii="Commissioner" w:hAnsi="Commissioner" w:cs="Arial"/>
                <w:color w:val="000000" w:themeColor="text1"/>
                <w:sz w:val="20"/>
                <w:szCs w:val="20"/>
              </w:rPr>
              <w:t>.</w:t>
            </w:r>
          </w:p>
        </w:tc>
        <w:tc>
          <w:tcPr>
            <w:tcW w:w="1337" w:type="pct"/>
            <w:gridSpan w:val="6"/>
            <w:shd w:val="clear" w:color="auto" w:fill="auto"/>
          </w:tcPr>
          <w:p w14:paraId="540B7982" w14:textId="4FFF0C7D" w:rsidR="00375896" w:rsidRPr="00BE2288" w:rsidRDefault="00375896" w:rsidP="00B24B39">
            <w:pPr>
              <w:spacing w:after="0"/>
              <w:jc w:val="both"/>
              <w:rPr>
                <w:rFonts w:ascii="Commissioner" w:eastAsia="Commissioner" w:hAnsi="Commissioner" w:cs="Commissioner"/>
                <w:sz w:val="20"/>
                <w:szCs w:val="20"/>
              </w:rPr>
            </w:pPr>
            <w:r w:rsidRPr="00796EA4">
              <w:rPr>
                <w:rFonts w:ascii="Commissioner" w:eastAsia="Commissioner" w:hAnsi="Commissioner" w:cs="Commissioner"/>
                <w:b/>
                <w:sz w:val="20"/>
                <w:szCs w:val="20"/>
              </w:rPr>
              <w:t>Trabajo individual</w:t>
            </w:r>
            <w:r w:rsidR="00B37E49">
              <w:rPr>
                <w:rFonts w:ascii="Commissioner" w:eastAsia="Commissioner" w:hAnsi="Commissioner" w:cs="Commissioner"/>
                <w:b/>
                <w:sz w:val="20"/>
                <w:szCs w:val="20"/>
              </w:rPr>
              <w:t>.</w:t>
            </w:r>
            <w:r w:rsidRPr="00796EA4">
              <w:rPr>
                <w:rFonts w:ascii="Commissioner" w:eastAsia="Commissioner" w:hAnsi="Commissioner" w:cs="Commissioner"/>
                <w:sz w:val="20"/>
                <w:szCs w:val="20"/>
              </w:rPr>
              <w:t xml:space="preserve"> </w:t>
            </w:r>
            <w:r w:rsidR="0030539E">
              <w:rPr>
                <w:rFonts w:ascii="Commissioner" w:eastAsia="Commissioner" w:hAnsi="Commissioner" w:cs="Commissioner"/>
                <w:bCs/>
                <w:sz w:val="20"/>
                <w:szCs w:val="20"/>
              </w:rPr>
              <w:t>Indagan sobre la definición de una función lineal</w:t>
            </w:r>
            <w:r w:rsidR="0030539E" w:rsidRPr="00796EA4">
              <w:rPr>
                <w:rFonts w:ascii="Commissioner" w:hAnsi="Commissioner" w:cs="Arial"/>
                <w:color w:val="000000" w:themeColor="text1"/>
                <w:sz w:val="20"/>
                <w:szCs w:val="20"/>
              </w:rPr>
              <w:t>.</w:t>
            </w:r>
          </w:p>
        </w:tc>
        <w:tc>
          <w:tcPr>
            <w:tcW w:w="466" w:type="pct"/>
            <w:gridSpan w:val="2"/>
          </w:tcPr>
          <w:p w14:paraId="5741553B" w14:textId="77777777" w:rsidR="00375896" w:rsidRPr="00776DAC" w:rsidRDefault="00375896" w:rsidP="00B24B39">
            <w:pPr>
              <w:spacing w:after="0" w:line="240" w:lineRule="auto"/>
              <w:rPr>
                <w:rFonts w:ascii="Commissioner" w:eastAsia="Commissioner" w:hAnsi="Commissioner" w:cs="Commissioner"/>
                <w:sz w:val="16"/>
                <w:szCs w:val="16"/>
              </w:rPr>
            </w:pPr>
          </w:p>
        </w:tc>
        <w:tc>
          <w:tcPr>
            <w:tcW w:w="386" w:type="pct"/>
            <w:gridSpan w:val="5"/>
            <w:vAlign w:val="center"/>
          </w:tcPr>
          <w:p w14:paraId="006F8C95" w14:textId="77777777" w:rsidR="00375896" w:rsidRPr="00776DAC" w:rsidRDefault="00375896" w:rsidP="00B24B39">
            <w:pPr>
              <w:spacing w:after="0"/>
              <w:rPr>
                <w:rFonts w:ascii="Commissioner" w:eastAsia="Commissioner" w:hAnsi="Commissioner" w:cs="Commissioner"/>
                <w:sz w:val="20"/>
                <w:szCs w:val="20"/>
              </w:rPr>
            </w:pPr>
          </w:p>
        </w:tc>
        <w:tc>
          <w:tcPr>
            <w:tcW w:w="350" w:type="pct"/>
            <w:gridSpan w:val="4"/>
          </w:tcPr>
          <w:p w14:paraId="5270E2EE" w14:textId="77777777" w:rsidR="00375896" w:rsidRPr="00776DAC" w:rsidRDefault="00375896" w:rsidP="00B24B39">
            <w:pPr>
              <w:jc w:val="center"/>
              <w:rPr>
                <w:rFonts w:ascii="Commissioner" w:eastAsia="Commissioner" w:hAnsi="Commissioner" w:cs="Commissioner"/>
                <w:sz w:val="20"/>
                <w:szCs w:val="20"/>
              </w:rPr>
            </w:pPr>
          </w:p>
        </w:tc>
        <w:tc>
          <w:tcPr>
            <w:tcW w:w="401" w:type="pct"/>
            <w:gridSpan w:val="3"/>
          </w:tcPr>
          <w:p w14:paraId="4FBEA425" w14:textId="20C19016" w:rsidR="00375896" w:rsidRPr="00E034E8" w:rsidRDefault="00375896" w:rsidP="00B24B39">
            <w:pPr>
              <w:jc w:val="center"/>
              <w:rPr>
                <w:rFonts w:ascii="Commissioner" w:eastAsia="Commissioner" w:hAnsi="Commissioner" w:cs="Commissioner"/>
                <w:sz w:val="20"/>
                <w:szCs w:val="20"/>
              </w:rPr>
            </w:pPr>
            <w:r w:rsidRPr="00714000">
              <w:rPr>
                <w:rFonts w:ascii="Commissioner" w:eastAsia="Commissioner" w:hAnsi="Commissioner" w:cs="Commissioner"/>
                <w:b/>
                <w:bCs/>
                <w:sz w:val="20"/>
                <w:szCs w:val="20"/>
              </w:rPr>
              <w:t>Estudio independiente:</w:t>
            </w:r>
            <w:r w:rsidRPr="00796EA4">
              <w:rPr>
                <w:rFonts w:ascii="Commissioner" w:eastAsia="Commissioner" w:hAnsi="Commissioner" w:cs="Commissioner"/>
                <w:sz w:val="20"/>
                <w:szCs w:val="20"/>
              </w:rPr>
              <w:t xml:space="preserve"> 30 min</w:t>
            </w:r>
            <w:r w:rsidR="00714000">
              <w:rPr>
                <w:rFonts w:ascii="Commissioner" w:eastAsia="Commissioner" w:hAnsi="Commissioner" w:cs="Commissioner"/>
                <w:sz w:val="20"/>
                <w:szCs w:val="20"/>
              </w:rPr>
              <w:t>.</w:t>
            </w:r>
          </w:p>
        </w:tc>
      </w:tr>
      <w:tr w:rsidR="00375896" w:rsidRPr="00776DAC" w14:paraId="2C85A5ED" w14:textId="77777777" w:rsidTr="004F31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80" w:type="pct"/>
          <w:trHeight w:val="438"/>
        </w:trPr>
        <w:tc>
          <w:tcPr>
            <w:tcW w:w="201" w:type="pct"/>
            <w:shd w:val="clear" w:color="auto" w:fill="BFBFBF"/>
            <w:vAlign w:val="center"/>
          </w:tcPr>
          <w:p w14:paraId="3A9F142B"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778" w:type="pct"/>
            <w:gridSpan w:val="4"/>
            <w:shd w:val="clear" w:color="auto" w:fill="BFBFBF"/>
            <w:vAlign w:val="center"/>
          </w:tcPr>
          <w:p w14:paraId="03D57E15"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37" w:type="pct"/>
            <w:gridSpan w:val="6"/>
            <w:shd w:val="clear" w:color="auto" w:fill="BFBFBF"/>
            <w:vAlign w:val="center"/>
          </w:tcPr>
          <w:p w14:paraId="3052918B"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466" w:type="pct"/>
            <w:gridSpan w:val="2"/>
            <w:shd w:val="clear" w:color="auto" w:fill="BFBFBF"/>
          </w:tcPr>
          <w:p w14:paraId="6AA657E3" w14:textId="77777777" w:rsidR="00375896" w:rsidRDefault="00375896" w:rsidP="00B24B3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0A8689DE"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386" w:type="pct"/>
            <w:gridSpan w:val="5"/>
            <w:shd w:val="clear" w:color="auto" w:fill="BFBFBF"/>
            <w:vAlign w:val="center"/>
          </w:tcPr>
          <w:p w14:paraId="6663BA6D"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350" w:type="pct"/>
            <w:gridSpan w:val="4"/>
            <w:shd w:val="clear" w:color="auto" w:fill="BFBFBF"/>
            <w:vAlign w:val="center"/>
          </w:tcPr>
          <w:p w14:paraId="1AF3CAF5"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401" w:type="pct"/>
            <w:gridSpan w:val="3"/>
            <w:shd w:val="clear" w:color="auto" w:fill="BFBFBF"/>
            <w:vAlign w:val="center"/>
          </w:tcPr>
          <w:p w14:paraId="15BDC6F0"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375896" w:rsidRPr="00776DAC" w14:paraId="27EF7AD0" w14:textId="77777777" w:rsidTr="004F31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80" w:type="pct"/>
          <w:trHeight w:val="226"/>
        </w:trPr>
        <w:tc>
          <w:tcPr>
            <w:tcW w:w="201" w:type="pct"/>
            <w:vMerge w:val="restart"/>
            <w:shd w:val="clear" w:color="auto" w:fill="auto"/>
            <w:vAlign w:val="center"/>
          </w:tcPr>
          <w:p w14:paraId="1E3B4C8B" w14:textId="77777777" w:rsidR="00375896" w:rsidRPr="007E2925" w:rsidRDefault="00375896" w:rsidP="00B24B39">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7E2925">
              <w:rPr>
                <w:rFonts w:ascii="Commissioner" w:eastAsia="Commissioner" w:hAnsi="Commissioner" w:cs="Commissioner"/>
                <w:sz w:val="40"/>
                <w:szCs w:val="40"/>
              </w:rPr>
              <w:t>2</w:t>
            </w:r>
          </w:p>
        </w:tc>
        <w:tc>
          <w:tcPr>
            <w:tcW w:w="3718" w:type="pct"/>
            <w:gridSpan w:val="24"/>
            <w:shd w:val="clear" w:color="auto" w:fill="E2EFD9" w:themeFill="accent6" w:themeFillTint="33"/>
            <w:vAlign w:val="center"/>
          </w:tcPr>
          <w:p w14:paraId="63F422FF" w14:textId="77777777" w:rsidR="00375896" w:rsidRPr="00776DAC" w:rsidRDefault="00375896" w:rsidP="00B24B39">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375896" w:rsidRPr="00776DAC" w14:paraId="06BE3D04" w14:textId="77777777" w:rsidTr="004F31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80" w:type="pct"/>
          <w:trHeight w:val="1380"/>
        </w:trPr>
        <w:tc>
          <w:tcPr>
            <w:tcW w:w="201" w:type="pct"/>
            <w:vMerge/>
            <w:shd w:val="clear" w:color="auto" w:fill="auto"/>
            <w:vAlign w:val="center"/>
          </w:tcPr>
          <w:p w14:paraId="29473FCD" w14:textId="77777777" w:rsidR="00375896" w:rsidRPr="00776DAC" w:rsidRDefault="00375896" w:rsidP="00B24B39">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778" w:type="pct"/>
            <w:gridSpan w:val="4"/>
            <w:shd w:val="clear" w:color="auto" w:fill="auto"/>
          </w:tcPr>
          <w:p w14:paraId="2FD8B8BE" w14:textId="4408B580" w:rsidR="00375896" w:rsidRPr="00776DAC" w:rsidRDefault="00F92519" w:rsidP="00C02201">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Recupera la definición de función lineal</w:t>
            </w:r>
            <w:r w:rsidR="00683F62">
              <w:rPr>
                <w:rFonts w:ascii="Commissioner" w:eastAsia="Commissioner" w:hAnsi="Commissioner" w:cs="Commissioner"/>
                <w:sz w:val="20"/>
                <w:szCs w:val="20"/>
              </w:rPr>
              <w:t>.</w:t>
            </w:r>
            <w:r>
              <w:rPr>
                <w:rFonts w:ascii="Commissioner" w:eastAsia="Commissioner" w:hAnsi="Commissioner" w:cs="Commissioner"/>
                <w:sz w:val="20"/>
                <w:szCs w:val="20"/>
              </w:rPr>
              <w:t xml:space="preserve"> </w:t>
            </w:r>
          </w:p>
        </w:tc>
        <w:tc>
          <w:tcPr>
            <w:tcW w:w="1337" w:type="pct"/>
            <w:gridSpan w:val="6"/>
            <w:shd w:val="clear" w:color="auto" w:fill="auto"/>
          </w:tcPr>
          <w:p w14:paraId="283419A1" w14:textId="709ADB78" w:rsidR="00375896" w:rsidRPr="00776DAC" w:rsidRDefault="00375896" w:rsidP="00B24B39">
            <w:pPr>
              <w:spacing w:after="0"/>
              <w:jc w:val="both"/>
              <w:rPr>
                <w:rFonts w:ascii="Commissioner" w:eastAsia="Commissioner" w:hAnsi="Commissioner" w:cs="Commissioner"/>
                <w:sz w:val="20"/>
                <w:szCs w:val="20"/>
              </w:rPr>
            </w:pPr>
            <w:r w:rsidRPr="00796EA4">
              <w:rPr>
                <w:rFonts w:ascii="Commissioner" w:eastAsia="Commissioner" w:hAnsi="Commissioner" w:cs="Commissioner"/>
                <w:b/>
                <w:sz w:val="20"/>
                <w:szCs w:val="20"/>
              </w:rPr>
              <w:t>Trabajo en plenaria</w:t>
            </w:r>
            <w:r w:rsidR="00143272">
              <w:rPr>
                <w:rFonts w:ascii="Commissioner" w:eastAsia="Commissioner" w:hAnsi="Commissioner" w:cs="Commissioner"/>
                <w:b/>
                <w:sz w:val="20"/>
                <w:szCs w:val="20"/>
              </w:rPr>
              <w:t>.</w:t>
            </w:r>
            <w:r w:rsidRPr="00796EA4">
              <w:rPr>
                <w:rFonts w:ascii="Commissioner" w:eastAsia="Commissioner" w:hAnsi="Commissioner" w:cs="Commissioner"/>
                <w:sz w:val="20"/>
                <w:szCs w:val="20"/>
              </w:rPr>
              <w:t xml:space="preserve"> Participa</w:t>
            </w:r>
            <w:r w:rsidR="009869C9">
              <w:rPr>
                <w:rFonts w:ascii="Commissioner" w:eastAsia="Commissioner" w:hAnsi="Commissioner" w:cs="Commissioner"/>
                <w:sz w:val="20"/>
                <w:szCs w:val="20"/>
              </w:rPr>
              <w:t>n</w:t>
            </w:r>
            <w:r w:rsidRPr="00796EA4">
              <w:rPr>
                <w:rFonts w:ascii="Commissioner" w:eastAsia="Commissioner" w:hAnsi="Commissioner" w:cs="Commissioner"/>
                <w:sz w:val="20"/>
                <w:szCs w:val="20"/>
              </w:rPr>
              <w:t xml:space="preserve"> en dar respuesta a las preguntas detonadoras.</w:t>
            </w:r>
          </w:p>
        </w:tc>
        <w:tc>
          <w:tcPr>
            <w:tcW w:w="466" w:type="pct"/>
            <w:gridSpan w:val="2"/>
            <w:vAlign w:val="center"/>
          </w:tcPr>
          <w:p w14:paraId="71C80FB3" w14:textId="77777777" w:rsidR="00375896" w:rsidRPr="002F658E" w:rsidRDefault="00375896" w:rsidP="00B24B39">
            <w:pPr>
              <w:spacing w:after="0" w:line="240" w:lineRule="auto"/>
              <w:jc w:val="center"/>
              <w:rPr>
                <w:rFonts w:ascii="Commissioner" w:eastAsia="Commissioner" w:hAnsi="Commissioner" w:cs="Commissioner"/>
                <w:sz w:val="20"/>
                <w:szCs w:val="20"/>
              </w:rPr>
            </w:pPr>
            <w:r w:rsidRPr="00752F2E">
              <w:rPr>
                <w:rFonts w:ascii="Commissioner" w:eastAsia="Commissioner" w:hAnsi="Commissioner" w:cs="Commissioner"/>
                <w:sz w:val="20"/>
                <w:szCs w:val="20"/>
              </w:rPr>
              <w:t>Diagnóstica</w:t>
            </w:r>
            <w:r w:rsidRPr="00796EA4">
              <w:rPr>
                <w:rFonts w:ascii="Commissioner" w:eastAsia="Commissioner" w:hAnsi="Commissioner" w:cs="Commissioner"/>
                <w:sz w:val="20"/>
                <w:szCs w:val="20"/>
              </w:rPr>
              <w:t xml:space="preserve"> / autoevaluación, coevaluación</w:t>
            </w:r>
          </w:p>
        </w:tc>
        <w:tc>
          <w:tcPr>
            <w:tcW w:w="386" w:type="pct"/>
            <w:gridSpan w:val="5"/>
            <w:vAlign w:val="center"/>
          </w:tcPr>
          <w:p w14:paraId="230F3A8B" w14:textId="77777777" w:rsidR="00375896" w:rsidRPr="002F658E" w:rsidRDefault="00375896" w:rsidP="00B24B39">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t>Observación/ Guía de observación</w:t>
            </w:r>
          </w:p>
        </w:tc>
        <w:tc>
          <w:tcPr>
            <w:tcW w:w="350" w:type="pct"/>
            <w:gridSpan w:val="4"/>
            <w:vAlign w:val="center"/>
          </w:tcPr>
          <w:p w14:paraId="1A45AB5C" w14:textId="77777777" w:rsidR="00375896" w:rsidRPr="00E0698A" w:rsidRDefault="00375896" w:rsidP="00B24B39">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t>Participación en clase</w:t>
            </w:r>
          </w:p>
        </w:tc>
        <w:tc>
          <w:tcPr>
            <w:tcW w:w="401" w:type="pct"/>
            <w:gridSpan w:val="3"/>
            <w:vAlign w:val="center"/>
          </w:tcPr>
          <w:p w14:paraId="7301A270" w14:textId="77777777" w:rsidR="00714000" w:rsidRPr="00714000" w:rsidRDefault="00375896" w:rsidP="00B24B39">
            <w:pPr>
              <w:spacing w:after="0" w:line="240" w:lineRule="auto"/>
              <w:jc w:val="center"/>
              <w:rPr>
                <w:rFonts w:ascii="Commissioner" w:eastAsia="Commissioner" w:hAnsi="Commissioner" w:cs="Commissioner"/>
                <w:b/>
                <w:bCs/>
                <w:sz w:val="20"/>
                <w:szCs w:val="20"/>
              </w:rPr>
            </w:pPr>
            <w:r w:rsidRPr="00714000">
              <w:rPr>
                <w:rFonts w:ascii="Commissioner" w:eastAsia="Commissioner" w:hAnsi="Commissioner" w:cs="Commissioner"/>
                <w:b/>
                <w:bCs/>
                <w:sz w:val="20"/>
                <w:szCs w:val="20"/>
              </w:rPr>
              <w:t xml:space="preserve">Mediación docente: </w:t>
            </w:r>
          </w:p>
          <w:p w14:paraId="7DCB991F" w14:textId="3A8748D3" w:rsidR="00375896" w:rsidRPr="00E0698A" w:rsidRDefault="00375896" w:rsidP="00B24B39">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t>10 min</w:t>
            </w:r>
            <w:r w:rsidR="00714000">
              <w:rPr>
                <w:rFonts w:ascii="Commissioner" w:eastAsia="Commissioner" w:hAnsi="Commissioner" w:cs="Commissioner"/>
                <w:sz w:val="20"/>
                <w:szCs w:val="20"/>
              </w:rPr>
              <w:t>.</w:t>
            </w:r>
          </w:p>
        </w:tc>
      </w:tr>
      <w:tr w:rsidR="00375896" w:rsidRPr="00776DAC" w14:paraId="380F68B6" w14:textId="77777777" w:rsidTr="004F31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80" w:type="pct"/>
          <w:trHeight w:val="219"/>
        </w:trPr>
        <w:tc>
          <w:tcPr>
            <w:tcW w:w="201" w:type="pct"/>
            <w:vMerge/>
            <w:shd w:val="clear" w:color="auto" w:fill="auto"/>
            <w:vAlign w:val="center"/>
          </w:tcPr>
          <w:p w14:paraId="4B377494" w14:textId="77777777" w:rsidR="00375896" w:rsidRPr="00776DAC" w:rsidRDefault="00375896" w:rsidP="00B24B39">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718" w:type="pct"/>
            <w:gridSpan w:val="24"/>
            <w:shd w:val="clear" w:color="auto" w:fill="E2EFD9" w:themeFill="accent6" w:themeFillTint="33"/>
            <w:vAlign w:val="center"/>
          </w:tcPr>
          <w:p w14:paraId="29803F76" w14:textId="77777777" w:rsidR="00375896" w:rsidRPr="00E0698A" w:rsidRDefault="00375896" w:rsidP="00B24B39">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375896" w:rsidRPr="00776DAC" w14:paraId="3F0EDAEE" w14:textId="77777777" w:rsidTr="004F31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80" w:type="pct"/>
          <w:trHeight w:val="486"/>
        </w:trPr>
        <w:tc>
          <w:tcPr>
            <w:tcW w:w="201" w:type="pct"/>
            <w:vMerge/>
            <w:shd w:val="clear" w:color="auto" w:fill="auto"/>
            <w:vAlign w:val="center"/>
          </w:tcPr>
          <w:p w14:paraId="4230D599" w14:textId="77777777" w:rsidR="00375896" w:rsidRPr="00776DAC" w:rsidRDefault="00375896" w:rsidP="00B24B39">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778" w:type="pct"/>
            <w:gridSpan w:val="4"/>
            <w:shd w:val="clear" w:color="auto" w:fill="auto"/>
          </w:tcPr>
          <w:p w14:paraId="667F335C" w14:textId="1275C2E8" w:rsidR="00375896" w:rsidRPr="00943882" w:rsidRDefault="00F92519" w:rsidP="00F906F9">
            <w:pPr>
              <w:spacing w:after="0"/>
              <w:ind w:left="-9"/>
              <w:jc w:val="both"/>
              <w:rPr>
                <w:rFonts w:ascii="Commissioner" w:eastAsia="Commissioner" w:hAnsi="Commissioner" w:cs="Commissioner"/>
                <w:sz w:val="20"/>
                <w:szCs w:val="20"/>
              </w:rPr>
            </w:pPr>
            <w:r>
              <w:rPr>
                <w:rFonts w:ascii="Commissioner" w:eastAsia="Commissioner" w:hAnsi="Commissioner" w:cs="Commissioner"/>
                <w:sz w:val="20"/>
                <w:szCs w:val="20"/>
              </w:rPr>
              <w:t xml:space="preserve">Explica mediante el </w:t>
            </w:r>
            <w:r w:rsidRPr="00243A91">
              <w:rPr>
                <w:rFonts w:ascii="Commissioner" w:eastAsia="Commissioner" w:hAnsi="Commissioner" w:cs="Commissioner"/>
                <w:i/>
                <w:iCs/>
                <w:color w:val="00B050"/>
                <w:sz w:val="20"/>
                <w:szCs w:val="20"/>
              </w:rPr>
              <w:t xml:space="preserve">Ejemplo formativo </w:t>
            </w:r>
            <w:r>
              <w:rPr>
                <w:rFonts w:ascii="Commissioner" w:eastAsia="Commissioner" w:hAnsi="Commissioner" w:cs="Commissioner"/>
                <w:i/>
                <w:iCs/>
                <w:color w:val="00B050"/>
                <w:sz w:val="20"/>
                <w:szCs w:val="20"/>
              </w:rPr>
              <w:t>12.</w:t>
            </w:r>
            <w:r w:rsidR="00F40EEA">
              <w:rPr>
                <w:rFonts w:ascii="Commissioner" w:eastAsia="Commissioner" w:hAnsi="Commissioner" w:cs="Commissioner"/>
                <w:i/>
                <w:iCs/>
                <w:color w:val="00B050"/>
                <w:sz w:val="20"/>
                <w:szCs w:val="20"/>
              </w:rPr>
              <w:t>1</w:t>
            </w:r>
            <w:r>
              <w:rPr>
                <w:rFonts w:ascii="Commissioner" w:eastAsia="Commissioner" w:hAnsi="Commissioner" w:cs="Commissioner"/>
                <w:i/>
                <w:iCs/>
                <w:color w:val="00B050"/>
                <w:sz w:val="20"/>
                <w:szCs w:val="20"/>
              </w:rPr>
              <w:t xml:space="preserve"> </w:t>
            </w:r>
            <w:r w:rsidR="00F40EEA" w:rsidRPr="00A32F90">
              <w:rPr>
                <w:rFonts w:ascii="Commissioner" w:eastAsia="Commissioner" w:hAnsi="Commissioner" w:cs="Commissioner"/>
                <w:color w:val="000000" w:themeColor="text1"/>
                <w:sz w:val="20"/>
                <w:szCs w:val="20"/>
              </w:rPr>
              <w:t>cómo</w:t>
            </w:r>
            <w:r w:rsidR="00A32F90" w:rsidRPr="00A32F90">
              <w:rPr>
                <w:rFonts w:ascii="Commissioner" w:eastAsia="Commissioner" w:hAnsi="Commissioner" w:cs="Commissioner"/>
                <w:color w:val="000000" w:themeColor="text1"/>
                <w:sz w:val="20"/>
                <w:szCs w:val="20"/>
              </w:rPr>
              <w:t xml:space="preserve"> </w:t>
            </w:r>
            <w:r>
              <w:rPr>
                <w:rFonts w:ascii="Commissioner" w:eastAsia="Commissioner" w:hAnsi="Commissioner" w:cs="Commissioner"/>
                <w:color w:val="000000" w:themeColor="text1"/>
                <w:sz w:val="20"/>
                <w:szCs w:val="20"/>
              </w:rPr>
              <w:t xml:space="preserve">a partir de </w:t>
            </w:r>
            <w:r>
              <w:rPr>
                <w:rFonts w:ascii="Commissioner" w:eastAsia="Commissioner" w:hAnsi="Commissioner" w:cs="Commissioner"/>
                <w:color w:val="000000" w:themeColor="text1"/>
                <w:sz w:val="20"/>
                <w:szCs w:val="20"/>
              </w:rPr>
              <w:lastRenderedPageBreak/>
              <w:t>un problema</w:t>
            </w:r>
            <w:r w:rsidR="00F40EEA">
              <w:rPr>
                <w:rFonts w:ascii="Commissioner" w:eastAsia="Commissioner" w:hAnsi="Commissioner" w:cs="Commissioner"/>
                <w:color w:val="000000" w:themeColor="text1"/>
                <w:sz w:val="20"/>
                <w:szCs w:val="20"/>
              </w:rPr>
              <w:t>,</w:t>
            </w:r>
            <w:r w:rsidR="00F40EEA" w:rsidRPr="00243A91">
              <w:rPr>
                <w:rFonts w:ascii="Commissioner" w:eastAsia="Commissioner" w:hAnsi="Commissioner" w:cs="Commissioner"/>
                <w:color w:val="000000" w:themeColor="text1"/>
                <w:sz w:val="20"/>
                <w:szCs w:val="20"/>
              </w:rPr>
              <w:t xml:space="preserve"> </w:t>
            </w:r>
            <w:r w:rsidR="00F40EEA">
              <w:rPr>
                <w:rFonts w:ascii="Commissioner" w:eastAsia="Commissioner" w:hAnsi="Commissioner" w:cs="Commissioner"/>
                <w:color w:val="000000" w:themeColor="text1"/>
                <w:sz w:val="20"/>
                <w:szCs w:val="20"/>
              </w:rPr>
              <w:t>modelar la función lineal</w:t>
            </w:r>
            <w:r w:rsidRPr="00243A91">
              <w:rPr>
                <w:rFonts w:ascii="Commissioner" w:eastAsia="Commissioner" w:hAnsi="Commissioner" w:cs="Commissioner"/>
                <w:color w:val="000000" w:themeColor="text1"/>
                <w:sz w:val="20"/>
                <w:szCs w:val="20"/>
              </w:rPr>
              <w:t>.</w:t>
            </w:r>
            <w:r w:rsidRPr="00243A91">
              <w:rPr>
                <w:rFonts w:ascii="Commissioner" w:eastAsia="Commissioner" w:hAnsi="Commissioner" w:cs="Commissioner"/>
                <w:i/>
                <w:iCs/>
                <w:color w:val="000000" w:themeColor="text1"/>
                <w:sz w:val="20"/>
                <w:szCs w:val="20"/>
              </w:rPr>
              <w:t xml:space="preserve"> </w:t>
            </w:r>
          </w:p>
        </w:tc>
        <w:tc>
          <w:tcPr>
            <w:tcW w:w="1337" w:type="pct"/>
            <w:gridSpan w:val="6"/>
            <w:shd w:val="clear" w:color="auto" w:fill="auto"/>
          </w:tcPr>
          <w:p w14:paraId="38E23607" w14:textId="21212689" w:rsidR="00375896" w:rsidRPr="00796EA4" w:rsidRDefault="00375896" w:rsidP="00B24B39">
            <w:pPr>
              <w:spacing w:after="0" w:line="240" w:lineRule="auto"/>
              <w:jc w:val="both"/>
              <w:rPr>
                <w:rFonts w:ascii="Commissioner" w:eastAsia="Commissioner" w:hAnsi="Commissioner" w:cs="Commissioner"/>
                <w:b/>
                <w:i/>
                <w:color w:val="00B050"/>
                <w:sz w:val="20"/>
                <w:szCs w:val="20"/>
              </w:rPr>
            </w:pPr>
            <w:r w:rsidRPr="00796EA4">
              <w:rPr>
                <w:rFonts w:ascii="Commissioner" w:eastAsia="Commissioner" w:hAnsi="Commissioner" w:cs="Commissioner"/>
                <w:b/>
                <w:sz w:val="20"/>
                <w:szCs w:val="20"/>
              </w:rPr>
              <w:lastRenderedPageBreak/>
              <w:t>Trabajo individual</w:t>
            </w:r>
            <w:r w:rsidR="00143272">
              <w:rPr>
                <w:rFonts w:ascii="Commissioner" w:eastAsia="Commissioner" w:hAnsi="Commissioner" w:cs="Commissioner"/>
                <w:b/>
                <w:sz w:val="20"/>
                <w:szCs w:val="20"/>
              </w:rPr>
              <w:t>.</w:t>
            </w:r>
            <w:r w:rsidRPr="00796EA4">
              <w:rPr>
                <w:rFonts w:ascii="Commissioner" w:eastAsia="Commissioner" w:hAnsi="Commissioner" w:cs="Commissioner"/>
                <w:b/>
                <w:sz w:val="20"/>
                <w:szCs w:val="20"/>
              </w:rPr>
              <w:t xml:space="preserve"> </w:t>
            </w:r>
            <w:r w:rsidR="00B32E8B">
              <w:rPr>
                <w:rFonts w:ascii="Commissioner" w:eastAsia="Commissioner" w:hAnsi="Commissioner" w:cs="Commissioner"/>
                <w:sz w:val="20"/>
                <w:szCs w:val="20"/>
              </w:rPr>
              <w:t>Realizan</w:t>
            </w:r>
            <w:r w:rsidRPr="00796EA4">
              <w:rPr>
                <w:rFonts w:ascii="Commissioner" w:eastAsia="Commissioner" w:hAnsi="Commissioner" w:cs="Commissioner"/>
                <w:sz w:val="20"/>
                <w:szCs w:val="20"/>
              </w:rPr>
              <w:t xml:space="preserve"> la </w:t>
            </w:r>
            <w:r w:rsidR="00C17289">
              <w:rPr>
                <w:rFonts w:ascii="Commissioner" w:hAnsi="Commissioner" w:cs="Arial"/>
                <w:i/>
                <w:iCs/>
                <w:color w:val="00B050"/>
                <w:sz w:val="20"/>
                <w:szCs w:val="20"/>
              </w:rPr>
              <w:t>Actividad formativa</w:t>
            </w:r>
            <w:r w:rsidRPr="00570683">
              <w:rPr>
                <w:rFonts w:ascii="Commissioner" w:hAnsi="Commissioner" w:cs="Arial"/>
                <w:i/>
                <w:iCs/>
                <w:color w:val="00B050"/>
                <w:sz w:val="20"/>
                <w:szCs w:val="20"/>
              </w:rPr>
              <w:t xml:space="preserve"> 12.</w:t>
            </w:r>
            <w:r w:rsidR="00F40EEA">
              <w:rPr>
                <w:rFonts w:ascii="Commissioner" w:hAnsi="Commissioner" w:cs="Arial"/>
                <w:i/>
                <w:iCs/>
                <w:color w:val="00B050"/>
                <w:sz w:val="20"/>
                <w:szCs w:val="20"/>
              </w:rPr>
              <w:t>2</w:t>
            </w:r>
            <w:r w:rsidR="00B85694">
              <w:rPr>
                <w:rFonts w:ascii="Commissioner" w:hAnsi="Commissioner" w:cs="Arial"/>
                <w:i/>
                <w:iCs/>
                <w:color w:val="00B050"/>
                <w:sz w:val="20"/>
                <w:szCs w:val="20"/>
              </w:rPr>
              <w:t>.</w:t>
            </w:r>
            <w:r w:rsidRPr="00570683">
              <w:rPr>
                <w:rFonts w:ascii="Commissioner" w:eastAsia="Commissioner" w:hAnsi="Commissioner" w:cs="Commissioner"/>
                <w:color w:val="00B050"/>
                <w:sz w:val="20"/>
                <w:szCs w:val="20"/>
              </w:rPr>
              <w:t xml:space="preserve"> </w:t>
            </w:r>
          </w:p>
          <w:p w14:paraId="21582119" w14:textId="77777777" w:rsidR="00375896" w:rsidRDefault="00375896" w:rsidP="00B24B39">
            <w:pPr>
              <w:spacing w:after="0" w:line="240" w:lineRule="auto"/>
              <w:jc w:val="both"/>
              <w:rPr>
                <w:rFonts w:ascii="Commissioner" w:eastAsia="Commissioner" w:hAnsi="Commissioner" w:cs="Commissioner"/>
                <w:b/>
                <w:bCs/>
                <w:sz w:val="20"/>
                <w:szCs w:val="20"/>
              </w:rPr>
            </w:pPr>
          </w:p>
          <w:p w14:paraId="43E23F34" w14:textId="77777777" w:rsidR="00F40EEA" w:rsidRDefault="00F40EEA" w:rsidP="00F40EEA">
            <w:pPr>
              <w:spacing w:after="0" w:line="240" w:lineRule="auto"/>
              <w:jc w:val="both"/>
              <w:rPr>
                <w:rFonts w:ascii="Commissioner" w:eastAsia="Commissioner" w:hAnsi="Commissioner" w:cs="Commissioner"/>
                <w:color w:val="00B050"/>
                <w:sz w:val="20"/>
                <w:szCs w:val="20"/>
              </w:rPr>
            </w:pPr>
            <w:r>
              <w:rPr>
                <w:rFonts w:ascii="Commissioner" w:hAnsi="Commissioner" w:cs="Arial"/>
                <w:i/>
                <w:iCs/>
                <w:color w:val="00B050"/>
                <w:sz w:val="20"/>
                <w:szCs w:val="20"/>
              </w:rPr>
              <w:t>Actividad formativa</w:t>
            </w:r>
            <w:r w:rsidRPr="00570683">
              <w:rPr>
                <w:rFonts w:ascii="Commissioner" w:hAnsi="Commissioner" w:cs="Arial"/>
                <w:i/>
                <w:iCs/>
                <w:color w:val="00B050"/>
                <w:sz w:val="20"/>
                <w:szCs w:val="20"/>
              </w:rPr>
              <w:t xml:space="preserve"> 12.</w:t>
            </w:r>
            <w:r>
              <w:rPr>
                <w:rFonts w:ascii="Commissioner" w:hAnsi="Commissioner" w:cs="Arial"/>
                <w:i/>
                <w:iCs/>
                <w:color w:val="00B050"/>
                <w:sz w:val="20"/>
                <w:szCs w:val="20"/>
              </w:rPr>
              <w:t>2.</w:t>
            </w:r>
            <w:r w:rsidRPr="00570683">
              <w:rPr>
                <w:rFonts w:ascii="Commissioner" w:eastAsia="Commissioner" w:hAnsi="Commissioner" w:cs="Commissioner"/>
                <w:color w:val="00B050"/>
                <w:sz w:val="20"/>
                <w:szCs w:val="20"/>
              </w:rPr>
              <w:t xml:space="preserve"> </w:t>
            </w:r>
          </w:p>
          <w:p w14:paraId="5BFD0157" w14:textId="77777777" w:rsidR="00772FD6" w:rsidRPr="00772FD6" w:rsidRDefault="00772FD6" w:rsidP="00772FD6">
            <w:pPr>
              <w:spacing w:after="0" w:line="240" w:lineRule="auto"/>
              <w:jc w:val="both"/>
              <w:rPr>
                <w:rFonts w:ascii="Commissioner" w:eastAsia="Commissioner" w:hAnsi="Commissioner" w:cs="Commissioner"/>
                <w:bCs/>
                <w:iCs/>
                <w:color w:val="000000" w:themeColor="text1"/>
                <w:sz w:val="20"/>
                <w:szCs w:val="20"/>
              </w:rPr>
            </w:pPr>
            <w:r w:rsidRPr="00772FD6">
              <w:rPr>
                <w:rFonts w:ascii="Commissioner" w:eastAsia="Commissioner" w:hAnsi="Commissioner" w:cs="Commissioner"/>
                <w:bCs/>
                <w:iCs/>
                <w:color w:val="000000" w:themeColor="text1"/>
                <w:sz w:val="20"/>
                <w:szCs w:val="20"/>
              </w:rPr>
              <w:lastRenderedPageBreak/>
              <w:t>1.</w:t>
            </w:r>
            <w:r w:rsidRPr="00772FD6">
              <w:rPr>
                <w:rFonts w:ascii="Commissioner" w:eastAsia="Commissioner" w:hAnsi="Commissioner" w:cs="Commissioner"/>
                <w:bCs/>
                <w:iCs/>
                <w:color w:val="000000" w:themeColor="text1"/>
                <w:sz w:val="20"/>
                <w:szCs w:val="20"/>
              </w:rPr>
              <w:tab/>
              <w:t>Una empresa de telefonía móvil cobra una tarifa mensual fija de $50 más $1 por cada mensaje de texto enviado. Un cliente desea saber cuánto pagará si envía un cierto número de mensajes en un mes.</w:t>
            </w:r>
          </w:p>
          <w:p w14:paraId="20A3BA38" w14:textId="77777777" w:rsidR="00772FD6" w:rsidRPr="00772FD6" w:rsidRDefault="00772FD6" w:rsidP="00772FD6">
            <w:pPr>
              <w:spacing w:after="0" w:line="240" w:lineRule="auto"/>
              <w:jc w:val="both"/>
              <w:rPr>
                <w:rFonts w:ascii="Commissioner" w:eastAsia="Commissioner" w:hAnsi="Commissioner" w:cs="Commissioner"/>
                <w:bCs/>
                <w:iCs/>
                <w:color w:val="000000" w:themeColor="text1"/>
                <w:sz w:val="20"/>
                <w:szCs w:val="20"/>
              </w:rPr>
            </w:pPr>
            <w:r w:rsidRPr="00772FD6">
              <w:rPr>
                <w:rFonts w:ascii="Commissioner" w:eastAsia="Commissioner" w:hAnsi="Commissioner" w:cs="Commissioner"/>
                <w:bCs/>
                <w:iCs/>
                <w:color w:val="000000" w:themeColor="text1"/>
                <w:sz w:val="20"/>
                <w:szCs w:val="20"/>
              </w:rPr>
              <w:t>2.</w:t>
            </w:r>
            <w:r w:rsidRPr="00772FD6">
              <w:rPr>
                <w:rFonts w:ascii="Commissioner" w:eastAsia="Commissioner" w:hAnsi="Commissioner" w:cs="Commissioner"/>
                <w:bCs/>
                <w:iCs/>
                <w:color w:val="000000" w:themeColor="text1"/>
                <w:sz w:val="20"/>
                <w:szCs w:val="20"/>
              </w:rPr>
              <w:tab/>
              <w:t>Pedro tiene una carpintería y necesita aumentar la producción de muebles para cumplir con los pedidos. Decide usar funciones lineales para modelar la situación y así tener un modelo que le permita determinar la producción de muebles.</w:t>
            </w:r>
          </w:p>
          <w:p w14:paraId="442BCAA3" w14:textId="77777777" w:rsidR="00772FD6" w:rsidRPr="00772FD6" w:rsidRDefault="00772FD6" w:rsidP="00772FD6">
            <w:pPr>
              <w:spacing w:after="0" w:line="240" w:lineRule="auto"/>
              <w:jc w:val="both"/>
              <w:rPr>
                <w:rFonts w:ascii="Commissioner" w:eastAsia="Commissioner" w:hAnsi="Commissioner" w:cs="Commissioner"/>
                <w:bCs/>
                <w:iCs/>
                <w:color w:val="000000" w:themeColor="text1"/>
                <w:sz w:val="20"/>
                <w:szCs w:val="20"/>
              </w:rPr>
            </w:pPr>
            <w:r w:rsidRPr="00772FD6">
              <w:rPr>
                <w:rFonts w:ascii="Commissioner" w:eastAsia="Commissioner" w:hAnsi="Commissioner" w:cs="Commissioner"/>
                <w:bCs/>
                <w:iCs/>
                <w:color w:val="000000" w:themeColor="text1"/>
                <w:sz w:val="20"/>
                <w:szCs w:val="20"/>
              </w:rPr>
              <w:t>Datos:</w:t>
            </w:r>
          </w:p>
          <w:p w14:paraId="5F09B651" w14:textId="62BEC5F3" w:rsidR="00772FD6" w:rsidRPr="00772FD6" w:rsidRDefault="00772FD6" w:rsidP="00772FD6">
            <w:pPr>
              <w:spacing w:after="0" w:line="240" w:lineRule="auto"/>
              <w:jc w:val="both"/>
              <w:rPr>
                <w:rFonts w:ascii="Commissioner" w:eastAsia="Commissioner" w:hAnsi="Commissioner" w:cs="Commissioner"/>
                <w:bCs/>
                <w:iCs/>
                <w:color w:val="000000" w:themeColor="text1"/>
                <w:sz w:val="20"/>
                <w:szCs w:val="20"/>
              </w:rPr>
            </w:pPr>
            <w:r w:rsidRPr="00772FD6">
              <w:rPr>
                <w:rFonts w:ascii="Commissioner" w:eastAsia="Commissioner" w:hAnsi="Commissioner" w:cs="Commissioner"/>
                <w:bCs/>
                <w:iCs/>
                <w:color w:val="000000" w:themeColor="text1"/>
                <w:sz w:val="20"/>
                <w:szCs w:val="20"/>
              </w:rPr>
              <w:t xml:space="preserve">   </w:t>
            </w:r>
            <w:r>
              <w:rPr>
                <w:rFonts w:ascii="Commissioner" w:eastAsia="Commissioner" w:hAnsi="Commissioner" w:cs="Commissioner"/>
                <w:bCs/>
                <w:iCs/>
                <w:color w:val="000000" w:themeColor="text1"/>
                <w:sz w:val="20"/>
                <w:szCs w:val="20"/>
              </w:rPr>
              <w:t>a)</w:t>
            </w:r>
            <w:r w:rsidRPr="00772FD6">
              <w:rPr>
                <w:rFonts w:ascii="Commissioner" w:eastAsia="Commissioner" w:hAnsi="Commissioner" w:cs="Commissioner"/>
                <w:bCs/>
                <w:iCs/>
                <w:color w:val="000000" w:themeColor="text1"/>
                <w:sz w:val="20"/>
                <w:szCs w:val="20"/>
              </w:rPr>
              <w:t xml:space="preserve"> En 2 horas produce 80 muebles.</w:t>
            </w:r>
          </w:p>
          <w:p w14:paraId="12A418DF" w14:textId="067B1613" w:rsidR="00772FD6" w:rsidRPr="00772FD6" w:rsidRDefault="00772FD6" w:rsidP="00772FD6">
            <w:pPr>
              <w:spacing w:after="0" w:line="240" w:lineRule="auto"/>
              <w:jc w:val="both"/>
              <w:rPr>
                <w:rFonts w:ascii="Commissioner" w:eastAsia="Commissioner" w:hAnsi="Commissioner" w:cs="Commissioner"/>
                <w:bCs/>
                <w:iCs/>
                <w:color w:val="000000" w:themeColor="text1"/>
                <w:sz w:val="20"/>
                <w:szCs w:val="20"/>
              </w:rPr>
            </w:pPr>
            <w:r w:rsidRPr="00772FD6">
              <w:rPr>
                <w:rFonts w:ascii="Commissioner" w:eastAsia="Commissioner" w:hAnsi="Commissioner" w:cs="Commissioner"/>
                <w:bCs/>
                <w:iCs/>
                <w:color w:val="000000" w:themeColor="text1"/>
                <w:sz w:val="20"/>
                <w:szCs w:val="20"/>
              </w:rPr>
              <w:t xml:space="preserve">   </w:t>
            </w:r>
            <w:r>
              <w:rPr>
                <w:rFonts w:ascii="Commissioner" w:eastAsia="Commissioner" w:hAnsi="Commissioner" w:cs="Commissioner"/>
                <w:bCs/>
                <w:iCs/>
                <w:color w:val="000000" w:themeColor="text1"/>
                <w:sz w:val="20"/>
                <w:szCs w:val="20"/>
              </w:rPr>
              <w:t xml:space="preserve">b) </w:t>
            </w:r>
            <w:r w:rsidRPr="00772FD6">
              <w:rPr>
                <w:rFonts w:ascii="Commissioner" w:eastAsia="Commissioner" w:hAnsi="Commissioner" w:cs="Commissioner"/>
                <w:bCs/>
                <w:iCs/>
                <w:color w:val="000000" w:themeColor="text1"/>
                <w:sz w:val="20"/>
                <w:szCs w:val="20"/>
              </w:rPr>
              <w:t>En 5 horas produce 200 muebles.</w:t>
            </w:r>
          </w:p>
          <w:p w14:paraId="593F69B5" w14:textId="112B5B9A" w:rsidR="00262C59" w:rsidRPr="00DA7FA1" w:rsidRDefault="00772FD6" w:rsidP="00772FD6">
            <w:pPr>
              <w:spacing w:after="0" w:line="240" w:lineRule="auto"/>
              <w:jc w:val="both"/>
              <w:rPr>
                <w:rFonts w:ascii="Commissioner" w:eastAsia="Commissioner" w:hAnsi="Commissioner" w:cs="Commissioner"/>
                <w:b/>
                <w:bCs/>
                <w:sz w:val="20"/>
                <w:szCs w:val="20"/>
              </w:rPr>
            </w:pPr>
            <w:r w:rsidRPr="00772FD6">
              <w:rPr>
                <w:rFonts w:ascii="Commissioner" w:eastAsia="Commissioner" w:hAnsi="Commissioner" w:cs="Commissioner"/>
                <w:bCs/>
                <w:iCs/>
                <w:color w:val="000000" w:themeColor="text1"/>
                <w:sz w:val="20"/>
                <w:szCs w:val="20"/>
              </w:rPr>
              <w:t>3.</w:t>
            </w:r>
            <w:r w:rsidRPr="00772FD6">
              <w:rPr>
                <w:rFonts w:ascii="Commissioner" w:eastAsia="Commissioner" w:hAnsi="Commissioner" w:cs="Commissioner"/>
                <w:bCs/>
                <w:iCs/>
                <w:color w:val="000000" w:themeColor="text1"/>
                <w:sz w:val="20"/>
                <w:szCs w:val="20"/>
              </w:rPr>
              <w:tab/>
              <w:t>Un cierto tipo de taxi, el taxímetro marca un costo de 30 pesos por el primer kilómetro recorrido y 20 pesos por cada kilómetro adicional. Determina el costo en pesos de un viaje en función de los kilómetros recorridos por medio de su función, tabla y gráfica, calcula el costo de un viaje de 15 km apoyándote de Excel.</w:t>
            </w:r>
          </w:p>
        </w:tc>
        <w:tc>
          <w:tcPr>
            <w:tcW w:w="466" w:type="pct"/>
            <w:gridSpan w:val="2"/>
            <w:vAlign w:val="center"/>
          </w:tcPr>
          <w:p w14:paraId="70C72350" w14:textId="77777777" w:rsidR="00375896" w:rsidRPr="00921ACF" w:rsidRDefault="00375896" w:rsidP="00B24B39">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lastRenderedPageBreak/>
              <w:t>Formativa / autoevaluación, coevaluación</w:t>
            </w:r>
          </w:p>
        </w:tc>
        <w:tc>
          <w:tcPr>
            <w:tcW w:w="386" w:type="pct"/>
            <w:gridSpan w:val="5"/>
            <w:vAlign w:val="center"/>
          </w:tcPr>
          <w:p w14:paraId="22A296BF" w14:textId="77777777" w:rsidR="00375896" w:rsidRPr="00921ACF" w:rsidRDefault="00375896" w:rsidP="00B24B39">
            <w:pPr>
              <w:spacing w:after="0"/>
              <w:jc w:val="center"/>
              <w:rPr>
                <w:rFonts w:ascii="Commissioner" w:eastAsia="Commissioner" w:hAnsi="Commissioner" w:cs="Commissioner"/>
                <w:sz w:val="20"/>
                <w:szCs w:val="20"/>
              </w:rPr>
            </w:pPr>
            <w:r w:rsidRPr="00796EA4">
              <w:rPr>
                <w:rFonts w:ascii="Commissioner" w:eastAsia="Commissioner" w:hAnsi="Commissioner" w:cs="Commissioner"/>
                <w:sz w:val="20"/>
                <w:szCs w:val="20"/>
              </w:rPr>
              <w:t>Observación/ Guía de observación</w:t>
            </w:r>
          </w:p>
        </w:tc>
        <w:tc>
          <w:tcPr>
            <w:tcW w:w="350" w:type="pct"/>
            <w:gridSpan w:val="4"/>
            <w:vAlign w:val="center"/>
          </w:tcPr>
          <w:p w14:paraId="527DD967" w14:textId="1FE6EBD7" w:rsidR="00375896" w:rsidRPr="00E0698A" w:rsidRDefault="00C17289" w:rsidP="00B24B39">
            <w:pPr>
              <w:spacing w:after="0"/>
              <w:jc w:val="center"/>
              <w:rPr>
                <w:rFonts w:ascii="Commissioner" w:eastAsia="Commissioner" w:hAnsi="Commissioner" w:cs="Commissioner"/>
                <w:sz w:val="20"/>
                <w:szCs w:val="20"/>
              </w:rPr>
            </w:pPr>
            <w:r>
              <w:rPr>
                <w:rFonts w:ascii="Commissioner" w:hAnsi="Commissioner" w:cs="Arial"/>
                <w:i/>
                <w:iCs/>
                <w:color w:val="00B050"/>
                <w:sz w:val="20"/>
                <w:szCs w:val="20"/>
              </w:rPr>
              <w:t>Actividad formativa</w:t>
            </w:r>
            <w:r w:rsidR="000159CD" w:rsidRPr="00570683">
              <w:rPr>
                <w:rFonts w:ascii="Commissioner" w:hAnsi="Commissioner" w:cs="Arial"/>
                <w:i/>
                <w:iCs/>
                <w:color w:val="00B050"/>
                <w:sz w:val="20"/>
                <w:szCs w:val="20"/>
              </w:rPr>
              <w:t xml:space="preserve"> 12.</w:t>
            </w:r>
            <w:r w:rsidR="00772FD6">
              <w:rPr>
                <w:rFonts w:ascii="Commissioner" w:hAnsi="Commissioner" w:cs="Arial"/>
                <w:i/>
                <w:iCs/>
                <w:color w:val="00B050"/>
                <w:sz w:val="20"/>
                <w:szCs w:val="20"/>
              </w:rPr>
              <w:t>2</w:t>
            </w:r>
            <w:r w:rsidR="000159CD">
              <w:rPr>
                <w:rFonts w:ascii="Commissioner" w:hAnsi="Commissioner" w:cs="Arial"/>
                <w:i/>
                <w:iCs/>
                <w:color w:val="00B050"/>
                <w:sz w:val="20"/>
                <w:szCs w:val="20"/>
              </w:rPr>
              <w:t>.</w:t>
            </w:r>
          </w:p>
        </w:tc>
        <w:tc>
          <w:tcPr>
            <w:tcW w:w="401" w:type="pct"/>
            <w:gridSpan w:val="3"/>
            <w:vAlign w:val="center"/>
          </w:tcPr>
          <w:p w14:paraId="4F4FE76E" w14:textId="77777777" w:rsidR="00714000" w:rsidRPr="00714000" w:rsidRDefault="00375896" w:rsidP="00B24B39">
            <w:pPr>
              <w:spacing w:after="0"/>
              <w:jc w:val="center"/>
              <w:rPr>
                <w:rFonts w:ascii="Commissioner" w:eastAsia="Commissioner" w:hAnsi="Commissioner" w:cs="Commissioner"/>
                <w:b/>
                <w:bCs/>
                <w:sz w:val="20"/>
                <w:szCs w:val="20"/>
              </w:rPr>
            </w:pPr>
            <w:r w:rsidRPr="00714000">
              <w:rPr>
                <w:rFonts w:ascii="Commissioner" w:eastAsia="Commissioner" w:hAnsi="Commissioner" w:cs="Commissioner"/>
                <w:b/>
                <w:bCs/>
                <w:sz w:val="20"/>
                <w:szCs w:val="20"/>
              </w:rPr>
              <w:t>Mediación docente:</w:t>
            </w:r>
          </w:p>
          <w:p w14:paraId="410A3137" w14:textId="476E46CB" w:rsidR="00375896" w:rsidRPr="00E0698A" w:rsidRDefault="00375896" w:rsidP="00B24B39">
            <w:pPr>
              <w:spacing w:after="0"/>
              <w:jc w:val="center"/>
              <w:rPr>
                <w:rFonts w:ascii="Commissioner" w:eastAsia="Commissioner" w:hAnsi="Commissioner" w:cs="Commissioner"/>
                <w:sz w:val="20"/>
                <w:szCs w:val="20"/>
              </w:rPr>
            </w:pPr>
            <w:r w:rsidRPr="00796EA4">
              <w:rPr>
                <w:rFonts w:ascii="Commissioner" w:eastAsia="Commissioner" w:hAnsi="Commissioner" w:cs="Commissioner"/>
                <w:sz w:val="20"/>
                <w:szCs w:val="20"/>
              </w:rPr>
              <w:t>30 min</w:t>
            </w:r>
            <w:r w:rsidR="00714000">
              <w:rPr>
                <w:rFonts w:ascii="Commissioner" w:eastAsia="Commissioner" w:hAnsi="Commissioner" w:cs="Commissioner"/>
                <w:sz w:val="20"/>
                <w:szCs w:val="20"/>
              </w:rPr>
              <w:t>.</w:t>
            </w:r>
          </w:p>
        </w:tc>
      </w:tr>
      <w:tr w:rsidR="00375896" w:rsidRPr="00776DAC" w14:paraId="71F868EF" w14:textId="77777777" w:rsidTr="004F31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80" w:type="pct"/>
          <w:trHeight w:val="219"/>
        </w:trPr>
        <w:tc>
          <w:tcPr>
            <w:tcW w:w="201" w:type="pct"/>
            <w:vMerge/>
            <w:shd w:val="clear" w:color="auto" w:fill="auto"/>
            <w:vAlign w:val="center"/>
          </w:tcPr>
          <w:p w14:paraId="37F1AF08" w14:textId="77777777" w:rsidR="00375896" w:rsidRPr="00776DAC" w:rsidRDefault="00375896" w:rsidP="00B24B39">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3718" w:type="pct"/>
            <w:gridSpan w:val="24"/>
            <w:shd w:val="clear" w:color="auto" w:fill="E2EFD9" w:themeFill="accent6" w:themeFillTint="33"/>
            <w:vAlign w:val="center"/>
          </w:tcPr>
          <w:p w14:paraId="4DD4A630" w14:textId="77777777" w:rsidR="00375896" w:rsidRPr="00E0698A" w:rsidRDefault="00375896" w:rsidP="00B24B39">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375896" w:rsidRPr="00776DAC" w14:paraId="282A2DFB" w14:textId="77777777" w:rsidTr="004F31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80" w:type="pct"/>
          <w:trHeight w:val="380"/>
        </w:trPr>
        <w:tc>
          <w:tcPr>
            <w:tcW w:w="201" w:type="pct"/>
            <w:vMerge/>
            <w:shd w:val="clear" w:color="auto" w:fill="auto"/>
            <w:vAlign w:val="center"/>
          </w:tcPr>
          <w:p w14:paraId="61DE8F6F" w14:textId="77777777" w:rsidR="00375896" w:rsidRPr="00776DAC" w:rsidRDefault="00375896" w:rsidP="00B24B39">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778" w:type="pct"/>
            <w:gridSpan w:val="4"/>
            <w:shd w:val="clear" w:color="auto" w:fill="auto"/>
          </w:tcPr>
          <w:p w14:paraId="323183D8" w14:textId="16B702EA" w:rsidR="00375896" w:rsidRPr="003B1E60" w:rsidRDefault="00207C2F" w:rsidP="00B24B39">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Retroalimenta sobr</w:t>
            </w:r>
            <w:r w:rsidR="00283B5F">
              <w:rPr>
                <w:rFonts w:ascii="Commissioner" w:eastAsia="Commissioner" w:hAnsi="Commissioner" w:cs="Commissioner"/>
                <w:sz w:val="20"/>
                <w:szCs w:val="20"/>
              </w:rPr>
              <w:t xml:space="preserve">e </w:t>
            </w:r>
            <w:r w:rsidR="003D62C0">
              <w:rPr>
                <w:rFonts w:ascii="Commissioner" w:eastAsia="Commissioner" w:hAnsi="Commissioner" w:cs="Commissioner"/>
                <w:sz w:val="20"/>
                <w:szCs w:val="20"/>
              </w:rPr>
              <w:t>proceso de</w:t>
            </w:r>
            <w:r w:rsidR="00283B5F">
              <w:rPr>
                <w:rFonts w:ascii="Commissioner" w:eastAsia="Commissioner" w:hAnsi="Commissioner" w:cs="Commissioner"/>
                <w:sz w:val="20"/>
                <w:szCs w:val="20"/>
              </w:rPr>
              <w:t xml:space="preserve"> modelación de una función lineal</w:t>
            </w:r>
            <w:r w:rsidR="00375896" w:rsidRPr="00796EA4">
              <w:rPr>
                <w:rFonts w:ascii="Commissioner" w:eastAsia="Commissioner" w:hAnsi="Commissioner" w:cs="Commissioner"/>
                <w:sz w:val="20"/>
                <w:szCs w:val="20"/>
              </w:rPr>
              <w:t>.</w:t>
            </w:r>
          </w:p>
        </w:tc>
        <w:tc>
          <w:tcPr>
            <w:tcW w:w="1337" w:type="pct"/>
            <w:gridSpan w:val="6"/>
            <w:shd w:val="clear" w:color="auto" w:fill="auto"/>
          </w:tcPr>
          <w:p w14:paraId="6F9D34A0" w14:textId="5FA2F615" w:rsidR="00375896" w:rsidRDefault="00375896" w:rsidP="00B24B39">
            <w:pPr>
              <w:spacing w:after="0"/>
              <w:jc w:val="both"/>
              <w:rPr>
                <w:rFonts w:ascii="Commissioner" w:eastAsia="Commissioner" w:hAnsi="Commissioner" w:cs="Commissioner"/>
                <w:sz w:val="20"/>
                <w:szCs w:val="20"/>
              </w:rPr>
            </w:pPr>
            <w:r w:rsidRPr="00796EA4">
              <w:rPr>
                <w:rFonts w:ascii="Commissioner" w:eastAsia="Commissioner" w:hAnsi="Commissioner" w:cs="Commissioner"/>
                <w:b/>
                <w:sz w:val="20"/>
                <w:szCs w:val="20"/>
              </w:rPr>
              <w:t>Trabajo en plenaria</w:t>
            </w:r>
            <w:r w:rsidR="00A8087D">
              <w:rPr>
                <w:rFonts w:ascii="Commissioner" w:eastAsia="Commissioner" w:hAnsi="Commissioner" w:cs="Commissioner"/>
                <w:b/>
                <w:sz w:val="20"/>
                <w:szCs w:val="20"/>
              </w:rPr>
              <w:t>.</w:t>
            </w:r>
            <w:r w:rsidRPr="00796EA4">
              <w:rPr>
                <w:rFonts w:ascii="Commissioner" w:eastAsia="Commissioner" w:hAnsi="Commissioner" w:cs="Commissioner"/>
                <w:sz w:val="20"/>
                <w:szCs w:val="20"/>
              </w:rPr>
              <w:t xml:space="preserve"> Participa</w:t>
            </w:r>
            <w:r w:rsidR="00AA4115">
              <w:rPr>
                <w:rFonts w:ascii="Commissioner" w:eastAsia="Commissioner" w:hAnsi="Commissioner" w:cs="Commissioner"/>
                <w:sz w:val="20"/>
                <w:szCs w:val="20"/>
              </w:rPr>
              <w:t>n comentando el proceso de solución de un problema real</w:t>
            </w:r>
            <w:r w:rsidR="003D62C0">
              <w:rPr>
                <w:rFonts w:ascii="Commissioner" w:eastAsia="Commissioner" w:hAnsi="Commissioner" w:cs="Commissioner"/>
                <w:sz w:val="20"/>
                <w:szCs w:val="20"/>
              </w:rPr>
              <w:t xml:space="preserve"> </w:t>
            </w:r>
            <w:r w:rsidR="00AA4115">
              <w:rPr>
                <w:rFonts w:ascii="Commissioner" w:eastAsia="Commissioner" w:hAnsi="Commissioner" w:cs="Commissioner"/>
                <w:sz w:val="20"/>
                <w:szCs w:val="20"/>
              </w:rPr>
              <w:t>que se muestra en la Figura 12.1</w:t>
            </w:r>
            <w:r w:rsidR="00207C2F">
              <w:rPr>
                <w:rFonts w:ascii="Commissioner" w:eastAsia="Commissioner" w:hAnsi="Commissioner" w:cs="Commissioner"/>
                <w:sz w:val="20"/>
                <w:szCs w:val="20"/>
              </w:rPr>
              <w:t>.</w:t>
            </w:r>
          </w:p>
          <w:p w14:paraId="5F2ECF33" w14:textId="77777777" w:rsidR="00AA4115" w:rsidRDefault="00AA4115" w:rsidP="00B24B39">
            <w:pPr>
              <w:spacing w:after="0"/>
              <w:jc w:val="both"/>
              <w:rPr>
                <w:rFonts w:ascii="Commissioner" w:eastAsia="Commissioner" w:hAnsi="Commissioner" w:cs="Commissioner"/>
                <w:sz w:val="20"/>
                <w:szCs w:val="20"/>
              </w:rPr>
            </w:pPr>
            <w:r>
              <w:rPr>
                <w:noProof/>
                <w14:ligatures w14:val="standardContextual"/>
              </w:rPr>
              <w:drawing>
                <wp:inline distT="0" distB="0" distL="0" distR="0" wp14:anchorId="57C4C4C9" wp14:editId="32BE2E61">
                  <wp:extent cx="3048264" cy="1341236"/>
                  <wp:effectExtent l="0" t="0" r="0" b="0"/>
                  <wp:docPr id="4559429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42950" name=""/>
                          <pic:cNvPicPr/>
                        </pic:nvPicPr>
                        <pic:blipFill>
                          <a:blip r:embed="rId35"/>
                          <a:stretch>
                            <a:fillRect/>
                          </a:stretch>
                        </pic:blipFill>
                        <pic:spPr>
                          <a:xfrm>
                            <a:off x="0" y="0"/>
                            <a:ext cx="3048264" cy="1341236"/>
                          </a:xfrm>
                          <a:prstGeom prst="rect">
                            <a:avLst/>
                          </a:prstGeom>
                        </pic:spPr>
                      </pic:pic>
                    </a:graphicData>
                  </a:graphic>
                </wp:inline>
              </w:drawing>
            </w:r>
          </w:p>
          <w:p w14:paraId="21CFC227" w14:textId="77777777" w:rsidR="00B82AFA" w:rsidRPr="005C3CE7" w:rsidRDefault="00B82AFA" w:rsidP="00B82AFA">
            <w:pPr>
              <w:spacing w:after="0" w:line="240" w:lineRule="auto"/>
              <w:rPr>
                <w:rFonts w:ascii="Palatino Linotype" w:hAnsi="Palatino Linotype"/>
                <w:sz w:val="18"/>
                <w:szCs w:val="18"/>
              </w:rPr>
            </w:pPr>
            <w:r w:rsidRPr="005C3CE7">
              <w:rPr>
                <w:rFonts w:ascii="Palatino Linotype" w:hAnsi="Palatino Linotype"/>
                <w:sz w:val="18"/>
                <w:szCs w:val="18"/>
              </w:rPr>
              <w:t>Figura 12.1. Proceso solución de un problema real.</w:t>
            </w:r>
          </w:p>
          <w:p w14:paraId="37513D33" w14:textId="77777777" w:rsidR="00B82AFA" w:rsidRDefault="00B82AFA" w:rsidP="00B82AFA">
            <w:pPr>
              <w:spacing w:after="0" w:line="240" w:lineRule="auto"/>
              <w:rPr>
                <w:rFonts w:ascii="Palatino Linotype" w:hAnsi="Palatino Linotype"/>
                <w:sz w:val="18"/>
                <w:szCs w:val="18"/>
              </w:rPr>
            </w:pPr>
            <w:r w:rsidRPr="005C3CE7">
              <w:rPr>
                <w:rFonts w:ascii="Palatino Linotype" w:hAnsi="Palatino Linotype"/>
                <w:i/>
                <w:iCs/>
                <w:sz w:val="18"/>
                <w:szCs w:val="18"/>
              </w:rPr>
              <w:t>Fuente</w:t>
            </w:r>
            <w:r w:rsidRPr="005C3CE7">
              <w:rPr>
                <w:rFonts w:ascii="Palatino Linotype" w:hAnsi="Palatino Linotype"/>
                <w:sz w:val="18"/>
                <w:szCs w:val="18"/>
              </w:rPr>
              <w:t>: Elaboración propia, (Word, 2024).</w:t>
            </w:r>
          </w:p>
          <w:p w14:paraId="6543F326" w14:textId="77777777" w:rsidR="003A66F7" w:rsidRDefault="003A66F7" w:rsidP="00B82AFA">
            <w:pPr>
              <w:spacing w:after="0" w:line="240" w:lineRule="auto"/>
              <w:rPr>
                <w:rFonts w:ascii="Palatino Linotype" w:hAnsi="Palatino Linotype"/>
                <w:sz w:val="18"/>
                <w:szCs w:val="18"/>
              </w:rPr>
            </w:pPr>
          </w:p>
          <w:p w14:paraId="301E9DBF" w14:textId="77777777" w:rsidR="003A66F7" w:rsidRDefault="003A66F7" w:rsidP="00B82AFA">
            <w:pPr>
              <w:spacing w:after="0" w:line="240" w:lineRule="auto"/>
              <w:rPr>
                <w:rFonts w:ascii="Palatino Linotype" w:hAnsi="Palatino Linotype"/>
                <w:sz w:val="18"/>
                <w:szCs w:val="18"/>
              </w:rPr>
            </w:pPr>
          </w:p>
          <w:p w14:paraId="23AD5829" w14:textId="77777777" w:rsidR="003A66F7" w:rsidRDefault="003A66F7" w:rsidP="00B82AFA">
            <w:pPr>
              <w:spacing w:after="0" w:line="240" w:lineRule="auto"/>
              <w:rPr>
                <w:rFonts w:ascii="Palatino Linotype" w:hAnsi="Palatino Linotype"/>
                <w:sz w:val="18"/>
                <w:szCs w:val="18"/>
              </w:rPr>
            </w:pPr>
          </w:p>
          <w:p w14:paraId="309BCC3D" w14:textId="6E24072E" w:rsidR="003A66F7" w:rsidRPr="004A4D9C" w:rsidRDefault="003A66F7" w:rsidP="00B82AFA">
            <w:pPr>
              <w:spacing w:after="0" w:line="240" w:lineRule="auto"/>
              <w:rPr>
                <w:rFonts w:ascii="Commissioner" w:eastAsia="Commissioner" w:hAnsi="Commissioner" w:cs="Commissioner"/>
                <w:sz w:val="20"/>
                <w:szCs w:val="20"/>
              </w:rPr>
            </w:pPr>
          </w:p>
        </w:tc>
        <w:tc>
          <w:tcPr>
            <w:tcW w:w="466" w:type="pct"/>
            <w:gridSpan w:val="2"/>
            <w:vAlign w:val="center"/>
          </w:tcPr>
          <w:p w14:paraId="63F700AC" w14:textId="77777777" w:rsidR="00375896" w:rsidRPr="00776DAC" w:rsidRDefault="00375896" w:rsidP="00B24B39">
            <w:pPr>
              <w:spacing w:after="0" w:line="240" w:lineRule="auto"/>
              <w:jc w:val="center"/>
              <w:rPr>
                <w:rFonts w:ascii="Commissioner" w:eastAsia="Commissioner" w:hAnsi="Commissioner" w:cs="Commissioner"/>
                <w:sz w:val="16"/>
                <w:szCs w:val="16"/>
              </w:rPr>
            </w:pPr>
            <w:r w:rsidRPr="00796EA4">
              <w:rPr>
                <w:rFonts w:ascii="Commissioner" w:eastAsia="Commissioner" w:hAnsi="Commissioner" w:cs="Commissioner"/>
                <w:sz w:val="20"/>
                <w:szCs w:val="20"/>
              </w:rPr>
              <w:t>Formativa / autoevaluación, coevaluación y heteroevaluación</w:t>
            </w:r>
          </w:p>
        </w:tc>
        <w:tc>
          <w:tcPr>
            <w:tcW w:w="386" w:type="pct"/>
            <w:gridSpan w:val="5"/>
            <w:vAlign w:val="center"/>
          </w:tcPr>
          <w:p w14:paraId="15E1AF63" w14:textId="77777777" w:rsidR="00375896" w:rsidRPr="00776DAC" w:rsidRDefault="00375896" w:rsidP="00B24B39">
            <w:pPr>
              <w:spacing w:after="0"/>
              <w:jc w:val="center"/>
              <w:rPr>
                <w:rFonts w:ascii="Commissioner" w:eastAsia="Commissioner" w:hAnsi="Commissioner" w:cs="Commissioner"/>
                <w:sz w:val="20"/>
                <w:szCs w:val="20"/>
              </w:rPr>
            </w:pPr>
            <w:r w:rsidRPr="00796EA4">
              <w:rPr>
                <w:rFonts w:ascii="Commissioner" w:eastAsia="Commissioner" w:hAnsi="Commissioner" w:cs="Commissioner"/>
                <w:sz w:val="20"/>
                <w:szCs w:val="20"/>
              </w:rPr>
              <w:t>Observación / Guía de observación</w:t>
            </w:r>
          </w:p>
        </w:tc>
        <w:tc>
          <w:tcPr>
            <w:tcW w:w="350" w:type="pct"/>
            <w:gridSpan w:val="4"/>
            <w:vAlign w:val="center"/>
          </w:tcPr>
          <w:p w14:paraId="0E1227D5" w14:textId="77777777" w:rsidR="00375896" w:rsidRPr="00E0698A" w:rsidRDefault="00375896" w:rsidP="00B24B39">
            <w:pPr>
              <w:spacing w:after="0"/>
              <w:jc w:val="center"/>
              <w:rPr>
                <w:rFonts w:ascii="Commissioner" w:eastAsia="Commissioner" w:hAnsi="Commissioner" w:cs="Commissioner"/>
                <w:sz w:val="20"/>
                <w:szCs w:val="20"/>
              </w:rPr>
            </w:pPr>
            <w:r w:rsidRPr="00796EA4">
              <w:rPr>
                <w:rFonts w:ascii="Commissioner" w:eastAsia="Commissioner" w:hAnsi="Commissioner" w:cs="Commissioner"/>
                <w:sz w:val="20"/>
                <w:szCs w:val="20"/>
              </w:rPr>
              <w:t>Participación en clase</w:t>
            </w:r>
          </w:p>
        </w:tc>
        <w:tc>
          <w:tcPr>
            <w:tcW w:w="401" w:type="pct"/>
            <w:gridSpan w:val="3"/>
            <w:vAlign w:val="center"/>
          </w:tcPr>
          <w:p w14:paraId="698ED910" w14:textId="7B0EFC26" w:rsidR="00375896" w:rsidRPr="00E0698A" w:rsidRDefault="00375896" w:rsidP="00B24B39">
            <w:pPr>
              <w:spacing w:after="0"/>
              <w:jc w:val="center"/>
              <w:rPr>
                <w:rFonts w:ascii="Commissioner" w:eastAsia="Commissioner" w:hAnsi="Commissioner" w:cs="Commissioner"/>
                <w:sz w:val="20"/>
                <w:szCs w:val="20"/>
              </w:rPr>
            </w:pPr>
            <w:r w:rsidRPr="00714000">
              <w:rPr>
                <w:rFonts w:ascii="Commissioner" w:eastAsia="Commissioner" w:hAnsi="Commissioner" w:cs="Commissioner"/>
                <w:b/>
                <w:bCs/>
                <w:sz w:val="20"/>
                <w:szCs w:val="20"/>
              </w:rPr>
              <w:t>Mediación docente:</w:t>
            </w:r>
            <w:r w:rsidRPr="00796EA4">
              <w:rPr>
                <w:rFonts w:ascii="Commissioner" w:eastAsia="Commissioner" w:hAnsi="Commissioner" w:cs="Commissioner"/>
                <w:sz w:val="20"/>
                <w:szCs w:val="20"/>
              </w:rPr>
              <w:br/>
              <w:t>10 min</w:t>
            </w:r>
            <w:r w:rsidR="00714000">
              <w:rPr>
                <w:rFonts w:ascii="Commissioner" w:eastAsia="Commissioner" w:hAnsi="Commissioner" w:cs="Commissioner"/>
                <w:sz w:val="20"/>
                <w:szCs w:val="20"/>
              </w:rPr>
              <w:t>.</w:t>
            </w:r>
          </w:p>
        </w:tc>
      </w:tr>
      <w:tr w:rsidR="00375896" w:rsidRPr="00776DAC" w14:paraId="3388FF79" w14:textId="77777777" w:rsidTr="004F31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80" w:type="pct"/>
          <w:trHeight w:val="176"/>
        </w:trPr>
        <w:tc>
          <w:tcPr>
            <w:tcW w:w="201" w:type="pct"/>
            <w:vMerge/>
            <w:shd w:val="clear" w:color="auto" w:fill="auto"/>
            <w:vAlign w:val="center"/>
          </w:tcPr>
          <w:p w14:paraId="7532B0A0" w14:textId="77777777" w:rsidR="00375896" w:rsidRPr="00776DAC" w:rsidRDefault="00375896" w:rsidP="00B24B39">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3718" w:type="pct"/>
            <w:gridSpan w:val="24"/>
            <w:shd w:val="clear" w:color="auto" w:fill="FFF2CC" w:themeFill="accent4" w:themeFillTint="33"/>
            <w:vAlign w:val="center"/>
          </w:tcPr>
          <w:p w14:paraId="34AEDE0A" w14:textId="77777777" w:rsidR="00375896" w:rsidRPr="00776DAC" w:rsidRDefault="00375896" w:rsidP="00B24B39">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30783D" w:rsidRPr="00776DAC" w14:paraId="35A5EAD5" w14:textId="77777777" w:rsidTr="004F31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80" w:type="pct"/>
          <w:trHeight w:val="422"/>
        </w:trPr>
        <w:tc>
          <w:tcPr>
            <w:tcW w:w="201" w:type="pct"/>
            <w:vMerge/>
            <w:shd w:val="clear" w:color="auto" w:fill="auto"/>
            <w:vAlign w:val="center"/>
          </w:tcPr>
          <w:p w14:paraId="29BD96A1" w14:textId="77777777" w:rsidR="0030783D" w:rsidRPr="00776DAC" w:rsidRDefault="0030783D" w:rsidP="0030783D">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778" w:type="pct"/>
            <w:gridSpan w:val="4"/>
            <w:shd w:val="clear" w:color="auto" w:fill="auto"/>
            <w:vAlign w:val="center"/>
          </w:tcPr>
          <w:p w14:paraId="7EFEF3A7" w14:textId="402ADD31" w:rsidR="0030783D" w:rsidRPr="0030783D" w:rsidRDefault="0030783D" w:rsidP="0030783D">
            <w:pPr>
              <w:spacing w:after="12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indagar sobre los elementos de la función cuadrática </w:t>
            </w:r>
            <m:oMath>
              <m:r>
                <w:rPr>
                  <w:rFonts w:ascii="Cambria Math" w:hAnsi="Cambria Math"/>
                  <w:sz w:val="20"/>
                  <w:szCs w:val="20"/>
                  <w:lang w:val="es-ES"/>
                </w:rPr>
                <m:t>f</m:t>
              </m:r>
              <m:d>
                <m:dPr>
                  <m:ctrlPr>
                    <w:rPr>
                      <w:rFonts w:ascii="Cambria Math" w:hAnsi="Cambria Math"/>
                      <w:i/>
                      <w:sz w:val="20"/>
                      <w:szCs w:val="20"/>
                      <w:lang w:val="es-ES"/>
                    </w:rPr>
                  </m:ctrlPr>
                </m:dPr>
                <m:e>
                  <m:r>
                    <w:rPr>
                      <w:rFonts w:ascii="Cambria Math" w:hAnsi="Cambria Math"/>
                      <w:sz w:val="20"/>
                      <w:szCs w:val="20"/>
                      <w:lang w:val="es-ES"/>
                    </w:rPr>
                    <m:t>x</m:t>
                  </m:r>
                </m:e>
              </m:d>
              <m:r>
                <w:rPr>
                  <w:rFonts w:ascii="Cambria Math" w:hAnsi="Cambria Math"/>
                  <w:sz w:val="20"/>
                  <w:szCs w:val="20"/>
                  <w:lang w:val="es-ES"/>
                </w:rPr>
                <m:t>=a</m:t>
              </m:r>
              <m:sSup>
                <m:sSupPr>
                  <m:ctrlPr>
                    <w:rPr>
                      <w:rFonts w:ascii="Cambria Math" w:hAnsi="Cambria Math"/>
                      <w:i/>
                      <w:sz w:val="20"/>
                      <w:szCs w:val="20"/>
                      <w:lang w:val="es-ES"/>
                    </w:rPr>
                  </m:ctrlPr>
                </m:sSupPr>
                <m:e>
                  <m:r>
                    <w:rPr>
                      <w:rFonts w:ascii="Cambria Math" w:hAnsi="Cambria Math"/>
                      <w:sz w:val="20"/>
                      <w:szCs w:val="20"/>
                      <w:lang w:val="es-ES"/>
                    </w:rPr>
                    <m:t>x</m:t>
                  </m:r>
                </m:e>
                <m:sup>
                  <m:r>
                    <w:rPr>
                      <w:rFonts w:ascii="Cambria Math" w:hAnsi="Cambria Math"/>
                      <w:sz w:val="20"/>
                      <w:szCs w:val="20"/>
                      <w:lang w:val="es-ES"/>
                    </w:rPr>
                    <m:t>2</m:t>
                  </m:r>
                </m:sup>
              </m:sSup>
              <m:r>
                <w:rPr>
                  <w:rFonts w:ascii="Cambria Math" w:hAnsi="Cambria Math"/>
                  <w:sz w:val="20"/>
                  <w:szCs w:val="20"/>
                  <w:lang w:val="es-ES"/>
                </w:rPr>
                <m:t>+bx+c</m:t>
              </m:r>
            </m:oMath>
            <w:r w:rsidRPr="0030783D">
              <w:rPr>
                <w:rFonts w:ascii="Commissioner" w:eastAsia="Commissioner" w:hAnsi="Commissioner" w:cs="Commissioner"/>
                <w:sz w:val="20"/>
                <w:szCs w:val="20"/>
              </w:rPr>
              <w:t>:</w:t>
            </w:r>
          </w:p>
          <w:p w14:paraId="127FBE7C" w14:textId="47ED71D6" w:rsidR="0030783D" w:rsidRDefault="0030783D" w:rsidP="0030783D">
            <w:pPr>
              <w:pStyle w:val="Prrafodelista"/>
              <w:numPr>
                <w:ilvl w:val="0"/>
                <w:numId w:val="95"/>
              </w:numPr>
              <w:spacing w:after="12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Dominio</w:t>
            </w:r>
          </w:p>
          <w:p w14:paraId="00871B2F" w14:textId="77777777" w:rsidR="0030783D" w:rsidRDefault="0030783D" w:rsidP="0030783D">
            <w:pPr>
              <w:pStyle w:val="Prrafodelista"/>
              <w:numPr>
                <w:ilvl w:val="0"/>
                <w:numId w:val="95"/>
              </w:numPr>
              <w:spacing w:after="12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Rango</w:t>
            </w:r>
          </w:p>
          <w:p w14:paraId="2DBC440E" w14:textId="77777777" w:rsidR="0030783D" w:rsidRDefault="0030783D" w:rsidP="0030783D">
            <w:pPr>
              <w:pStyle w:val="Prrafodelista"/>
              <w:numPr>
                <w:ilvl w:val="0"/>
                <w:numId w:val="95"/>
              </w:numPr>
              <w:spacing w:after="12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Monotonía</w:t>
            </w:r>
          </w:p>
          <w:p w14:paraId="1C2BC0F7" w14:textId="171CD393" w:rsidR="0030783D" w:rsidRPr="0030783D" w:rsidRDefault="0030783D" w:rsidP="0030783D">
            <w:pPr>
              <w:pStyle w:val="Prrafodelista"/>
              <w:numPr>
                <w:ilvl w:val="0"/>
                <w:numId w:val="95"/>
              </w:numPr>
              <w:spacing w:after="12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Concavidad</w:t>
            </w:r>
          </w:p>
        </w:tc>
        <w:tc>
          <w:tcPr>
            <w:tcW w:w="1337" w:type="pct"/>
            <w:gridSpan w:val="6"/>
            <w:shd w:val="clear" w:color="auto" w:fill="auto"/>
            <w:vAlign w:val="center"/>
          </w:tcPr>
          <w:p w14:paraId="55968F7B" w14:textId="2A8348AA" w:rsidR="0030783D" w:rsidRPr="00BE2288" w:rsidRDefault="0030783D" w:rsidP="0030783D">
            <w:pPr>
              <w:spacing w:after="0"/>
              <w:jc w:val="both"/>
              <w:rPr>
                <w:rFonts w:ascii="Commissioner" w:eastAsia="Commissioner" w:hAnsi="Commissioner" w:cs="Commissioner"/>
                <w:sz w:val="20"/>
                <w:szCs w:val="20"/>
              </w:rPr>
            </w:pPr>
            <w:r w:rsidRPr="0052411B">
              <w:rPr>
                <w:rFonts w:ascii="Commissioner" w:eastAsia="Commissioner" w:hAnsi="Commissioner" w:cs="Commissioner"/>
                <w:b/>
                <w:bCs/>
                <w:sz w:val="20"/>
                <w:szCs w:val="20"/>
              </w:rPr>
              <w:t>Trabajo individual</w:t>
            </w:r>
            <w:r>
              <w:rPr>
                <w:rFonts w:ascii="Commissioner" w:eastAsia="Commissioner" w:hAnsi="Commissioner" w:cs="Commissioner"/>
                <w:b/>
                <w:bCs/>
                <w:sz w:val="20"/>
                <w:szCs w:val="20"/>
              </w:rPr>
              <w:t xml:space="preserve">. </w:t>
            </w:r>
            <w:r w:rsidR="004C6CE2">
              <w:rPr>
                <w:rFonts w:ascii="Commissioner" w:eastAsia="Commissioner" w:hAnsi="Commissioner" w:cs="Commissioner"/>
                <w:b/>
                <w:bCs/>
                <w:sz w:val="20"/>
                <w:szCs w:val="20"/>
              </w:rPr>
              <w:t>I</w:t>
            </w:r>
            <w:r w:rsidR="004C6CE2">
              <w:rPr>
                <w:rFonts w:ascii="Commissioner" w:eastAsia="Commissioner" w:hAnsi="Commissioner" w:cs="Commissioner"/>
                <w:sz w:val="20"/>
                <w:szCs w:val="20"/>
              </w:rPr>
              <w:t xml:space="preserve">ndaga sobre los elementos de la función cuadrática </w:t>
            </w:r>
            <m:oMath>
              <m:r>
                <w:rPr>
                  <w:rFonts w:ascii="Cambria Math" w:hAnsi="Cambria Math"/>
                  <w:sz w:val="20"/>
                  <w:szCs w:val="20"/>
                  <w:lang w:val="es-ES"/>
                </w:rPr>
                <m:t>f</m:t>
              </m:r>
              <m:d>
                <m:dPr>
                  <m:ctrlPr>
                    <w:rPr>
                      <w:rFonts w:ascii="Cambria Math" w:hAnsi="Cambria Math"/>
                      <w:i/>
                      <w:sz w:val="20"/>
                      <w:szCs w:val="20"/>
                      <w:lang w:val="es-ES"/>
                    </w:rPr>
                  </m:ctrlPr>
                </m:dPr>
                <m:e>
                  <m:r>
                    <w:rPr>
                      <w:rFonts w:ascii="Cambria Math" w:hAnsi="Cambria Math"/>
                      <w:sz w:val="20"/>
                      <w:szCs w:val="20"/>
                      <w:lang w:val="es-ES"/>
                    </w:rPr>
                    <m:t>x</m:t>
                  </m:r>
                </m:e>
              </m:d>
              <m:r>
                <w:rPr>
                  <w:rFonts w:ascii="Cambria Math" w:hAnsi="Cambria Math"/>
                  <w:sz w:val="20"/>
                  <w:szCs w:val="20"/>
                  <w:lang w:val="es-ES"/>
                </w:rPr>
                <m:t>=a</m:t>
              </m:r>
              <m:sSup>
                <m:sSupPr>
                  <m:ctrlPr>
                    <w:rPr>
                      <w:rFonts w:ascii="Cambria Math" w:hAnsi="Cambria Math"/>
                      <w:i/>
                      <w:sz w:val="20"/>
                      <w:szCs w:val="20"/>
                      <w:lang w:val="es-ES"/>
                    </w:rPr>
                  </m:ctrlPr>
                </m:sSupPr>
                <m:e>
                  <m:r>
                    <w:rPr>
                      <w:rFonts w:ascii="Cambria Math" w:hAnsi="Cambria Math"/>
                      <w:sz w:val="20"/>
                      <w:szCs w:val="20"/>
                      <w:lang w:val="es-ES"/>
                    </w:rPr>
                    <m:t>x</m:t>
                  </m:r>
                </m:e>
                <m:sup>
                  <m:r>
                    <w:rPr>
                      <w:rFonts w:ascii="Cambria Math" w:hAnsi="Cambria Math"/>
                      <w:sz w:val="20"/>
                      <w:szCs w:val="20"/>
                      <w:lang w:val="es-ES"/>
                    </w:rPr>
                    <m:t>2</m:t>
                  </m:r>
                </m:sup>
              </m:sSup>
              <m:r>
                <w:rPr>
                  <w:rFonts w:ascii="Cambria Math" w:hAnsi="Cambria Math"/>
                  <w:sz w:val="20"/>
                  <w:szCs w:val="20"/>
                  <w:lang w:val="es-ES"/>
                </w:rPr>
                <m:t>+bx+c</m:t>
              </m:r>
            </m:oMath>
            <w:r>
              <w:rPr>
                <w:rFonts w:ascii="Commissioner" w:eastAsia="Commissioner" w:hAnsi="Commissioner" w:cs="Commissioner"/>
                <w:sz w:val="20"/>
                <w:szCs w:val="20"/>
              </w:rPr>
              <w:t>.</w:t>
            </w:r>
          </w:p>
        </w:tc>
        <w:tc>
          <w:tcPr>
            <w:tcW w:w="466" w:type="pct"/>
            <w:gridSpan w:val="2"/>
          </w:tcPr>
          <w:p w14:paraId="0C0B5407" w14:textId="77777777" w:rsidR="0030783D" w:rsidRPr="00776DAC" w:rsidRDefault="0030783D" w:rsidP="0030783D">
            <w:pPr>
              <w:spacing w:after="0" w:line="240" w:lineRule="auto"/>
              <w:rPr>
                <w:rFonts w:ascii="Commissioner" w:eastAsia="Commissioner" w:hAnsi="Commissioner" w:cs="Commissioner"/>
                <w:sz w:val="16"/>
                <w:szCs w:val="16"/>
              </w:rPr>
            </w:pPr>
          </w:p>
        </w:tc>
        <w:tc>
          <w:tcPr>
            <w:tcW w:w="386" w:type="pct"/>
            <w:gridSpan w:val="5"/>
            <w:vAlign w:val="center"/>
          </w:tcPr>
          <w:p w14:paraId="29A34B10" w14:textId="77777777" w:rsidR="0030783D" w:rsidRPr="00776DAC" w:rsidRDefault="0030783D" w:rsidP="0030783D">
            <w:pPr>
              <w:spacing w:after="0"/>
              <w:rPr>
                <w:rFonts w:ascii="Commissioner" w:eastAsia="Commissioner" w:hAnsi="Commissioner" w:cs="Commissioner"/>
                <w:sz w:val="20"/>
                <w:szCs w:val="20"/>
              </w:rPr>
            </w:pPr>
          </w:p>
        </w:tc>
        <w:tc>
          <w:tcPr>
            <w:tcW w:w="350" w:type="pct"/>
            <w:gridSpan w:val="4"/>
          </w:tcPr>
          <w:p w14:paraId="78837954" w14:textId="77777777" w:rsidR="0030783D" w:rsidRPr="00776DAC" w:rsidRDefault="0030783D" w:rsidP="0030783D">
            <w:pPr>
              <w:jc w:val="center"/>
              <w:rPr>
                <w:rFonts w:ascii="Commissioner" w:eastAsia="Commissioner" w:hAnsi="Commissioner" w:cs="Commissioner"/>
                <w:sz w:val="20"/>
                <w:szCs w:val="20"/>
              </w:rPr>
            </w:pPr>
          </w:p>
        </w:tc>
        <w:tc>
          <w:tcPr>
            <w:tcW w:w="401" w:type="pct"/>
            <w:gridSpan w:val="3"/>
          </w:tcPr>
          <w:p w14:paraId="66D28785" w14:textId="5BD45007" w:rsidR="0030783D" w:rsidRPr="00E034E8" w:rsidRDefault="0030783D" w:rsidP="0030783D">
            <w:pPr>
              <w:jc w:val="center"/>
              <w:rPr>
                <w:rFonts w:ascii="Commissioner" w:eastAsia="Commissioner" w:hAnsi="Commissioner" w:cs="Commissioner"/>
                <w:sz w:val="20"/>
                <w:szCs w:val="20"/>
              </w:rPr>
            </w:pPr>
            <w:r w:rsidRPr="00714000">
              <w:rPr>
                <w:rFonts w:ascii="Commissioner" w:eastAsia="Commissioner" w:hAnsi="Commissioner" w:cs="Commissioner"/>
                <w:b/>
                <w:bCs/>
                <w:sz w:val="20"/>
                <w:szCs w:val="20"/>
              </w:rPr>
              <w:t>Estudio independiente:</w:t>
            </w:r>
            <w:r w:rsidRPr="00796EA4">
              <w:rPr>
                <w:rFonts w:ascii="Commissioner" w:eastAsia="Commissioner" w:hAnsi="Commissioner" w:cs="Commissioner"/>
                <w:sz w:val="20"/>
                <w:szCs w:val="20"/>
              </w:rPr>
              <w:t xml:space="preserve"> 30 min</w:t>
            </w:r>
            <w:r>
              <w:rPr>
                <w:rFonts w:ascii="Commissioner" w:eastAsia="Commissioner" w:hAnsi="Commissioner" w:cs="Commissioner"/>
                <w:sz w:val="20"/>
                <w:szCs w:val="20"/>
              </w:rPr>
              <w:t>.</w:t>
            </w:r>
          </w:p>
        </w:tc>
      </w:tr>
      <w:tr w:rsidR="00375896" w:rsidRPr="00776DAC" w14:paraId="3A555621" w14:textId="77777777" w:rsidTr="004F31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80" w:type="pct"/>
          <w:trHeight w:val="438"/>
        </w:trPr>
        <w:tc>
          <w:tcPr>
            <w:tcW w:w="201" w:type="pct"/>
            <w:shd w:val="clear" w:color="auto" w:fill="BFBFBF"/>
            <w:vAlign w:val="center"/>
          </w:tcPr>
          <w:p w14:paraId="54152A45"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778" w:type="pct"/>
            <w:gridSpan w:val="4"/>
            <w:shd w:val="clear" w:color="auto" w:fill="BFBFBF"/>
            <w:vAlign w:val="center"/>
          </w:tcPr>
          <w:p w14:paraId="4B037142"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37" w:type="pct"/>
            <w:gridSpan w:val="6"/>
            <w:shd w:val="clear" w:color="auto" w:fill="BFBFBF"/>
            <w:vAlign w:val="center"/>
          </w:tcPr>
          <w:p w14:paraId="5E1CC2CC"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466" w:type="pct"/>
            <w:gridSpan w:val="2"/>
            <w:shd w:val="clear" w:color="auto" w:fill="BFBFBF"/>
          </w:tcPr>
          <w:p w14:paraId="1069F370" w14:textId="77777777" w:rsidR="00375896" w:rsidRDefault="00375896" w:rsidP="00B24B3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BACD5AC"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386" w:type="pct"/>
            <w:gridSpan w:val="5"/>
            <w:shd w:val="clear" w:color="auto" w:fill="BFBFBF"/>
            <w:vAlign w:val="center"/>
          </w:tcPr>
          <w:p w14:paraId="408DF3FD"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350" w:type="pct"/>
            <w:gridSpan w:val="4"/>
            <w:shd w:val="clear" w:color="auto" w:fill="BFBFBF"/>
            <w:vAlign w:val="center"/>
          </w:tcPr>
          <w:p w14:paraId="20D5F5D9"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401" w:type="pct"/>
            <w:gridSpan w:val="3"/>
            <w:shd w:val="clear" w:color="auto" w:fill="BFBFBF"/>
            <w:vAlign w:val="center"/>
          </w:tcPr>
          <w:p w14:paraId="4B453D81"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375896" w:rsidRPr="00776DAC" w14:paraId="1A75FDDC" w14:textId="77777777" w:rsidTr="004F31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80" w:type="pct"/>
          <w:trHeight w:val="226"/>
        </w:trPr>
        <w:tc>
          <w:tcPr>
            <w:tcW w:w="201" w:type="pct"/>
            <w:vMerge w:val="restart"/>
            <w:shd w:val="clear" w:color="auto" w:fill="auto"/>
            <w:vAlign w:val="center"/>
          </w:tcPr>
          <w:p w14:paraId="76D608C6" w14:textId="77777777" w:rsidR="00375896" w:rsidRPr="007E2925" w:rsidRDefault="00375896" w:rsidP="00B24B39">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7E2925">
              <w:rPr>
                <w:rFonts w:ascii="Commissioner" w:eastAsia="Commissioner" w:hAnsi="Commissioner" w:cs="Commissioner"/>
                <w:sz w:val="40"/>
                <w:szCs w:val="40"/>
              </w:rPr>
              <w:t>3</w:t>
            </w:r>
          </w:p>
        </w:tc>
        <w:tc>
          <w:tcPr>
            <w:tcW w:w="3718" w:type="pct"/>
            <w:gridSpan w:val="24"/>
            <w:shd w:val="clear" w:color="auto" w:fill="E2EFD9" w:themeFill="accent6" w:themeFillTint="33"/>
            <w:vAlign w:val="center"/>
          </w:tcPr>
          <w:p w14:paraId="0C1B9D80" w14:textId="77777777" w:rsidR="00375896" w:rsidRPr="00776DAC" w:rsidRDefault="00375896" w:rsidP="00B24B39">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564AD2" w:rsidRPr="00776DAC" w14:paraId="034945AA" w14:textId="77777777" w:rsidTr="004F31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80" w:type="pct"/>
          <w:trHeight w:val="845"/>
        </w:trPr>
        <w:tc>
          <w:tcPr>
            <w:tcW w:w="201" w:type="pct"/>
            <w:vMerge/>
            <w:shd w:val="clear" w:color="auto" w:fill="auto"/>
            <w:vAlign w:val="center"/>
          </w:tcPr>
          <w:p w14:paraId="3B98A9E7" w14:textId="77777777" w:rsidR="00564AD2" w:rsidRPr="00776DAC" w:rsidRDefault="00564AD2" w:rsidP="00564AD2">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778" w:type="pct"/>
            <w:gridSpan w:val="4"/>
            <w:shd w:val="clear" w:color="auto" w:fill="auto"/>
          </w:tcPr>
          <w:p w14:paraId="7EB7BBC8" w14:textId="451A1A61" w:rsidR="00564AD2" w:rsidRPr="00776DAC" w:rsidRDefault="006D46D1" w:rsidP="00564AD2">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Recupera lo indagado sobre los elementos de la función cuadrática.</w:t>
            </w:r>
          </w:p>
        </w:tc>
        <w:tc>
          <w:tcPr>
            <w:tcW w:w="1337" w:type="pct"/>
            <w:gridSpan w:val="6"/>
            <w:shd w:val="clear" w:color="auto" w:fill="auto"/>
          </w:tcPr>
          <w:p w14:paraId="5BC2E114" w14:textId="77777777" w:rsidR="004813BC" w:rsidRPr="0030783D" w:rsidRDefault="00564AD2" w:rsidP="004813BC">
            <w:pPr>
              <w:spacing w:after="120" w:line="240" w:lineRule="auto"/>
              <w:jc w:val="both"/>
              <w:rPr>
                <w:rFonts w:ascii="Commissioner" w:eastAsia="Commissioner" w:hAnsi="Commissioner" w:cs="Commissioner"/>
                <w:sz w:val="20"/>
                <w:szCs w:val="20"/>
              </w:rPr>
            </w:pPr>
            <w:r w:rsidRPr="00796EA4">
              <w:rPr>
                <w:rFonts w:ascii="Commissioner" w:eastAsia="Commissioner" w:hAnsi="Commissioner" w:cs="Commissioner"/>
                <w:b/>
                <w:sz w:val="20"/>
                <w:szCs w:val="20"/>
              </w:rPr>
              <w:t>Trabajo en plenaria</w:t>
            </w:r>
            <w:r w:rsidR="006063F5">
              <w:rPr>
                <w:rFonts w:ascii="Commissioner" w:eastAsia="Commissioner" w:hAnsi="Commissioner" w:cs="Commissioner"/>
                <w:b/>
                <w:sz w:val="20"/>
                <w:szCs w:val="20"/>
              </w:rPr>
              <w:t>.</w:t>
            </w:r>
            <w:r w:rsidRPr="00796EA4">
              <w:rPr>
                <w:rFonts w:ascii="Commissioner" w:eastAsia="Commissioner" w:hAnsi="Commissioner" w:cs="Commissioner"/>
                <w:sz w:val="20"/>
                <w:szCs w:val="20"/>
              </w:rPr>
              <w:t xml:space="preserve"> </w:t>
            </w:r>
            <w:r w:rsidR="006D46D1">
              <w:rPr>
                <w:rFonts w:ascii="Commissioner" w:eastAsia="Commissioner" w:hAnsi="Commissioner" w:cs="Commissioner"/>
                <w:sz w:val="20"/>
                <w:szCs w:val="20"/>
              </w:rPr>
              <w:t xml:space="preserve">Mencionan lo indagado sobre los elementos de la función </w:t>
            </w:r>
            <w:r w:rsidR="004813BC">
              <w:rPr>
                <w:rFonts w:ascii="Commissioner" w:eastAsia="Commissioner" w:hAnsi="Commissioner" w:cs="Commissioner"/>
                <w:sz w:val="20"/>
                <w:szCs w:val="20"/>
              </w:rPr>
              <w:t xml:space="preserve">cuadrática </w:t>
            </w:r>
            <m:oMath>
              <m:r>
                <w:rPr>
                  <w:rFonts w:ascii="Cambria Math" w:hAnsi="Cambria Math"/>
                  <w:sz w:val="20"/>
                  <w:szCs w:val="20"/>
                  <w:lang w:val="es-ES"/>
                </w:rPr>
                <m:t>f</m:t>
              </m:r>
              <m:d>
                <m:dPr>
                  <m:ctrlPr>
                    <w:rPr>
                      <w:rFonts w:ascii="Cambria Math" w:hAnsi="Cambria Math"/>
                      <w:i/>
                      <w:sz w:val="20"/>
                      <w:szCs w:val="20"/>
                      <w:lang w:val="es-ES"/>
                    </w:rPr>
                  </m:ctrlPr>
                </m:dPr>
                <m:e>
                  <m:r>
                    <w:rPr>
                      <w:rFonts w:ascii="Cambria Math" w:hAnsi="Cambria Math"/>
                      <w:sz w:val="20"/>
                      <w:szCs w:val="20"/>
                      <w:lang w:val="es-ES"/>
                    </w:rPr>
                    <m:t>x</m:t>
                  </m:r>
                </m:e>
              </m:d>
              <m:r>
                <w:rPr>
                  <w:rFonts w:ascii="Cambria Math" w:hAnsi="Cambria Math"/>
                  <w:sz w:val="20"/>
                  <w:szCs w:val="20"/>
                  <w:lang w:val="es-ES"/>
                </w:rPr>
                <m:t>=a</m:t>
              </m:r>
              <m:sSup>
                <m:sSupPr>
                  <m:ctrlPr>
                    <w:rPr>
                      <w:rFonts w:ascii="Cambria Math" w:hAnsi="Cambria Math"/>
                      <w:i/>
                      <w:sz w:val="20"/>
                      <w:szCs w:val="20"/>
                      <w:lang w:val="es-ES"/>
                    </w:rPr>
                  </m:ctrlPr>
                </m:sSupPr>
                <m:e>
                  <m:r>
                    <w:rPr>
                      <w:rFonts w:ascii="Cambria Math" w:hAnsi="Cambria Math"/>
                      <w:sz w:val="20"/>
                      <w:szCs w:val="20"/>
                      <w:lang w:val="es-ES"/>
                    </w:rPr>
                    <m:t>x</m:t>
                  </m:r>
                </m:e>
                <m:sup>
                  <m:r>
                    <w:rPr>
                      <w:rFonts w:ascii="Cambria Math" w:hAnsi="Cambria Math"/>
                      <w:sz w:val="20"/>
                      <w:szCs w:val="20"/>
                      <w:lang w:val="es-ES"/>
                    </w:rPr>
                    <m:t>2</m:t>
                  </m:r>
                </m:sup>
              </m:sSup>
              <m:r>
                <w:rPr>
                  <w:rFonts w:ascii="Cambria Math" w:hAnsi="Cambria Math"/>
                  <w:sz w:val="20"/>
                  <w:szCs w:val="20"/>
                  <w:lang w:val="es-ES"/>
                </w:rPr>
                <m:t>+bx+c</m:t>
              </m:r>
            </m:oMath>
            <w:r w:rsidR="004813BC" w:rsidRPr="0030783D">
              <w:rPr>
                <w:rFonts w:ascii="Commissioner" w:eastAsia="Commissioner" w:hAnsi="Commissioner" w:cs="Commissioner"/>
                <w:sz w:val="20"/>
                <w:szCs w:val="20"/>
              </w:rPr>
              <w:t>:</w:t>
            </w:r>
          </w:p>
          <w:p w14:paraId="5E41A52A" w14:textId="77777777" w:rsidR="004813BC" w:rsidRDefault="004813BC" w:rsidP="004813BC">
            <w:pPr>
              <w:pStyle w:val="Prrafodelista"/>
              <w:numPr>
                <w:ilvl w:val="0"/>
                <w:numId w:val="95"/>
              </w:numPr>
              <w:spacing w:after="12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Dominio</w:t>
            </w:r>
          </w:p>
          <w:p w14:paraId="176A217D" w14:textId="77777777" w:rsidR="004813BC" w:rsidRDefault="004813BC" w:rsidP="004813BC">
            <w:pPr>
              <w:pStyle w:val="Prrafodelista"/>
              <w:numPr>
                <w:ilvl w:val="0"/>
                <w:numId w:val="95"/>
              </w:numPr>
              <w:spacing w:after="12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Rango</w:t>
            </w:r>
          </w:p>
          <w:p w14:paraId="17029844" w14:textId="77777777" w:rsidR="004813BC" w:rsidRDefault="004813BC" w:rsidP="004813BC">
            <w:pPr>
              <w:pStyle w:val="Prrafodelista"/>
              <w:numPr>
                <w:ilvl w:val="0"/>
                <w:numId w:val="95"/>
              </w:numPr>
              <w:spacing w:after="12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Monotonía</w:t>
            </w:r>
          </w:p>
          <w:p w14:paraId="69ABF2DF" w14:textId="6E74EF05" w:rsidR="00564AD2" w:rsidRPr="004813BC" w:rsidRDefault="004813BC" w:rsidP="004813BC">
            <w:pPr>
              <w:pStyle w:val="Prrafodelista"/>
              <w:numPr>
                <w:ilvl w:val="0"/>
                <w:numId w:val="95"/>
              </w:numPr>
              <w:spacing w:after="120" w:line="240" w:lineRule="auto"/>
              <w:jc w:val="both"/>
              <w:rPr>
                <w:rFonts w:ascii="Commissioner" w:eastAsia="Commissioner" w:hAnsi="Commissioner" w:cs="Commissioner"/>
                <w:sz w:val="20"/>
                <w:szCs w:val="20"/>
              </w:rPr>
            </w:pPr>
            <w:r w:rsidRPr="004813BC">
              <w:rPr>
                <w:rFonts w:ascii="Commissioner" w:eastAsia="Commissioner" w:hAnsi="Commissioner" w:cs="Commissioner"/>
                <w:sz w:val="20"/>
                <w:szCs w:val="20"/>
              </w:rPr>
              <w:t>Concavidad</w:t>
            </w:r>
          </w:p>
        </w:tc>
        <w:tc>
          <w:tcPr>
            <w:tcW w:w="466" w:type="pct"/>
            <w:gridSpan w:val="2"/>
            <w:vAlign w:val="center"/>
          </w:tcPr>
          <w:p w14:paraId="389575E1" w14:textId="77777777" w:rsidR="00564AD2" w:rsidRPr="00796EA4" w:rsidRDefault="00564AD2" w:rsidP="00564AD2">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t>Formativa /</w:t>
            </w:r>
          </w:p>
          <w:p w14:paraId="049141BD" w14:textId="4CC8FFAA" w:rsidR="00564AD2" w:rsidRPr="002F658E" w:rsidRDefault="00564AD2" w:rsidP="00564AD2">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t>Autoevaluación</w:t>
            </w:r>
            <w:r>
              <w:rPr>
                <w:rFonts w:ascii="Commissioner" w:eastAsia="Commissioner" w:hAnsi="Commissioner" w:cs="Commissioner"/>
                <w:sz w:val="20"/>
                <w:szCs w:val="20"/>
              </w:rPr>
              <w:t xml:space="preserve"> </w:t>
            </w:r>
            <w:r w:rsidRPr="00796EA4">
              <w:rPr>
                <w:rFonts w:ascii="Commissioner" w:eastAsia="Commissioner" w:hAnsi="Commissioner" w:cs="Commissioner"/>
                <w:sz w:val="20"/>
                <w:szCs w:val="20"/>
              </w:rPr>
              <w:t>y heteroevaluación</w:t>
            </w:r>
          </w:p>
        </w:tc>
        <w:tc>
          <w:tcPr>
            <w:tcW w:w="386" w:type="pct"/>
            <w:gridSpan w:val="5"/>
            <w:vAlign w:val="center"/>
          </w:tcPr>
          <w:p w14:paraId="53939247" w14:textId="6D32DEE8" w:rsidR="00564AD2" w:rsidRPr="002F658E" w:rsidRDefault="00564AD2" w:rsidP="00564AD2">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t>Observación/ Guía de observación</w:t>
            </w:r>
          </w:p>
        </w:tc>
        <w:tc>
          <w:tcPr>
            <w:tcW w:w="350" w:type="pct"/>
            <w:gridSpan w:val="4"/>
            <w:vAlign w:val="center"/>
          </w:tcPr>
          <w:p w14:paraId="5F5F847C" w14:textId="2B3AA32A" w:rsidR="00564AD2" w:rsidRPr="00E0698A" w:rsidRDefault="006D46D1" w:rsidP="006D46D1">
            <w:pPr>
              <w:spacing w:after="0" w:line="240" w:lineRule="auto"/>
              <w:rPr>
                <w:rFonts w:ascii="Commissioner" w:eastAsia="Commissioner" w:hAnsi="Commissioner" w:cs="Commissioner"/>
                <w:sz w:val="20"/>
                <w:szCs w:val="20"/>
              </w:rPr>
            </w:pPr>
            <w:r>
              <w:rPr>
                <w:rFonts w:ascii="Commissioner" w:hAnsi="Commissioner" w:cs="Arial"/>
                <w:i/>
                <w:iCs/>
                <w:color w:val="00B050"/>
                <w:sz w:val="20"/>
                <w:szCs w:val="20"/>
              </w:rPr>
              <w:t>Participación en clase.</w:t>
            </w:r>
          </w:p>
        </w:tc>
        <w:tc>
          <w:tcPr>
            <w:tcW w:w="401" w:type="pct"/>
            <w:gridSpan w:val="3"/>
            <w:vAlign w:val="center"/>
          </w:tcPr>
          <w:p w14:paraId="2C949992" w14:textId="77777777" w:rsidR="00564AD2" w:rsidRPr="00714000" w:rsidRDefault="00564AD2" w:rsidP="00564AD2">
            <w:pPr>
              <w:spacing w:after="0" w:line="240" w:lineRule="auto"/>
              <w:jc w:val="center"/>
              <w:rPr>
                <w:rFonts w:ascii="Commissioner" w:eastAsia="Commissioner" w:hAnsi="Commissioner" w:cs="Commissioner"/>
                <w:b/>
                <w:bCs/>
                <w:sz w:val="20"/>
                <w:szCs w:val="20"/>
              </w:rPr>
            </w:pPr>
            <w:r w:rsidRPr="00714000">
              <w:rPr>
                <w:rFonts w:ascii="Commissioner" w:eastAsia="Commissioner" w:hAnsi="Commissioner" w:cs="Commissioner"/>
                <w:b/>
                <w:bCs/>
                <w:sz w:val="20"/>
                <w:szCs w:val="20"/>
              </w:rPr>
              <w:t xml:space="preserve">Mediación docente: </w:t>
            </w:r>
          </w:p>
          <w:p w14:paraId="6E6A68F4" w14:textId="5AF96495" w:rsidR="00564AD2" w:rsidRPr="00E0698A" w:rsidRDefault="00564AD2" w:rsidP="00564AD2">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t>10 min</w:t>
            </w:r>
            <w:r>
              <w:rPr>
                <w:rFonts w:ascii="Commissioner" w:eastAsia="Commissioner" w:hAnsi="Commissioner" w:cs="Commissioner"/>
                <w:sz w:val="20"/>
                <w:szCs w:val="20"/>
              </w:rPr>
              <w:t>.</w:t>
            </w:r>
          </w:p>
        </w:tc>
      </w:tr>
      <w:tr w:rsidR="00375896" w:rsidRPr="00776DAC" w14:paraId="300304CE" w14:textId="77777777" w:rsidTr="004F31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80" w:type="pct"/>
          <w:trHeight w:val="219"/>
        </w:trPr>
        <w:tc>
          <w:tcPr>
            <w:tcW w:w="201" w:type="pct"/>
            <w:vMerge/>
            <w:shd w:val="clear" w:color="auto" w:fill="auto"/>
            <w:vAlign w:val="center"/>
          </w:tcPr>
          <w:p w14:paraId="2D024953" w14:textId="77777777" w:rsidR="00375896" w:rsidRPr="00776DAC" w:rsidRDefault="00375896" w:rsidP="00B24B39">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718" w:type="pct"/>
            <w:gridSpan w:val="24"/>
            <w:shd w:val="clear" w:color="auto" w:fill="E2EFD9" w:themeFill="accent6" w:themeFillTint="33"/>
            <w:vAlign w:val="center"/>
          </w:tcPr>
          <w:p w14:paraId="4BC3C255" w14:textId="77777777" w:rsidR="00375896" w:rsidRPr="00E0698A" w:rsidRDefault="00375896" w:rsidP="00B24B39">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564AD2" w:rsidRPr="00776DAC" w14:paraId="2029DD1C" w14:textId="77777777" w:rsidTr="004F31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80" w:type="pct"/>
          <w:trHeight w:val="1423"/>
        </w:trPr>
        <w:tc>
          <w:tcPr>
            <w:tcW w:w="201" w:type="pct"/>
            <w:vMerge/>
            <w:shd w:val="clear" w:color="auto" w:fill="auto"/>
            <w:vAlign w:val="center"/>
          </w:tcPr>
          <w:p w14:paraId="7EDC2913" w14:textId="77777777" w:rsidR="00564AD2" w:rsidRPr="00776DAC" w:rsidRDefault="00564AD2" w:rsidP="00564AD2">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778" w:type="pct"/>
            <w:gridSpan w:val="4"/>
            <w:shd w:val="clear" w:color="auto" w:fill="auto"/>
          </w:tcPr>
          <w:p w14:paraId="3E027210" w14:textId="6DAF20E9" w:rsidR="00564AD2" w:rsidRPr="00943882" w:rsidRDefault="00564AD2" w:rsidP="00651A4D">
            <w:pPr>
              <w:pBdr>
                <w:top w:val="nil"/>
                <w:left w:val="nil"/>
                <w:bottom w:val="nil"/>
                <w:right w:val="nil"/>
                <w:between w:val="nil"/>
              </w:pBdr>
              <w:spacing w:after="0"/>
              <w:jc w:val="both"/>
              <w:rPr>
                <w:rFonts w:ascii="Commissioner" w:eastAsia="Commissioner" w:hAnsi="Commissioner" w:cs="Commissioner"/>
                <w:sz w:val="20"/>
                <w:szCs w:val="20"/>
              </w:rPr>
            </w:pPr>
            <w:r w:rsidRPr="00796EA4">
              <w:rPr>
                <w:rFonts w:ascii="Commissioner" w:eastAsia="Commissioner" w:hAnsi="Commissioner" w:cs="Commissioner"/>
                <w:bCs/>
                <w:sz w:val="20"/>
                <w:szCs w:val="20"/>
              </w:rPr>
              <w:t xml:space="preserve">Explica </w:t>
            </w:r>
            <w:r w:rsidR="00651A4D">
              <w:rPr>
                <w:rFonts w:ascii="Commissioner" w:eastAsia="Commissioner" w:hAnsi="Commissioner" w:cs="Commissioner"/>
                <w:bCs/>
                <w:sz w:val="20"/>
                <w:szCs w:val="20"/>
              </w:rPr>
              <w:t xml:space="preserve">mediante el </w:t>
            </w:r>
            <w:r w:rsidR="00651A4D" w:rsidRPr="00651A4D">
              <w:rPr>
                <w:rFonts w:ascii="Commissioner" w:eastAsia="Commissioner" w:hAnsi="Commissioner" w:cs="Commissioner"/>
                <w:bCs/>
                <w:i/>
                <w:iCs/>
                <w:color w:val="00B050"/>
                <w:sz w:val="20"/>
                <w:szCs w:val="20"/>
              </w:rPr>
              <w:t>Ejemplo formativo</w:t>
            </w:r>
            <w:r w:rsidRPr="00651A4D">
              <w:rPr>
                <w:rFonts w:ascii="Commissioner" w:hAnsi="Commissioner" w:cs="Arial"/>
                <w:i/>
                <w:iCs/>
                <w:color w:val="00B050"/>
                <w:sz w:val="20"/>
                <w:szCs w:val="20"/>
              </w:rPr>
              <w:t xml:space="preserve"> 12.</w:t>
            </w:r>
            <w:r w:rsidR="00651A4D" w:rsidRPr="00651A4D">
              <w:rPr>
                <w:rFonts w:ascii="Commissioner" w:hAnsi="Commissioner" w:cs="Arial"/>
                <w:i/>
                <w:iCs/>
                <w:color w:val="00B050"/>
                <w:sz w:val="20"/>
                <w:szCs w:val="20"/>
              </w:rPr>
              <w:t>2</w:t>
            </w:r>
            <w:r w:rsidRPr="00651A4D">
              <w:rPr>
                <w:rFonts w:ascii="Commissioner" w:hAnsi="Commissioner" w:cs="Arial"/>
                <w:i/>
                <w:iCs/>
                <w:color w:val="00B050"/>
                <w:sz w:val="20"/>
                <w:szCs w:val="20"/>
              </w:rPr>
              <w:t xml:space="preserve"> </w:t>
            </w:r>
            <w:r w:rsidR="00651A4D">
              <w:rPr>
                <w:rFonts w:ascii="Commissioner" w:hAnsi="Commissioner" w:cs="Arial"/>
                <w:sz w:val="20"/>
                <w:szCs w:val="20"/>
              </w:rPr>
              <w:t xml:space="preserve">cómo modelar una función cuadrática a partir de los valores de la variable independiente y de la variable dependiente (tabla de valores de </w:t>
            </w:r>
            <w:r w:rsidR="00651A4D" w:rsidRPr="00651A4D">
              <w:rPr>
                <w:rFonts w:ascii="Commissioner" w:hAnsi="Commissioner" w:cs="Arial"/>
                <w:i/>
                <w:iCs/>
                <w:sz w:val="20"/>
                <w:szCs w:val="20"/>
              </w:rPr>
              <w:t xml:space="preserve">x </w:t>
            </w:r>
            <w:r w:rsidR="00651A4D">
              <w:rPr>
                <w:rFonts w:ascii="Commissioner" w:hAnsi="Commissioner" w:cs="Arial"/>
                <w:sz w:val="20"/>
                <w:szCs w:val="20"/>
              </w:rPr>
              <w:t xml:space="preserve">y </w:t>
            </w:r>
            <w:r w:rsidR="00651A4D" w:rsidRPr="00651A4D">
              <w:rPr>
                <w:rFonts w:ascii="Commissioner" w:hAnsi="Commissioner" w:cs="Arial"/>
                <w:i/>
                <w:iCs/>
                <w:sz w:val="20"/>
                <w:szCs w:val="20"/>
              </w:rPr>
              <w:t>f</w:t>
            </w:r>
            <w:r w:rsidR="00651A4D">
              <w:rPr>
                <w:rFonts w:ascii="Commissioner" w:hAnsi="Commissioner" w:cs="Arial"/>
                <w:sz w:val="20"/>
                <w:szCs w:val="20"/>
              </w:rPr>
              <w:t>(</w:t>
            </w:r>
            <w:r w:rsidR="00651A4D" w:rsidRPr="00651A4D">
              <w:rPr>
                <w:rFonts w:ascii="Commissioner" w:hAnsi="Commissioner" w:cs="Arial"/>
                <w:i/>
                <w:iCs/>
                <w:sz w:val="20"/>
                <w:szCs w:val="20"/>
              </w:rPr>
              <w:t>x</w:t>
            </w:r>
            <w:r w:rsidR="00651A4D">
              <w:rPr>
                <w:rFonts w:ascii="Commissioner" w:hAnsi="Commissioner" w:cs="Arial"/>
                <w:sz w:val="20"/>
                <w:szCs w:val="20"/>
              </w:rPr>
              <w:t>)).</w:t>
            </w:r>
          </w:p>
        </w:tc>
        <w:tc>
          <w:tcPr>
            <w:tcW w:w="1337" w:type="pct"/>
            <w:gridSpan w:val="6"/>
            <w:shd w:val="clear" w:color="auto" w:fill="auto"/>
          </w:tcPr>
          <w:p w14:paraId="7EDE9C76" w14:textId="5DBFC333" w:rsidR="00564AD2" w:rsidRDefault="00564AD2" w:rsidP="00564AD2">
            <w:pPr>
              <w:spacing w:after="0" w:line="240" w:lineRule="auto"/>
              <w:jc w:val="both"/>
              <w:rPr>
                <w:rFonts w:ascii="Commissioner" w:eastAsia="Commissioner" w:hAnsi="Commissioner" w:cs="Commissioner"/>
                <w:color w:val="00B050"/>
                <w:sz w:val="20"/>
                <w:szCs w:val="20"/>
              </w:rPr>
            </w:pPr>
            <w:r w:rsidRPr="00796EA4">
              <w:rPr>
                <w:rFonts w:ascii="Commissioner" w:eastAsia="Commissioner" w:hAnsi="Commissioner" w:cs="Commissioner"/>
                <w:b/>
                <w:sz w:val="20"/>
                <w:szCs w:val="20"/>
              </w:rPr>
              <w:t>Trabajo colaborativo</w:t>
            </w:r>
            <w:r w:rsidR="006063F5">
              <w:rPr>
                <w:rFonts w:ascii="Commissioner" w:eastAsia="Commissioner" w:hAnsi="Commissioner" w:cs="Commissioner"/>
                <w:b/>
                <w:sz w:val="20"/>
                <w:szCs w:val="20"/>
              </w:rPr>
              <w:t>.</w:t>
            </w:r>
            <w:r w:rsidRPr="00796EA4">
              <w:rPr>
                <w:rFonts w:ascii="Commissioner" w:eastAsia="Commissioner" w:hAnsi="Commissioner" w:cs="Commissioner"/>
                <w:b/>
                <w:sz w:val="20"/>
                <w:szCs w:val="20"/>
              </w:rPr>
              <w:t xml:space="preserve"> </w:t>
            </w:r>
            <w:r w:rsidRPr="00D839B0">
              <w:rPr>
                <w:rFonts w:ascii="Commissioner" w:eastAsia="Commissioner" w:hAnsi="Commissioner" w:cs="Commissioner"/>
                <w:bCs/>
                <w:sz w:val="20"/>
                <w:szCs w:val="20"/>
              </w:rPr>
              <w:t>R</w:t>
            </w:r>
            <w:r>
              <w:rPr>
                <w:rFonts w:ascii="Commissioner" w:eastAsia="Commissioner" w:hAnsi="Commissioner" w:cs="Commissioner"/>
                <w:sz w:val="20"/>
                <w:szCs w:val="20"/>
              </w:rPr>
              <w:t>ealizan</w:t>
            </w:r>
            <w:r w:rsidRPr="00796EA4">
              <w:rPr>
                <w:rFonts w:ascii="Commissioner" w:eastAsia="Commissioner" w:hAnsi="Commissioner" w:cs="Commissioner"/>
                <w:sz w:val="20"/>
                <w:szCs w:val="20"/>
              </w:rPr>
              <w:t xml:space="preserve"> la </w:t>
            </w:r>
            <w:r w:rsidR="00C17289">
              <w:rPr>
                <w:rFonts w:ascii="Commissioner" w:hAnsi="Commissioner" w:cs="Arial"/>
                <w:i/>
                <w:iCs/>
                <w:color w:val="00B050"/>
                <w:sz w:val="20"/>
                <w:szCs w:val="20"/>
              </w:rPr>
              <w:t>Actividad formativa</w:t>
            </w:r>
            <w:r w:rsidRPr="00D839B0">
              <w:rPr>
                <w:rFonts w:ascii="Commissioner" w:hAnsi="Commissioner" w:cs="Arial"/>
                <w:i/>
                <w:iCs/>
                <w:color w:val="00B050"/>
                <w:sz w:val="20"/>
                <w:szCs w:val="20"/>
              </w:rPr>
              <w:t xml:space="preserve"> 12.</w:t>
            </w:r>
            <w:r w:rsidR="00651A4D">
              <w:rPr>
                <w:rFonts w:ascii="Commissioner" w:hAnsi="Commissioner" w:cs="Arial"/>
                <w:i/>
                <w:iCs/>
                <w:color w:val="00B050"/>
                <w:sz w:val="20"/>
                <w:szCs w:val="20"/>
              </w:rPr>
              <w:t>3</w:t>
            </w:r>
            <w:r w:rsidRPr="00D839B0">
              <w:rPr>
                <w:rFonts w:ascii="Commissioner" w:hAnsi="Commissioner" w:cs="Arial"/>
                <w:i/>
                <w:iCs/>
                <w:color w:val="00B050"/>
                <w:sz w:val="20"/>
                <w:szCs w:val="20"/>
              </w:rPr>
              <w:t>.</w:t>
            </w:r>
            <w:r w:rsidRPr="00D839B0">
              <w:rPr>
                <w:rFonts w:ascii="Commissioner" w:eastAsia="Commissioner" w:hAnsi="Commissioner" w:cs="Commissioner"/>
                <w:color w:val="00B050"/>
                <w:sz w:val="20"/>
                <w:szCs w:val="20"/>
              </w:rPr>
              <w:t xml:space="preserve"> </w:t>
            </w:r>
          </w:p>
          <w:p w14:paraId="250E51CE" w14:textId="77777777" w:rsidR="00651A4D" w:rsidRPr="00D839B0" w:rsidRDefault="00651A4D" w:rsidP="00564AD2">
            <w:pPr>
              <w:spacing w:after="0" w:line="240" w:lineRule="auto"/>
              <w:jc w:val="both"/>
              <w:rPr>
                <w:rFonts w:ascii="Commissioner" w:eastAsia="Commissioner" w:hAnsi="Commissioner" w:cs="Commissioner"/>
                <w:b/>
                <w:i/>
                <w:color w:val="00B050"/>
                <w:sz w:val="20"/>
                <w:szCs w:val="20"/>
              </w:rPr>
            </w:pPr>
          </w:p>
          <w:p w14:paraId="0D18F56A" w14:textId="77777777" w:rsidR="00564AD2" w:rsidRPr="004F6466" w:rsidRDefault="00651A4D" w:rsidP="00564AD2">
            <w:pPr>
              <w:spacing w:after="0" w:line="240" w:lineRule="auto"/>
              <w:jc w:val="both"/>
              <w:rPr>
                <w:rFonts w:ascii="Commissioner" w:hAnsi="Commissioner" w:cs="Arial"/>
                <w:i/>
                <w:iCs/>
                <w:color w:val="00B050"/>
                <w:sz w:val="20"/>
                <w:szCs w:val="20"/>
              </w:rPr>
            </w:pPr>
            <w:r w:rsidRPr="004F6466">
              <w:rPr>
                <w:rFonts w:ascii="Commissioner" w:hAnsi="Commissioner" w:cs="Arial"/>
                <w:i/>
                <w:iCs/>
                <w:color w:val="00B050"/>
                <w:sz w:val="20"/>
                <w:szCs w:val="20"/>
              </w:rPr>
              <w:t>Actividad formativa 12.3.</w:t>
            </w:r>
          </w:p>
          <w:p w14:paraId="69190DFA" w14:textId="40CBB0A9" w:rsidR="004F6466" w:rsidRDefault="004F6466" w:rsidP="004F6466">
            <w:pPr>
              <w:pStyle w:val="Prrafodelista"/>
              <w:numPr>
                <w:ilvl w:val="0"/>
                <w:numId w:val="96"/>
              </w:numPr>
              <w:spacing w:after="0" w:line="240" w:lineRule="auto"/>
              <w:ind w:left="357" w:hanging="357"/>
              <w:contextualSpacing w:val="0"/>
              <w:jc w:val="both"/>
              <w:rPr>
                <w:rFonts w:ascii="Commissioner" w:hAnsi="Commissioner"/>
                <w:sz w:val="20"/>
                <w:szCs w:val="20"/>
              </w:rPr>
            </w:pPr>
            <w:r w:rsidRPr="004F6466">
              <w:rPr>
                <w:rFonts w:ascii="Commissioner" w:hAnsi="Commissioner"/>
                <w:sz w:val="20"/>
                <w:szCs w:val="20"/>
              </w:rPr>
              <w:t xml:space="preserve">Un objeto se lanza hacia arriba desde el piso. La altura del objeto por encima del suelo, en pies, en el instante </w:t>
            </w:r>
            <w:r w:rsidRPr="004F6466">
              <w:rPr>
                <w:rFonts w:ascii="Commissioner" w:hAnsi="Commissioner"/>
                <w:i/>
                <w:iCs/>
                <w:sz w:val="20"/>
                <w:szCs w:val="20"/>
              </w:rPr>
              <w:t>t</w:t>
            </w:r>
            <w:r w:rsidRPr="004F6466">
              <w:rPr>
                <w:rFonts w:ascii="Commissioner" w:hAnsi="Commissioner"/>
                <w:sz w:val="20"/>
                <w:szCs w:val="20"/>
              </w:rPr>
              <w:t xml:space="preserve"> en segundos, se ilustra en la Figura 12.16.</w:t>
            </w:r>
          </w:p>
          <w:p w14:paraId="521E466B" w14:textId="04F7E107" w:rsidR="00A5109A" w:rsidRDefault="00A5109A" w:rsidP="00A5109A">
            <w:pPr>
              <w:pStyle w:val="Prrafodelista"/>
              <w:spacing w:after="0" w:line="240" w:lineRule="auto"/>
              <w:ind w:left="357"/>
              <w:contextualSpacing w:val="0"/>
              <w:jc w:val="both"/>
              <w:rPr>
                <w:rFonts w:ascii="Commissioner" w:hAnsi="Commissioner"/>
                <w:sz w:val="20"/>
                <w:szCs w:val="20"/>
              </w:rPr>
            </w:pPr>
            <w:r>
              <w:rPr>
                <w:noProof/>
              </w:rPr>
              <w:lastRenderedPageBreak/>
              <w:drawing>
                <wp:anchor distT="0" distB="0" distL="114300" distR="114300" simplePos="0" relativeHeight="251730944" behindDoc="0" locked="0" layoutInCell="1" allowOverlap="1" wp14:anchorId="348087E2" wp14:editId="1BEF3620">
                  <wp:simplePos x="0" y="0"/>
                  <wp:positionH relativeFrom="column">
                    <wp:posOffset>-2540</wp:posOffset>
                  </wp:positionH>
                  <wp:positionV relativeFrom="paragraph">
                    <wp:posOffset>211455</wp:posOffset>
                  </wp:positionV>
                  <wp:extent cx="1196975" cy="1011555"/>
                  <wp:effectExtent l="0" t="0" r="3175" b="0"/>
                  <wp:wrapSquare wrapText="bothSides"/>
                  <wp:docPr id="16831528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52829" name="Imagen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96975" cy="1011555"/>
                          </a:xfrm>
                          <a:prstGeom prst="rect">
                            <a:avLst/>
                          </a:prstGeom>
                        </pic:spPr>
                      </pic:pic>
                    </a:graphicData>
                  </a:graphic>
                  <wp14:sizeRelH relativeFrom="page">
                    <wp14:pctWidth>0</wp14:pctWidth>
                  </wp14:sizeRelH>
                  <wp14:sizeRelV relativeFrom="page">
                    <wp14:pctHeight>0</wp14:pctHeight>
                  </wp14:sizeRelV>
                </wp:anchor>
              </w:drawing>
            </w:r>
          </w:p>
          <w:p w14:paraId="3123E203" w14:textId="77777777" w:rsidR="00A5109A" w:rsidRDefault="00A5109A" w:rsidP="00A5109A">
            <w:pPr>
              <w:pStyle w:val="Prrafodelista"/>
              <w:spacing w:after="0" w:line="240" w:lineRule="auto"/>
              <w:ind w:left="357"/>
              <w:contextualSpacing w:val="0"/>
              <w:jc w:val="both"/>
              <w:rPr>
                <w:rFonts w:ascii="Commissioner" w:hAnsi="Commissioner"/>
                <w:sz w:val="20"/>
                <w:szCs w:val="20"/>
              </w:rPr>
            </w:pPr>
          </w:p>
          <w:p w14:paraId="166DF701" w14:textId="77777777" w:rsidR="00A5109A" w:rsidRDefault="00A5109A" w:rsidP="00A5109A">
            <w:pPr>
              <w:pStyle w:val="Prrafodelista"/>
              <w:spacing w:after="0" w:line="240" w:lineRule="auto"/>
              <w:ind w:left="357"/>
              <w:contextualSpacing w:val="0"/>
              <w:jc w:val="both"/>
              <w:rPr>
                <w:rFonts w:ascii="Commissioner" w:hAnsi="Commissioner"/>
                <w:sz w:val="20"/>
                <w:szCs w:val="20"/>
              </w:rPr>
            </w:pPr>
          </w:p>
          <w:p w14:paraId="78BE710D" w14:textId="340D8018" w:rsidR="00A5109A" w:rsidRDefault="00A5109A" w:rsidP="00A5109A">
            <w:pPr>
              <w:pStyle w:val="Prrafodelista"/>
              <w:spacing w:after="0" w:line="240" w:lineRule="auto"/>
              <w:ind w:left="357"/>
              <w:contextualSpacing w:val="0"/>
              <w:jc w:val="both"/>
              <w:rPr>
                <w:rFonts w:ascii="Commissioner" w:hAnsi="Commissioner"/>
                <w:sz w:val="20"/>
                <w:szCs w:val="20"/>
              </w:rPr>
            </w:pPr>
          </w:p>
          <w:p w14:paraId="49273D25" w14:textId="0A7E21DA" w:rsidR="00A5109A" w:rsidRDefault="00A5109A" w:rsidP="00A5109A">
            <w:pPr>
              <w:pStyle w:val="Prrafodelista"/>
              <w:spacing w:after="0" w:line="240" w:lineRule="auto"/>
              <w:ind w:left="357"/>
              <w:contextualSpacing w:val="0"/>
              <w:jc w:val="both"/>
              <w:rPr>
                <w:rFonts w:ascii="Commissioner" w:hAnsi="Commissioner"/>
                <w:sz w:val="20"/>
                <w:szCs w:val="20"/>
              </w:rPr>
            </w:pPr>
          </w:p>
          <w:p w14:paraId="77487E79" w14:textId="234120AA" w:rsidR="00A5109A" w:rsidRPr="004F6466" w:rsidRDefault="00A5109A" w:rsidP="00A5109A">
            <w:pPr>
              <w:pStyle w:val="Prrafodelista"/>
              <w:spacing w:after="0" w:line="240" w:lineRule="auto"/>
              <w:ind w:left="357"/>
              <w:contextualSpacing w:val="0"/>
              <w:jc w:val="both"/>
              <w:rPr>
                <w:rFonts w:ascii="Commissioner" w:hAnsi="Commissioner"/>
                <w:sz w:val="20"/>
                <w:szCs w:val="20"/>
              </w:rPr>
            </w:pPr>
          </w:p>
          <w:p w14:paraId="013A0CBC" w14:textId="169BD4AE" w:rsidR="004F6466" w:rsidRPr="004F6466" w:rsidRDefault="004F6466" w:rsidP="004F6466">
            <w:pPr>
              <w:pStyle w:val="Prrafodelista"/>
              <w:numPr>
                <w:ilvl w:val="0"/>
                <w:numId w:val="97"/>
              </w:numPr>
              <w:spacing w:after="0" w:line="240" w:lineRule="auto"/>
              <w:contextualSpacing w:val="0"/>
              <w:jc w:val="both"/>
              <w:rPr>
                <w:rFonts w:ascii="Commissioner" w:hAnsi="Commissioner"/>
                <w:sz w:val="20"/>
                <w:szCs w:val="20"/>
              </w:rPr>
            </w:pPr>
            <w:r w:rsidRPr="004F6466">
              <w:rPr>
                <w:rFonts w:ascii="Commissioner" w:hAnsi="Commissioner"/>
                <w:sz w:val="20"/>
                <w:szCs w:val="20"/>
              </w:rPr>
              <w:t xml:space="preserve">¿Desde qué altura fue lanzado el objeto?  ¿En qué instante de tiempo? </w:t>
            </w:r>
          </w:p>
          <w:p w14:paraId="2B0744C4" w14:textId="22C35C48" w:rsidR="004F6466" w:rsidRPr="004F6466" w:rsidRDefault="004F6466" w:rsidP="004F6466">
            <w:pPr>
              <w:pStyle w:val="Prrafodelista"/>
              <w:numPr>
                <w:ilvl w:val="0"/>
                <w:numId w:val="97"/>
              </w:numPr>
              <w:spacing w:after="0" w:line="240" w:lineRule="auto"/>
              <w:contextualSpacing w:val="0"/>
              <w:jc w:val="both"/>
              <w:rPr>
                <w:rFonts w:ascii="Commissioner" w:hAnsi="Commissioner"/>
                <w:sz w:val="20"/>
                <w:szCs w:val="20"/>
              </w:rPr>
            </w:pPr>
            <w:r w:rsidRPr="004F6466">
              <w:rPr>
                <w:rFonts w:ascii="Commissioner" w:hAnsi="Commissioner"/>
                <w:sz w:val="20"/>
                <w:szCs w:val="20"/>
              </w:rPr>
              <w:t>¿Cuánto tiempo tarda el objeto en chocar con el piso? ¿Cuál es su altura en ese instante de tiempo?</w:t>
            </w:r>
          </w:p>
          <w:p w14:paraId="50E5DD15" w14:textId="533FA8BA" w:rsidR="004F6466" w:rsidRPr="004F6466" w:rsidRDefault="004F6466" w:rsidP="004F6466">
            <w:pPr>
              <w:pStyle w:val="Prrafodelista"/>
              <w:numPr>
                <w:ilvl w:val="0"/>
                <w:numId w:val="97"/>
              </w:numPr>
              <w:spacing w:after="0" w:line="240" w:lineRule="auto"/>
              <w:contextualSpacing w:val="0"/>
              <w:jc w:val="both"/>
              <w:rPr>
                <w:rFonts w:ascii="Commissioner" w:hAnsi="Commissioner"/>
                <w:sz w:val="20"/>
                <w:szCs w:val="20"/>
              </w:rPr>
            </w:pPr>
            <w:r w:rsidRPr="004F6466">
              <w:rPr>
                <w:rFonts w:ascii="Commissioner" w:hAnsi="Commissioner"/>
                <w:sz w:val="20"/>
                <w:szCs w:val="20"/>
              </w:rPr>
              <w:t xml:space="preserve">Determina el intervalo donde la altura del objeto va aumentando. </w:t>
            </w:r>
          </w:p>
          <w:p w14:paraId="1D5F57B8" w14:textId="4C38BD96" w:rsidR="004F6466" w:rsidRPr="004F6466" w:rsidRDefault="004F6466" w:rsidP="004F6466">
            <w:pPr>
              <w:pStyle w:val="Prrafodelista"/>
              <w:numPr>
                <w:ilvl w:val="0"/>
                <w:numId w:val="97"/>
              </w:numPr>
              <w:spacing w:after="0" w:line="240" w:lineRule="auto"/>
              <w:contextualSpacing w:val="0"/>
              <w:jc w:val="both"/>
              <w:rPr>
                <w:rFonts w:ascii="Commissioner" w:hAnsi="Commissioner"/>
                <w:sz w:val="20"/>
                <w:szCs w:val="20"/>
              </w:rPr>
            </w:pPr>
            <w:r w:rsidRPr="004F6466">
              <w:rPr>
                <w:rFonts w:ascii="Commissioner" w:hAnsi="Commissioner"/>
                <w:sz w:val="20"/>
                <w:szCs w:val="20"/>
              </w:rPr>
              <w:t xml:space="preserve">Determina el intervalo donde la altura del objeto va disminuyendo. </w:t>
            </w:r>
          </w:p>
          <w:p w14:paraId="6DB4EAFC" w14:textId="37CE116A" w:rsidR="004F6466" w:rsidRPr="004F6466" w:rsidRDefault="004F6466" w:rsidP="004F6466">
            <w:pPr>
              <w:pStyle w:val="Prrafodelista"/>
              <w:numPr>
                <w:ilvl w:val="0"/>
                <w:numId w:val="97"/>
              </w:numPr>
              <w:spacing w:after="0" w:line="240" w:lineRule="auto"/>
              <w:contextualSpacing w:val="0"/>
              <w:jc w:val="both"/>
              <w:rPr>
                <w:rFonts w:ascii="Commissioner" w:hAnsi="Commissioner"/>
                <w:sz w:val="20"/>
                <w:szCs w:val="20"/>
              </w:rPr>
            </w:pPr>
            <w:r w:rsidRPr="004F6466">
              <w:rPr>
                <w:rFonts w:ascii="Commissioner" w:hAnsi="Commissioner"/>
                <w:sz w:val="20"/>
                <w:szCs w:val="20"/>
              </w:rPr>
              <w:t xml:space="preserve">Determina la altura máxima que alcanza la pelota. </w:t>
            </w:r>
          </w:p>
          <w:p w14:paraId="4DA65655" w14:textId="77777777" w:rsidR="004F6466" w:rsidRPr="004F6466" w:rsidRDefault="004F6466" w:rsidP="004F6466">
            <w:pPr>
              <w:pStyle w:val="Prrafodelista"/>
              <w:numPr>
                <w:ilvl w:val="0"/>
                <w:numId w:val="97"/>
              </w:numPr>
              <w:spacing w:after="0" w:line="240" w:lineRule="auto"/>
              <w:contextualSpacing w:val="0"/>
              <w:jc w:val="both"/>
              <w:rPr>
                <w:rFonts w:ascii="Commissioner" w:hAnsi="Commissioner"/>
                <w:sz w:val="20"/>
                <w:szCs w:val="20"/>
              </w:rPr>
            </w:pPr>
            <w:r w:rsidRPr="004F6466">
              <w:rPr>
                <w:rFonts w:ascii="Commissioner" w:hAnsi="Commissioner"/>
                <w:sz w:val="20"/>
                <w:szCs w:val="20"/>
              </w:rPr>
              <w:t xml:space="preserve">Determina la concavidad de la gráfica. Justifica tu respuesta. </w:t>
            </w:r>
          </w:p>
          <w:p w14:paraId="6D79CB80" w14:textId="77777777" w:rsidR="00651A4D" w:rsidRPr="00A5109A" w:rsidRDefault="004F6466" w:rsidP="004F6466">
            <w:pPr>
              <w:pStyle w:val="Prrafodelista"/>
              <w:numPr>
                <w:ilvl w:val="0"/>
                <w:numId w:val="97"/>
              </w:numPr>
              <w:spacing w:after="0" w:line="240" w:lineRule="auto"/>
              <w:contextualSpacing w:val="0"/>
              <w:jc w:val="both"/>
              <w:rPr>
                <w:rFonts w:ascii="Palatino Linotype" w:hAnsi="Palatino Linotype"/>
              </w:rPr>
            </w:pPr>
            <w:r w:rsidRPr="004F6466">
              <w:rPr>
                <w:rFonts w:ascii="Commissioner" w:hAnsi="Commissioner"/>
                <w:sz w:val="20"/>
                <w:szCs w:val="20"/>
              </w:rPr>
              <w:t>Determina la función que representa a la gráfica</w:t>
            </w:r>
          </w:p>
          <w:p w14:paraId="3D25541A" w14:textId="693ABDB8" w:rsidR="00A5109A" w:rsidRPr="004F6466" w:rsidRDefault="00A5109A" w:rsidP="00A5109A">
            <w:pPr>
              <w:pStyle w:val="Prrafodelista"/>
              <w:spacing w:after="0" w:line="240" w:lineRule="auto"/>
              <w:ind w:left="717"/>
              <w:contextualSpacing w:val="0"/>
              <w:jc w:val="both"/>
              <w:rPr>
                <w:rFonts w:ascii="Palatino Linotype" w:hAnsi="Palatino Linotype"/>
              </w:rPr>
            </w:pPr>
            <m:oMathPara>
              <m:oMath>
                <m:r>
                  <w:rPr>
                    <w:rFonts w:ascii="Cambria Math" w:hAnsi="Cambria Math"/>
                  </w:rPr>
                  <m:t>⋮</m:t>
                </m:r>
              </m:oMath>
            </m:oMathPara>
          </w:p>
        </w:tc>
        <w:tc>
          <w:tcPr>
            <w:tcW w:w="466" w:type="pct"/>
            <w:gridSpan w:val="2"/>
            <w:vAlign w:val="center"/>
          </w:tcPr>
          <w:p w14:paraId="30A50A8D" w14:textId="77777777" w:rsidR="00564AD2" w:rsidRPr="00796EA4" w:rsidRDefault="00564AD2" w:rsidP="00564AD2">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lastRenderedPageBreak/>
              <w:t>Formativa /</w:t>
            </w:r>
          </w:p>
          <w:p w14:paraId="5C183F63" w14:textId="469292DF" w:rsidR="00564AD2" w:rsidRPr="00921ACF" w:rsidRDefault="00564AD2" w:rsidP="00564AD2">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t>autoevaluación, coevaluación y heteroevaluación</w:t>
            </w:r>
          </w:p>
        </w:tc>
        <w:tc>
          <w:tcPr>
            <w:tcW w:w="386" w:type="pct"/>
            <w:gridSpan w:val="5"/>
            <w:vAlign w:val="center"/>
          </w:tcPr>
          <w:p w14:paraId="29449FEB" w14:textId="666E6D4E" w:rsidR="00564AD2" w:rsidRPr="00921ACF" w:rsidRDefault="00564AD2" w:rsidP="00564AD2">
            <w:pPr>
              <w:spacing w:after="0"/>
              <w:jc w:val="center"/>
              <w:rPr>
                <w:rFonts w:ascii="Commissioner" w:eastAsia="Commissioner" w:hAnsi="Commissioner" w:cs="Commissioner"/>
                <w:sz w:val="20"/>
                <w:szCs w:val="20"/>
              </w:rPr>
            </w:pPr>
            <w:r w:rsidRPr="00796EA4">
              <w:rPr>
                <w:rFonts w:ascii="Commissioner" w:eastAsia="Commissioner" w:hAnsi="Commissioner" w:cs="Commissioner"/>
                <w:sz w:val="20"/>
                <w:szCs w:val="20"/>
              </w:rPr>
              <w:t>Observación/ Guía de observación</w:t>
            </w:r>
          </w:p>
        </w:tc>
        <w:tc>
          <w:tcPr>
            <w:tcW w:w="350" w:type="pct"/>
            <w:gridSpan w:val="4"/>
            <w:vAlign w:val="center"/>
          </w:tcPr>
          <w:p w14:paraId="48B7C3E0" w14:textId="26AB529F" w:rsidR="00564AD2" w:rsidRPr="00E0698A" w:rsidRDefault="00C17289" w:rsidP="00564AD2">
            <w:pPr>
              <w:spacing w:after="0" w:line="240" w:lineRule="auto"/>
              <w:jc w:val="center"/>
              <w:rPr>
                <w:rFonts w:ascii="Commissioner" w:eastAsia="Commissioner" w:hAnsi="Commissioner" w:cs="Commissioner"/>
                <w:sz w:val="20"/>
                <w:szCs w:val="20"/>
              </w:rPr>
            </w:pPr>
            <w:r>
              <w:rPr>
                <w:rFonts w:ascii="Commissioner" w:hAnsi="Commissioner" w:cs="Arial"/>
                <w:i/>
                <w:iCs/>
                <w:color w:val="00B050"/>
                <w:sz w:val="20"/>
                <w:szCs w:val="20"/>
              </w:rPr>
              <w:t>Actividad formativa</w:t>
            </w:r>
            <w:r w:rsidR="00564AD2" w:rsidRPr="00D839B0">
              <w:rPr>
                <w:rFonts w:ascii="Commissioner" w:hAnsi="Commissioner" w:cs="Arial"/>
                <w:i/>
                <w:iCs/>
                <w:color w:val="00B050"/>
                <w:sz w:val="20"/>
                <w:szCs w:val="20"/>
              </w:rPr>
              <w:t xml:space="preserve"> 12.</w:t>
            </w:r>
            <w:r w:rsidR="0020037D">
              <w:rPr>
                <w:rFonts w:ascii="Commissioner" w:hAnsi="Commissioner" w:cs="Arial"/>
                <w:i/>
                <w:iCs/>
                <w:color w:val="00B050"/>
                <w:sz w:val="20"/>
                <w:szCs w:val="20"/>
              </w:rPr>
              <w:t>3</w:t>
            </w:r>
            <w:r w:rsidR="00564AD2" w:rsidRPr="00D839B0">
              <w:rPr>
                <w:rFonts w:ascii="Commissioner" w:hAnsi="Commissioner" w:cs="Arial"/>
                <w:i/>
                <w:iCs/>
                <w:color w:val="00B050"/>
                <w:sz w:val="20"/>
                <w:szCs w:val="20"/>
              </w:rPr>
              <w:t>.</w:t>
            </w:r>
          </w:p>
        </w:tc>
        <w:tc>
          <w:tcPr>
            <w:tcW w:w="401" w:type="pct"/>
            <w:gridSpan w:val="3"/>
            <w:vAlign w:val="center"/>
          </w:tcPr>
          <w:p w14:paraId="4CE2497B" w14:textId="6B7CAE81" w:rsidR="00564AD2" w:rsidRPr="00E0698A" w:rsidRDefault="00564AD2" w:rsidP="00564AD2">
            <w:pPr>
              <w:spacing w:after="0"/>
              <w:jc w:val="center"/>
              <w:rPr>
                <w:rFonts w:ascii="Commissioner" w:eastAsia="Commissioner" w:hAnsi="Commissioner" w:cs="Commissioner"/>
                <w:sz w:val="20"/>
                <w:szCs w:val="20"/>
              </w:rPr>
            </w:pPr>
            <w:r w:rsidRPr="00714000">
              <w:rPr>
                <w:rFonts w:ascii="Commissioner" w:eastAsia="Commissioner" w:hAnsi="Commissioner" w:cs="Commissioner"/>
                <w:b/>
                <w:bCs/>
                <w:sz w:val="20"/>
                <w:szCs w:val="20"/>
              </w:rPr>
              <w:t>Mediación docente:</w:t>
            </w:r>
            <w:r w:rsidRPr="00796EA4">
              <w:rPr>
                <w:rFonts w:ascii="Commissioner" w:eastAsia="Commissioner" w:hAnsi="Commissioner" w:cs="Commissioner"/>
                <w:sz w:val="20"/>
                <w:szCs w:val="20"/>
              </w:rPr>
              <w:br/>
              <w:t>30 min</w:t>
            </w:r>
            <w:r>
              <w:rPr>
                <w:rFonts w:ascii="Commissioner" w:eastAsia="Commissioner" w:hAnsi="Commissioner" w:cs="Commissioner"/>
                <w:sz w:val="20"/>
                <w:szCs w:val="20"/>
              </w:rPr>
              <w:t>.</w:t>
            </w:r>
          </w:p>
        </w:tc>
      </w:tr>
      <w:tr w:rsidR="00375896" w:rsidRPr="00776DAC" w14:paraId="7B021964" w14:textId="77777777" w:rsidTr="004F31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80" w:type="pct"/>
          <w:trHeight w:val="219"/>
        </w:trPr>
        <w:tc>
          <w:tcPr>
            <w:tcW w:w="201" w:type="pct"/>
            <w:vMerge/>
            <w:shd w:val="clear" w:color="auto" w:fill="auto"/>
            <w:vAlign w:val="center"/>
          </w:tcPr>
          <w:p w14:paraId="01144475" w14:textId="77777777" w:rsidR="00375896" w:rsidRPr="00776DAC" w:rsidRDefault="00375896" w:rsidP="00B24B39">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3718" w:type="pct"/>
            <w:gridSpan w:val="24"/>
            <w:shd w:val="clear" w:color="auto" w:fill="E2EFD9" w:themeFill="accent6" w:themeFillTint="33"/>
            <w:vAlign w:val="center"/>
          </w:tcPr>
          <w:p w14:paraId="0192E259" w14:textId="77777777" w:rsidR="00375896" w:rsidRPr="00E0698A" w:rsidRDefault="00375896" w:rsidP="00B24B39">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D9701D" w:rsidRPr="00776DAC" w14:paraId="0B49CB3A" w14:textId="77777777" w:rsidTr="004F31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80" w:type="pct"/>
          <w:trHeight w:val="380"/>
        </w:trPr>
        <w:tc>
          <w:tcPr>
            <w:tcW w:w="201" w:type="pct"/>
            <w:vMerge/>
            <w:shd w:val="clear" w:color="auto" w:fill="auto"/>
            <w:vAlign w:val="center"/>
          </w:tcPr>
          <w:p w14:paraId="1A950B59" w14:textId="77777777" w:rsidR="00D9701D" w:rsidRPr="00776DAC" w:rsidRDefault="00D9701D" w:rsidP="00D9701D">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778" w:type="pct"/>
            <w:gridSpan w:val="4"/>
            <w:shd w:val="clear" w:color="auto" w:fill="auto"/>
          </w:tcPr>
          <w:p w14:paraId="62E123C8" w14:textId="61EEEBCF" w:rsidR="00D9701D" w:rsidRPr="003B1E60" w:rsidRDefault="00D9701D" w:rsidP="00D9701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Retroalimenta sobre </w:t>
            </w:r>
            <w:r w:rsidR="00035B0C">
              <w:rPr>
                <w:rFonts w:ascii="Commissioner" w:eastAsia="Commissioner" w:hAnsi="Commissioner" w:cs="Commissioner"/>
                <w:sz w:val="20"/>
                <w:szCs w:val="20"/>
              </w:rPr>
              <w:t xml:space="preserve">el </w:t>
            </w:r>
            <w:r>
              <w:rPr>
                <w:rFonts w:ascii="Commissioner" w:eastAsia="Commissioner" w:hAnsi="Commissioner" w:cs="Commissioner"/>
                <w:sz w:val="20"/>
                <w:szCs w:val="20"/>
              </w:rPr>
              <w:t>proceso de modelación de una función cuadrática</w:t>
            </w:r>
            <w:r w:rsidRPr="00796EA4">
              <w:rPr>
                <w:rFonts w:ascii="Commissioner" w:eastAsia="Commissioner" w:hAnsi="Commissioner" w:cs="Commissioner"/>
                <w:sz w:val="20"/>
                <w:szCs w:val="20"/>
              </w:rPr>
              <w:t>.</w:t>
            </w:r>
          </w:p>
        </w:tc>
        <w:tc>
          <w:tcPr>
            <w:tcW w:w="1337" w:type="pct"/>
            <w:gridSpan w:val="6"/>
            <w:shd w:val="clear" w:color="auto" w:fill="auto"/>
          </w:tcPr>
          <w:p w14:paraId="3301D609" w14:textId="77777777" w:rsidR="00D9701D" w:rsidRDefault="00D9701D" w:rsidP="00D9701D">
            <w:pPr>
              <w:spacing w:after="0"/>
              <w:jc w:val="both"/>
              <w:rPr>
                <w:rFonts w:ascii="Commissioner" w:eastAsia="Commissioner" w:hAnsi="Commissioner" w:cs="Commissioner"/>
                <w:sz w:val="20"/>
                <w:szCs w:val="20"/>
              </w:rPr>
            </w:pPr>
            <w:r w:rsidRPr="00796EA4">
              <w:rPr>
                <w:rFonts w:ascii="Commissioner" w:eastAsia="Commissioner" w:hAnsi="Commissioner" w:cs="Commissioner"/>
                <w:b/>
                <w:sz w:val="20"/>
                <w:szCs w:val="20"/>
              </w:rPr>
              <w:t>Trabajo en plenaria</w:t>
            </w:r>
            <w:r>
              <w:rPr>
                <w:rFonts w:ascii="Commissioner" w:eastAsia="Commissioner" w:hAnsi="Commissioner" w:cs="Commissioner"/>
                <w:b/>
                <w:sz w:val="20"/>
                <w:szCs w:val="20"/>
              </w:rPr>
              <w:t>.</w:t>
            </w:r>
            <w:r w:rsidRPr="00796EA4">
              <w:rPr>
                <w:rFonts w:ascii="Commissioner" w:eastAsia="Commissioner" w:hAnsi="Commissioner" w:cs="Commissioner"/>
                <w:sz w:val="20"/>
                <w:szCs w:val="20"/>
              </w:rPr>
              <w:t xml:space="preserve"> Participa</w:t>
            </w:r>
            <w:r>
              <w:rPr>
                <w:rFonts w:ascii="Commissioner" w:eastAsia="Commissioner" w:hAnsi="Commissioner" w:cs="Commissioner"/>
                <w:sz w:val="20"/>
                <w:szCs w:val="20"/>
              </w:rPr>
              <w:t>n comentando el proceso de solución de un problema real que se muestra en la Figura 12.1.</w:t>
            </w:r>
          </w:p>
          <w:p w14:paraId="687CF680" w14:textId="77777777" w:rsidR="00D9701D" w:rsidRDefault="00D9701D" w:rsidP="00D9701D">
            <w:pPr>
              <w:spacing w:after="0"/>
              <w:jc w:val="both"/>
              <w:rPr>
                <w:rFonts w:ascii="Commissioner" w:eastAsia="Commissioner" w:hAnsi="Commissioner" w:cs="Commissioner"/>
                <w:sz w:val="20"/>
                <w:szCs w:val="20"/>
              </w:rPr>
            </w:pPr>
            <w:r>
              <w:rPr>
                <w:noProof/>
                <w14:ligatures w14:val="standardContextual"/>
              </w:rPr>
              <w:drawing>
                <wp:inline distT="0" distB="0" distL="0" distR="0" wp14:anchorId="15523EF9" wp14:editId="0F46A50F">
                  <wp:extent cx="3048264" cy="1341236"/>
                  <wp:effectExtent l="0" t="0" r="0" b="0"/>
                  <wp:docPr id="19305387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42950" name=""/>
                          <pic:cNvPicPr/>
                        </pic:nvPicPr>
                        <pic:blipFill>
                          <a:blip r:embed="rId35"/>
                          <a:stretch>
                            <a:fillRect/>
                          </a:stretch>
                        </pic:blipFill>
                        <pic:spPr>
                          <a:xfrm>
                            <a:off x="0" y="0"/>
                            <a:ext cx="3048264" cy="1341236"/>
                          </a:xfrm>
                          <a:prstGeom prst="rect">
                            <a:avLst/>
                          </a:prstGeom>
                        </pic:spPr>
                      </pic:pic>
                    </a:graphicData>
                  </a:graphic>
                </wp:inline>
              </w:drawing>
            </w:r>
          </w:p>
          <w:p w14:paraId="1D098789" w14:textId="77777777" w:rsidR="00D9701D" w:rsidRPr="005C3CE7" w:rsidRDefault="00D9701D" w:rsidP="00D9701D">
            <w:pPr>
              <w:spacing w:after="0" w:line="240" w:lineRule="auto"/>
              <w:rPr>
                <w:rFonts w:ascii="Palatino Linotype" w:hAnsi="Palatino Linotype"/>
                <w:sz w:val="18"/>
                <w:szCs w:val="18"/>
              </w:rPr>
            </w:pPr>
            <w:r w:rsidRPr="005C3CE7">
              <w:rPr>
                <w:rFonts w:ascii="Palatino Linotype" w:hAnsi="Palatino Linotype"/>
                <w:sz w:val="18"/>
                <w:szCs w:val="18"/>
              </w:rPr>
              <w:t>Figura 12.1. Proceso solución de un problema real.</w:t>
            </w:r>
          </w:p>
          <w:p w14:paraId="31C43674" w14:textId="77777777" w:rsidR="00D9701D" w:rsidRDefault="00D9701D" w:rsidP="001C4262">
            <w:pPr>
              <w:spacing w:after="0" w:line="240" w:lineRule="auto"/>
              <w:rPr>
                <w:rFonts w:ascii="Palatino Linotype" w:hAnsi="Palatino Linotype"/>
                <w:sz w:val="18"/>
                <w:szCs w:val="18"/>
              </w:rPr>
            </w:pPr>
            <w:r w:rsidRPr="005C3CE7">
              <w:rPr>
                <w:rFonts w:ascii="Palatino Linotype" w:hAnsi="Palatino Linotype"/>
                <w:i/>
                <w:iCs/>
                <w:sz w:val="18"/>
                <w:szCs w:val="18"/>
              </w:rPr>
              <w:t>Fuente</w:t>
            </w:r>
            <w:r w:rsidRPr="005C3CE7">
              <w:rPr>
                <w:rFonts w:ascii="Palatino Linotype" w:hAnsi="Palatino Linotype"/>
                <w:sz w:val="18"/>
                <w:szCs w:val="18"/>
              </w:rPr>
              <w:t>: Elaboración propia, (Word, 2024).</w:t>
            </w:r>
          </w:p>
          <w:p w14:paraId="26B1D3D6" w14:textId="77777777" w:rsidR="001C4262" w:rsidRDefault="001C4262" w:rsidP="001C4262">
            <w:pPr>
              <w:spacing w:after="0" w:line="240" w:lineRule="auto"/>
              <w:rPr>
                <w:rFonts w:ascii="Palatino Linotype" w:hAnsi="Palatino Linotype"/>
                <w:sz w:val="18"/>
                <w:szCs w:val="18"/>
              </w:rPr>
            </w:pPr>
          </w:p>
          <w:p w14:paraId="72269050" w14:textId="727A4A41" w:rsidR="001C4262" w:rsidRPr="004A4D9C" w:rsidRDefault="001C4262" w:rsidP="001C4262">
            <w:pPr>
              <w:spacing w:after="0" w:line="240" w:lineRule="auto"/>
              <w:rPr>
                <w:rFonts w:ascii="Commissioner" w:eastAsia="Commissioner" w:hAnsi="Commissioner" w:cs="Commissioner"/>
                <w:sz w:val="20"/>
                <w:szCs w:val="20"/>
              </w:rPr>
            </w:pPr>
          </w:p>
        </w:tc>
        <w:tc>
          <w:tcPr>
            <w:tcW w:w="466" w:type="pct"/>
            <w:gridSpan w:val="2"/>
            <w:vAlign w:val="center"/>
          </w:tcPr>
          <w:p w14:paraId="4C7B330A" w14:textId="77777777" w:rsidR="00D9701D" w:rsidRPr="00796EA4" w:rsidRDefault="00D9701D" w:rsidP="00D9701D">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t>Formativa /</w:t>
            </w:r>
          </w:p>
          <w:p w14:paraId="2D61E8B7" w14:textId="77777777" w:rsidR="00D9701D" w:rsidRPr="00776DAC" w:rsidRDefault="00D9701D" w:rsidP="00D9701D">
            <w:pPr>
              <w:spacing w:after="0" w:line="240" w:lineRule="auto"/>
              <w:jc w:val="center"/>
              <w:rPr>
                <w:rFonts w:ascii="Commissioner" w:eastAsia="Commissioner" w:hAnsi="Commissioner" w:cs="Commissioner"/>
                <w:sz w:val="16"/>
                <w:szCs w:val="16"/>
              </w:rPr>
            </w:pPr>
            <w:r w:rsidRPr="00796EA4">
              <w:rPr>
                <w:rFonts w:ascii="Commissioner" w:eastAsia="Commissioner" w:hAnsi="Commissioner" w:cs="Commissioner"/>
                <w:sz w:val="20"/>
                <w:szCs w:val="20"/>
              </w:rPr>
              <w:t>autoevaluación, coevaluación y heteroevaluación</w:t>
            </w:r>
          </w:p>
        </w:tc>
        <w:tc>
          <w:tcPr>
            <w:tcW w:w="386" w:type="pct"/>
            <w:gridSpan w:val="5"/>
            <w:vAlign w:val="center"/>
          </w:tcPr>
          <w:p w14:paraId="20298568" w14:textId="77777777" w:rsidR="00D9701D" w:rsidRPr="00776DAC" w:rsidRDefault="00D9701D" w:rsidP="00D9701D">
            <w:pPr>
              <w:spacing w:after="0"/>
              <w:jc w:val="center"/>
              <w:rPr>
                <w:rFonts w:ascii="Commissioner" w:eastAsia="Commissioner" w:hAnsi="Commissioner" w:cs="Commissioner"/>
                <w:sz w:val="20"/>
                <w:szCs w:val="20"/>
              </w:rPr>
            </w:pPr>
            <w:r w:rsidRPr="00796EA4">
              <w:rPr>
                <w:rFonts w:ascii="Commissioner" w:eastAsia="Commissioner" w:hAnsi="Commissioner" w:cs="Commissioner"/>
                <w:sz w:val="20"/>
                <w:szCs w:val="20"/>
              </w:rPr>
              <w:t>Observación/ Guía de observación</w:t>
            </w:r>
          </w:p>
        </w:tc>
        <w:tc>
          <w:tcPr>
            <w:tcW w:w="350" w:type="pct"/>
            <w:gridSpan w:val="4"/>
            <w:vAlign w:val="center"/>
          </w:tcPr>
          <w:p w14:paraId="73EFA0D9" w14:textId="130FD567" w:rsidR="00D9701D" w:rsidRPr="00E0698A" w:rsidRDefault="00D9701D" w:rsidP="00D9701D">
            <w:pPr>
              <w:spacing w:after="0"/>
              <w:jc w:val="center"/>
              <w:rPr>
                <w:rFonts w:ascii="Commissioner" w:eastAsia="Commissioner" w:hAnsi="Commissioner" w:cs="Commissioner"/>
                <w:sz w:val="20"/>
                <w:szCs w:val="20"/>
              </w:rPr>
            </w:pPr>
            <w:r>
              <w:rPr>
                <w:rFonts w:ascii="Commissioner" w:hAnsi="Commissioner" w:cs="Arial"/>
                <w:i/>
                <w:iCs/>
                <w:color w:val="00B050"/>
                <w:sz w:val="20"/>
                <w:szCs w:val="20"/>
              </w:rPr>
              <w:t>Participación en clase</w:t>
            </w:r>
          </w:p>
        </w:tc>
        <w:tc>
          <w:tcPr>
            <w:tcW w:w="401" w:type="pct"/>
            <w:gridSpan w:val="3"/>
            <w:vAlign w:val="center"/>
          </w:tcPr>
          <w:p w14:paraId="4AFA9C44" w14:textId="6F03450B" w:rsidR="00D9701D" w:rsidRPr="00E0698A" w:rsidRDefault="00D9701D" w:rsidP="00D9701D">
            <w:pPr>
              <w:spacing w:after="0"/>
              <w:jc w:val="center"/>
              <w:rPr>
                <w:rFonts w:ascii="Commissioner" w:eastAsia="Commissioner" w:hAnsi="Commissioner" w:cs="Commissioner"/>
                <w:sz w:val="20"/>
                <w:szCs w:val="20"/>
              </w:rPr>
            </w:pPr>
            <w:r w:rsidRPr="00714000">
              <w:rPr>
                <w:rFonts w:ascii="Commissioner" w:eastAsia="Commissioner" w:hAnsi="Commissioner" w:cs="Commissioner"/>
                <w:b/>
                <w:bCs/>
                <w:sz w:val="20"/>
                <w:szCs w:val="20"/>
              </w:rPr>
              <w:t>Mediación docente:</w:t>
            </w:r>
            <w:r w:rsidRPr="00796EA4">
              <w:rPr>
                <w:rFonts w:ascii="Commissioner" w:eastAsia="Commissioner" w:hAnsi="Commissioner" w:cs="Commissioner"/>
                <w:sz w:val="20"/>
                <w:szCs w:val="20"/>
              </w:rPr>
              <w:br/>
              <w:t>5 min</w:t>
            </w:r>
            <w:r>
              <w:rPr>
                <w:rFonts w:ascii="Commissioner" w:eastAsia="Commissioner" w:hAnsi="Commissioner" w:cs="Commissioner"/>
                <w:sz w:val="20"/>
                <w:szCs w:val="20"/>
              </w:rPr>
              <w:t>.</w:t>
            </w:r>
          </w:p>
        </w:tc>
      </w:tr>
      <w:tr w:rsidR="00375896" w:rsidRPr="00776DAC" w14:paraId="2C11DC48" w14:textId="77777777" w:rsidTr="004F31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80" w:type="pct"/>
          <w:trHeight w:val="176"/>
        </w:trPr>
        <w:tc>
          <w:tcPr>
            <w:tcW w:w="201" w:type="pct"/>
            <w:vMerge/>
            <w:shd w:val="clear" w:color="auto" w:fill="auto"/>
            <w:vAlign w:val="center"/>
          </w:tcPr>
          <w:p w14:paraId="2906207A" w14:textId="77777777" w:rsidR="00375896" w:rsidRPr="00776DAC" w:rsidRDefault="00375896" w:rsidP="00B24B39">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3718" w:type="pct"/>
            <w:gridSpan w:val="24"/>
            <w:shd w:val="clear" w:color="auto" w:fill="FFF2CC" w:themeFill="accent4" w:themeFillTint="33"/>
            <w:vAlign w:val="center"/>
          </w:tcPr>
          <w:p w14:paraId="6B18A8D5" w14:textId="77777777" w:rsidR="00375896" w:rsidRPr="00776DAC" w:rsidRDefault="00375896" w:rsidP="00B24B39">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2D0AD8" w:rsidRPr="00776DAC" w14:paraId="5A12EBE5" w14:textId="77777777" w:rsidTr="004F31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3"/>
          <w:wAfter w:w="1080" w:type="pct"/>
          <w:trHeight w:val="812"/>
        </w:trPr>
        <w:tc>
          <w:tcPr>
            <w:tcW w:w="201" w:type="pct"/>
            <w:vMerge/>
            <w:shd w:val="clear" w:color="auto" w:fill="auto"/>
            <w:vAlign w:val="center"/>
          </w:tcPr>
          <w:p w14:paraId="443C7505" w14:textId="77777777" w:rsidR="002D0AD8" w:rsidRPr="00776DAC" w:rsidRDefault="002D0AD8" w:rsidP="002D0AD8">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778" w:type="pct"/>
            <w:gridSpan w:val="4"/>
            <w:shd w:val="clear" w:color="auto" w:fill="auto"/>
            <w:vAlign w:val="center"/>
          </w:tcPr>
          <w:p w14:paraId="72F531BE" w14:textId="01975E0B" w:rsidR="002D0AD8" w:rsidRPr="0030783D" w:rsidRDefault="002D0AD8" w:rsidP="002D0AD8">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Solicita indagar sobre los elementos de la función c</w:t>
            </w:r>
            <w:r w:rsidR="00AF23CD">
              <w:rPr>
                <w:rFonts w:ascii="Commissioner" w:eastAsia="Commissioner" w:hAnsi="Commissioner" w:cs="Commissioner"/>
                <w:sz w:val="20"/>
                <w:szCs w:val="20"/>
              </w:rPr>
              <w:t>úbi</w:t>
            </w:r>
            <w:r>
              <w:rPr>
                <w:rFonts w:ascii="Commissioner" w:eastAsia="Commissioner" w:hAnsi="Commissioner" w:cs="Commissioner"/>
                <w:sz w:val="20"/>
                <w:szCs w:val="20"/>
              </w:rPr>
              <w:t xml:space="preserve">ca </w:t>
            </w:r>
            <m:oMath>
              <m:r>
                <w:rPr>
                  <w:rFonts w:ascii="Cambria Math" w:hAnsi="Cambria Math"/>
                  <w:sz w:val="20"/>
                  <w:szCs w:val="20"/>
                  <w:lang w:val="es-ES"/>
                </w:rPr>
                <m:t>f</m:t>
              </m:r>
              <m:d>
                <m:dPr>
                  <m:ctrlPr>
                    <w:rPr>
                      <w:rFonts w:ascii="Cambria Math" w:hAnsi="Cambria Math"/>
                      <w:i/>
                      <w:sz w:val="20"/>
                      <w:szCs w:val="20"/>
                      <w:lang w:val="es-ES"/>
                    </w:rPr>
                  </m:ctrlPr>
                </m:dPr>
                <m:e>
                  <m:r>
                    <w:rPr>
                      <w:rFonts w:ascii="Cambria Math" w:hAnsi="Cambria Math"/>
                      <w:sz w:val="20"/>
                      <w:szCs w:val="20"/>
                      <w:lang w:val="es-ES"/>
                    </w:rPr>
                    <m:t>x</m:t>
                  </m:r>
                </m:e>
              </m:d>
              <m:r>
                <w:rPr>
                  <w:rFonts w:ascii="Cambria Math" w:hAnsi="Cambria Math"/>
                  <w:sz w:val="20"/>
                  <w:szCs w:val="20"/>
                  <w:lang w:val="es-ES"/>
                </w:rPr>
                <m:t>=a</m:t>
              </m:r>
              <m:sSup>
                <m:sSupPr>
                  <m:ctrlPr>
                    <w:rPr>
                      <w:rFonts w:ascii="Cambria Math" w:hAnsi="Cambria Math"/>
                      <w:i/>
                      <w:sz w:val="20"/>
                      <w:szCs w:val="20"/>
                      <w:lang w:val="es-ES"/>
                    </w:rPr>
                  </m:ctrlPr>
                </m:sSupPr>
                <m:e>
                  <m:r>
                    <w:rPr>
                      <w:rFonts w:ascii="Cambria Math" w:hAnsi="Cambria Math"/>
                      <w:sz w:val="20"/>
                      <w:szCs w:val="20"/>
                      <w:lang w:val="es-ES"/>
                    </w:rPr>
                    <m:t>x</m:t>
                  </m:r>
                </m:e>
                <m:sup>
                  <m:r>
                    <w:rPr>
                      <w:rFonts w:ascii="Cambria Math" w:hAnsi="Cambria Math"/>
                      <w:sz w:val="20"/>
                      <w:szCs w:val="20"/>
                      <w:lang w:val="es-ES"/>
                    </w:rPr>
                    <m:t>3</m:t>
                  </m:r>
                </m:sup>
              </m:sSup>
            </m:oMath>
            <w:r w:rsidR="00AF23CD">
              <w:rPr>
                <w:rFonts w:ascii="Commissioner" w:eastAsia="Commissioner" w:hAnsi="Commissioner" w:cs="Commissioner"/>
                <w:sz w:val="20"/>
                <w:szCs w:val="20"/>
                <w:lang w:val="es-ES"/>
              </w:rPr>
              <w:t xml:space="preserve"> básica:</w:t>
            </w:r>
          </w:p>
          <w:p w14:paraId="43823F08" w14:textId="77777777" w:rsidR="002D0AD8" w:rsidRDefault="002D0AD8" w:rsidP="002D0AD8">
            <w:pPr>
              <w:pStyle w:val="Prrafodelista"/>
              <w:numPr>
                <w:ilvl w:val="0"/>
                <w:numId w:val="95"/>
              </w:numPr>
              <w:spacing w:after="12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Dominio</w:t>
            </w:r>
          </w:p>
          <w:p w14:paraId="76B8FD3B" w14:textId="77777777" w:rsidR="002D0AD8" w:rsidRDefault="002D0AD8" w:rsidP="002D0AD8">
            <w:pPr>
              <w:pStyle w:val="Prrafodelista"/>
              <w:numPr>
                <w:ilvl w:val="0"/>
                <w:numId w:val="95"/>
              </w:numPr>
              <w:spacing w:after="12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Rango</w:t>
            </w:r>
          </w:p>
          <w:p w14:paraId="647B0736" w14:textId="77777777" w:rsidR="002D0AD8" w:rsidRDefault="002D0AD8" w:rsidP="002D0AD8">
            <w:pPr>
              <w:pStyle w:val="Prrafodelista"/>
              <w:numPr>
                <w:ilvl w:val="0"/>
                <w:numId w:val="95"/>
              </w:numPr>
              <w:spacing w:after="12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Monotonía</w:t>
            </w:r>
          </w:p>
          <w:p w14:paraId="75C3B78E" w14:textId="77777777" w:rsidR="002D0AD8" w:rsidRDefault="002D0AD8" w:rsidP="002D0AD8">
            <w:pPr>
              <w:pStyle w:val="Prrafodelista"/>
              <w:numPr>
                <w:ilvl w:val="0"/>
                <w:numId w:val="95"/>
              </w:numPr>
              <w:spacing w:after="120" w:line="240" w:lineRule="auto"/>
              <w:jc w:val="both"/>
              <w:rPr>
                <w:rFonts w:ascii="Commissioner" w:eastAsia="Commissioner" w:hAnsi="Commissioner" w:cs="Commissioner"/>
                <w:sz w:val="20"/>
                <w:szCs w:val="20"/>
              </w:rPr>
            </w:pPr>
            <w:r w:rsidRPr="002D0AD8">
              <w:rPr>
                <w:rFonts w:ascii="Commissioner" w:eastAsia="Commissioner" w:hAnsi="Commissioner" w:cs="Commissioner"/>
                <w:sz w:val="20"/>
                <w:szCs w:val="20"/>
              </w:rPr>
              <w:t>Concavidad</w:t>
            </w:r>
          </w:p>
          <w:p w14:paraId="5E6229DD" w14:textId="67D48132" w:rsidR="00255971" w:rsidRPr="002D0AD8" w:rsidRDefault="00255971" w:rsidP="002D0AD8">
            <w:pPr>
              <w:pStyle w:val="Prrafodelista"/>
              <w:numPr>
                <w:ilvl w:val="0"/>
                <w:numId w:val="95"/>
              </w:numPr>
              <w:spacing w:after="12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Punto de inflexión</w:t>
            </w:r>
          </w:p>
        </w:tc>
        <w:tc>
          <w:tcPr>
            <w:tcW w:w="1337" w:type="pct"/>
            <w:gridSpan w:val="6"/>
            <w:shd w:val="clear" w:color="auto" w:fill="auto"/>
            <w:vAlign w:val="center"/>
          </w:tcPr>
          <w:p w14:paraId="76ECF672" w14:textId="5F03150D" w:rsidR="002D0AD8" w:rsidRPr="00BE2288" w:rsidRDefault="002D0AD8" w:rsidP="002D0AD8">
            <w:pPr>
              <w:spacing w:after="0"/>
              <w:jc w:val="both"/>
              <w:rPr>
                <w:rFonts w:ascii="Commissioner" w:eastAsia="Commissioner" w:hAnsi="Commissioner" w:cs="Commissioner"/>
                <w:sz w:val="20"/>
                <w:szCs w:val="20"/>
              </w:rPr>
            </w:pPr>
            <w:r w:rsidRPr="0052411B">
              <w:rPr>
                <w:rFonts w:ascii="Commissioner" w:eastAsia="Commissioner" w:hAnsi="Commissioner" w:cs="Commissioner"/>
                <w:b/>
                <w:bCs/>
                <w:sz w:val="20"/>
                <w:szCs w:val="20"/>
              </w:rPr>
              <w:t>Trabajo individual</w:t>
            </w:r>
            <w:r>
              <w:rPr>
                <w:rFonts w:ascii="Commissioner" w:eastAsia="Commissioner" w:hAnsi="Commissioner" w:cs="Commissioner"/>
                <w:b/>
                <w:bCs/>
                <w:sz w:val="20"/>
                <w:szCs w:val="20"/>
              </w:rPr>
              <w:t xml:space="preserve">. </w:t>
            </w:r>
            <w:r w:rsidR="00490EA8">
              <w:rPr>
                <w:rFonts w:ascii="Commissioner" w:eastAsia="Commissioner" w:hAnsi="Commissioner" w:cs="Commissioner"/>
                <w:sz w:val="20"/>
                <w:szCs w:val="20"/>
              </w:rPr>
              <w:t xml:space="preserve">indagar sobre los elementos de la función cúbica </w:t>
            </w:r>
            <m:oMath>
              <m:r>
                <w:rPr>
                  <w:rFonts w:ascii="Cambria Math" w:hAnsi="Cambria Math"/>
                  <w:sz w:val="20"/>
                  <w:szCs w:val="20"/>
                  <w:lang w:val="es-ES"/>
                </w:rPr>
                <m:t>f</m:t>
              </m:r>
              <m:d>
                <m:dPr>
                  <m:ctrlPr>
                    <w:rPr>
                      <w:rFonts w:ascii="Cambria Math" w:hAnsi="Cambria Math"/>
                      <w:i/>
                      <w:sz w:val="20"/>
                      <w:szCs w:val="20"/>
                      <w:lang w:val="es-ES"/>
                    </w:rPr>
                  </m:ctrlPr>
                </m:dPr>
                <m:e>
                  <m:r>
                    <w:rPr>
                      <w:rFonts w:ascii="Cambria Math" w:hAnsi="Cambria Math"/>
                      <w:sz w:val="20"/>
                      <w:szCs w:val="20"/>
                      <w:lang w:val="es-ES"/>
                    </w:rPr>
                    <m:t>x</m:t>
                  </m:r>
                </m:e>
              </m:d>
              <m:r>
                <w:rPr>
                  <w:rFonts w:ascii="Cambria Math" w:hAnsi="Cambria Math"/>
                  <w:sz w:val="20"/>
                  <w:szCs w:val="20"/>
                  <w:lang w:val="es-ES"/>
                </w:rPr>
                <m:t>=a</m:t>
              </m:r>
              <m:sSup>
                <m:sSupPr>
                  <m:ctrlPr>
                    <w:rPr>
                      <w:rFonts w:ascii="Cambria Math" w:hAnsi="Cambria Math"/>
                      <w:i/>
                      <w:sz w:val="20"/>
                      <w:szCs w:val="20"/>
                      <w:lang w:val="es-ES"/>
                    </w:rPr>
                  </m:ctrlPr>
                </m:sSupPr>
                <m:e>
                  <m:r>
                    <w:rPr>
                      <w:rFonts w:ascii="Cambria Math" w:hAnsi="Cambria Math"/>
                      <w:sz w:val="20"/>
                      <w:szCs w:val="20"/>
                      <w:lang w:val="es-ES"/>
                    </w:rPr>
                    <m:t>x</m:t>
                  </m:r>
                </m:e>
                <m:sup>
                  <m:r>
                    <w:rPr>
                      <w:rFonts w:ascii="Cambria Math" w:hAnsi="Cambria Math"/>
                      <w:sz w:val="20"/>
                      <w:szCs w:val="20"/>
                      <w:lang w:val="es-ES"/>
                    </w:rPr>
                    <m:t>3</m:t>
                  </m:r>
                </m:sup>
              </m:sSup>
            </m:oMath>
            <w:r w:rsidR="00490EA8">
              <w:rPr>
                <w:rFonts w:ascii="Commissioner" w:eastAsia="Commissioner" w:hAnsi="Commissioner" w:cs="Commissioner"/>
                <w:sz w:val="20"/>
                <w:szCs w:val="20"/>
                <w:lang w:val="es-ES"/>
              </w:rPr>
              <w:t xml:space="preserve"> básica.</w:t>
            </w:r>
          </w:p>
        </w:tc>
        <w:tc>
          <w:tcPr>
            <w:tcW w:w="466" w:type="pct"/>
            <w:gridSpan w:val="2"/>
          </w:tcPr>
          <w:p w14:paraId="7BB77A95" w14:textId="77777777" w:rsidR="002D0AD8" w:rsidRPr="00776DAC" w:rsidRDefault="002D0AD8" w:rsidP="002D0AD8">
            <w:pPr>
              <w:spacing w:after="0" w:line="240" w:lineRule="auto"/>
              <w:rPr>
                <w:rFonts w:ascii="Commissioner" w:eastAsia="Commissioner" w:hAnsi="Commissioner" w:cs="Commissioner"/>
                <w:sz w:val="16"/>
                <w:szCs w:val="16"/>
              </w:rPr>
            </w:pPr>
          </w:p>
        </w:tc>
        <w:tc>
          <w:tcPr>
            <w:tcW w:w="386" w:type="pct"/>
            <w:gridSpan w:val="5"/>
            <w:vAlign w:val="center"/>
          </w:tcPr>
          <w:p w14:paraId="48E69A0B" w14:textId="77777777" w:rsidR="002D0AD8" w:rsidRPr="00776DAC" w:rsidRDefault="002D0AD8" w:rsidP="002D0AD8">
            <w:pPr>
              <w:spacing w:after="0"/>
              <w:rPr>
                <w:rFonts w:ascii="Commissioner" w:eastAsia="Commissioner" w:hAnsi="Commissioner" w:cs="Commissioner"/>
                <w:sz w:val="20"/>
                <w:szCs w:val="20"/>
              </w:rPr>
            </w:pPr>
          </w:p>
        </w:tc>
        <w:tc>
          <w:tcPr>
            <w:tcW w:w="350" w:type="pct"/>
            <w:gridSpan w:val="4"/>
          </w:tcPr>
          <w:p w14:paraId="51B071D6" w14:textId="77777777" w:rsidR="002D0AD8" w:rsidRPr="00776DAC" w:rsidRDefault="002D0AD8" w:rsidP="002D0AD8">
            <w:pPr>
              <w:jc w:val="center"/>
              <w:rPr>
                <w:rFonts w:ascii="Commissioner" w:eastAsia="Commissioner" w:hAnsi="Commissioner" w:cs="Commissioner"/>
                <w:sz w:val="20"/>
                <w:szCs w:val="20"/>
              </w:rPr>
            </w:pPr>
          </w:p>
        </w:tc>
        <w:tc>
          <w:tcPr>
            <w:tcW w:w="401" w:type="pct"/>
            <w:gridSpan w:val="3"/>
            <w:vAlign w:val="center"/>
          </w:tcPr>
          <w:p w14:paraId="0F79D8FD" w14:textId="77777777" w:rsidR="002D0AD8" w:rsidRDefault="002D0AD8" w:rsidP="002D0AD8">
            <w:pPr>
              <w:spacing w:after="0"/>
              <w:jc w:val="center"/>
              <w:rPr>
                <w:rFonts w:ascii="Commissioner" w:eastAsia="Commissioner" w:hAnsi="Commissioner" w:cs="Commissioner"/>
                <w:b/>
                <w:bCs/>
                <w:sz w:val="20"/>
                <w:szCs w:val="20"/>
              </w:rPr>
            </w:pPr>
            <w:r w:rsidRPr="00714000">
              <w:rPr>
                <w:rFonts w:ascii="Commissioner" w:eastAsia="Commissioner" w:hAnsi="Commissioner" w:cs="Commissioner"/>
                <w:b/>
                <w:bCs/>
                <w:sz w:val="20"/>
                <w:szCs w:val="20"/>
              </w:rPr>
              <w:t>Estudio independiente:</w:t>
            </w:r>
          </w:p>
          <w:p w14:paraId="790BF069" w14:textId="53EA243A" w:rsidR="002D0AD8" w:rsidRPr="00CE0A13" w:rsidRDefault="002D0AD8" w:rsidP="002D0AD8">
            <w:pPr>
              <w:spacing w:after="0" w:line="240" w:lineRule="auto"/>
              <w:jc w:val="center"/>
              <w:rPr>
                <w:rFonts w:ascii="Commissioner" w:eastAsia="Commissioner" w:hAnsi="Commissioner" w:cs="Commissioner"/>
                <w:sz w:val="20"/>
                <w:szCs w:val="20"/>
              </w:rPr>
            </w:pPr>
            <w:r w:rsidRPr="00CE0A13">
              <w:rPr>
                <w:rFonts w:ascii="Commissioner" w:eastAsia="Commissioner" w:hAnsi="Commissioner" w:cs="Commissioner"/>
                <w:sz w:val="20"/>
                <w:szCs w:val="20"/>
              </w:rPr>
              <w:t>20 min.</w:t>
            </w:r>
          </w:p>
        </w:tc>
      </w:tr>
      <w:tr w:rsidR="004F31F9" w:rsidRPr="00776DAC" w14:paraId="3D57718B" w14:textId="77777777" w:rsidTr="004F31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4"/>
          <w:wAfter w:w="1162" w:type="pct"/>
          <w:trHeight w:val="438"/>
        </w:trPr>
        <w:tc>
          <w:tcPr>
            <w:tcW w:w="201" w:type="pct"/>
            <w:shd w:val="clear" w:color="auto" w:fill="BFBFBF"/>
            <w:vAlign w:val="center"/>
          </w:tcPr>
          <w:p w14:paraId="5F84D6AB"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725" w:type="pct"/>
            <w:gridSpan w:val="3"/>
            <w:shd w:val="clear" w:color="auto" w:fill="BFBFBF"/>
            <w:vAlign w:val="center"/>
          </w:tcPr>
          <w:p w14:paraId="062C4886"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30" w:type="pct"/>
            <w:gridSpan w:val="4"/>
            <w:shd w:val="clear" w:color="auto" w:fill="BFBFBF"/>
            <w:vAlign w:val="center"/>
          </w:tcPr>
          <w:p w14:paraId="6BE6ED75"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439" w:type="pct"/>
            <w:gridSpan w:val="4"/>
            <w:shd w:val="clear" w:color="auto" w:fill="BFBFBF"/>
          </w:tcPr>
          <w:p w14:paraId="153084DD" w14:textId="77777777" w:rsidR="00375896" w:rsidRDefault="00375896" w:rsidP="00B24B3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0165C05F"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348" w:type="pct"/>
            <w:gridSpan w:val="4"/>
            <w:shd w:val="clear" w:color="auto" w:fill="BFBFBF"/>
            <w:vAlign w:val="center"/>
          </w:tcPr>
          <w:p w14:paraId="3791A4D3"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392" w:type="pct"/>
            <w:gridSpan w:val="4"/>
            <w:shd w:val="clear" w:color="auto" w:fill="BFBFBF"/>
            <w:vAlign w:val="center"/>
          </w:tcPr>
          <w:p w14:paraId="696D01DA"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403" w:type="pct"/>
            <w:gridSpan w:val="4"/>
            <w:shd w:val="clear" w:color="auto" w:fill="BFBFBF"/>
            <w:vAlign w:val="center"/>
          </w:tcPr>
          <w:p w14:paraId="15ECED47" w14:textId="77777777" w:rsidR="00375896" w:rsidRPr="00776DAC" w:rsidRDefault="00375896" w:rsidP="00B24B39">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375896" w:rsidRPr="00776DAC" w14:paraId="5588A865" w14:textId="77777777" w:rsidTr="004F31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4"/>
          <w:wAfter w:w="1162" w:type="pct"/>
          <w:trHeight w:val="226"/>
        </w:trPr>
        <w:tc>
          <w:tcPr>
            <w:tcW w:w="201" w:type="pct"/>
            <w:vMerge w:val="restart"/>
            <w:shd w:val="clear" w:color="auto" w:fill="auto"/>
            <w:vAlign w:val="center"/>
          </w:tcPr>
          <w:p w14:paraId="5EABB68A" w14:textId="77777777" w:rsidR="00375896" w:rsidRPr="007E2925" w:rsidRDefault="00375896" w:rsidP="00B24B39">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7E2925">
              <w:rPr>
                <w:rFonts w:ascii="Commissioner" w:eastAsia="Commissioner" w:hAnsi="Commissioner" w:cs="Commissioner"/>
                <w:sz w:val="40"/>
                <w:szCs w:val="40"/>
              </w:rPr>
              <w:t>4</w:t>
            </w:r>
          </w:p>
        </w:tc>
        <w:tc>
          <w:tcPr>
            <w:tcW w:w="3637" w:type="pct"/>
            <w:gridSpan w:val="23"/>
            <w:shd w:val="clear" w:color="auto" w:fill="E2EFD9" w:themeFill="accent6" w:themeFillTint="33"/>
            <w:vAlign w:val="center"/>
          </w:tcPr>
          <w:p w14:paraId="7C86AC30" w14:textId="77777777" w:rsidR="00375896" w:rsidRPr="00776DAC" w:rsidRDefault="00375896" w:rsidP="00B24B39">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375896" w:rsidRPr="00776DAC" w14:paraId="216FD6D5" w14:textId="77777777" w:rsidTr="004F31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4"/>
          <w:wAfter w:w="1162" w:type="pct"/>
          <w:trHeight w:val="498"/>
        </w:trPr>
        <w:tc>
          <w:tcPr>
            <w:tcW w:w="201" w:type="pct"/>
            <w:vMerge/>
            <w:shd w:val="clear" w:color="auto" w:fill="auto"/>
            <w:vAlign w:val="center"/>
          </w:tcPr>
          <w:p w14:paraId="76B10760" w14:textId="77777777" w:rsidR="00375896" w:rsidRPr="00776DAC" w:rsidRDefault="00375896" w:rsidP="00B24B39">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725" w:type="pct"/>
            <w:gridSpan w:val="3"/>
            <w:shd w:val="clear" w:color="auto" w:fill="auto"/>
          </w:tcPr>
          <w:p w14:paraId="0074E22B" w14:textId="7664E74E" w:rsidR="00375896" w:rsidRPr="00776DAC" w:rsidRDefault="00B5134B" w:rsidP="00B24B39">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Recupera lo indagado sobre los elementos de la función cúbica básica.</w:t>
            </w:r>
          </w:p>
        </w:tc>
        <w:tc>
          <w:tcPr>
            <w:tcW w:w="1330" w:type="pct"/>
            <w:gridSpan w:val="4"/>
            <w:shd w:val="clear" w:color="auto" w:fill="auto"/>
          </w:tcPr>
          <w:p w14:paraId="1F153B81" w14:textId="36B4E95C" w:rsidR="00375896" w:rsidRPr="00776DAC" w:rsidRDefault="00375896" w:rsidP="00B24B39">
            <w:pPr>
              <w:spacing w:after="0"/>
              <w:jc w:val="both"/>
              <w:rPr>
                <w:rFonts w:ascii="Commissioner" w:eastAsia="Commissioner" w:hAnsi="Commissioner" w:cs="Commissioner"/>
                <w:sz w:val="20"/>
                <w:szCs w:val="20"/>
              </w:rPr>
            </w:pPr>
            <w:r w:rsidRPr="00796EA4">
              <w:rPr>
                <w:rFonts w:ascii="Commissioner" w:eastAsia="Commissioner" w:hAnsi="Commissioner" w:cs="Commissioner"/>
                <w:b/>
                <w:sz w:val="20"/>
                <w:szCs w:val="20"/>
              </w:rPr>
              <w:t>Trabajo en plenaria</w:t>
            </w:r>
            <w:r w:rsidR="0024463B">
              <w:rPr>
                <w:rFonts w:ascii="Commissioner" w:eastAsia="Commissioner" w:hAnsi="Commissioner" w:cs="Commissioner"/>
                <w:b/>
                <w:sz w:val="20"/>
                <w:szCs w:val="20"/>
              </w:rPr>
              <w:t>.</w:t>
            </w:r>
            <w:r w:rsidRPr="00796EA4">
              <w:rPr>
                <w:rFonts w:ascii="Commissioner" w:eastAsia="Commissioner" w:hAnsi="Commissioner" w:cs="Commissioner"/>
                <w:sz w:val="20"/>
                <w:szCs w:val="20"/>
              </w:rPr>
              <w:t xml:space="preserve"> </w:t>
            </w:r>
            <w:r w:rsidR="00566D90">
              <w:rPr>
                <w:rFonts w:ascii="Commissioner" w:eastAsia="Commissioner" w:hAnsi="Commissioner" w:cs="Commissioner"/>
                <w:sz w:val="20"/>
                <w:szCs w:val="20"/>
              </w:rPr>
              <w:t>Comentan sobre los elementos de la función cúbica básica</w:t>
            </w:r>
            <w:r w:rsidR="00345563">
              <w:rPr>
                <w:rFonts w:ascii="Commissioner" w:eastAsia="Commissioner" w:hAnsi="Commissioner" w:cs="Commissioner"/>
                <w:sz w:val="20"/>
                <w:szCs w:val="20"/>
              </w:rPr>
              <w:t>.</w:t>
            </w:r>
            <w:r w:rsidRPr="00796EA4">
              <w:rPr>
                <w:rFonts w:ascii="Commissioner" w:eastAsia="Commissioner" w:hAnsi="Commissioner" w:cs="Commissioner"/>
                <w:sz w:val="20"/>
                <w:szCs w:val="20"/>
              </w:rPr>
              <w:t xml:space="preserve">  </w:t>
            </w:r>
          </w:p>
        </w:tc>
        <w:tc>
          <w:tcPr>
            <w:tcW w:w="439" w:type="pct"/>
            <w:gridSpan w:val="4"/>
            <w:vAlign w:val="center"/>
          </w:tcPr>
          <w:p w14:paraId="0C9879F7" w14:textId="44EB3C21" w:rsidR="00375896" w:rsidRPr="002F658E" w:rsidRDefault="00375896" w:rsidP="00B24B39">
            <w:pPr>
              <w:spacing w:after="0" w:line="240" w:lineRule="auto"/>
              <w:jc w:val="center"/>
              <w:rPr>
                <w:rFonts w:ascii="Commissioner" w:eastAsia="Commissioner" w:hAnsi="Commissioner" w:cs="Commissioner"/>
                <w:sz w:val="20"/>
                <w:szCs w:val="20"/>
              </w:rPr>
            </w:pPr>
            <w:r w:rsidRPr="00752F2E">
              <w:rPr>
                <w:rFonts w:ascii="Commissioner" w:eastAsia="Commissioner" w:hAnsi="Commissioner" w:cs="Commissioner"/>
                <w:sz w:val="20"/>
                <w:szCs w:val="20"/>
              </w:rPr>
              <w:t>Diagnóstica</w:t>
            </w:r>
            <w:r w:rsidRPr="00796EA4">
              <w:rPr>
                <w:rFonts w:ascii="Commissioner" w:eastAsia="Commissioner" w:hAnsi="Commissioner" w:cs="Commissioner"/>
                <w:sz w:val="20"/>
                <w:szCs w:val="20"/>
              </w:rPr>
              <w:t xml:space="preserve"> / </w:t>
            </w:r>
            <w:proofErr w:type="spellStart"/>
            <w:r w:rsidR="008F53F3">
              <w:rPr>
                <w:rFonts w:ascii="Commissioner" w:eastAsia="Commissioner" w:hAnsi="Commissioner" w:cs="Commissioner"/>
                <w:sz w:val="20"/>
                <w:szCs w:val="20"/>
              </w:rPr>
              <w:t>Hereoevaluación</w:t>
            </w:r>
            <w:proofErr w:type="spellEnd"/>
          </w:p>
        </w:tc>
        <w:tc>
          <w:tcPr>
            <w:tcW w:w="348" w:type="pct"/>
            <w:gridSpan w:val="4"/>
            <w:vAlign w:val="center"/>
          </w:tcPr>
          <w:p w14:paraId="508BBD40" w14:textId="77777777" w:rsidR="00375896" w:rsidRPr="002F658E" w:rsidRDefault="00375896" w:rsidP="00B24B39">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t>Observación/ Guía de observación</w:t>
            </w:r>
          </w:p>
        </w:tc>
        <w:tc>
          <w:tcPr>
            <w:tcW w:w="392" w:type="pct"/>
            <w:gridSpan w:val="4"/>
            <w:vAlign w:val="center"/>
          </w:tcPr>
          <w:p w14:paraId="1BE83182" w14:textId="77777777" w:rsidR="00375896" w:rsidRPr="00E0698A" w:rsidRDefault="00375896" w:rsidP="00B24B39">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t>Participación en clase</w:t>
            </w:r>
          </w:p>
        </w:tc>
        <w:tc>
          <w:tcPr>
            <w:tcW w:w="403" w:type="pct"/>
            <w:gridSpan w:val="4"/>
            <w:vAlign w:val="center"/>
          </w:tcPr>
          <w:p w14:paraId="35BFFD94" w14:textId="07D0C431" w:rsidR="00375896" w:rsidRPr="00E0698A" w:rsidRDefault="00375896" w:rsidP="00B24B39">
            <w:pPr>
              <w:spacing w:after="0" w:line="240" w:lineRule="auto"/>
              <w:jc w:val="center"/>
              <w:rPr>
                <w:rFonts w:ascii="Commissioner" w:eastAsia="Commissioner" w:hAnsi="Commissioner" w:cs="Commissioner"/>
                <w:sz w:val="20"/>
                <w:szCs w:val="20"/>
              </w:rPr>
            </w:pPr>
            <w:r w:rsidRPr="00714000">
              <w:rPr>
                <w:rFonts w:ascii="Commissioner" w:eastAsia="Commissioner" w:hAnsi="Commissioner" w:cs="Commissioner"/>
                <w:b/>
                <w:bCs/>
                <w:sz w:val="20"/>
                <w:szCs w:val="20"/>
              </w:rPr>
              <w:t>Mediación docente:</w:t>
            </w:r>
            <w:r w:rsidRPr="00796EA4">
              <w:rPr>
                <w:rFonts w:ascii="Commissioner" w:eastAsia="Commissioner" w:hAnsi="Commissioner" w:cs="Commissioner"/>
                <w:sz w:val="20"/>
                <w:szCs w:val="20"/>
              </w:rPr>
              <w:br/>
              <w:t>10 min</w:t>
            </w:r>
            <w:r w:rsidR="00714000">
              <w:rPr>
                <w:rFonts w:ascii="Commissioner" w:eastAsia="Commissioner" w:hAnsi="Commissioner" w:cs="Commissioner"/>
                <w:sz w:val="20"/>
                <w:szCs w:val="20"/>
              </w:rPr>
              <w:t>.</w:t>
            </w:r>
          </w:p>
        </w:tc>
      </w:tr>
      <w:tr w:rsidR="00375896" w:rsidRPr="00776DAC" w14:paraId="168B40E1" w14:textId="77777777" w:rsidTr="004F31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4"/>
          <w:wAfter w:w="1162" w:type="pct"/>
          <w:trHeight w:val="219"/>
        </w:trPr>
        <w:tc>
          <w:tcPr>
            <w:tcW w:w="201" w:type="pct"/>
            <w:vMerge/>
            <w:shd w:val="clear" w:color="auto" w:fill="auto"/>
            <w:vAlign w:val="center"/>
          </w:tcPr>
          <w:p w14:paraId="5A916878" w14:textId="77777777" w:rsidR="00375896" w:rsidRPr="00776DAC" w:rsidRDefault="00375896" w:rsidP="00B24B39">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3637" w:type="pct"/>
            <w:gridSpan w:val="23"/>
            <w:shd w:val="clear" w:color="auto" w:fill="E2EFD9" w:themeFill="accent6" w:themeFillTint="33"/>
            <w:vAlign w:val="center"/>
          </w:tcPr>
          <w:p w14:paraId="17619B30" w14:textId="77777777" w:rsidR="00375896" w:rsidRPr="00DB0884" w:rsidRDefault="00375896" w:rsidP="00B24B39">
            <w:pPr>
              <w:spacing w:after="0"/>
              <w:jc w:val="center"/>
              <w:rPr>
                <w:rFonts w:ascii="Commissioner" w:eastAsia="Commissioner" w:hAnsi="Commissioner" w:cs="Commissioner"/>
                <w:color w:val="00B050"/>
                <w:sz w:val="20"/>
                <w:szCs w:val="20"/>
              </w:rPr>
            </w:pPr>
            <w:r w:rsidRPr="00DB0884">
              <w:rPr>
                <w:rFonts w:ascii="Commissioner" w:eastAsia="Commissioner" w:hAnsi="Commissioner" w:cs="Commissioner"/>
                <w:b/>
                <w:bCs/>
                <w:color w:val="00B050"/>
                <w:sz w:val="20"/>
                <w:szCs w:val="20"/>
              </w:rPr>
              <w:t>Desarrollo</w:t>
            </w:r>
          </w:p>
        </w:tc>
      </w:tr>
      <w:tr w:rsidR="000C1F28" w:rsidRPr="00776DAC" w14:paraId="4D2A4C7D" w14:textId="77777777" w:rsidTr="004F31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4"/>
          <w:wAfter w:w="1162" w:type="pct"/>
          <w:trHeight w:val="3969"/>
        </w:trPr>
        <w:tc>
          <w:tcPr>
            <w:tcW w:w="201" w:type="pct"/>
            <w:vMerge/>
            <w:shd w:val="clear" w:color="auto" w:fill="auto"/>
            <w:vAlign w:val="center"/>
          </w:tcPr>
          <w:p w14:paraId="7744B34E" w14:textId="77777777" w:rsidR="000C1F28" w:rsidRPr="00776DAC" w:rsidRDefault="000C1F28" w:rsidP="000C1F28">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725" w:type="pct"/>
            <w:gridSpan w:val="3"/>
            <w:shd w:val="clear" w:color="auto" w:fill="auto"/>
          </w:tcPr>
          <w:p w14:paraId="219FA0B0" w14:textId="768C66E4" w:rsidR="000C1F28" w:rsidRPr="00943882" w:rsidRDefault="000C1F28" w:rsidP="000C1F28">
            <w:pPr>
              <w:spacing w:after="0"/>
              <w:jc w:val="both"/>
              <w:rPr>
                <w:rFonts w:ascii="Commissioner" w:eastAsia="Commissioner" w:hAnsi="Commissioner" w:cs="Commissioner"/>
                <w:sz w:val="20"/>
                <w:szCs w:val="20"/>
              </w:rPr>
            </w:pPr>
            <w:r w:rsidRPr="00796EA4">
              <w:rPr>
                <w:rFonts w:ascii="Commissioner" w:eastAsia="Commissioner" w:hAnsi="Commissioner" w:cs="Commissioner"/>
                <w:bCs/>
                <w:sz w:val="20"/>
                <w:szCs w:val="20"/>
              </w:rPr>
              <w:t xml:space="preserve">Explica </w:t>
            </w:r>
            <w:r>
              <w:rPr>
                <w:rFonts w:ascii="Commissioner" w:eastAsia="Commissioner" w:hAnsi="Commissioner" w:cs="Commissioner"/>
                <w:bCs/>
                <w:sz w:val="20"/>
                <w:szCs w:val="20"/>
              </w:rPr>
              <w:t xml:space="preserve">mediante el </w:t>
            </w:r>
            <w:r w:rsidRPr="00651A4D">
              <w:rPr>
                <w:rFonts w:ascii="Commissioner" w:eastAsia="Commissioner" w:hAnsi="Commissioner" w:cs="Commissioner"/>
                <w:bCs/>
                <w:i/>
                <w:iCs/>
                <w:color w:val="00B050"/>
                <w:sz w:val="20"/>
                <w:szCs w:val="20"/>
              </w:rPr>
              <w:t>Ejemplo formativo</w:t>
            </w:r>
            <w:r w:rsidRPr="00651A4D">
              <w:rPr>
                <w:rFonts w:ascii="Commissioner" w:hAnsi="Commissioner" w:cs="Arial"/>
                <w:i/>
                <w:iCs/>
                <w:color w:val="00B050"/>
                <w:sz w:val="20"/>
                <w:szCs w:val="20"/>
              </w:rPr>
              <w:t xml:space="preserve"> 12.</w:t>
            </w:r>
            <w:r>
              <w:rPr>
                <w:rFonts w:ascii="Commissioner" w:hAnsi="Commissioner" w:cs="Arial"/>
                <w:i/>
                <w:iCs/>
                <w:color w:val="00B050"/>
                <w:sz w:val="20"/>
                <w:szCs w:val="20"/>
              </w:rPr>
              <w:t>3</w:t>
            </w:r>
            <w:r w:rsidRPr="00651A4D">
              <w:rPr>
                <w:rFonts w:ascii="Commissioner" w:hAnsi="Commissioner" w:cs="Arial"/>
                <w:i/>
                <w:iCs/>
                <w:color w:val="00B050"/>
                <w:sz w:val="20"/>
                <w:szCs w:val="20"/>
              </w:rPr>
              <w:t xml:space="preserve"> </w:t>
            </w:r>
            <w:r>
              <w:rPr>
                <w:rFonts w:ascii="Commissioner" w:hAnsi="Commissioner" w:cs="Arial"/>
                <w:sz w:val="20"/>
                <w:szCs w:val="20"/>
              </w:rPr>
              <w:t>cómo resolver problemas usando una función cúbica.</w:t>
            </w:r>
          </w:p>
        </w:tc>
        <w:tc>
          <w:tcPr>
            <w:tcW w:w="1330" w:type="pct"/>
            <w:gridSpan w:val="4"/>
            <w:shd w:val="clear" w:color="auto" w:fill="auto"/>
          </w:tcPr>
          <w:p w14:paraId="01965CA2" w14:textId="50732135" w:rsidR="000C1F28" w:rsidRPr="000C1F28" w:rsidRDefault="000C1F28" w:rsidP="000C1F28">
            <w:pPr>
              <w:spacing w:after="0" w:line="240" w:lineRule="auto"/>
              <w:jc w:val="both"/>
              <w:rPr>
                <w:rFonts w:ascii="Commissioner" w:eastAsia="Commissioner" w:hAnsi="Commissioner" w:cs="Commissioner"/>
                <w:color w:val="00B050"/>
                <w:sz w:val="20"/>
                <w:szCs w:val="20"/>
              </w:rPr>
            </w:pPr>
            <w:r w:rsidRPr="000C1F28">
              <w:rPr>
                <w:rFonts w:ascii="Commissioner" w:eastAsia="Commissioner" w:hAnsi="Commissioner" w:cs="Commissioner"/>
                <w:b/>
                <w:sz w:val="20"/>
                <w:szCs w:val="20"/>
              </w:rPr>
              <w:t xml:space="preserve">Trabajo colaborativo. </w:t>
            </w:r>
            <w:r w:rsidRPr="000C1F28">
              <w:rPr>
                <w:rFonts w:ascii="Commissioner" w:eastAsia="Commissioner" w:hAnsi="Commissioner" w:cs="Commissioner"/>
                <w:bCs/>
                <w:sz w:val="20"/>
                <w:szCs w:val="20"/>
              </w:rPr>
              <w:t>R</w:t>
            </w:r>
            <w:r w:rsidRPr="000C1F28">
              <w:rPr>
                <w:rFonts w:ascii="Commissioner" w:eastAsia="Commissioner" w:hAnsi="Commissioner" w:cs="Commissioner"/>
                <w:sz w:val="20"/>
                <w:szCs w:val="20"/>
              </w:rPr>
              <w:t xml:space="preserve">ealizan la </w:t>
            </w:r>
            <w:r w:rsidRPr="000C1F28">
              <w:rPr>
                <w:rFonts w:ascii="Commissioner" w:hAnsi="Commissioner" w:cs="Arial"/>
                <w:i/>
                <w:iCs/>
                <w:color w:val="00B050"/>
                <w:sz w:val="20"/>
                <w:szCs w:val="20"/>
              </w:rPr>
              <w:t>Actividad formativa 12.4.</w:t>
            </w:r>
            <w:r w:rsidRPr="000C1F28">
              <w:rPr>
                <w:rFonts w:ascii="Commissioner" w:eastAsia="Commissioner" w:hAnsi="Commissioner" w:cs="Commissioner"/>
                <w:color w:val="00B050"/>
                <w:sz w:val="20"/>
                <w:szCs w:val="20"/>
              </w:rPr>
              <w:t xml:space="preserve"> </w:t>
            </w:r>
          </w:p>
          <w:p w14:paraId="006C5553" w14:textId="77777777" w:rsidR="000C1F28" w:rsidRPr="000C1F28" w:rsidRDefault="000C1F28" w:rsidP="000C1F28">
            <w:pPr>
              <w:spacing w:after="0" w:line="240" w:lineRule="auto"/>
              <w:jc w:val="both"/>
              <w:rPr>
                <w:rFonts w:ascii="Commissioner" w:eastAsia="Commissioner" w:hAnsi="Commissioner" w:cs="Commissioner"/>
                <w:b/>
                <w:i/>
                <w:color w:val="00B050"/>
                <w:sz w:val="20"/>
                <w:szCs w:val="20"/>
              </w:rPr>
            </w:pPr>
          </w:p>
          <w:p w14:paraId="5711F38B" w14:textId="526233CC" w:rsidR="000C1F28" w:rsidRPr="000C1F28" w:rsidRDefault="000C1F28" w:rsidP="000C1F28">
            <w:pPr>
              <w:spacing w:after="0" w:line="240" w:lineRule="auto"/>
              <w:jc w:val="both"/>
              <w:rPr>
                <w:rFonts w:ascii="Commissioner" w:hAnsi="Commissioner" w:cs="Arial"/>
                <w:i/>
                <w:iCs/>
                <w:color w:val="00B050"/>
                <w:sz w:val="20"/>
                <w:szCs w:val="20"/>
              </w:rPr>
            </w:pPr>
            <w:r w:rsidRPr="000C1F28">
              <w:rPr>
                <w:rFonts w:ascii="Commissioner" w:hAnsi="Commissioner" w:cs="Arial"/>
                <w:i/>
                <w:iCs/>
                <w:color w:val="00B050"/>
                <w:sz w:val="20"/>
                <w:szCs w:val="20"/>
              </w:rPr>
              <w:t>Actividad formativa 12.4.</w:t>
            </w:r>
          </w:p>
          <w:p w14:paraId="2DA1AFE4" w14:textId="4379749C" w:rsidR="000C1F28" w:rsidRPr="000C1F28" w:rsidRDefault="000C1F28" w:rsidP="0057720D">
            <w:pPr>
              <w:pStyle w:val="Prrafodelista"/>
              <w:numPr>
                <w:ilvl w:val="0"/>
                <w:numId w:val="98"/>
              </w:numPr>
              <w:spacing w:after="0" w:line="240" w:lineRule="auto"/>
              <w:ind w:left="357" w:hanging="357"/>
              <w:jc w:val="both"/>
              <w:rPr>
                <w:rFonts w:ascii="Commissioner" w:hAnsi="Commissioner"/>
                <w:noProof/>
                <w:sz w:val="20"/>
                <w:szCs w:val="20"/>
              </w:rPr>
            </w:pPr>
            <w:r w:rsidRPr="000C1F28">
              <w:rPr>
                <w:rFonts w:ascii="Commissioner" w:hAnsi="Commissioner"/>
                <w:noProof/>
                <w:sz w:val="20"/>
                <w:szCs w:val="20"/>
              </w:rPr>
              <w:t xml:space="preserve">Juan está diseñando un contenedor cúbico cuyo volumen </w:t>
            </w:r>
            <w:r w:rsidRPr="000C1F28">
              <w:rPr>
                <w:rFonts w:ascii="Commissioner" w:hAnsi="Commissioner"/>
                <w:i/>
                <w:iCs/>
                <w:noProof/>
                <w:sz w:val="20"/>
                <w:szCs w:val="20"/>
              </w:rPr>
              <w:t>V</w:t>
            </w:r>
            <w:r w:rsidRPr="000C1F28">
              <w:rPr>
                <w:rFonts w:ascii="Commissioner" w:hAnsi="Commissioner"/>
                <w:noProof/>
                <w:sz w:val="20"/>
                <w:szCs w:val="20"/>
              </w:rPr>
              <w:t xml:space="preserve"> cambia con respecto a la longitud del lado </w:t>
            </w:r>
            <w:r w:rsidRPr="000C1F28">
              <w:rPr>
                <w:rFonts w:ascii="Commissioner" w:hAnsi="Commissioner"/>
                <w:i/>
                <w:iCs/>
                <w:noProof/>
                <w:sz w:val="20"/>
                <w:szCs w:val="20"/>
              </w:rPr>
              <w:t>x</w:t>
            </w:r>
            <w:r w:rsidRPr="000C1F28">
              <w:rPr>
                <w:rFonts w:ascii="Commissioner" w:hAnsi="Commissioner"/>
                <w:noProof/>
                <w:sz w:val="20"/>
                <w:szCs w:val="20"/>
              </w:rPr>
              <w:t>. Si la longitud del lado del contenedor aumenta de 2 cm a 3 cm, ¿cuánto aumenta el volumen?</w:t>
            </w:r>
          </w:p>
          <w:p w14:paraId="36466BD5" w14:textId="77777777" w:rsidR="000C1F28" w:rsidRPr="000C1F28" w:rsidRDefault="000C1F28" w:rsidP="000C1F28">
            <w:pPr>
              <w:pStyle w:val="Prrafodelista"/>
              <w:numPr>
                <w:ilvl w:val="0"/>
                <w:numId w:val="98"/>
              </w:numPr>
              <w:spacing w:after="0" w:line="240" w:lineRule="auto"/>
              <w:ind w:left="357" w:hanging="357"/>
              <w:jc w:val="both"/>
              <w:rPr>
                <w:rFonts w:ascii="Commissioner" w:hAnsi="Commissioner"/>
                <w:noProof/>
                <w:sz w:val="20"/>
                <w:szCs w:val="20"/>
              </w:rPr>
            </w:pPr>
            <w:r w:rsidRPr="000C1F28">
              <w:rPr>
                <w:rFonts w:ascii="Commissioner" w:hAnsi="Commissioner"/>
                <w:noProof/>
                <w:sz w:val="20"/>
                <w:szCs w:val="20"/>
              </w:rPr>
              <w:t xml:space="preserve">Dada la función cúbica </w:t>
            </w:r>
            <m:oMath>
              <m:r>
                <w:rPr>
                  <w:rFonts w:ascii="Cambria Math" w:hAnsi="Cambria Math"/>
                  <w:noProof/>
                  <w:sz w:val="20"/>
                  <w:szCs w:val="20"/>
                </w:rPr>
                <m:t>P(t)=</m:t>
              </m:r>
              <m:sSup>
                <m:sSupPr>
                  <m:ctrlPr>
                    <w:rPr>
                      <w:rFonts w:ascii="Cambria Math" w:hAnsi="Cambria Math"/>
                      <w:i/>
                      <w:noProof/>
                      <w:sz w:val="20"/>
                      <w:szCs w:val="20"/>
                    </w:rPr>
                  </m:ctrlPr>
                </m:sSupPr>
                <m:e>
                  <m:r>
                    <w:rPr>
                      <w:rFonts w:ascii="Cambria Math" w:hAnsi="Cambria Math"/>
                      <w:noProof/>
                      <w:sz w:val="20"/>
                      <w:szCs w:val="20"/>
                    </w:rPr>
                    <m:t>t</m:t>
                  </m:r>
                </m:e>
                <m:sup>
                  <m:r>
                    <w:rPr>
                      <w:rFonts w:ascii="Cambria Math" w:hAnsi="Cambria Math"/>
                      <w:noProof/>
                      <w:sz w:val="20"/>
                      <w:szCs w:val="20"/>
                    </w:rPr>
                    <m:t>3</m:t>
                  </m:r>
                </m:sup>
              </m:sSup>
              <m:r>
                <w:rPr>
                  <w:rFonts w:ascii="Cambria Math" w:hAnsi="Cambria Math"/>
                  <w:noProof/>
                  <w:sz w:val="20"/>
                  <w:szCs w:val="20"/>
                </w:rPr>
                <m:t>-6</m:t>
              </m:r>
              <m:sSup>
                <m:sSupPr>
                  <m:ctrlPr>
                    <w:rPr>
                      <w:rFonts w:ascii="Cambria Math" w:hAnsi="Cambria Math"/>
                      <w:i/>
                      <w:noProof/>
                      <w:sz w:val="20"/>
                      <w:szCs w:val="20"/>
                    </w:rPr>
                  </m:ctrlPr>
                </m:sSupPr>
                <m:e>
                  <m:r>
                    <w:rPr>
                      <w:rFonts w:ascii="Cambria Math" w:hAnsi="Cambria Math"/>
                      <w:noProof/>
                      <w:sz w:val="20"/>
                      <w:szCs w:val="20"/>
                    </w:rPr>
                    <m:t>t</m:t>
                  </m:r>
                </m:e>
                <m:sup>
                  <m:r>
                    <w:rPr>
                      <w:rFonts w:ascii="Cambria Math" w:hAnsi="Cambria Math"/>
                      <w:noProof/>
                      <w:sz w:val="20"/>
                      <w:szCs w:val="20"/>
                    </w:rPr>
                    <m:t>2</m:t>
                  </m:r>
                </m:sup>
              </m:sSup>
              <m:r>
                <w:rPr>
                  <w:rFonts w:ascii="Cambria Math" w:hAnsi="Cambria Math"/>
                  <w:noProof/>
                  <w:sz w:val="20"/>
                  <w:szCs w:val="20"/>
                </w:rPr>
                <m:t>+9t</m:t>
              </m:r>
            </m:oMath>
            <w:r w:rsidRPr="000C1F28">
              <w:rPr>
                <w:rFonts w:ascii="Commissioner" w:hAnsi="Commissioner"/>
                <w:noProof/>
                <w:sz w:val="20"/>
                <w:szCs w:val="20"/>
              </w:rPr>
              <w:t xml:space="preserve"> que describe la población </w:t>
            </w:r>
            <w:r w:rsidRPr="000C1F28">
              <w:rPr>
                <w:rFonts w:ascii="Commissioner" w:hAnsi="Commissioner"/>
                <w:i/>
                <w:iCs/>
                <w:noProof/>
                <w:sz w:val="20"/>
                <w:szCs w:val="20"/>
              </w:rPr>
              <w:t>P</w:t>
            </w:r>
            <w:r w:rsidRPr="000C1F28">
              <w:rPr>
                <w:rFonts w:ascii="Commissioner" w:hAnsi="Commissioner"/>
                <w:noProof/>
                <w:sz w:val="20"/>
                <w:szCs w:val="20"/>
              </w:rPr>
              <w:t xml:space="preserve"> en función del tiempo </w:t>
            </w:r>
            <w:r w:rsidRPr="000C1F28">
              <w:rPr>
                <w:rFonts w:ascii="Commissioner" w:hAnsi="Commissioner"/>
                <w:i/>
                <w:iCs/>
                <w:noProof/>
                <w:sz w:val="20"/>
                <w:szCs w:val="20"/>
              </w:rPr>
              <w:t>t</w:t>
            </w:r>
            <w:r w:rsidRPr="000C1F28">
              <w:rPr>
                <w:rFonts w:ascii="Commissioner" w:hAnsi="Commissioner"/>
                <w:noProof/>
                <w:sz w:val="20"/>
                <w:szCs w:val="20"/>
              </w:rPr>
              <w:t xml:space="preserve"> (en años), encuentra los puntos donde la población es cero y discute su comportamiento en esos puntos.</w:t>
            </w:r>
          </w:p>
          <w:p w14:paraId="66D42150" w14:textId="401E1ECC" w:rsidR="000C1F28" w:rsidRPr="00921ACF" w:rsidRDefault="000C1F28" w:rsidP="004F31F9">
            <w:pPr>
              <w:pStyle w:val="Prrafodelista"/>
              <w:numPr>
                <w:ilvl w:val="0"/>
                <w:numId w:val="98"/>
              </w:numPr>
              <w:spacing w:after="0" w:line="240" w:lineRule="auto"/>
              <w:ind w:left="357" w:hanging="357"/>
              <w:jc w:val="both"/>
              <w:rPr>
                <w:rFonts w:ascii="Commissioner" w:eastAsia="Commissioner" w:hAnsi="Commissioner" w:cs="Commissioner"/>
                <w:b/>
                <w:bCs/>
                <w:sz w:val="20"/>
                <w:szCs w:val="20"/>
                <w:lang w:val="es-ES"/>
              </w:rPr>
            </w:pPr>
            <w:r w:rsidRPr="000C1F28">
              <w:rPr>
                <w:rFonts w:ascii="Commissioner" w:hAnsi="Commissioner"/>
                <w:noProof/>
                <w:sz w:val="20"/>
                <w:szCs w:val="20"/>
              </w:rPr>
              <w:t xml:space="preserve">Una planta crece de manera que su altura (cm) en función del tiempo (días) se describe mediante una función cúbica. Dada la función </w:t>
            </w:r>
            <m:oMath>
              <m:r>
                <w:rPr>
                  <w:rFonts w:ascii="Cambria Math" w:hAnsi="Cambria Math"/>
                  <w:noProof/>
                  <w:sz w:val="20"/>
                  <w:szCs w:val="20"/>
                </w:rPr>
                <m:t>h(t)=</m:t>
              </m:r>
              <m:sSup>
                <m:sSupPr>
                  <m:ctrlPr>
                    <w:rPr>
                      <w:rFonts w:ascii="Cambria Math" w:hAnsi="Cambria Math"/>
                      <w:i/>
                      <w:noProof/>
                      <w:sz w:val="20"/>
                      <w:szCs w:val="20"/>
                    </w:rPr>
                  </m:ctrlPr>
                </m:sSupPr>
                <m:e>
                  <m:r>
                    <w:rPr>
                      <w:rFonts w:ascii="Cambria Math" w:hAnsi="Cambria Math"/>
                      <w:noProof/>
                      <w:sz w:val="20"/>
                      <w:szCs w:val="20"/>
                    </w:rPr>
                    <m:t>t</m:t>
                  </m:r>
                </m:e>
                <m:sup>
                  <m:r>
                    <w:rPr>
                      <w:rFonts w:ascii="Cambria Math" w:hAnsi="Cambria Math"/>
                      <w:noProof/>
                      <w:sz w:val="20"/>
                      <w:szCs w:val="20"/>
                    </w:rPr>
                    <m:t>3</m:t>
                  </m:r>
                </m:sup>
              </m:sSup>
              <m:r>
                <w:rPr>
                  <w:rFonts w:ascii="Cambria Math" w:hAnsi="Cambria Math"/>
                  <w:noProof/>
                  <w:sz w:val="20"/>
                  <w:szCs w:val="20"/>
                </w:rPr>
                <m:t>-6</m:t>
              </m:r>
              <m:sSup>
                <m:sSupPr>
                  <m:ctrlPr>
                    <w:rPr>
                      <w:rFonts w:ascii="Cambria Math" w:hAnsi="Cambria Math"/>
                      <w:i/>
                      <w:noProof/>
                      <w:sz w:val="20"/>
                      <w:szCs w:val="20"/>
                    </w:rPr>
                  </m:ctrlPr>
                </m:sSupPr>
                <m:e>
                  <m:r>
                    <w:rPr>
                      <w:rFonts w:ascii="Cambria Math" w:hAnsi="Cambria Math"/>
                      <w:noProof/>
                      <w:sz w:val="20"/>
                      <w:szCs w:val="20"/>
                    </w:rPr>
                    <m:t>t</m:t>
                  </m:r>
                </m:e>
                <m:sup>
                  <m:r>
                    <w:rPr>
                      <w:rFonts w:ascii="Cambria Math" w:hAnsi="Cambria Math"/>
                      <w:noProof/>
                      <w:sz w:val="20"/>
                      <w:szCs w:val="20"/>
                    </w:rPr>
                    <m:t>2</m:t>
                  </m:r>
                </m:sup>
              </m:sSup>
              <m:r>
                <w:rPr>
                  <w:rFonts w:ascii="Cambria Math" w:hAnsi="Cambria Math"/>
                  <w:noProof/>
                  <w:sz w:val="20"/>
                  <w:szCs w:val="20"/>
                </w:rPr>
                <m:t>+9t+1</m:t>
              </m:r>
            </m:oMath>
            <w:r w:rsidRPr="000C1F28">
              <w:rPr>
                <w:rFonts w:ascii="Commissioner" w:hAnsi="Commissioner"/>
                <w:noProof/>
                <w:sz w:val="20"/>
                <w:szCs w:val="20"/>
              </w:rPr>
              <w:t>, determina los puntos en los que la altura de la planta es un centímetro. Interpreta los resultados.</w:t>
            </w:r>
          </w:p>
        </w:tc>
        <w:tc>
          <w:tcPr>
            <w:tcW w:w="439" w:type="pct"/>
            <w:gridSpan w:val="4"/>
            <w:vAlign w:val="center"/>
          </w:tcPr>
          <w:p w14:paraId="7EBD8C49" w14:textId="1AF74F6F" w:rsidR="000C1F28" w:rsidRPr="00796EA4" w:rsidRDefault="000C1F28" w:rsidP="000C1F28">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t>Formativa</w:t>
            </w:r>
            <w:r>
              <w:rPr>
                <w:rFonts w:ascii="Commissioner" w:eastAsia="Commissioner" w:hAnsi="Commissioner" w:cs="Commissioner"/>
                <w:sz w:val="20"/>
                <w:szCs w:val="20"/>
              </w:rPr>
              <w:t>/</w:t>
            </w:r>
            <w:r w:rsidRPr="00796EA4">
              <w:rPr>
                <w:rFonts w:ascii="Commissioner" w:eastAsia="Commissioner" w:hAnsi="Commissioner" w:cs="Commissioner"/>
                <w:sz w:val="20"/>
                <w:szCs w:val="20"/>
              </w:rPr>
              <w:t xml:space="preserve"> </w:t>
            </w:r>
            <w:r>
              <w:rPr>
                <w:rFonts w:ascii="Commissioner" w:eastAsia="Commissioner" w:hAnsi="Commissioner" w:cs="Commissioner"/>
                <w:sz w:val="20"/>
                <w:szCs w:val="20"/>
              </w:rPr>
              <w:t>A</w:t>
            </w:r>
            <w:r w:rsidRPr="00796EA4">
              <w:rPr>
                <w:rFonts w:ascii="Commissioner" w:eastAsia="Commissioner" w:hAnsi="Commissioner" w:cs="Commissioner"/>
                <w:sz w:val="20"/>
                <w:szCs w:val="20"/>
              </w:rPr>
              <w:t>utoevaluación, coevaluación y</w:t>
            </w:r>
          </w:p>
          <w:p w14:paraId="48BBBCC3" w14:textId="0F26F447" w:rsidR="000C1F28" w:rsidRDefault="000C1F28" w:rsidP="000C1F28">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h</w:t>
            </w:r>
            <w:r w:rsidRPr="00752F2E">
              <w:rPr>
                <w:rFonts w:ascii="Commissioner" w:eastAsia="Commissioner" w:hAnsi="Commissioner" w:cs="Commissioner"/>
                <w:sz w:val="20"/>
                <w:szCs w:val="20"/>
              </w:rPr>
              <w:t>eteroevaluación</w:t>
            </w:r>
          </w:p>
          <w:p w14:paraId="730EE73B" w14:textId="49312DF9" w:rsidR="000C1F28" w:rsidRPr="00921ACF" w:rsidRDefault="000C1F28" w:rsidP="000C1F28">
            <w:pPr>
              <w:spacing w:after="0" w:line="240" w:lineRule="auto"/>
              <w:jc w:val="center"/>
              <w:rPr>
                <w:rFonts w:ascii="Commissioner" w:eastAsia="Commissioner" w:hAnsi="Commissioner" w:cs="Commissioner"/>
                <w:sz w:val="20"/>
                <w:szCs w:val="20"/>
              </w:rPr>
            </w:pPr>
          </w:p>
        </w:tc>
        <w:tc>
          <w:tcPr>
            <w:tcW w:w="348" w:type="pct"/>
            <w:gridSpan w:val="4"/>
            <w:vAlign w:val="center"/>
          </w:tcPr>
          <w:p w14:paraId="1DC9B53A" w14:textId="31E38429" w:rsidR="000C1F28" w:rsidRPr="00921ACF" w:rsidRDefault="000C1F28" w:rsidP="000C1F28">
            <w:pPr>
              <w:spacing w:after="0"/>
              <w:jc w:val="center"/>
              <w:rPr>
                <w:rFonts w:ascii="Commissioner" w:eastAsia="Commissioner" w:hAnsi="Commissioner" w:cs="Commissioner"/>
                <w:sz w:val="20"/>
                <w:szCs w:val="20"/>
              </w:rPr>
            </w:pPr>
            <w:r w:rsidRPr="00796EA4">
              <w:rPr>
                <w:rFonts w:ascii="Commissioner" w:eastAsia="Commissioner" w:hAnsi="Commissioner" w:cs="Commissioner"/>
                <w:sz w:val="20"/>
                <w:szCs w:val="20"/>
              </w:rPr>
              <w:t>Observación/ Guía de observación</w:t>
            </w:r>
          </w:p>
        </w:tc>
        <w:tc>
          <w:tcPr>
            <w:tcW w:w="392" w:type="pct"/>
            <w:gridSpan w:val="4"/>
            <w:vAlign w:val="center"/>
          </w:tcPr>
          <w:p w14:paraId="5E3A3009" w14:textId="46A77264" w:rsidR="000C1F28" w:rsidRPr="00DB0884" w:rsidRDefault="000C1F28" w:rsidP="000C1F28">
            <w:pPr>
              <w:spacing w:after="0"/>
              <w:jc w:val="center"/>
              <w:rPr>
                <w:rFonts w:ascii="Commissioner" w:eastAsia="Commissioner" w:hAnsi="Commissioner" w:cs="Commissioner"/>
                <w:color w:val="00B050"/>
                <w:sz w:val="20"/>
                <w:szCs w:val="20"/>
              </w:rPr>
            </w:pPr>
            <w:r>
              <w:rPr>
                <w:rFonts w:ascii="Commissioner" w:hAnsi="Commissioner" w:cs="Arial"/>
                <w:i/>
                <w:iCs/>
                <w:color w:val="00B050"/>
                <w:sz w:val="20"/>
                <w:szCs w:val="20"/>
              </w:rPr>
              <w:t>Actividad formativa</w:t>
            </w:r>
            <w:r w:rsidRPr="00DB0884">
              <w:rPr>
                <w:rFonts w:ascii="Commissioner" w:hAnsi="Commissioner" w:cs="Arial"/>
                <w:i/>
                <w:iCs/>
                <w:color w:val="00B050"/>
                <w:sz w:val="20"/>
                <w:szCs w:val="20"/>
              </w:rPr>
              <w:t xml:space="preserve"> 12.</w:t>
            </w:r>
            <w:r>
              <w:rPr>
                <w:rFonts w:ascii="Commissioner" w:hAnsi="Commissioner" w:cs="Arial"/>
                <w:i/>
                <w:iCs/>
                <w:color w:val="00B050"/>
                <w:sz w:val="20"/>
                <w:szCs w:val="20"/>
              </w:rPr>
              <w:t>4</w:t>
            </w:r>
            <w:r w:rsidRPr="00DB0884">
              <w:rPr>
                <w:rFonts w:ascii="Commissioner" w:hAnsi="Commissioner" w:cs="Arial"/>
                <w:i/>
                <w:iCs/>
                <w:color w:val="00B050"/>
                <w:sz w:val="20"/>
                <w:szCs w:val="20"/>
              </w:rPr>
              <w:t>.</w:t>
            </w:r>
          </w:p>
        </w:tc>
        <w:tc>
          <w:tcPr>
            <w:tcW w:w="403" w:type="pct"/>
            <w:gridSpan w:val="4"/>
            <w:vAlign w:val="center"/>
          </w:tcPr>
          <w:p w14:paraId="188029D0" w14:textId="77777777" w:rsidR="000C1F28" w:rsidRPr="00714000" w:rsidRDefault="000C1F28" w:rsidP="000C1F28">
            <w:pPr>
              <w:spacing w:after="0"/>
              <w:jc w:val="center"/>
              <w:rPr>
                <w:rFonts w:ascii="Commissioner" w:eastAsia="Commissioner" w:hAnsi="Commissioner" w:cs="Commissioner"/>
                <w:b/>
                <w:bCs/>
                <w:sz w:val="20"/>
                <w:szCs w:val="20"/>
              </w:rPr>
            </w:pPr>
            <w:r w:rsidRPr="00714000">
              <w:rPr>
                <w:rFonts w:ascii="Commissioner" w:eastAsia="Commissioner" w:hAnsi="Commissioner" w:cs="Commissioner"/>
                <w:b/>
                <w:bCs/>
                <w:sz w:val="20"/>
                <w:szCs w:val="20"/>
              </w:rPr>
              <w:t xml:space="preserve">Mediación docente: </w:t>
            </w:r>
          </w:p>
          <w:p w14:paraId="7951AB6C" w14:textId="3E56DCC0" w:rsidR="000C1F28" w:rsidRPr="00E0698A" w:rsidRDefault="000C1F28" w:rsidP="000C1F28">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w:t>
            </w:r>
            <w:r w:rsidRPr="00796EA4">
              <w:rPr>
                <w:rFonts w:ascii="Commissioner" w:eastAsia="Commissioner" w:hAnsi="Commissioner" w:cs="Commissioner"/>
                <w:sz w:val="20"/>
                <w:szCs w:val="20"/>
              </w:rPr>
              <w:t>0 min</w:t>
            </w:r>
            <w:r>
              <w:rPr>
                <w:rFonts w:ascii="Commissioner" w:eastAsia="Commissioner" w:hAnsi="Commissioner" w:cs="Commissioner"/>
                <w:sz w:val="20"/>
                <w:szCs w:val="20"/>
              </w:rPr>
              <w:t>.</w:t>
            </w:r>
          </w:p>
        </w:tc>
      </w:tr>
      <w:tr w:rsidR="00375896" w:rsidRPr="00776DAC" w14:paraId="241E3AD1" w14:textId="77777777" w:rsidTr="004F31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4"/>
          <w:wAfter w:w="1162" w:type="pct"/>
          <w:trHeight w:val="219"/>
        </w:trPr>
        <w:tc>
          <w:tcPr>
            <w:tcW w:w="201" w:type="pct"/>
            <w:vMerge/>
            <w:shd w:val="clear" w:color="auto" w:fill="auto"/>
            <w:vAlign w:val="center"/>
          </w:tcPr>
          <w:p w14:paraId="6B1AB756" w14:textId="77777777" w:rsidR="00375896" w:rsidRPr="00776DAC" w:rsidRDefault="00375896" w:rsidP="00B24B39">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3637" w:type="pct"/>
            <w:gridSpan w:val="23"/>
            <w:shd w:val="clear" w:color="auto" w:fill="E2EFD9" w:themeFill="accent6" w:themeFillTint="33"/>
            <w:vAlign w:val="center"/>
          </w:tcPr>
          <w:p w14:paraId="7AF85693" w14:textId="77777777" w:rsidR="00375896" w:rsidRPr="00DB0884" w:rsidRDefault="00375896" w:rsidP="00B24B39">
            <w:pPr>
              <w:spacing w:after="0"/>
              <w:jc w:val="center"/>
              <w:rPr>
                <w:rFonts w:ascii="Commissioner" w:eastAsia="Commissioner" w:hAnsi="Commissioner" w:cs="Commissioner"/>
                <w:color w:val="00B050"/>
                <w:sz w:val="20"/>
                <w:szCs w:val="20"/>
              </w:rPr>
            </w:pPr>
            <w:r w:rsidRPr="00DB0884">
              <w:rPr>
                <w:rFonts w:ascii="Commissioner" w:eastAsia="Commissioner" w:hAnsi="Commissioner" w:cs="Commissioner"/>
                <w:b/>
                <w:bCs/>
                <w:color w:val="00B050"/>
                <w:sz w:val="20"/>
                <w:szCs w:val="20"/>
              </w:rPr>
              <w:t>Cierre</w:t>
            </w:r>
          </w:p>
        </w:tc>
      </w:tr>
      <w:tr w:rsidR="00035B0C" w:rsidRPr="00776DAC" w14:paraId="34F6B626" w14:textId="77777777" w:rsidTr="004F31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4"/>
          <w:wAfter w:w="1162" w:type="pct"/>
          <w:trHeight w:val="188"/>
        </w:trPr>
        <w:tc>
          <w:tcPr>
            <w:tcW w:w="201" w:type="pct"/>
            <w:vMerge w:val="restart"/>
            <w:shd w:val="clear" w:color="auto" w:fill="auto"/>
            <w:vAlign w:val="center"/>
          </w:tcPr>
          <w:p w14:paraId="5F825FFD" w14:textId="77777777" w:rsidR="00035B0C" w:rsidRPr="00776DAC" w:rsidRDefault="00035B0C" w:rsidP="00035B0C">
            <w:pPr>
              <w:spacing w:after="0"/>
              <w:jc w:val="center"/>
              <w:rPr>
                <w:rFonts w:ascii="Commissioner" w:eastAsia="Commissioner" w:hAnsi="Commissioner" w:cs="Commissioner"/>
                <w:sz w:val="20"/>
                <w:szCs w:val="20"/>
              </w:rPr>
            </w:pPr>
          </w:p>
        </w:tc>
        <w:tc>
          <w:tcPr>
            <w:tcW w:w="725" w:type="pct"/>
            <w:gridSpan w:val="3"/>
            <w:shd w:val="clear" w:color="auto" w:fill="auto"/>
          </w:tcPr>
          <w:p w14:paraId="27A9458D" w14:textId="2C2BB50B" w:rsidR="00035B0C" w:rsidRPr="00776DAC" w:rsidRDefault="00035B0C" w:rsidP="00035B0C">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Retroalimenta sobre </w:t>
            </w:r>
            <w:r w:rsidR="000C1F28">
              <w:rPr>
                <w:rFonts w:ascii="Commissioner" w:eastAsia="Commissioner" w:hAnsi="Commissioner" w:cs="Commissioner"/>
                <w:sz w:val="20"/>
                <w:szCs w:val="20"/>
              </w:rPr>
              <w:t>la importancia de la modelación para resolver un problema</w:t>
            </w:r>
            <w:r w:rsidRPr="00796EA4">
              <w:rPr>
                <w:rFonts w:ascii="Commissioner" w:eastAsia="Commissioner" w:hAnsi="Commissioner" w:cs="Commissioner"/>
                <w:sz w:val="20"/>
                <w:szCs w:val="20"/>
              </w:rPr>
              <w:t>.</w:t>
            </w:r>
          </w:p>
        </w:tc>
        <w:tc>
          <w:tcPr>
            <w:tcW w:w="1337" w:type="pct"/>
            <w:gridSpan w:val="5"/>
            <w:shd w:val="clear" w:color="auto" w:fill="auto"/>
          </w:tcPr>
          <w:p w14:paraId="2A7CC8E2" w14:textId="7CBE5E08" w:rsidR="00035B0C" w:rsidRDefault="00035B0C" w:rsidP="00EE4C1C">
            <w:pPr>
              <w:spacing w:after="0"/>
              <w:jc w:val="both"/>
              <w:rPr>
                <w:rFonts w:ascii="Palatino Linotype" w:hAnsi="Palatino Linotype"/>
                <w:sz w:val="18"/>
                <w:szCs w:val="18"/>
              </w:rPr>
            </w:pPr>
            <w:r w:rsidRPr="00796EA4">
              <w:rPr>
                <w:rFonts w:ascii="Commissioner" w:eastAsia="Commissioner" w:hAnsi="Commissioner" w:cs="Commissioner"/>
                <w:b/>
                <w:sz w:val="20"/>
                <w:szCs w:val="20"/>
              </w:rPr>
              <w:t>Trabajo en plenaria</w:t>
            </w:r>
            <w:r>
              <w:rPr>
                <w:rFonts w:ascii="Commissioner" w:eastAsia="Commissioner" w:hAnsi="Commissioner" w:cs="Commissioner"/>
                <w:b/>
                <w:sz w:val="20"/>
                <w:szCs w:val="20"/>
              </w:rPr>
              <w:t>.</w:t>
            </w:r>
            <w:r w:rsidRPr="00796EA4">
              <w:rPr>
                <w:rFonts w:ascii="Commissioner" w:eastAsia="Commissioner" w:hAnsi="Commissioner" w:cs="Commissioner"/>
                <w:sz w:val="20"/>
                <w:szCs w:val="20"/>
              </w:rPr>
              <w:t xml:space="preserve"> Participa</w:t>
            </w:r>
            <w:r>
              <w:rPr>
                <w:rFonts w:ascii="Commissioner" w:eastAsia="Commissioner" w:hAnsi="Commissioner" w:cs="Commissioner"/>
                <w:sz w:val="20"/>
                <w:szCs w:val="20"/>
              </w:rPr>
              <w:t xml:space="preserve">n comentando </w:t>
            </w:r>
            <w:r w:rsidR="00EE4C1C">
              <w:rPr>
                <w:rFonts w:ascii="Commissioner" w:eastAsia="Commissioner" w:hAnsi="Commissioner" w:cs="Commissioner"/>
                <w:sz w:val="20"/>
                <w:szCs w:val="20"/>
              </w:rPr>
              <w:t>sobre la importancia de la modelación para resolver un problema</w:t>
            </w:r>
            <w:r w:rsidR="00EE4C1C" w:rsidRPr="00796EA4">
              <w:rPr>
                <w:rFonts w:ascii="Commissioner" w:eastAsia="Commissioner" w:hAnsi="Commissioner" w:cs="Commissioner"/>
                <w:sz w:val="20"/>
                <w:szCs w:val="20"/>
              </w:rPr>
              <w:t>.</w:t>
            </w:r>
          </w:p>
          <w:p w14:paraId="23DE077E" w14:textId="644F8D4F" w:rsidR="00035B0C" w:rsidRPr="00776DAC" w:rsidRDefault="00035B0C" w:rsidP="00035B0C">
            <w:pPr>
              <w:pBdr>
                <w:top w:val="nil"/>
                <w:left w:val="nil"/>
                <w:bottom w:val="nil"/>
                <w:right w:val="nil"/>
                <w:between w:val="nil"/>
              </w:pBdr>
              <w:spacing w:after="0"/>
              <w:rPr>
                <w:rFonts w:ascii="Commissioner" w:eastAsia="Commissioner" w:hAnsi="Commissioner" w:cs="Commissioner"/>
                <w:sz w:val="20"/>
                <w:szCs w:val="20"/>
              </w:rPr>
            </w:pPr>
          </w:p>
        </w:tc>
        <w:tc>
          <w:tcPr>
            <w:tcW w:w="432" w:type="pct"/>
            <w:gridSpan w:val="3"/>
            <w:vMerge w:val="restart"/>
            <w:vAlign w:val="center"/>
          </w:tcPr>
          <w:p w14:paraId="17D23B60" w14:textId="77777777" w:rsidR="00035B0C" w:rsidRPr="00776DAC" w:rsidRDefault="00035B0C" w:rsidP="00035B0C">
            <w:pPr>
              <w:spacing w:after="0" w:line="240" w:lineRule="auto"/>
              <w:jc w:val="center"/>
              <w:rPr>
                <w:rFonts w:ascii="Commissioner" w:eastAsia="Commissioner" w:hAnsi="Commissioner" w:cs="Commissioner"/>
                <w:sz w:val="16"/>
                <w:szCs w:val="16"/>
              </w:rPr>
            </w:pPr>
          </w:p>
        </w:tc>
        <w:tc>
          <w:tcPr>
            <w:tcW w:w="348" w:type="pct"/>
            <w:gridSpan w:val="4"/>
            <w:vMerge w:val="restart"/>
            <w:vAlign w:val="center"/>
          </w:tcPr>
          <w:p w14:paraId="773C9A1A" w14:textId="77777777" w:rsidR="00035B0C" w:rsidRPr="00776DAC" w:rsidRDefault="00035B0C" w:rsidP="00035B0C">
            <w:pPr>
              <w:spacing w:after="0"/>
              <w:jc w:val="center"/>
              <w:rPr>
                <w:rFonts w:ascii="Commissioner" w:eastAsia="Commissioner" w:hAnsi="Commissioner" w:cs="Commissioner"/>
                <w:sz w:val="20"/>
                <w:szCs w:val="20"/>
              </w:rPr>
            </w:pPr>
          </w:p>
        </w:tc>
        <w:tc>
          <w:tcPr>
            <w:tcW w:w="394" w:type="pct"/>
            <w:gridSpan w:val="5"/>
            <w:vAlign w:val="center"/>
          </w:tcPr>
          <w:p w14:paraId="6AF0DB8B" w14:textId="77777777" w:rsidR="00035B0C" w:rsidRPr="00776DAC" w:rsidRDefault="00035B0C" w:rsidP="00035B0C">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w:t>
            </w:r>
          </w:p>
        </w:tc>
        <w:tc>
          <w:tcPr>
            <w:tcW w:w="401" w:type="pct"/>
            <w:gridSpan w:val="3"/>
            <w:vMerge w:val="restart"/>
            <w:vAlign w:val="center"/>
          </w:tcPr>
          <w:p w14:paraId="35234654" w14:textId="77777777" w:rsidR="00035B0C" w:rsidRDefault="00035B0C" w:rsidP="00035B0C">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254DCE79" w14:textId="5ECB4265" w:rsidR="00035B0C" w:rsidRPr="00CC4D9C" w:rsidRDefault="00035B0C" w:rsidP="00035B0C">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w:t>
            </w:r>
            <w:r w:rsidR="000C1F28">
              <w:rPr>
                <w:rFonts w:ascii="Commissioner" w:eastAsia="Commissioner" w:hAnsi="Commissioner" w:cs="Commissioner"/>
                <w:sz w:val="20"/>
                <w:szCs w:val="20"/>
              </w:rPr>
              <w:t>0</w:t>
            </w:r>
            <w:r>
              <w:rPr>
                <w:rFonts w:ascii="Commissioner" w:eastAsia="Commissioner" w:hAnsi="Commissioner" w:cs="Commissioner"/>
                <w:sz w:val="20"/>
                <w:szCs w:val="20"/>
              </w:rPr>
              <w:t xml:space="preserve"> min.</w:t>
            </w:r>
          </w:p>
        </w:tc>
      </w:tr>
      <w:tr w:rsidR="00AE4262" w:rsidRPr="00776DAC" w14:paraId="0AE63ABB" w14:textId="77777777" w:rsidTr="004F31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4"/>
          <w:wAfter w:w="1162" w:type="pct"/>
          <w:trHeight w:val="188"/>
        </w:trPr>
        <w:tc>
          <w:tcPr>
            <w:tcW w:w="201" w:type="pct"/>
            <w:vMerge/>
            <w:shd w:val="clear" w:color="auto" w:fill="auto"/>
            <w:vAlign w:val="center"/>
          </w:tcPr>
          <w:p w14:paraId="77B6A080" w14:textId="77777777" w:rsidR="00E13A75" w:rsidRPr="00776DAC" w:rsidRDefault="00E13A75" w:rsidP="00175AA5">
            <w:pPr>
              <w:spacing w:after="0"/>
              <w:jc w:val="center"/>
              <w:rPr>
                <w:rFonts w:ascii="Commissioner" w:eastAsia="Commissioner" w:hAnsi="Commissioner" w:cs="Commissioner"/>
                <w:sz w:val="20"/>
                <w:szCs w:val="20"/>
              </w:rPr>
            </w:pPr>
          </w:p>
        </w:tc>
        <w:tc>
          <w:tcPr>
            <w:tcW w:w="725" w:type="pct"/>
            <w:gridSpan w:val="3"/>
            <w:shd w:val="clear" w:color="auto" w:fill="auto"/>
            <w:vAlign w:val="center"/>
          </w:tcPr>
          <w:p w14:paraId="34384064" w14:textId="5E3CA49B" w:rsidR="00E13A75" w:rsidRDefault="00A555DD" w:rsidP="00A555DD">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Sugiere realizar la</w:t>
            </w:r>
            <w:r w:rsidRPr="00857575">
              <w:rPr>
                <w:rFonts w:ascii="Commissioner" w:eastAsia="Commissioner" w:hAnsi="Commissioner" w:cs="Commissioner"/>
                <w:i/>
                <w:iCs/>
                <w:sz w:val="20"/>
                <w:szCs w:val="20"/>
              </w:rPr>
              <w:t xml:space="preserve"> </w:t>
            </w: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Pr>
                <w:rFonts w:ascii="Commissioner" w:hAnsi="Commissioner"/>
                <w:i/>
                <w:iCs/>
                <w:color w:val="00B050"/>
                <w:sz w:val="20"/>
                <w:szCs w:val="20"/>
              </w:rPr>
              <w:t>12</w:t>
            </w:r>
            <w:r w:rsidRPr="00857575">
              <w:rPr>
                <w:rFonts w:ascii="Commissioner" w:hAnsi="Commissioner"/>
                <w:i/>
                <w:iCs/>
                <w:color w:val="00B050"/>
                <w:sz w:val="20"/>
                <w:szCs w:val="20"/>
              </w:rPr>
              <w:t>.1</w:t>
            </w:r>
          </w:p>
        </w:tc>
        <w:tc>
          <w:tcPr>
            <w:tcW w:w="1337" w:type="pct"/>
            <w:gridSpan w:val="5"/>
            <w:shd w:val="clear" w:color="auto" w:fill="auto"/>
            <w:vAlign w:val="center"/>
          </w:tcPr>
          <w:p w14:paraId="6D0B19C3" w14:textId="77777777" w:rsidR="00E13A75" w:rsidRPr="008E4E86" w:rsidRDefault="00E13A75" w:rsidP="00175AA5">
            <w:pPr>
              <w:pBdr>
                <w:top w:val="nil"/>
                <w:left w:val="nil"/>
                <w:bottom w:val="nil"/>
                <w:right w:val="nil"/>
                <w:between w:val="nil"/>
              </w:pBdr>
              <w:spacing w:after="0"/>
              <w:jc w:val="both"/>
              <w:rPr>
                <w:rFonts w:ascii="Commissioner" w:eastAsia="Commissioner" w:hAnsi="Commissioner" w:cs="Commissioner"/>
                <w:b/>
                <w:bCs/>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Se autoevalúa y </w:t>
            </w:r>
            <w:proofErr w:type="spellStart"/>
            <w:r>
              <w:rPr>
                <w:rFonts w:ascii="Commissioner" w:eastAsia="Commissioner" w:hAnsi="Commissioner" w:cs="Commissioner"/>
                <w:sz w:val="20"/>
                <w:szCs w:val="20"/>
              </w:rPr>
              <w:t>coevalúa</w:t>
            </w:r>
            <w:proofErr w:type="spellEnd"/>
            <w:r>
              <w:rPr>
                <w:rFonts w:ascii="Commissioner" w:eastAsia="Commissioner" w:hAnsi="Commissioner" w:cs="Commissioner"/>
                <w:sz w:val="20"/>
                <w:szCs w:val="20"/>
              </w:rPr>
              <w:t xml:space="preserve"> a un compañero del equipo.</w:t>
            </w:r>
          </w:p>
        </w:tc>
        <w:tc>
          <w:tcPr>
            <w:tcW w:w="432" w:type="pct"/>
            <w:gridSpan w:val="3"/>
            <w:vMerge/>
            <w:vAlign w:val="center"/>
          </w:tcPr>
          <w:p w14:paraId="5DE83B15" w14:textId="77777777" w:rsidR="00E13A75" w:rsidRDefault="00E13A75" w:rsidP="00175AA5">
            <w:pPr>
              <w:spacing w:after="0" w:line="240" w:lineRule="auto"/>
              <w:rPr>
                <w:rFonts w:ascii="Commissioner" w:eastAsia="Commissioner" w:hAnsi="Commissioner" w:cs="Commissioner"/>
                <w:sz w:val="20"/>
                <w:szCs w:val="20"/>
              </w:rPr>
            </w:pPr>
          </w:p>
        </w:tc>
        <w:tc>
          <w:tcPr>
            <w:tcW w:w="348" w:type="pct"/>
            <w:gridSpan w:val="4"/>
            <w:vMerge/>
            <w:vAlign w:val="center"/>
          </w:tcPr>
          <w:p w14:paraId="312F8E8A" w14:textId="77777777" w:rsidR="00E13A75" w:rsidRPr="002F658E" w:rsidRDefault="00E13A75" w:rsidP="00175AA5">
            <w:pPr>
              <w:spacing w:after="0"/>
              <w:rPr>
                <w:rFonts w:ascii="Commissioner" w:eastAsia="Commissioner" w:hAnsi="Commissioner" w:cs="Commissioner"/>
                <w:sz w:val="20"/>
                <w:szCs w:val="20"/>
              </w:rPr>
            </w:pPr>
          </w:p>
        </w:tc>
        <w:tc>
          <w:tcPr>
            <w:tcW w:w="394" w:type="pct"/>
            <w:gridSpan w:val="5"/>
            <w:vAlign w:val="center"/>
          </w:tcPr>
          <w:p w14:paraId="087C0BEB" w14:textId="7106D529" w:rsidR="00A555DD" w:rsidRPr="00A555DD" w:rsidRDefault="00A555DD" w:rsidP="00A555DD">
            <w:pPr>
              <w:spacing w:after="0"/>
              <w:jc w:val="center"/>
              <w:rPr>
                <w:rFonts w:ascii="Commissioner" w:hAnsi="Commissioner"/>
                <w:i/>
                <w:iCs/>
                <w:color w:val="00B050"/>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Pr>
                <w:rFonts w:ascii="Commissioner" w:hAnsi="Commissioner"/>
                <w:i/>
                <w:iCs/>
                <w:color w:val="00B050"/>
                <w:sz w:val="20"/>
                <w:szCs w:val="20"/>
              </w:rPr>
              <w:t>12</w:t>
            </w:r>
            <w:r w:rsidRPr="00857575">
              <w:rPr>
                <w:rFonts w:ascii="Commissioner" w:hAnsi="Commissioner"/>
                <w:i/>
                <w:iCs/>
                <w:color w:val="00B050"/>
                <w:sz w:val="20"/>
                <w:szCs w:val="20"/>
              </w:rPr>
              <w:t>.1</w:t>
            </w:r>
            <w:r>
              <w:rPr>
                <w:rFonts w:ascii="Commissioner" w:hAnsi="Commissioner"/>
                <w:i/>
                <w:iCs/>
                <w:color w:val="00B050"/>
                <w:sz w:val="20"/>
                <w:szCs w:val="20"/>
              </w:rPr>
              <w:t>.</w:t>
            </w:r>
          </w:p>
        </w:tc>
        <w:tc>
          <w:tcPr>
            <w:tcW w:w="401" w:type="pct"/>
            <w:gridSpan w:val="3"/>
            <w:vMerge/>
            <w:vAlign w:val="center"/>
          </w:tcPr>
          <w:p w14:paraId="19E1EA4D" w14:textId="77777777" w:rsidR="00E13A75" w:rsidRPr="00CC4D9C" w:rsidRDefault="00E13A75" w:rsidP="00175AA5">
            <w:pPr>
              <w:spacing w:after="0"/>
              <w:jc w:val="center"/>
              <w:rPr>
                <w:rFonts w:ascii="Commissioner" w:eastAsia="Commissioner" w:hAnsi="Commissioner" w:cs="Commissioner"/>
                <w:sz w:val="20"/>
                <w:szCs w:val="20"/>
              </w:rPr>
            </w:pPr>
          </w:p>
        </w:tc>
      </w:tr>
      <w:tr w:rsidR="00E13A75" w:rsidRPr="00776DAC" w14:paraId="4E3F9412" w14:textId="77777777" w:rsidTr="004F31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4"/>
          <w:wAfter w:w="1162" w:type="pct"/>
          <w:trHeight w:val="176"/>
        </w:trPr>
        <w:tc>
          <w:tcPr>
            <w:tcW w:w="201" w:type="pct"/>
            <w:vMerge/>
            <w:shd w:val="clear" w:color="auto" w:fill="auto"/>
            <w:vAlign w:val="center"/>
          </w:tcPr>
          <w:p w14:paraId="3D67D899" w14:textId="77777777" w:rsidR="00E13A75" w:rsidRPr="00776DAC" w:rsidRDefault="00E13A75" w:rsidP="00175AA5">
            <w:pPr>
              <w:spacing w:after="0"/>
              <w:jc w:val="center"/>
              <w:rPr>
                <w:rFonts w:ascii="Commissioner" w:eastAsia="Commissioner" w:hAnsi="Commissioner" w:cs="Commissioner"/>
                <w:sz w:val="20"/>
                <w:szCs w:val="20"/>
              </w:rPr>
            </w:pPr>
          </w:p>
        </w:tc>
        <w:tc>
          <w:tcPr>
            <w:tcW w:w="3637" w:type="pct"/>
            <w:gridSpan w:val="23"/>
            <w:shd w:val="clear" w:color="auto" w:fill="F2F2F2" w:themeFill="background1" w:themeFillShade="F2"/>
            <w:vAlign w:val="center"/>
          </w:tcPr>
          <w:p w14:paraId="53ED360E" w14:textId="77777777" w:rsidR="00E13A75" w:rsidRPr="00776DAC" w:rsidRDefault="00E13A75" w:rsidP="00175AA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A555DD" w:rsidRPr="00776DAC" w14:paraId="119F21A8" w14:textId="77777777" w:rsidTr="004F31F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gridAfter w:val="4"/>
          <w:wAfter w:w="1162" w:type="pct"/>
          <w:trHeight w:val="175"/>
        </w:trPr>
        <w:tc>
          <w:tcPr>
            <w:tcW w:w="201" w:type="pct"/>
            <w:vMerge/>
            <w:shd w:val="clear" w:color="auto" w:fill="auto"/>
            <w:vAlign w:val="center"/>
          </w:tcPr>
          <w:p w14:paraId="78206056" w14:textId="77777777" w:rsidR="00A555DD" w:rsidRPr="00776DAC" w:rsidRDefault="00A555DD" w:rsidP="00A555DD">
            <w:pPr>
              <w:spacing w:after="0"/>
              <w:jc w:val="center"/>
              <w:rPr>
                <w:rFonts w:ascii="Commissioner" w:eastAsia="Commissioner" w:hAnsi="Commissioner" w:cs="Commissioner"/>
                <w:sz w:val="20"/>
                <w:szCs w:val="20"/>
              </w:rPr>
            </w:pPr>
          </w:p>
        </w:tc>
        <w:tc>
          <w:tcPr>
            <w:tcW w:w="725" w:type="pct"/>
            <w:gridSpan w:val="3"/>
            <w:shd w:val="clear" w:color="auto" w:fill="auto"/>
            <w:vAlign w:val="center"/>
          </w:tcPr>
          <w:p w14:paraId="0D1CAF5E" w14:textId="795C1FCB" w:rsidR="00A555DD" w:rsidRPr="00776DAC" w:rsidRDefault="00A555DD" w:rsidP="00A555DD">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el llenado del formato del logro de las metas </w:t>
            </w:r>
            <w:r w:rsidRPr="005A38A4">
              <w:rPr>
                <w:rFonts w:ascii="Commissioner" w:eastAsia="Commissioner" w:hAnsi="Commissioner" w:cs="Commissioner"/>
                <w:color w:val="00B050"/>
                <w:sz w:val="20"/>
                <w:szCs w:val="20"/>
              </w:rPr>
              <w:t xml:space="preserve">evaluación </w:t>
            </w:r>
            <w:r>
              <w:rPr>
                <w:rFonts w:ascii="Commissioner" w:eastAsia="Commissioner" w:hAnsi="Commissioner" w:cs="Commissioner"/>
                <w:color w:val="00B050"/>
                <w:sz w:val="20"/>
                <w:szCs w:val="20"/>
              </w:rPr>
              <w:t xml:space="preserve">para el aprendizaje de la </w:t>
            </w:r>
            <w:r w:rsidRPr="005A38A4">
              <w:rPr>
                <w:rFonts w:ascii="Commissioner" w:eastAsia="Commissioner" w:hAnsi="Commissioner" w:cs="Commissioner"/>
                <w:color w:val="00B050"/>
                <w:sz w:val="20"/>
                <w:szCs w:val="20"/>
              </w:rPr>
              <w:t xml:space="preserve">Progresión </w:t>
            </w:r>
            <w:r>
              <w:rPr>
                <w:rFonts w:ascii="Commissioner" w:eastAsia="Commissioner" w:hAnsi="Commissioner" w:cs="Commissioner"/>
                <w:color w:val="00B050"/>
                <w:sz w:val="20"/>
                <w:szCs w:val="20"/>
              </w:rPr>
              <w:t>12.</w:t>
            </w:r>
          </w:p>
        </w:tc>
        <w:tc>
          <w:tcPr>
            <w:tcW w:w="1337" w:type="pct"/>
            <w:gridSpan w:val="5"/>
            <w:shd w:val="clear" w:color="auto" w:fill="auto"/>
            <w:vAlign w:val="center"/>
          </w:tcPr>
          <w:p w14:paraId="208060D3" w14:textId="77777777" w:rsidR="00A555DD" w:rsidRPr="00776DAC" w:rsidRDefault="00A555DD" w:rsidP="00A555DD">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individual</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Se autoevalúa y </w:t>
            </w:r>
            <w:proofErr w:type="spellStart"/>
            <w:r>
              <w:rPr>
                <w:rFonts w:ascii="Commissioner" w:eastAsia="Commissioner" w:hAnsi="Commissioner" w:cs="Commissioner"/>
                <w:sz w:val="20"/>
                <w:szCs w:val="20"/>
              </w:rPr>
              <w:t>coevalúa</w:t>
            </w:r>
            <w:proofErr w:type="spellEnd"/>
            <w:r>
              <w:rPr>
                <w:rFonts w:ascii="Commissioner" w:eastAsia="Commissioner" w:hAnsi="Commissioner" w:cs="Commissioner"/>
                <w:sz w:val="20"/>
                <w:szCs w:val="20"/>
              </w:rPr>
              <w:t xml:space="preserve"> a un compañero del equipo.</w:t>
            </w:r>
          </w:p>
        </w:tc>
        <w:tc>
          <w:tcPr>
            <w:tcW w:w="432" w:type="pct"/>
            <w:gridSpan w:val="3"/>
          </w:tcPr>
          <w:p w14:paraId="780F308D" w14:textId="77777777" w:rsidR="00A555DD" w:rsidRPr="00776DAC" w:rsidRDefault="00A555DD" w:rsidP="00A555DD">
            <w:pPr>
              <w:spacing w:after="0" w:line="240" w:lineRule="auto"/>
              <w:rPr>
                <w:rFonts w:ascii="Commissioner" w:eastAsia="Commissioner" w:hAnsi="Commissioner" w:cs="Commissioner"/>
                <w:sz w:val="16"/>
                <w:szCs w:val="16"/>
              </w:rPr>
            </w:pPr>
          </w:p>
        </w:tc>
        <w:tc>
          <w:tcPr>
            <w:tcW w:w="348" w:type="pct"/>
            <w:gridSpan w:val="4"/>
            <w:vAlign w:val="center"/>
          </w:tcPr>
          <w:p w14:paraId="79C6905F" w14:textId="77777777" w:rsidR="00A555DD" w:rsidRPr="00776DAC" w:rsidRDefault="00A555DD" w:rsidP="00A555DD">
            <w:pPr>
              <w:spacing w:after="0" w:line="240" w:lineRule="auto"/>
              <w:rPr>
                <w:rFonts w:ascii="Commissioner" w:eastAsia="Commissioner" w:hAnsi="Commissioner" w:cs="Commissioner"/>
                <w:sz w:val="20"/>
                <w:szCs w:val="20"/>
              </w:rPr>
            </w:pPr>
          </w:p>
        </w:tc>
        <w:tc>
          <w:tcPr>
            <w:tcW w:w="394" w:type="pct"/>
            <w:gridSpan w:val="5"/>
            <w:vAlign w:val="center"/>
          </w:tcPr>
          <w:p w14:paraId="519D9627" w14:textId="2E2C6C06" w:rsidR="00A555DD" w:rsidRPr="00776DAC" w:rsidRDefault="00A555DD" w:rsidP="00A555DD">
            <w:pPr>
              <w:spacing w:after="0"/>
              <w:jc w:val="center"/>
              <w:rPr>
                <w:rFonts w:ascii="Commissioner" w:eastAsia="Commissioner" w:hAnsi="Commissioner" w:cs="Commissioner"/>
                <w:sz w:val="20"/>
                <w:szCs w:val="20"/>
              </w:rPr>
            </w:pPr>
            <w:r w:rsidRPr="005A38A4">
              <w:rPr>
                <w:rFonts w:ascii="Commissioner" w:eastAsia="Commissioner" w:hAnsi="Commissioner" w:cs="Commissioner"/>
                <w:color w:val="00B050"/>
                <w:sz w:val="20"/>
                <w:szCs w:val="20"/>
              </w:rPr>
              <w:t xml:space="preserve">Instrumento de evaluación </w:t>
            </w:r>
            <w:r>
              <w:rPr>
                <w:rFonts w:ascii="Commissioner" w:eastAsia="Commissioner" w:hAnsi="Commissioner" w:cs="Commissioner"/>
                <w:color w:val="00B050"/>
                <w:sz w:val="20"/>
                <w:szCs w:val="20"/>
              </w:rPr>
              <w:t xml:space="preserve">para el aprendizaje de la de la </w:t>
            </w:r>
            <w:r w:rsidRPr="005A38A4">
              <w:rPr>
                <w:rFonts w:ascii="Commissioner" w:eastAsia="Commissioner" w:hAnsi="Commissioner" w:cs="Commissioner"/>
                <w:color w:val="00B050"/>
                <w:sz w:val="20"/>
                <w:szCs w:val="20"/>
              </w:rPr>
              <w:t xml:space="preserve">Progresión </w:t>
            </w:r>
            <w:r>
              <w:rPr>
                <w:rFonts w:ascii="Commissioner" w:eastAsia="Commissioner" w:hAnsi="Commissioner" w:cs="Commissioner"/>
                <w:color w:val="00B050"/>
                <w:sz w:val="20"/>
                <w:szCs w:val="20"/>
              </w:rPr>
              <w:t>12.</w:t>
            </w:r>
          </w:p>
        </w:tc>
        <w:tc>
          <w:tcPr>
            <w:tcW w:w="401" w:type="pct"/>
            <w:gridSpan w:val="3"/>
            <w:vAlign w:val="center"/>
          </w:tcPr>
          <w:p w14:paraId="259649EF" w14:textId="77777777" w:rsidR="00A555DD" w:rsidRPr="00E17666" w:rsidRDefault="00A555DD" w:rsidP="00A555DD">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30 min.</w:t>
            </w:r>
          </w:p>
        </w:tc>
      </w:tr>
    </w:tbl>
    <w:p w14:paraId="3C7C9E21" w14:textId="77777777" w:rsidR="00E13A75" w:rsidRDefault="00E13A75"/>
    <w:p w14:paraId="126F7266" w14:textId="77777777" w:rsidR="00644EDC" w:rsidRDefault="00644EDC"/>
    <w:p w14:paraId="69E2A6A3" w14:textId="77777777" w:rsidR="00644EDC" w:rsidRDefault="00644EDC"/>
    <w:p w14:paraId="5C3B44E2" w14:textId="77777777" w:rsidR="00644EDC" w:rsidRDefault="00644EDC"/>
    <w:p w14:paraId="3929D45D" w14:textId="77777777" w:rsidR="00644EDC" w:rsidRDefault="00644EDC"/>
    <w:p w14:paraId="08D58AE8" w14:textId="77777777" w:rsidR="00644EDC" w:rsidRDefault="00644EDC"/>
    <w:p w14:paraId="758547F0" w14:textId="77777777" w:rsidR="00644EDC" w:rsidRDefault="00644EDC"/>
    <w:p w14:paraId="56ADE57D" w14:textId="77777777" w:rsidR="00644EDC" w:rsidRDefault="00644EDC"/>
    <w:p w14:paraId="14ED5727" w14:textId="77777777" w:rsidR="00644EDC" w:rsidRDefault="00644EDC"/>
    <w:p w14:paraId="2046132D" w14:textId="77777777" w:rsidR="00644EDC" w:rsidRDefault="00644EDC"/>
    <w:p w14:paraId="4B57CCE4" w14:textId="77777777" w:rsidR="00644EDC" w:rsidRDefault="00644EDC"/>
    <w:p w14:paraId="327F3A86" w14:textId="4C143B5A" w:rsidR="00BF0411" w:rsidRPr="00BF0411" w:rsidRDefault="00BF0411" w:rsidP="00BF0411">
      <w:pPr>
        <w:pStyle w:val="Ttulo1"/>
        <w:shd w:val="clear" w:color="auto" w:fill="BDD6EE" w:themeFill="accent5" w:themeFillTint="66"/>
      </w:pPr>
      <w:bookmarkStart w:id="30" w:name="_Toc170895194"/>
      <w:r w:rsidRPr="00BF0411">
        <w:lastRenderedPageBreak/>
        <w:t xml:space="preserve">Progresión de aprendizaje 13. </w:t>
      </w:r>
      <w:r w:rsidR="007C5A87" w:rsidRPr="007C5A87">
        <w:t>Resolución de problemas aplicando sistemas de ecuaciones lineales y su interpretación geométrica</w:t>
      </w:r>
      <w:bookmarkEnd w:id="30"/>
    </w:p>
    <w:tbl>
      <w:tblPr>
        <w:tblW w:w="5002" w:type="pct"/>
        <w:tblBorders>
          <w:insideH w:val="single" w:sz="4" w:space="0" w:color="BFBFBF"/>
        </w:tblBorders>
        <w:tblLayout w:type="fixed"/>
        <w:tblLook w:val="0400" w:firstRow="0" w:lastRow="0" w:firstColumn="0" w:lastColumn="0" w:noHBand="0" w:noVBand="1"/>
      </w:tblPr>
      <w:tblGrid>
        <w:gridCol w:w="757"/>
        <w:gridCol w:w="637"/>
        <w:gridCol w:w="639"/>
        <w:gridCol w:w="2074"/>
        <w:gridCol w:w="683"/>
        <w:gridCol w:w="3145"/>
        <w:gridCol w:w="1829"/>
        <w:gridCol w:w="294"/>
        <w:gridCol w:w="236"/>
        <w:gridCol w:w="700"/>
        <w:gridCol w:w="550"/>
        <w:gridCol w:w="642"/>
        <w:gridCol w:w="709"/>
        <w:gridCol w:w="1083"/>
        <w:gridCol w:w="423"/>
      </w:tblGrid>
      <w:tr w:rsidR="0077132D" w:rsidRPr="00776DAC" w14:paraId="54DB8478" w14:textId="77777777" w:rsidTr="0077132D">
        <w:trPr>
          <w:trHeight w:val="283"/>
        </w:trPr>
        <w:tc>
          <w:tcPr>
            <w:tcW w:w="484"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27F96620" w14:textId="77777777" w:rsidR="0004557D" w:rsidRPr="00776DAC" w:rsidRDefault="0004557D" w:rsidP="004E3E9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3090" w:type="pct"/>
            <w:gridSpan w:val="7"/>
            <w:tcBorders>
              <w:top w:val="single" w:sz="4" w:space="0" w:color="BFBFBF" w:themeColor="background1" w:themeShade="BF"/>
              <w:left w:val="single" w:sz="4" w:space="0" w:color="FFFFFF"/>
              <w:bottom w:val="single" w:sz="4" w:space="0" w:color="BFBFBF" w:themeColor="background1" w:themeShade="BF"/>
            </w:tcBorders>
            <w:vAlign w:val="center"/>
          </w:tcPr>
          <w:p w14:paraId="25CFA24F" w14:textId="3BBB8EB8" w:rsidR="0004557D" w:rsidRPr="00776DAC" w:rsidRDefault="0004557D"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r w:rsidR="007C5A87">
              <w:rPr>
                <w:rFonts w:ascii="Commissioner" w:eastAsia="Commissioner" w:hAnsi="Commissioner" w:cs="Commissioner"/>
                <w:sz w:val="20"/>
                <w:szCs w:val="20"/>
              </w:rPr>
              <w:t>I</w:t>
            </w:r>
          </w:p>
        </w:tc>
        <w:tc>
          <w:tcPr>
            <w:tcW w:w="243" w:type="pct"/>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9926B85" w14:textId="77777777" w:rsidR="0004557D" w:rsidRPr="00776DAC" w:rsidRDefault="0004557D" w:rsidP="004E3E9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414" w:type="pct"/>
            <w:gridSpan w:val="2"/>
            <w:tcBorders>
              <w:top w:val="single" w:sz="4" w:space="0" w:color="BFBFBF" w:themeColor="background1" w:themeShade="BF"/>
              <w:bottom w:val="single" w:sz="4" w:space="0" w:color="BFBFBF" w:themeColor="background1" w:themeShade="BF"/>
            </w:tcBorders>
            <w:vAlign w:val="center"/>
          </w:tcPr>
          <w:p w14:paraId="71339758" w14:textId="77777777" w:rsidR="0004557D" w:rsidRPr="00776DAC" w:rsidRDefault="0004557D"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622" w:type="pct"/>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341F67D" w14:textId="77777777" w:rsidR="0004557D" w:rsidRPr="00776DAC" w:rsidRDefault="0004557D" w:rsidP="004E3E95">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47" w:type="pct"/>
            <w:tcBorders>
              <w:top w:val="single" w:sz="4" w:space="0" w:color="BFBFBF" w:themeColor="background1" w:themeShade="BF"/>
              <w:bottom w:val="single" w:sz="4" w:space="0" w:color="BFBFBF" w:themeColor="background1" w:themeShade="BF"/>
            </w:tcBorders>
            <w:vAlign w:val="center"/>
          </w:tcPr>
          <w:p w14:paraId="749A0C6C" w14:textId="77777777" w:rsidR="0004557D" w:rsidRPr="00776DAC" w:rsidRDefault="0004557D"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4</w:t>
            </w:r>
          </w:p>
        </w:tc>
      </w:tr>
      <w:tr w:rsidR="0004557D" w:rsidRPr="00776DAC" w14:paraId="5A8A25B6" w14:textId="77777777" w:rsidTr="0077132D">
        <w:trPr>
          <w:trHeight w:val="438"/>
        </w:trPr>
        <w:tc>
          <w:tcPr>
            <w:tcW w:w="484"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0475C58A" w14:textId="77777777" w:rsidR="0004557D" w:rsidRPr="00776DAC" w:rsidRDefault="0004557D"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13</w:t>
            </w:r>
          </w:p>
        </w:tc>
        <w:tc>
          <w:tcPr>
            <w:tcW w:w="4516" w:type="pct"/>
            <w:gridSpan w:val="13"/>
            <w:tcBorders>
              <w:top w:val="single" w:sz="4" w:space="0" w:color="BFBFBF" w:themeColor="background1" w:themeShade="BF"/>
              <w:left w:val="single" w:sz="4" w:space="0" w:color="FFFFFF"/>
              <w:bottom w:val="single" w:sz="4" w:space="0" w:color="BFBFBF" w:themeColor="background1" w:themeShade="BF"/>
            </w:tcBorders>
            <w:vAlign w:val="center"/>
          </w:tcPr>
          <w:p w14:paraId="3527FFB9" w14:textId="7B4AD1CD" w:rsidR="0004557D" w:rsidRPr="00776DAC" w:rsidRDefault="007C5A87" w:rsidP="004E3E95">
            <w:pPr>
              <w:spacing w:after="0" w:line="240" w:lineRule="auto"/>
              <w:jc w:val="both"/>
              <w:rPr>
                <w:rFonts w:ascii="Commissioner" w:eastAsia="Commissioner" w:hAnsi="Commissioner" w:cs="Commissioner"/>
                <w:sz w:val="20"/>
                <w:szCs w:val="20"/>
              </w:rPr>
            </w:pPr>
            <w:r w:rsidRPr="007C5A87">
              <w:rPr>
                <w:rFonts w:ascii="Commissioner" w:eastAsia="Commissioner" w:hAnsi="Commissioner" w:cs="Commissioner"/>
                <w:sz w:val="20"/>
                <w:szCs w:val="20"/>
              </w:rPr>
              <w:t>Resuelve problemáticas provenientes de las áreas del conocimiento que involucren la resolución de sistemas de ecuaciones lineales y considera una interpretación geométrica de estos sistemas.</w:t>
            </w:r>
          </w:p>
        </w:tc>
      </w:tr>
      <w:tr w:rsidR="0077132D" w:rsidRPr="00776DAC" w14:paraId="51CD10B2" w14:textId="77777777" w:rsidTr="0077132D">
        <w:trPr>
          <w:trHeight w:val="367"/>
        </w:trPr>
        <w:tc>
          <w:tcPr>
            <w:tcW w:w="706" w:type="pct"/>
            <w:gridSpan w:val="3"/>
            <w:tcBorders>
              <w:top w:val="single" w:sz="4" w:space="0" w:color="BFBFBF" w:themeColor="background1" w:themeShade="BF"/>
              <w:left w:val="single" w:sz="4" w:space="0" w:color="FFFFFF"/>
            </w:tcBorders>
            <w:shd w:val="clear" w:color="auto" w:fill="F2F2F2"/>
            <w:vAlign w:val="center"/>
          </w:tcPr>
          <w:p w14:paraId="00D5983A" w14:textId="162C856E" w:rsidR="0004557D" w:rsidRPr="00776DAC" w:rsidRDefault="0004557D" w:rsidP="0004557D">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957" w:type="pct"/>
            <w:gridSpan w:val="2"/>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1D3DAC22" w14:textId="4B641F88" w:rsidR="0004557D" w:rsidRPr="00776DAC" w:rsidRDefault="0004557D" w:rsidP="0004557D">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727" w:type="pct"/>
            <w:gridSpan w:val="2"/>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62015DA1" w14:textId="654DF820" w:rsidR="0004557D" w:rsidRPr="00776DAC" w:rsidRDefault="0004557D" w:rsidP="0004557D">
            <w:pPr>
              <w:spacing w:after="0" w:line="240" w:lineRule="auto"/>
              <w:ind w:left="178"/>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1610" w:type="pct"/>
            <w:gridSpan w:val="8"/>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6971E78E" w14:textId="3294618C" w:rsidR="0004557D" w:rsidRPr="00776DAC" w:rsidRDefault="0004557D" w:rsidP="0004557D">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77132D" w:rsidRPr="00776DAC" w14:paraId="39BB8946" w14:textId="77777777" w:rsidTr="0077132D">
        <w:trPr>
          <w:trHeight w:val="367"/>
        </w:trPr>
        <w:tc>
          <w:tcPr>
            <w:tcW w:w="706" w:type="pct"/>
            <w:gridSpan w:val="3"/>
            <w:tcBorders>
              <w:left w:val="single" w:sz="4" w:space="0" w:color="FFFFFF"/>
              <w:right w:val="single" w:sz="4" w:space="0" w:color="FFFFFF"/>
            </w:tcBorders>
            <w:shd w:val="clear" w:color="auto" w:fill="auto"/>
            <w:vAlign w:val="center"/>
          </w:tcPr>
          <w:p w14:paraId="54157744" w14:textId="0582985A" w:rsidR="0004557D" w:rsidRPr="00776DAC" w:rsidRDefault="0004557D" w:rsidP="0004557D">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C3</w:t>
            </w:r>
            <w:r w:rsidRPr="00776DAC">
              <w:rPr>
                <w:rFonts w:ascii="Commissioner" w:eastAsia="Commissioner" w:hAnsi="Commissioner" w:cs="Commissioner"/>
                <w:sz w:val="20"/>
                <w:szCs w:val="20"/>
              </w:rPr>
              <w:t xml:space="preserve"> Solución de problemas y modelación.</w:t>
            </w:r>
          </w:p>
        </w:tc>
        <w:tc>
          <w:tcPr>
            <w:tcW w:w="957" w:type="pct"/>
            <w:gridSpan w:val="2"/>
            <w:tcBorders>
              <w:top w:val="single" w:sz="4" w:space="0" w:color="BFBFBF"/>
              <w:left w:val="single" w:sz="4" w:space="0" w:color="FFFFFF"/>
            </w:tcBorders>
            <w:vAlign w:val="center"/>
          </w:tcPr>
          <w:p w14:paraId="7B52FED8" w14:textId="77777777" w:rsidR="0004557D" w:rsidRPr="00776DAC" w:rsidRDefault="0004557D" w:rsidP="0004557D">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S1 </w:t>
            </w:r>
            <w:r w:rsidRPr="00776DAC">
              <w:rPr>
                <w:rFonts w:ascii="Commissioner" w:eastAsia="Commissioner" w:hAnsi="Commissioner" w:cs="Commissioner"/>
                <w:sz w:val="20"/>
                <w:szCs w:val="20"/>
              </w:rPr>
              <w:t>Uso de modelos.</w:t>
            </w:r>
          </w:p>
          <w:p w14:paraId="568D58A6" w14:textId="3A07A293" w:rsidR="0004557D" w:rsidRPr="00776DAC" w:rsidRDefault="0004557D" w:rsidP="0004557D">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S3 </w:t>
            </w:r>
            <w:r w:rsidRPr="00776DAC">
              <w:rPr>
                <w:rFonts w:ascii="Commissioner" w:eastAsia="Commissioner" w:hAnsi="Commissioner" w:cs="Commissioner"/>
                <w:sz w:val="20"/>
                <w:szCs w:val="20"/>
              </w:rPr>
              <w:t>Estrategias heurísticas y ejecución de procedimientos no rutinarios.</w:t>
            </w:r>
          </w:p>
        </w:tc>
        <w:tc>
          <w:tcPr>
            <w:tcW w:w="1727" w:type="pct"/>
            <w:gridSpan w:val="2"/>
            <w:shd w:val="clear" w:color="auto" w:fill="auto"/>
            <w:vAlign w:val="center"/>
          </w:tcPr>
          <w:p w14:paraId="078EB632" w14:textId="79A4BCD1" w:rsidR="0004557D" w:rsidRPr="00776DAC" w:rsidRDefault="0004557D" w:rsidP="0004557D">
            <w:pPr>
              <w:spacing w:after="0" w:line="240" w:lineRule="auto"/>
              <w:ind w:left="178"/>
              <w:rPr>
                <w:rFonts w:ascii="Commissioner" w:eastAsia="Commissioner" w:hAnsi="Commissioner" w:cs="Commissioner"/>
                <w:sz w:val="20"/>
                <w:szCs w:val="20"/>
              </w:rPr>
            </w:pPr>
            <w:r w:rsidRPr="00776DAC">
              <w:rPr>
                <w:rFonts w:ascii="Commissioner" w:eastAsia="Commissioner" w:hAnsi="Commissioner" w:cs="Commissioner"/>
                <w:sz w:val="20"/>
                <w:szCs w:val="20"/>
              </w:rPr>
              <w:t>Modela y propone soluciones a problemas tanto teóricos como de su entorno, empleando lenguaje y técnicas matemáticas.</w:t>
            </w:r>
          </w:p>
        </w:tc>
        <w:tc>
          <w:tcPr>
            <w:tcW w:w="1610" w:type="pct"/>
            <w:gridSpan w:val="8"/>
            <w:shd w:val="clear" w:color="auto" w:fill="auto"/>
            <w:vAlign w:val="center"/>
          </w:tcPr>
          <w:p w14:paraId="03D91306" w14:textId="72E2D0A9" w:rsidR="0004557D" w:rsidRPr="00776DAC" w:rsidRDefault="0004557D" w:rsidP="0004557D">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M3</w:t>
            </w:r>
            <w:r>
              <w:rPr>
                <w:rFonts w:ascii="Commissioner" w:eastAsia="Commissioner" w:hAnsi="Commissioner" w:cs="Commissioner"/>
                <w:b/>
                <w:bCs/>
                <w:sz w:val="20"/>
                <w:szCs w:val="20"/>
              </w:rPr>
              <w:t>-C3</w:t>
            </w:r>
            <w:r w:rsidRPr="00776DAC">
              <w:rPr>
                <w:rFonts w:ascii="Commissioner" w:eastAsia="Commissioner" w:hAnsi="Commissioner" w:cs="Commissioner"/>
                <w:b/>
                <w:bCs/>
                <w:sz w:val="20"/>
                <w:szCs w:val="20"/>
              </w:rPr>
              <w:t xml:space="preserve"> </w:t>
            </w:r>
            <w:r w:rsidRPr="00776DAC">
              <w:rPr>
                <w:rFonts w:ascii="Commissioner" w:eastAsia="Commissioner" w:hAnsi="Commissioner" w:cs="Commissioner"/>
                <w:sz w:val="20"/>
                <w:szCs w:val="20"/>
              </w:rPr>
              <w:t>Aplica procedimientos, técnicas y lenguaje matemático para la solución de problemas propios del Pensamiento Matemático, de Áreas de Conocimiento, Recursos Sociocognitivos, Recursos Socioemocionales y de su entorno.</w:t>
            </w:r>
          </w:p>
        </w:tc>
      </w:tr>
      <w:tr w:rsidR="0077132D" w:rsidRPr="00CD2269" w14:paraId="3EF1EA35" w14:textId="77777777" w:rsidTr="007D6FB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3" w:type="pct"/>
            <w:shd w:val="clear" w:color="auto" w:fill="BFBFBF"/>
            <w:vAlign w:val="center"/>
          </w:tcPr>
          <w:p w14:paraId="3ABB43B3" w14:textId="77777777" w:rsidR="009578EA" w:rsidRPr="00CD2269" w:rsidRDefault="009578EA" w:rsidP="00B83604">
            <w:pPr>
              <w:spacing w:after="0" w:line="240" w:lineRule="auto"/>
              <w:jc w:val="center"/>
              <w:rPr>
                <w:rFonts w:ascii="Commissioner" w:eastAsia="Commissioner" w:hAnsi="Commissioner" w:cs="Commissioner"/>
                <w:b/>
                <w:color w:val="FFFFFF"/>
                <w:sz w:val="20"/>
                <w:szCs w:val="20"/>
                <w:shd w:val="clear" w:color="auto" w:fill="B7B7B7"/>
              </w:rPr>
            </w:pPr>
            <w:r w:rsidRPr="00CD2269">
              <w:rPr>
                <w:rFonts w:ascii="Commissioner" w:eastAsia="Commissioner" w:hAnsi="Commissioner" w:cs="Commissioner"/>
                <w:b/>
                <w:color w:val="FFFFFF"/>
                <w:sz w:val="20"/>
                <w:szCs w:val="20"/>
              </w:rPr>
              <w:t>Sesión</w:t>
            </w:r>
          </w:p>
        </w:tc>
        <w:tc>
          <w:tcPr>
            <w:tcW w:w="1163" w:type="pct"/>
            <w:gridSpan w:val="3"/>
            <w:shd w:val="clear" w:color="auto" w:fill="BFBFBF"/>
            <w:vAlign w:val="center"/>
          </w:tcPr>
          <w:p w14:paraId="3D210DC2" w14:textId="77777777" w:rsidR="009578EA" w:rsidRPr="00CD2269" w:rsidRDefault="009578EA" w:rsidP="00B83604">
            <w:pPr>
              <w:spacing w:after="0" w:line="240" w:lineRule="auto"/>
              <w:jc w:val="center"/>
              <w:rPr>
                <w:rFonts w:ascii="Commissioner" w:eastAsia="Commissioner" w:hAnsi="Commissioner" w:cs="Commissioner"/>
                <w:b/>
                <w:color w:val="FFFFFF"/>
                <w:sz w:val="20"/>
                <w:szCs w:val="20"/>
                <w:shd w:val="clear" w:color="auto" w:fill="B7B7B7"/>
              </w:rPr>
            </w:pPr>
            <w:r w:rsidRPr="00CD2269">
              <w:rPr>
                <w:rFonts w:ascii="Commissioner" w:eastAsia="Commissioner" w:hAnsi="Commissioner" w:cs="Commissioner"/>
                <w:b/>
                <w:color w:val="FFFFFF"/>
                <w:sz w:val="20"/>
                <w:szCs w:val="20"/>
              </w:rPr>
              <w:t>Rol del docente /</w:t>
            </w:r>
            <w:r w:rsidRPr="00CD2269">
              <w:rPr>
                <w:rFonts w:ascii="Commissioner" w:eastAsia="Commissioner" w:hAnsi="Commissioner" w:cs="Commissioner"/>
                <w:b/>
                <w:color w:val="000000" w:themeColor="text1"/>
                <w:sz w:val="20"/>
                <w:szCs w:val="20"/>
              </w:rPr>
              <w:t xml:space="preserve"> Recursos</w:t>
            </w:r>
          </w:p>
        </w:tc>
        <w:tc>
          <w:tcPr>
            <w:tcW w:w="1329" w:type="pct"/>
            <w:gridSpan w:val="2"/>
            <w:shd w:val="clear" w:color="auto" w:fill="BFBFBF"/>
            <w:vAlign w:val="center"/>
          </w:tcPr>
          <w:p w14:paraId="38199C40" w14:textId="77777777" w:rsidR="009578EA" w:rsidRPr="00CD2269" w:rsidRDefault="009578EA" w:rsidP="00B83604">
            <w:pPr>
              <w:spacing w:after="0" w:line="240" w:lineRule="auto"/>
              <w:jc w:val="center"/>
              <w:rPr>
                <w:rFonts w:ascii="Commissioner" w:eastAsia="Commissioner" w:hAnsi="Commissioner" w:cs="Commissioner"/>
                <w:b/>
                <w:color w:val="FFFFFF"/>
                <w:sz w:val="20"/>
                <w:szCs w:val="20"/>
                <w:shd w:val="clear" w:color="auto" w:fill="B7B7B7"/>
              </w:rPr>
            </w:pPr>
            <w:r w:rsidRPr="00CD2269">
              <w:rPr>
                <w:rFonts w:ascii="Commissioner" w:eastAsia="Commissioner" w:hAnsi="Commissioner" w:cs="Commissioner"/>
                <w:b/>
                <w:color w:val="FFFFFF"/>
                <w:sz w:val="20"/>
                <w:szCs w:val="20"/>
              </w:rPr>
              <w:t xml:space="preserve">Rol del estudiante / </w:t>
            </w:r>
            <w:r w:rsidRPr="00CD2269">
              <w:rPr>
                <w:rFonts w:ascii="Commissioner" w:eastAsia="Commissioner" w:hAnsi="Commissioner" w:cs="Commissioner"/>
                <w:b/>
                <w:color w:val="000000" w:themeColor="text1"/>
                <w:sz w:val="20"/>
                <w:szCs w:val="20"/>
              </w:rPr>
              <w:t>Recursos</w:t>
            </w:r>
          </w:p>
        </w:tc>
        <w:tc>
          <w:tcPr>
            <w:tcW w:w="737" w:type="pct"/>
            <w:gridSpan w:val="2"/>
            <w:shd w:val="clear" w:color="auto" w:fill="BFBFBF"/>
          </w:tcPr>
          <w:p w14:paraId="498C15BF" w14:textId="77777777" w:rsidR="009578EA" w:rsidRPr="00CD2269" w:rsidRDefault="009578EA" w:rsidP="00B83604">
            <w:pPr>
              <w:spacing w:after="0" w:line="240" w:lineRule="auto"/>
              <w:jc w:val="center"/>
              <w:rPr>
                <w:rFonts w:ascii="Commissioner" w:eastAsia="Commissioner" w:hAnsi="Commissioner" w:cs="Commissioner"/>
                <w:b/>
                <w:color w:val="FFFFFF"/>
                <w:sz w:val="20"/>
                <w:szCs w:val="20"/>
              </w:rPr>
            </w:pPr>
            <w:r w:rsidRPr="00CD2269">
              <w:rPr>
                <w:rFonts w:ascii="Commissioner" w:eastAsia="Commissioner" w:hAnsi="Commissioner" w:cs="Commissioner"/>
                <w:b/>
                <w:color w:val="FFFFFF"/>
                <w:sz w:val="20"/>
                <w:szCs w:val="20"/>
              </w:rPr>
              <w:t>Tipo de evaluación</w:t>
            </w:r>
          </w:p>
          <w:p w14:paraId="1E2B19B4" w14:textId="77777777" w:rsidR="009578EA" w:rsidRPr="00CD2269" w:rsidRDefault="009578EA" w:rsidP="00B83604">
            <w:pPr>
              <w:spacing w:after="0" w:line="240" w:lineRule="auto"/>
              <w:jc w:val="center"/>
              <w:rPr>
                <w:rFonts w:ascii="Commissioner" w:eastAsia="Commissioner" w:hAnsi="Commissioner" w:cs="Commissioner"/>
                <w:b/>
                <w:color w:val="FFFFFF"/>
                <w:sz w:val="20"/>
                <w:szCs w:val="20"/>
              </w:rPr>
            </w:pPr>
            <w:r w:rsidRPr="00CD2269">
              <w:rPr>
                <w:rFonts w:ascii="Commissioner" w:eastAsia="Commissioner" w:hAnsi="Commissioner" w:cs="Commissioner"/>
                <w:b/>
                <w:color w:val="FFFFFF"/>
                <w:sz w:val="20"/>
                <w:szCs w:val="20"/>
              </w:rPr>
              <w:t xml:space="preserve">¿Para qué evaluar? / ¿Quién evalúa? </w:t>
            </w:r>
          </w:p>
        </w:tc>
        <w:tc>
          <w:tcPr>
            <w:tcW w:w="516" w:type="pct"/>
            <w:gridSpan w:val="3"/>
            <w:shd w:val="clear" w:color="auto" w:fill="BFBFBF"/>
            <w:vAlign w:val="center"/>
          </w:tcPr>
          <w:p w14:paraId="7685D5A5" w14:textId="77777777" w:rsidR="009578EA" w:rsidRPr="00CD2269" w:rsidRDefault="009578EA" w:rsidP="00B83604">
            <w:pPr>
              <w:spacing w:after="0" w:line="240" w:lineRule="auto"/>
              <w:jc w:val="center"/>
              <w:rPr>
                <w:rFonts w:ascii="Commissioner" w:eastAsia="Commissioner" w:hAnsi="Commissioner" w:cs="Commissioner"/>
                <w:b/>
                <w:color w:val="FFFFFF"/>
                <w:sz w:val="20"/>
                <w:szCs w:val="20"/>
              </w:rPr>
            </w:pPr>
            <w:r w:rsidRPr="00CD2269">
              <w:rPr>
                <w:rFonts w:ascii="Commissioner" w:eastAsia="Commissioner" w:hAnsi="Commissioner" w:cs="Commissioner"/>
                <w:b/>
                <w:color w:val="FFFFFF"/>
                <w:sz w:val="20"/>
                <w:szCs w:val="20"/>
              </w:rPr>
              <w:t>Técnica de evaluación / instrumento</w:t>
            </w:r>
          </w:p>
        </w:tc>
        <w:tc>
          <w:tcPr>
            <w:tcW w:w="469" w:type="pct"/>
            <w:gridSpan w:val="2"/>
            <w:shd w:val="clear" w:color="auto" w:fill="BFBFBF"/>
            <w:vAlign w:val="center"/>
          </w:tcPr>
          <w:p w14:paraId="0762112F" w14:textId="77777777" w:rsidR="009578EA" w:rsidRPr="00CD2269" w:rsidRDefault="009578EA" w:rsidP="00B83604">
            <w:pPr>
              <w:spacing w:after="0" w:line="240" w:lineRule="auto"/>
              <w:jc w:val="center"/>
              <w:rPr>
                <w:rFonts w:ascii="Commissioner" w:eastAsia="Commissioner" w:hAnsi="Commissioner" w:cs="Commissioner"/>
                <w:b/>
                <w:color w:val="FFFFFF"/>
                <w:sz w:val="20"/>
                <w:szCs w:val="20"/>
                <w:shd w:val="clear" w:color="auto" w:fill="B7B7B7"/>
              </w:rPr>
            </w:pPr>
            <w:r w:rsidRPr="00CD2269">
              <w:rPr>
                <w:rFonts w:ascii="Commissioner" w:eastAsia="Commissioner" w:hAnsi="Commissioner" w:cs="Commissioner"/>
                <w:b/>
                <w:color w:val="FFFFFF"/>
                <w:sz w:val="20"/>
                <w:szCs w:val="20"/>
              </w:rPr>
              <w:t>Evidencia de aprendizaje</w:t>
            </w:r>
          </w:p>
        </w:tc>
        <w:tc>
          <w:tcPr>
            <w:tcW w:w="523" w:type="pct"/>
            <w:gridSpan w:val="2"/>
            <w:shd w:val="clear" w:color="auto" w:fill="BFBFBF"/>
            <w:vAlign w:val="center"/>
          </w:tcPr>
          <w:p w14:paraId="5839DD76" w14:textId="77777777" w:rsidR="009578EA" w:rsidRPr="00CD2269" w:rsidRDefault="009578EA" w:rsidP="00B83604">
            <w:pPr>
              <w:spacing w:after="0" w:line="240" w:lineRule="auto"/>
              <w:jc w:val="center"/>
              <w:rPr>
                <w:rFonts w:ascii="Commissioner" w:eastAsia="Commissioner" w:hAnsi="Commissioner" w:cs="Commissioner"/>
                <w:b/>
                <w:color w:val="FFFFFF"/>
                <w:sz w:val="20"/>
                <w:szCs w:val="20"/>
                <w:shd w:val="clear" w:color="auto" w:fill="B7B7B7"/>
              </w:rPr>
            </w:pPr>
            <w:r w:rsidRPr="00CD2269">
              <w:rPr>
                <w:rFonts w:ascii="Commissioner" w:eastAsia="Commissioner" w:hAnsi="Commissioner" w:cs="Commissioner"/>
                <w:b/>
                <w:color w:val="FFFFFF"/>
                <w:sz w:val="20"/>
                <w:szCs w:val="20"/>
              </w:rPr>
              <w:t>Tiempo</w:t>
            </w:r>
          </w:p>
        </w:tc>
      </w:tr>
      <w:tr w:rsidR="009578EA" w:rsidRPr="00CD2269" w14:paraId="07652E72" w14:textId="77777777" w:rsidTr="0077132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63" w:type="pct"/>
            <w:vMerge w:val="restart"/>
            <w:shd w:val="clear" w:color="auto" w:fill="auto"/>
            <w:vAlign w:val="center"/>
          </w:tcPr>
          <w:p w14:paraId="61B2D422" w14:textId="77777777" w:rsidR="009578EA" w:rsidRPr="007E2925" w:rsidRDefault="009578EA" w:rsidP="00B83604">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7E2925">
              <w:rPr>
                <w:rFonts w:ascii="Commissioner" w:eastAsia="Commissioner" w:hAnsi="Commissioner" w:cs="Commissioner"/>
                <w:sz w:val="40"/>
                <w:szCs w:val="40"/>
              </w:rPr>
              <w:t>1</w:t>
            </w:r>
          </w:p>
        </w:tc>
        <w:tc>
          <w:tcPr>
            <w:tcW w:w="4737" w:type="pct"/>
            <w:gridSpan w:val="14"/>
            <w:shd w:val="clear" w:color="auto" w:fill="E2EFD9" w:themeFill="accent6" w:themeFillTint="33"/>
            <w:vAlign w:val="center"/>
          </w:tcPr>
          <w:p w14:paraId="2481173C" w14:textId="77777777" w:rsidR="009578EA" w:rsidRPr="00CD2269" w:rsidRDefault="009578EA" w:rsidP="00B83604">
            <w:pPr>
              <w:spacing w:after="0"/>
              <w:jc w:val="center"/>
              <w:rPr>
                <w:rFonts w:ascii="Commissioner" w:eastAsia="Commissioner" w:hAnsi="Commissioner" w:cs="Commissioner"/>
                <w:sz w:val="20"/>
                <w:szCs w:val="20"/>
              </w:rPr>
            </w:pPr>
            <w:r w:rsidRPr="00CD2269">
              <w:rPr>
                <w:rFonts w:ascii="Commissioner" w:eastAsia="Commissioner" w:hAnsi="Commissioner" w:cs="Commissioner"/>
                <w:b/>
                <w:bCs/>
                <w:sz w:val="20"/>
                <w:szCs w:val="20"/>
              </w:rPr>
              <w:t>Apertura</w:t>
            </w:r>
          </w:p>
        </w:tc>
      </w:tr>
      <w:tr w:rsidR="0077132D" w:rsidRPr="00CD2269" w14:paraId="7AC4C020" w14:textId="77777777" w:rsidTr="007D6FB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0"/>
        </w:trPr>
        <w:tc>
          <w:tcPr>
            <w:tcW w:w="263" w:type="pct"/>
            <w:vMerge/>
            <w:shd w:val="clear" w:color="auto" w:fill="auto"/>
            <w:vAlign w:val="center"/>
          </w:tcPr>
          <w:p w14:paraId="4FB37021" w14:textId="77777777" w:rsidR="00CD2269" w:rsidRPr="00CD2269" w:rsidRDefault="00CD2269" w:rsidP="00CD2269">
            <w:pPr>
              <w:widowControl w:val="0"/>
              <w:pBdr>
                <w:top w:val="nil"/>
                <w:left w:val="nil"/>
                <w:bottom w:val="nil"/>
                <w:right w:val="nil"/>
                <w:between w:val="nil"/>
              </w:pBdr>
              <w:spacing w:line="276" w:lineRule="auto"/>
              <w:jc w:val="center"/>
              <w:rPr>
                <w:rFonts w:ascii="Commissioner" w:eastAsia="Commissioner" w:hAnsi="Commissioner" w:cs="Commissioner"/>
                <w:sz w:val="20"/>
                <w:szCs w:val="20"/>
              </w:rPr>
            </w:pPr>
          </w:p>
        </w:tc>
        <w:tc>
          <w:tcPr>
            <w:tcW w:w="1163" w:type="pct"/>
            <w:gridSpan w:val="3"/>
            <w:shd w:val="clear" w:color="auto" w:fill="auto"/>
            <w:vAlign w:val="center"/>
          </w:tcPr>
          <w:p w14:paraId="31E17BFA" w14:textId="5DC11FFD" w:rsidR="00CD2269" w:rsidRPr="00CD2269" w:rsidRDefault="00CD2269" w:rsidP="00CD2269">
            <w:pPr>
              <w:spacing w:after="0"/>
              <w:jc w:val="both"/>
              <w:rPr>
                <w:rFonts w:ascii="Commissioner" w:eastAsia="Commissioner" w:hAnsi="Commissioner" w:cs="Commissioner"/>
                <w:sz w:val="20"/>
                <w:szCs w:val="20"/>
              </w:rPr>
            </w:pPr>
            <w:r w:rsidRPr="00CD2269">
              <w:rPr>
                <w:rFonts w:ascii="Commissioner" w:eastAsia="Commissioner" w:hAnsi="Commissioner" w:cs="Commissioner"/>
                <w:b/>
                <w:bCs/>
                <w:sz w:val="20"/>
                <w:szCs w:val="20"/>
              </w:rPr>
              <w:t>Presentación de la progresión</w:t>
            </w:r>
            <w:r w:rsidR="008544A5">
              <w:rPr>
                <w:rFonts w:ascii="Commissioner" w:eastAsia="Commissioner" w:hAnsi="Commissioner" w:cs="Commissioner"/>
                <w:b/>
                <w:bCs/>
                <w:sz w:val="20"/>
                <w:szCs w:val="20"/>
              </w:rPr>
              <w:t>.</w:t>
            </w:r>
            <w:r w:rsidRPr="00CD2269">
              <w:rPr>
                <w:rFonts w:ascii="Commissioner" w:eastAsia="Commissioner" w:hAnsi="Commissioner" w:cs="Commissioner"/>
                <w:sz w:val="20"/>
                <w:szCs w:val="20"/>
              </w:rPr>
              <w:t xml:space="preserve"> Presenta la progresión 13, los aprendizajes de trayectoria, las metas, categorías y subcategorías, el contenido fundamental de la progresión.</w:t>
            </w:r>
          </w:p>
        </w:tc>
        <w:tc>
          <w:tcPr>
            <w:tcW w:w="1329" w:type="pct"/>
            <w:gridSpan w:val="2"/>
            <w:shd w:val="clear" w:color="auto" w:fill="auto"/>
            <w:vAlign w:val="center"/>
          </w:tcPr>
          <w:p w14:paraId="325E056E" w14:textId="084D7D5B" w:rsidR="00CD2269" w:rsidRPr="00CD2269" w:rsidRDefault="00CD2269" w:rsidP="00CD2269">
            <w:pPr>
              <w:spacing w:after="0"/>
              <w:jc w:val="both"/>
              <w:rPr>
                <w:rFonts w:ascii="Commissioner" w:eastAsia="Commissioner" w:hAnsi="Commissioner" w:cs="Commissioner"/>
                <w:sz w:val="20"/>
                <w:szCs w:val="20"/>
              </w:rPr>
            </w:pPr>
            <w:r w:rsidRPr="00CD2269">
              <w:rPr>
                <w:rFonts w:ascii="Commissioner" w:eastAsia="Commissioner" w:hAnsi="Commissioner" w:cs="Commissioner"/>
                <w:b/>
                <w:bCs/>
                <w:sz w:val="20"/>
                <w:szCs w:val="20"/>
              </w:rPr>
              <w:t>Trabajo en plenaria</w:t>
            </w:r>
            <w:r w:rsidR="009F02BC">
              <w:rPr>
                <w:rFonts w:ascii="Commissioner" w:eastAsia="Commissioner" w:hAnsi="Commissioner" w:cs="Commissioner"/>
                <w:b/>
                <w:bCs/>
                <w:sz w:val="20"/>
                <w:szCs w:val="20"/>
              </w:rPr>
              <w:t>.</w:t>
            </w:r>
            <w:r w:rsidRPr="00CD2269">
              <w:rPr>
                <w:rFonts w:ascii="Commissioner" w:eastAsia="Commissioner" w:hAnsi="Commissioner" w:cs="Commissioner"/>
                <w:sz w:val="20"/>
                <w:szCs w:val="20"/>
              </w:rPr>
              <w:t xml:space="preserve"> Participa en la presentación, realiza preguntas para aclarar sus dudas</w:t>
            </w:r>
            <w:r>
              <w:rPr>
                <w:rFonts w:ascii="Commissioner" w:eastAsia="Commissioner" w:hAnsi="Commissioner" w:cs="Commissioner"/>
                <w:sz w:val="20"/>
                <w:szCs w:val="20"/>
              </w:rPr>
              <w:t>.</w:t>
            </w:r>
          </w:p>
        </w:tc>
        <w:tc>
          <w:tcPr>
            <w:tcW w:w="737" w:type="pct"/>
            <w:gridSpan w:val="2"/>
            <w:vMerge w:val="restart"/>
            <w:vAlign w:val="center"/>
          </w:tcPr>
          <w:p w14:paraId="71DAFF3B" w14:textId="2D93321E" w:rsidR="00CD2269" w:rsidRPr="00CD2269" w:rsidRDefault="00CD2269" w:rsidP="00CD2269">
            <w:pPr>
              <w:spacing w:after="0" w:line="240" w:lineRule="auto"/>
              <w:jc w:val="center"/>
              <w:rPr>
                <w:rFonts w:ascii="Commissioner" w:eastAsia="Commissioner" w:hAnsi="Commissioner" w:cs="Commissioner"/>
                <w:sz w:val="20"/>
                <w:szCs w:val="20"/>
              </w:rPr>
            </w:pPr>
            <w:r w:rsidRPr="00CD2269">
              <w:rPr>
                <w:rFonts w:ascii="Commissioner" w:eastAsia="Commissioner" w:hAnsi="Commissioner" w:cs="Commissioner"/>
                <w:sz w:val="20"/>
                <w:szCs w:val="20"/>
              </w:rPr>
              <w:t>Diagnóstica/ Heteroevaluación</w:t>
            </w:r>
          </w:p>
          <w:p w14:paraId="5C031E1B" w14:textId="26ED648E" w:rsidR="00CD2269" w:rsidRPr="00CD2269" w:rsidRDefault="00CD2269" w:rsidP="00CD2269">
            <w:pPr>
              <w:spacing w:after="0" w:line="240" w:lineRule="auto"/>
              <w:rPr>
                <w:rFonts w:ascii="Commissioner" w:eastAsia="Commissioner" w:hAnsi="Commissioner" w:cs="Commissioner"/>
                <w:sz w:val="20"/>
                <w:szCs w:val="20"/>
              </w:rPr>
            </w:pPr>
          </w:p>
        </w:tc>
        <w:tc>
          <w:tcPr>
            <w:tcW w:w="516" w:type="pct"/>
            <w:gridSpan w:val="3"/>
            <w:vMerge w:val="restart"/>
            <w:vAlign w:val="center"/>
          </w:tcPr>
          <w:p w14:paraId="7EA6E725" w14:textId="02286881" w:rsidR="00CD2269" w:rsidRPr="00CD2269" w:rsidRDefault="00CD2269" w:rsidP="00CD2269">
            <w:pPr>
              <w:spacing w:after="0" w:line="240" w:lineRule="auto"/>
              <w:rPr>
                <w:rFonts w:ascii="Commissioner" w:eastAsia="Commissioner" w:hAnsi="Commissioner" w:cs="Commissioner"/>
                <w:sz w:val="20"/>
                <w:szCs w:val="20"/>
              </w:rPr>
            </w:pPr>
            <w:r w:rsidRPr="00CD2269">
              <w:rPr>
                <w:rFonts w:ascii="Commissioner" w:eastAsia="Commissioner" w:hAnsi="Commissioner" w:cs="Commissioner"/>
                <w:sz w:val="20"/>
                <w:szCs w:val="20"/>
              </w:rPr>
              <w:t>Observación/ Guía de observación</w:t>
            </w:r>
          </w:p>
        </w:tc>
        <w:tc>
          <w:tcPr>
            <w:tcW w:w="469" w:type="pct"/>
            <w:gridSpan w:val="2"/>
            <w:vMerge w:val="restart"/>
            <w:vAlign w:val="center"/>
          </w:tcPr>
          <w:p w14:paraId="63FE6183" w14:textId="77777777" w:rsidR="00CD2269" w:rsidRPr="00CD2269" w:rsidRDefault="00CD2269" w:rsidP="00CD2269">
            <w:pPr>
              <w:jc w:val="center"/>
              <w:rPr>
                <w:rFonts w:ascii="Commissioner" w:eastAsia="Commissioner" w:hAnsi="Commissioner" w:cs="Commissioner"/>
                <w:sz w:val="20"/>
                <w:szCs w:val="20"/>
              </w:rPr>
            </w:pPr>
            <w:r w:rsidRPr="00CD2269">
              <w:rPr>
                <w:rFonts w:ascii="Commissioner" w:eastAsia="Commissioner" w:hAnsi="Commissioner" w:cs="Commissioner"/>
                <w:sz w:val="20"/>
                <w:szCs w:val="20"/>
              </w:rPr>
              <w:t>Participación en clase</w:t>
            </w:r>
          </w:p>
        </w:tc>
        <w:tc>
          <w:tcPr>
            <w:tcW w:w="523" w:type="pct"/>
            <w:gridSpan w:val="2"/>
            <w:vMerge w:val="restart"/>
            <w:vAlign w:val="center"/>
          </w:tcPr>
          <w:p w14:paraId="1550AC36" w14:textId="77777777" w:rsidR="00CD2269" w:rsidRPr="00CD2269" w:rsidRDefault="00CD2269" w:rsidP="00CD2269">
            <w:pPr>
              <w:spacing w:after="0"/>
              <w:jc w:val="center"/>
              <w:rPr>
                <w:rFonts w:ascii="Commissioner" w:eastAsia="Commissioner" w:hAnsi="Commissioner" w:cs="Commissioner"/>
                <w:b/>
                <w:bCs/>
                <w:sz w:val="20"/>
                <w:szCs w:val="20"/>
              </w:rPr>
            </w:pPr>
            <w:r w:rsidRPr="00CD2269">
              <w:rPr>
                <w:rFonts w:ascii="Commissioner" w:eastAsia="Commissioner" w:hAnsi="Commissioner" w:cs="Commissioner"/>
                <w:b/>
                <w:bCs/>
                <w:sz w:val="20"/>
                <w:szCs w:val="20"/>
              </w:rPr>
              <w:t>Mediación docente:</w:t>
            </w:r>
          </w:p>
          <w:p w14:paraId="30EFCE29" w14:textId="2A16062E" w:rsidR="00CD2269" w:rsidRPr="00CD2269" w:rsidRDefault="00073158" w:rsidP="00CD2269">
            <w:pPr>
              <w:jc w:val="center"/>
              <w:rPr>
                <w:rFonts w:ascii="Commissioner" w:eastAsia="Commissioner" w:hAnsi="Commissioner" w:cs="Commissioner"/>
                <w:sz w:val="20"/>
                <w:szCs w:val="20"/>
              </w:rPr>
            </w:pPr>
            <w:r>
              <w:rPr>
                <w:rFonts w:ascii="Commissioner" w:eastAsia="Commissioner" w:hAnsi="Commissioner" w:cs="Commissioner"/>
                <w:sz w:val="20"/>
                <w:szCs w:val="20"/>
              </w:rPr>
              <w:t>10</w:t>
            </w:r>
            <w:r w:rsidR="00CD2269" w:rsidRPr="00CD2269">
              <w:rPr>
                <w:rFonts w:ascii="Commissioner" w:eastAsia="Commissioner" w:hAnsi="Commissioner" w:cs="Commissioner"/>
                <w:sz w:val="20"/>
                <w:szCs w:val="20"/>
              </w:rPr>
              <w:t xml:space="preserve"> min.</w:t>
            </w:r>
          </w:p>
        </w:tc>
      </w:tr>
      <w:tr w:rsidR="0077132D" w:rsidRPr="00CD2269" w14:paraId="29C796EE" w14:textId="77777777" w:rsidTr="005350B5">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217"/>
        </w:trPr>
        <w:tc>
          <w:tcPr>
            <w:tcW w:w="263" w:type="pct"/>
            <w:vMerge/>
            <w:shd w:val="clear" w:color="auto" w:fill="auto"/>
            <w:vAlign w:val="center"/>
          </w:tcPr>
          <w:p w14:paraId="690B8588" w14:textId="77777777" w:rsidR="00CD2269" w:rsidRPr="00CD2269" w:rsidRDefault="00CD2269" w:rsidP="00CD2269">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163" w:type="pct"/>
            <w:gridSpan w:val="3"/>
            <w:shd w:val="clear" w:color="auto" w:fill="auto"/>
            <w:vAlign w:val="center"/>
          </w:tcPr>
          <w:p w14:paraId="7A0EA09F" w14:textId="6D17FC95" w:rsidR="009473E3" w:rsidRPr="0026322E" w:rsidRDefault="0026322E" w:rsidP="009007B5">
            <w:pPr>
              <w:spacing w:after="0"/>
              <w:jc w:val="both"/>
              <w:rPr>
                <w:rFonts w:ascii="Commissioner" w:eastAsia="Commissioner" w:hAnsi="Commissioner" w:cs="Commissioner"/>
                <w:bCs/>
                <w:sz w:val="20"/>
                <w:szCs w:val="20"/>
              </w:rPr>
            </w:pPr>
            <w:r w:rsidRPr="0026322E">
              <w:rPr>
                <w:rFonts w:ascii="Commissioner" w:eastAsia="Commissioner" w:hAnsi="Commissioner" w:cs="Commissioner"/>
                <w:bCs/>
                <w:sz w:val="20"/>
                <w:szCs w:val="20"/>
              </w:rPr>
              <w:t xml:space="preserve">Indica realizar la </w:t>
            </w:r>
            <w:r w:rsidRPr="0026322E">
              <w:rPr>
                <w:rFonts w:ascii="Commissioner" w:eastAsia="Commissioner" w:hAnsi="Commissioner" w:cs="Commissioner"/>
                <w:bCs/>
                <w:i/>
                <w:iCs/>
                <w:color w:val="00B050"/>
                <w:sz w:val="20"/>
                <w:szCs w:val="20"/>
              </w:rPr>
              <w:t xml:space="preserve">Evaluación diagnóstica 13.1. </w:t>
            </w:r>
          </w:p>
        </w:tc>
        <w:tc>
          <w:tcPr>
            <w:tcW w:w="1329" w:type="pct"/>
            <w:gridSpan w:val="2"/>
            <w:shd w:val="clear" w:color="auto" w:fill="auto"/>
            <w:vAlign w:val="center"/>
          </w:tcPr>
          <w:p w14:paraId="530DD1CE" w14:textId="2FA93197" w:rsidR="0026322E" w:rsidRDefault="00CD2269" w:rsidP="0026322E">
            <w:pPr>
              <w:spacing w:after="0"/>
              <w:jc w:val="both"/>
              <w:rPr>
                <w:rFonts w:ascii="Commissioner" w:eastAsia="Commissioner" w:hAnsi="Commissioner" w:cs="Commissioner"/>
                <w:i/>
                <w:iCs/>
                <w:color w:val="00B050"/>
                <w:sz w:val="20"/>
                <w:szCs w:val="20"/>
              </w:rPr>
            </w:pPr>
            <w:r w:rsidRPr="00CD2269">
              <w:rPr>
                <w:rFonts w:ascii="Commissioner" w:eastAsia="Commissioner" w:hAnsi="Commissioner" w:cs="Commissioner"/>
                <w:b/>
                <w:sz w:val="20"/>
                <w:szCs w:val="20"/>
              </w:rPr>
              <w:t>Trabajo en plenaria</w:t>
            </w:r>
            <w:r w:rsidR="009F02BC">
              <w:rPr>
                <w:rFonts w:ascii="Commissioner" w:eastAsia="Commissioner" w:hAnsi="Commissioner" w:cs="Commissioner"/>
                <w:b/>
                <w:sz w:val="20"/>
                <w:szCs w:val="20"/>
              </w:rPr>
              <w:t>.</w:t>
            </w:r>
            <w:r w:rsidRPr="00CD2269">
              <w:rPr>
                <w:rFonts w:ascii="Commissioner" w:eastAsia="Commissioner" w:hAnsi="Commissioner" w:cs="Commissioner"/>
                <w:b/>
                <w:sz w:val="20"/>
                <w:szCs w:val="20"/>
              </w:rPr>
              <w:t xml:space="preserve"> </w:t>
            </w:r>
            <w:r w:rsidR="0026322E">
              <w:rPr>
                <w:rFonts w:ascii="Commissioner" w:eastAsia="Commissioner" w:hAnsi="Commissioner" w:cs="Commissioner"/>
                <w:sz w:val="20"/>
                <w:szCs w:val="20"/>
              </w:rPr>
              <w:t>Realizan la evaluación diagnóstica</w:t>
            </w:r>
            <w:r w:rsidR="0026322E" w:rsidRPr="00395307">
              <w:rPr>
                <w:rFonts w:ascii="Commissioner" w:eastAsia="Commissioner" w:hAnsi="Commissioner" w:cs="Commissioner"/>
                <w:sz w:val="20"/>
                <w:szCs w:val="20"/>
              </w:rPr>
              <w:t xml:space="preserve"> </w:t>
            </w:r>
            <w:r w:rsidR="0026322E" w:rsidRPr="00395307">
              <w:rPr>
                <w:rFonts w:ascii="Commissioner" w:eastAsia="Commissioner" w:hAnsi="Commissioner" w:cs="Commissioner"/>
                <w:i/>
                <w:iCs/>
                <w:color w:val="00B050"/>
                <w:sz w:val="20"/>
                <w:szCs w:val="20"/>
              </w:rPr>
              <w:t>Evaluación diagnóstica</w:t>
            </w:r>
            <w:r w:rsidR="0026322E">
              <w:rPr>
                <w:rFonts w:ascii="Commissioner" w:eastAsia="Commissioner" w:hAnsi="Commissioner" w:cs="Commissioner"/>
                <w:i/>
                <w:iCs/>
                <w:color w:val="00B050"/>
                <w:sz w:val="20"/>
                <w:szCs w:val="20"/>
              </w:rPr>
              <w:t xml:space="preserve"> 13.1</w:t>
            </w:r>
            <w:r w:rsidR="0026322E" w:rsidRPr="00395307">
              <w:rPr>
                <w:rFonts w:ascii="Commissioner" w:eastAsia="Commissioner" w:hAnsi="Commissioner" w:cs="Commissioner"/>
                <w:i/>
                <w:iCs/>
                <w:color w:val="00B050"/>
                <w:sz w:val="20"/>
                <w:szCs w:val="20"/>
              </w:rPr>
              <w:t>.</w:t>
            </w:r>
          </w:p>
          <w:p w14:paraId="65249ECE" w14:textId="77777777" w:rsidR="0026322E" w:rsidRPr="002C3229" w:rsidRDefault="0026322E" w:rsidP="0026322E">
            <w:pPr>
              <w:spacing w:after="0"/>
              <w:jc w:val="both"/>
              <w:rPr>
                <w:rFonts w:ascii="Commissioner" w:eastAsia="Commissioner" w:hAnsi="Commissioner" w:cs="Commissioner"/>
                <w:i/>
                <w:iCs/>
                <w:color w:val="00B050"/>
                <w:sz w:val="20"/>
                <w:szCs w:val="20"/>
              </w:rPr>
            </w:pPr>
          </w:p>
          <w:p w14:paraId="0ED0309B" w14:textId="77777777" w:rsidR="0026322E" w:rsidRPr="002C3229" w:rsidRDefault="0026322E" w:rsidP="0026322E">
            <w:pPr>
              <w:spacing w:after="0"/>
              <w:jc w:val="both"/>
              <w:rPr>
                <w:rFonts w:ascii="Commissioner" w:eastAsia="Commissioner" w:hAnsi="Commissioner" w:cs="Commissioner"/>
                <w:sz w:val="20"/>
                <w:szCs w:val="20"/>
              </w:rPr>
            </w:pPr>
            <w:r w:rsidRPr="002C3229">
              <w:rPr>
                <w:rFonts w:ascii="Commissioner" w:eastAsia="Commissioner" w:hAnsi="Commissioner" w:cs="Commissioner"/>
                <w:i/>
                <w:iCs/>
                <w:color w:val="00B050"/>
                <w:sz w:val="20"/>
                <w:szCs w:val="20"/>
              </w:rPr>
              <w:t>Evaluación diagnóstica 13.1.</w:t>
            </w:r>
          </w:p>
          <w:p w14:paraId="59F612DD" w14:textId="77777777" w:rsidR="009007B5" w:rsidRPr="002C3229" w:rsidRDefault="009007B5" w:rsidP="009007B5">
            <w:pPr>
              <w:spacing w:after="120"/>
              <w:jc w:val="both"/>
              <w:rPr>
                <w:rFonts w:ascii="Commissioner" w:hAnsi="Commissioner"/>
                <w:noProof/>
                <w:sz w:val="20"/>
                <w:szCs w:val="20"/>
              </w:rPr>
            </w:pPr>
            <w:r w:rsidRPr="002C3229">
              <w:rPr>
                <w:rFonts w:ascii="Commissioner" w:hAnsi="Commissioner"/>
                <w:noProof/>
                <w:sz w:val="20"/>
                <w:szCs w:val="20"/>
              </w:rPr>
              <w:t>Observa la siguiente imagen y determina el valor del círculo y el triángulo.</w:t>
            </w:r>
          </w:p>
          <w:p w14:paraId="503E8F03" w14:textId="5E2C091D" w:rsidR="009007B5" w:rsidRPr="002C3229" w:rsidRDefault="009007B5" w:rsidP="009007B5">
            <w:pPr>
              <w:tabs>
                <w:tab w:val="left" w:pos="634"/>
                <w:tab w:val="center" w:pos="2018"/>
              </w:tabs>
              <w:spacing w:before="120" w:after="120"/>
              <w:jc w:val="both"/>
              <w:rPr>
                <w:rFonts w:ascii="Commissioner" w:hAnsi="Commissioner"/>
                <w:b/>
                <w:bCs/>
                <w:noProof/>
                <w:sz w:val="20"/>
                <w:szCs w:val="20"/>
              </w:rPr>
            </w:pPr>
            <w:r w:rsidRPr="002C3229">
              <w:rPr>
                <w:rFonts w:ascii="Commissioner" w:hAnsi="Commissioner"/>
                <w:b/>
                <w:bCs/>
                <w:noProof/>
                <w:sz w:val="20"/>
                <w:szCs w:val="20"/>
              </w:rPr>
              <w:drawing>
                <wp:inline distT="0" distB="0" distL="0" distR="0" wp14:anchorId="57C0E8CE" wp14:editId="4745E608">
                  <wp:extent cx="908957" cy="250171"/>
                  <wp:effectExtent l="0" t="0" r="5715" b="0"/>
                  <wp:docPr id="16096221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2218" name="Imagen 20"/>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930246" cy="256030"/>
                          </a:xfrm>
                          <a:prstGeom prst="rect">
                            <a:avLst/>
                          </a:prstGeom>
                          <a:noFill/>
                        </pic:spPr>
                      </pic:pic>
                    </a:graphicData>
                  </a:graphic>
                </wp:inline>
              </w:drawing>
            </w:r>
            <w:r w:rsidRPr="002C3229">
              <w:rPr>
                <w:rFonts w:ascii="Commissioner" w:hAnsi="Commissioner"/>
                <w:b/>
                <w:bCs/>
                <w:noProof/>
                <w:sz w:val="20"/>
                <w:szCs w:val="20"/>
              </w:rPr>
              <w:t xml:space="preserve"> </w:t>
            </w:r>
          </w:p>
          <w:p w14:paraId="5DE13C8D" w14:textId="77777777" w:rsidR="002C3229" w:rsidRDefault="009007B5" w:rsidP="002C3229">
            <w:pPr>
              <w:tabs>
                <w:tab w:val="left" w:pos="634"/>
                <w:tab w:val="center" w:pos="2018"/>
              </w:tabs>
              <w:spacing w:before="120"/>
              <w:jc w:val="both"/>
              <w:rPr>
                <w:rFonts w:ascii="Commissioner" w:hAnsi="Commissioner"/>
                <w:noProof/>
                <w:sz w:val="20"/>
                <w:szCs w:val="20"/>
              </w:rPr>
            </w:pPr>
            <w:r w:rsidRPr="002C3229">
              <w:rPr>
                <w:rFonts w:ascii="Commissioner" w:hAnsi="Commissioner"/>
                <w:noProof/>
                <w:sz w:val="20"/>
                <w:szCs w:val="20"/>
              </w:rPr>
              <w:t xml:space="preserve">¿Hay más de una solución? </w:t>
            </w:r>
          </w:p>
          <w:p w14:paraId="34B4A91A" w14:textId="7D02576F" w:rsidR="009007B5" w:rsidRPr="002C3229" w:rsidRDefault="009007B5" w:rsidP="002C3229">
            <w:pPr>
              <w:tabs>
                <w:tab w:val="left" w:pos="634"/>
                <w:tab w:val="center" w:pos="2018"/>
              </w:tabs>
              <w:spacing w:before="120"/>
              <w:jc w:val="both"/>
              <w:rPr>
                <w:rFonts w:ascii="Commissioner" w:hAnsi="Commissioner"/>
                <w:noProof/>
                <w:sz w:val="20"/>
                <w:szCs w:val="20"/>
              </w:rPr>
            </w:pPr>
            <w:r w:rsidRPr="002C3229">
              <w:rPr>
                <w:rFonts w:ascii="Commissioner" w:hAnsi="Commissioner"/>
                <w:noProof/>
                <w:sz w:val="20"/>
                <w:szCs w:val="20"/>
              </w:rPr>
              <w:t>2. Observa la siguiente imagen y determina el valor del círculo y el triángulo que resuelva ambas ecuaciones.</w:t>
            </w:r>
          </w:p>
          <w:p w14:paraId="11C81E4B" w14:textId="77777777" w:rsidR="009007B5" w:rsidRPr="002C3229" w:rsidRDefault="009007B5" w:rsidP="009007B5">
            <w:pPr>
              <w:spacing w:before="120" w:after="120"/>
              <w:jc w:val="both"/>
              <w:rPr>
                <w:rFonts w:ascii="Commissioner" w:hAnsi="Commissioner"/>
                <w:b/>
                <w:bCs/>
                <w:sz w:val="20"/>
                <w:szCs w:val="20"/>
              </w:rPr>
            </w:pPr>
            <w:r w:rsidRPr="002C3229">
              <w:rPr>
                <w:rFonts w:ascii="Commissioner" w:hAnsi="Commissioner"/>
                <w:noProof/>
                <w:sz w:val="20"/>
                <w:szCs w:val="20"/>
              </w:rPr>
              <w:lastRenderedPageBreak/>
              <w:drawing>
                <wp:inline distT="0" distB="0" distL="0" distR="0" wp14:anchorId="60F44012" wp14:editId="6D882B3A">
                  <wp:extent cx="1028700" cy="453142"/>
                  <wp:effectExtent l="0" t="0" r="0" b="4445"/>
                  <wp:docPr id="107188151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81512" name="Imagen 2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048863" cy="462024"/>
                          </a:xfrm>
                          <a:prstGeom prst="rect">
                            <a:avLst/>
                          </a:prstGeom>
                          <a:noFill/>
                        </pic:spPr>
                      </pic:pic>
                    </a:graphicData>
                  </a:graphic>
                </wp:inline>
              </w:drawing>
            </w:r>
            <w:r w:rsidRPr="002C3229">
              <w:rPr>
                <w:rFonts w:ascii="Commissioner" w:hAnsi="Commissioner"/>
                <w:b/>
                <w:bCs/>
                <w:sz w:val="20"/>
                <w:szCs w:val="20"/>
              </w:rPr>
              <w:t xml:space="preserve">         </w:t>
            </w:r>
          </w:p>
          <w:p w14:paraId="1E34FB62" w14:textId="60388E42" w:rsidR="00CD2269" w:rsidRPr="00CD2269" w:rsidRDefault="009007B5" w:rsidP="005350B5">
            <w:pPr>
              <w:spacing w:after="0"/>
              <w:jc w:val="both"/>
              <w:rPr>
                <w:rFonts w:ascii="Commissioner" w:eastAsia="Commissioner" w:hAnsi="Commissioner" w:cs="Commissioner"/>
                <w:sz w:val="20"/>
                <w:szCs w:val="20"/>
              </w:rPr>
            </w:pPr>
            <w:r w:rsidRPr="002C3229">
              <w:rPr>
                <w:rFonts w:ascii="Commissioner" w:hAnsi="Commissioner"/>
                <w:noProof/>
                <w:sz w:val="20"/>
                <w:szCs w:val="20"/>
              </w:rPr>
              <w:t>¿Hay más de una solución?</w:t>
            </w:r>
          </w:p>
        </w:tc>
        <w:tc>
          <w:tcPr>
            <w:tcW w:w="737" w:type="pct"/>
            <w:gridSpan w:val="2"/>
            <w:vMerge/>
            <w:shd w:val="clear" w:color="auto" w:fill="auto"/>
          </w:tcPr>
          <w:p w14:paraId="719CAFBF" w14:textId="4EAD049D" w:rsidR="00CD2269" w:rsidRPr="00CD2269" w:rsidRDefault="00CD2269" w:rsidP="00CD2269">
            <w:pPr>
              <w:spacing w:after="0" w:line="240" w:lineRule="auto"/>
              <w:rPr>
                <w:rFonts w:ascii="Commissioner" w:eastAsia="Commissioner" w:hAnsi="Commissioner" w:cs="Commissioner"/>
                <w:sz w:val="20"/>
                <w:szCs w:val="20"/>
              </w:rPr>
            </w:pPr>
          </w:p>
        </w:tc>
        <w:tc>
          <w:tcPr>
            <w:tcW w:w="516" w:type="pct"/>
            <w:gridSpan w:val="3"/>
            <w:vMerge/>
            <w:shd w:val="clear" w:color="auto" w:fill="auto"/>
            <w:vAlign w:val="center"/>
          </w:tcPr>
          <w:p w14:paraId="230F27BA" w14:textId="5E9DE9F0" w:rsidR="00CD2269" w:rsidRPr="00CD2269" w:rsidRDefault="00CD2269" w:rsidP="00CD2269">
            <w:pPr>
              <w:spacing w:after="0" w:line="240" w:lineRule="auto"/>
              <w:rPr>
                <w:rFonts w:ascii="Commissioner" w:eastAsia="Commissioner" w:hAnsi="Commissioner" w:cs="Commissioner"/>
                <w:sz w:val="20"/>
                <w:szCs w:val="20"/>
              </w:rPr>
            </w:pPr>
          </w:p>
        </w:tc>
        <w:tc>
          <w:tcPr>
            <w:tcW w:w="469" w:type="pct"/>
            <w:gridSpan w:val="2"/>
            <w:vMerge/>
            <w:vAlign w:val="center"/>
          </w:tcPr>
          <w:p w14:paraId="1773CF6F" w14:textId="7B702986" w:rsidR="00CD2269" w:rsidRPr="00CD2269" w:rsidRDefault="00CD2269" w:rsidP="00CD2269">
            <w:pPr>
              <w:spacing w:after="0"/>
              <w:jc w:val="center"/>
              <w:rPr>
                <w:rFonts w:ascii="Commissioner" w:eastAsia="Commissioner" w:hAnsi="Commissioner" w:cs="Commissioner"/>
                <w:sz w:val="20"/>
                <w:szCs w:val="20"/>
              </w:rPr>
            </w:pPr>
          </w:p>
        </w:tc>
        <w:tc>
          <w:tcPr>
            <w:tcW w:w="523" w:type="pct"/>
            <w:gridSpan w:val="2"/>
            <w:vMerge/>
            <w:vAlign w:val="center"/>
          </w:tcPr>
          <w:p w14:paraId="50E98607" w14:textId="6FC82EB6" w:rsidR="00CD2269" w:rsidRPr="00CD2269" w:rsidRDefault="00CD2269" w:rsidP="00CD2269">
            <w:pPr>
              <w:spacing w:after="0"/>
              <w:jc w:val="center"/>
              <w:rPr>
                <w:rFonts w:ascii="Commissioner" w:eastAsia="Commissioner" w:hAnsi="Commissioner" w:cs="Commissioner"/>
                <w:sz w:val="20"/>
                <w:szCs w:val="20"/>
              </w:rPr>
            </w:pPr>
          </w:p>
        </w:tc>
      </w:tr>
      <w:tr w:rsidR="009578EA" w:rsidRPr="00CD2269" w14:paraId="67E85868" w14:textId="77777777" w:rsidTr="0077132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3" w:type="pct"/>
            <w:vMerge/>
            <w:shd w:val="clear" w:color="auto" w:fill="auto"/>
            <w:vAlign w:val="center"/>
          </w:tcPr>
          <w:p w14:paraId="68F600E0" w14:textId="77777777" w:rsidR="009578EA" w:rsidRPr="00CD2269" w:rsidRDefault="009578EA" w:rsidP="00B83604">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37" w:type="pct"/>
            <w:gridSpan w:val="14"/>
            <w:shd w:val="clear" w:color="auto" w:fill="E2EFD9" w:themeFill="accent6" w:themeFillTint="33"/>
            <w:vAlign w:val="center"/>
          </w:tcPr>
          <w:p w14:paraId="408C781A" w14:textId="77777777" w:rsidR="009578EA" w:rsidRPr="00CD2269" w:rsidRDefault="009578EA" w:rsidP="00B83604">
            <w:pPr>
              <w:spacing w:after="0"/>
              <w:jc w:val="center"/>
              <w:rPr>
                <w:rFonts w:ascii="Commissioner" w:eastAsia="Commissioner" w:hAnsi="Commissioner" w:cs="Commissioner"/>
                <w:sz w:val="20"/>
                <w:szCs w:val="20"/>
              </w:rPr>
            </w:pPr>
            <w:r w:rsidRPr="00CD2269">
              <w:rPr>
                <w:rFonts w:ascii="Commissioner" w:eastAsia="Commissioner" w:hAnsi="Commissioner" w:cs="Commissioner"/>
                <w:b/>
                <w:bCs/>
                <w:sz w:val="20"/>
                <w:szCs w:val="20"/>
                <w:shd w:val="clear" w:color="auto" w:fill="E2EFD9" w:themeFill="accent6" w:themeFillTint="33"/>
              </w:rPr>
              <w:t>Desarr</w:t>
            </w:r>
            <w:r w:rsidRPr="00CD2269">
              <w:rPr>
                <w:rFonts w:ascii="Commissioner" w:eastAsia="Commissioner" w:hAnsi="Commissioner" w:cs="Commissioner"/>
                <w:b/>
                <w:bCs/>
                <w:sz w:val="20"/>
                <w:szCs w:val="20"/>
              </w:rPr>
              <w:t>ollo</w:t>
            </w:r>
          </w:p>
        </w:tc>
      </w:tr>
      <w:tr w:rsidR="00FB46CB" w:rsidRPr="00CD2269" w14:paraId="3F2F60BA" w14:textId="77777777" w:rsidTr="00CA362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4"/>
        </w:trPr>
        <w:tc>
          <w:tcPr>
            <w:tcW w:w="263" w:type="pct"/>
            <w:vMerge/>
            <w:shd w:val="clear" w:color="auto" w:fill="auto"/>
            <w:vAlign w:val="center"/>
          </w:tcPr>
          <w:p w14:paraId="57947B40" w14:textId="77777777" w:rsidR="00FB46CB" w:rsidRPr="00CD2269" w:rsidRDefault="00FB46CB" w:rsidP="00CD2269">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163" w:type="pct"/>
            <w:gridSpan w:val="3"/>
            <w:shd w:val="clear" w:color="auto" w:fill="auto"/>
            <w:vAlign w:val="center"/>
          </w:tcPr>
          <w:p w14:paraId="76492E8C" w14:textId="092ED9D2" w:rsidR="00FB46CB" w:rsidRPr="00CA3623" w:rsidRDefault="00CA3623" w:rsidP="0005158A">
            <w:pPr>
              <w:spacing w:after="0"/>
              <w:jc w:val="both"/>
              <w:rPr>
                <w:rFonts w:ascii="Commissioner" w:eastAsia="Commissioner" w:hAnsi="Commissioner" w:cs="Commissioner"/>
                <w:sz w:val="20"/>
                <w:szCs w:val="20"/>
              </w:rPr>
            </w:pPr>
            <w:r w:rsidRPr="00CA3623">
              <w:rPr>
                <w:rFonts w:ascii="Commissioner" w:eastAsia="Commissioner" w:hAnsi="Commissioner" w:cs="Commissioner"/>
                <w:sz w:val="20"/>
                <w:szCs w:val="20"/>
              </w:rPr>
              <w:t xml:space="preserve">Explica </w:t>
            </w:r>
            <w:r>
              <w:rPr>
                <w:rFonts w:ascii="Commissioner" w:eastAsia="Commissioner" w:hAnsi="Commissioner" w:cs="Commissioner"/>
                <w:sz w:val="20"/>
                <w:szCs w:val="20"/>
              </w:rPr>
              <w:t xml:space="preserve">mediante el </w:t>
            </w:r>
            <w:r w:rsidRPr="00CA3623">
              <w:rPr>
                <w:rFonts w:ascii="Commissioner" w:eastAsia="Commissioner" w:hAnsi="Commissioner" w:cs="Commissioner"/>
                <w:i/>
                <w:iCs/>
                <w:color w:val="00B050"/>
                <w:sz w:val="20"/>
                <w:szCs w:val="20"/>
              </w:rPr>
              <w:t>Ejemplo formativo 13.4</w:t>
            </w:r>
            <w:r w:rsidR="00E100F2">
              <w:rPr>
                <w:rFonts w:ascii="Commissioner" w:eastAsia="Commissioner" w:hAnsi="Commissioner" w:cs="Commissioner"/>
                <w:i/>
                <w:iCs/>
                <w:color w:val="00B050"/>
                <w:sz w:val="20"/>
                <w:szCs w:val="20"/>
              </w:rPr>
              <w:t>,</w:t>
            </w:r>
            <w:r>
              <w:rPr>
                <w:rFonts w:ascii="Commissioner" w:eastAsia="Commissioner" w:hAnsi="Commissioner" w:cs="Commissioner"/>
                <w:sz w:val="20"/>
                <w:szCs w:val="20"/>
              </w:rPr>
              <w:t xml:space="preserve"> cómo resolver un problema usando un sistema de ecuaciones lineales (método de igualación).</w:t>
            </w:r>
          </w:p>
        </w:tc>
        <w:tc>
          <w:tcPr>
            <w:tcW w:w="1329" w:type="pct"/>
            <w:gridSpan w:val="2"/>
            <w:shd w:val="clear" w:color="auto" w:fill="auto"/>
            <w:vAlign w:val="center"/>
          </w:tcPr>
          <w:p w14:paraId="614416C6" w14:textId="77777777" w:rsidR="00FB46CB" w:rsidRPr="00CA3623" w:rsidRDefault="00CA3623" w:rsidP="00A85C53">
            <w:pPr>
              <w:spacing w:after="0"/>
              <w:jc w:val="both"/>
              <w:rPr>
                <w:rFonts w:ascii="Commissioner" w:eastAsia="Commissioner" w:hAnsi="Commissioner" w:cs="Commissioner"/>
                <w:color w:val="00B050"/>
                <w:sz w:val="20"/>
                <w:szCs w:val="20"/>
              </w:rPr>
            </w:pPr>
            <w:r w:rsidRPr="00CA3623">
              <w:rPr>
                <w:rFonts w:ascii="Commissioner" w:eastAsia="Commissioner" w:hAnsi="Commissioner" w:cs="Commissioner"/>
                <w:b/>
                <w:bCs/>
                <w:sz w:val="20"/>
                <w:szCs w:val="20"/>
              </w:rPr>
              <w:t xml:space="preserve">Trabajo en plenaria. </w:t>
            </w:r>
            <w:r w:rsidRPr="00CA3623">
              <w:rPr>
                <w:rFonts w:ascii="Commissioner" w:eastAsia="Commissioner" w:hAnsi="Commissioner" w:cs="Commissioner"/>
                <w:sz w:val="20"/>
                <w:szCs w:val="20"/>
              </w:rPr>
              <w:t xml:space="preserve">Realizan la </w:t>
            </w:r>
            <w:r w:rsidRPr="00CA3623">
              <w:rPr>
                <w:rFonts w:ascii="Commissioner" w:eastAsia="Commissioner" w:hAnsi="Commissioner" w:cs="Commissioner"/>
                <w:i/>
                <w:iCs/>
                <w:color w:val="00B050"/>
                <w:sz w:val="20"/>
                <w:szCs w:val="20"/>
              </w:rPr>
              <w:t>Actividad formativa 13.3</w:t>
            </w:r>
            <w:r w:rsidRPr="00CA3623">
              <w:rPr>
                <w:rFonts w:ascii="Commissioner" w:eastAsia="Commissioner" w:hAnsi="Commissioner" w:cs="Commissioner"/>
                <w:color w:val="00B050"/>
                <w:sz w:val="20"/>
                <w:szCs w:val="20"/>
              </w:rPr>
              <w:t xml:space="preserve"> </w:t>
            </w:r>
          </w:p>
          <w:p w14:paraId="5991A5C2" w14:textId="77777777" w:rsidR="00CA3623" w:rsidRPr="00CA3623" w:rsidRDefault="00CA3623" w:rsidP="00A85C53">
            <w:pPr>
              <w:spacing w:after="0"/>
              <w:jc w:val="both"/>
              <w:rPr>
                <w:rFonts w:ascii="Commissioner" w:eastAsia="Commissioner" w:hAnsi="Commissioner" w:cs="Commissioner"/>
                <w:color w:val="00B050"/>
                <w:sz w:val="20"/>
                <w:szCs w:val="20"/>
              </w:rPr>
            </w:pPr>
          </w:p>
          <w:p w14:paraId="17D57807" w14:textId="77777777" w:rsidR="00CA3623" w:rsidRPr="00CA3623" w:rsidRDefault="00CA3623" w:rsidP="00A85C53">
            <w:pPr>
              <w:spacing w:after="0"/>
              <w:jc w:val="both"/>
              <w:rPr>
                <w:rFonts w:ascii="Commissioner" w:eastAsia="Commissioner" w:hAnsi="Commissioner" w:cs="Commissioner"/>
                <w:i/>
                <w:iCs/>
                <w:color w:val="00B050"/>
                <w:sz w:val="20"/>
                <w:szCs w:val="20"/>
              </w:rPr>
            </w:pPr>
            <w:r w:rsidRPr="00CA3623">
              <w:rPr>
                <w:rFonts w:ascii="Commissioner" w:eastAsia="Commissioner" w:hAnsi="Commissioner" w:cs="Commissioner"/>
                <w:i/>
                <w:iCs/>
                <w:color w:val="00B050"/>
                <w:sz w:val="20"/>
                <w:szCs w:val="20"/>
              </w:rPr>
              <w:t>Actividad formativa 13.3</w:t>
            </w:r>
          </w:p>
          <w:p w14:paraId="11CDF0EA" w14:textId="77777777" w:rsidR="00CA3623" w:rsidRPr="00CA3623" w:rsidRDefault="00CA3623" w:rsidP="00CA3623">
            <w:pPr>
              <w:pStyle w:val="Prrafodelista"/>
              <w:numPr>
                <w:ilvl w:val="0"/>
                <w:numId w:val="99"/>
              </w:numPr>
              <w:spacing w:line="240" w:lineRule="auto"/>
              <w:jc w:val="both"/>
              <w:rPr>
                <w:rFonts w:ascii="Commissioner" w:eastAsiaTheme="minorEastAsia" w:hAnsi="Commissioner"/>
                <w:sz w:val="20"/>
                <w:szCs w:val="20"/>
              </w:rPr>
            </w:pPr>
            <w:r w:rsidRPr="00CA3623">
              <w:rPr>
                <w:rFonts w:ascii="Commissioner" w:eastAsiaTheme="minorEastAsia" w:hAnsi="Commissioner"/>
                <w:sz w:val="20"/>
                <w:szCs w:val="20"/>
              </w:rPr>
              <w:t>En el estacionamiento de tu preparatoria hay 30 vehículos, entre carros y motocicletas. María contó que hay 84 neumáticos. ¿Cuántos carros y cuantas motocicletas hay?</w:t>
            </w:r>
          </w:p>
          <w:p w14:paraId="2798690A" w14:textId="77777777" w:rsidR="00CA3623" w:rsidRPr="00CA3623" w:rsidRDefault="00CA3623" w:rsidP="00CA3623">
            <w:pPr>
              <w:pStyle w:val="Prrafodelista"/>
              <w:numPr>
                <w:ilvl w:val="0"/>
                <w:numId w:val="99"/>
              </w:numPr>
              <w:spacing w:before="120" w:after="0" w:line="240" w:lineRule="auto"/>
              <w:ind w:left="357" w:hanging="357"/>
              <w:contextualSpacing w:val="0"/>
              <w:jc w:val="both"/>
              <w:rPr>
                <w:rFonts w:ascii="Commissioner" w:hAnsi="Commissioner"/>
                <w:sz w:val="20"/>
                <w:szCs w:val="20"/>
              </w:rPr>
            </w:pPr>
            <w:r w:rsidRPr="00CA3623">
              <w:rPr>
                <w:rFonts w:ascii="Commissioner" w:hAnsi="Commissioner"/>
                <w:sz w:val="20"/>
                <w:szCs w:val="20"/>
              </w:rPr>
              <w:t>En la antigua Mesopotamia, existió una gran civilización, los babilonios, quienes fueron los primeros que se conoce hasta la fecha, en resolver sistemas de ecuaciones lineales; dicha civilización llamaba a las incógnitas con palabras como longitud, anchura, área o volumen, aunque estas incógnitas no tuvieran relación con problemas de medidas. Un ejemplo tomado de una tablilla babilónica plantea un sistema de ecuaciones como el siguiente:</w:t>
            </w:r>
          </w:p>
          <w:p w14:paraId="1D026ED0" w14:textId="77777777" w:rsidR="00CA3623" w:rsidRPr="00CA3623" w:rsidRDefault="00CA3623" w:rsidP="00CA3623">
            <w:pPr>
              <w:pStyle w:val="Prrafodelista"/>
              <w:numPr>
                <w:ilvl w:val="0"/>
                <w:numId w:val="100"/>
              </w:numPr>
              <w:spacing w:after="0" w:line="240" w:lineRule="auto"/>
              <w:jc w:val="both"/>
              <w:rPr>
                <w:rFonts w:ascii="Commissioner" w:hAnsi="Commissioner"/>
                <w:sz w:val="20"/>
                <w:szCs w:val="20"/>
              </w:rPr>
            </w:pPr>
            <w:r w:rsidRPr="00CA3623">
              <w:rPr>
                <w:rFonts w:ascii="Commissioner" w:hAnsi="Commissioner"/>
                <w:sz w:val="20"/>
                <w:szCs w:val="20"/>
              </w:rPr>
              <w:t xml:space="preserve">1/4 </w:t>
            </w:r>
            <w:r w:rsidRPr="00CA3623">
              <w:rPr>
                <w:rFonts w:ascii="Cambria Math" w:hAnsi="Cambria Math" w:cs="Cambria Math"/>
                <w:sz w:val="20"/>
                <w:szCs w:val="20"/>
              </w:rPr>
              <w:t>𝑎𝑛𝑐ℎ𝑢𝑟𝑎</w:t>
            </w:r>
            <w:r w:rsidRPr="00CA3623">
              <w:rPr>
                <w:rFonts w:ascii="Commissioner" w:hAnsi="Commissioner" w:cs="Cambria Math"/>
                <w:sz w:val="20"/>
                <w:szCs w:val="20"/>
              </w:rPr>
              <w:t xml:space="preserve"> </w:t>
            </w:r>
            <w:r w:rsidRPr="00CA3623">
              <w:rPr>
                <w:rFonts w:ascii="Commissioner" w:hAnsi="Commissioner"/>
                <w:sz w:val="20"/>
                <w:szCs w:val="20"/>
              </w:rPr>
              <w:t xml:space="preserve">+ </w:t>
            </w:r>
            <w:r w:rsidRPr="00CA3623">
              <w:rPr>
                <w:rFonts w:ascii="Cambria Math" w:hAnsi="Cambria Math" w:cs="Cambria Math"/>
                <w:sz w:val="20"/>
                <w:szCs w:val="20"/>
              </w:rPr>
              <w:t>𝑙𝑜𝑛𝑔𝑖𝑡𝑢𝑑</w:t>
            </w:r>
            <w:r w:rsidRPr="00CA3623">
              <w:rPr>
                <w:rFonts w:ascii="Commissioner" w:hAnsi="Commissioner" w:cs="Cambria Math"/>
                <w:sz w:val="20"/>
                <w:szCs w:val="20"/>
              </w:rPr>
              <w:t xml:space="preserve"> </w:t>
            </w:r>
            <w:r w:rsidRPr="00CA3623">
              <w:rPr>
                <w:rFonts w:ascii="Commissioner" w:hAnsi="Commissioner"/>
                <w:sz w:val="20"/>
                <w:szCs w:val="20"/>
              </w:rPr>
              <w:t xml:space="preserve">= 7 </w:t>
            </w:r>
            <w:r w:rsidRPr="00CA3623">
              <w:rPr>
                <w:rFonts w:ascii="Cambria Math" w:hAnsi="Cambria Math" w:cs="Cambria Math"/>
                <w:sz w:val="20"/>
                <w:szCs w:val="20"/>
              </w:rPr>
              <w:t>𝑚𝑎𝑛𝑜𝑠</w:t>
            </w:r>
          </w:p>
          <w:p w14:paraId="0161F4AA" w14:textId="77777777" w:rsidR="00CA3623" w:rsidRPr="00CA3623" w:rsidRDefault="00CA3623" w:rsidP="00CA3623">
            <w:pPr>
              <w:pStyle w:val="Prrafodelista"/>
              <w:numPr>
                <w:ilvl w:val="0"/>
                <w:numId w:val="100"/>
              </w:numPr>
              <w:spacing w:line="240" w:lineRule="auto"/>
              <w:jc w:val="both"/>
              <w:rPr>
                <w:rFonts w:ascii="Commissioner" w:hAnsi="Commissioner" w:cs="Cambria Math"/>
                <w:sz w:val="20"/>
                <w:szCs w:val="20"/>
              </w:rPr>
            </w:pPr>
            <w:r w:rsidRPr="00CA3623">
              <w:rPr>
                <w:rFonts w:ascii="Cambria Math" w:hAnsi="Cambria Math" w:cs="Cambria Math"/>
                <w:sz w:val="20"/>
                <w:szCs w:val="20"/>
              </w:rPr>
              <w:t>𝑙𝑜𝑛𝑔𝑖𝑡𝑢𝑑</w:t>
            </w:r>
            <w:r w:rsidRPr="00CA3623">
              <w:rPr>
                <w:rFonts w:ascii="Commissioner" w:hAnsi="Commissioner" w:cs="Cambria Math"/>
                <w:sz w:val="20"/>
                <w:szCs w:val="20"/>
              </w:rPr>
              <w:t xml:space="preserve"> </w:t>
            </w:r>
            <w:r w:rsidRPr="00CA3623">
              <w:rPr>
                <w:rFonts w:ascii="Commissioner" w:hAnsi="Commissioner"/>
                <w:sz w:val="20"/>
                <w:szCs w:val="20"/>
              </w:rPr>
              <w:t xml:space="preserve">+ </w:t>
            </w:r>
            <w:r w:rsidRPr="00CA3623">
              <w:rPr>
                <w:rFonts w:ascii="Cambria Math" w:hAnsi="Cambria Math" w:cs="Cambria Math"/>
                <w:sz w:val="20"/>
                <w:szCs w:val="20"/>
              </w:rPr>
              <w:t>𝑎𝑛𝑐ℎ𝑢𝑟𝑎</w:t>
            </w:r>
            <w:r w:rsidRPr="00CA3623">
              <w:rPr>
                <w:rFonts w:ascii="Commissioner" w:hAnsi="Commissioner" w:cs="Cambria Math"/>
                <w:sz w:val="20"/>
                <w:szCs w:val="20"/>
              </w:rPr>
              <w:t xml:space="preserve"> </w:t>
            </w:r>
            <w:r w:rsidRPr="00CA3623">
              <w:rPr>
                <w:rFonts w:ascii="Commissioner" w:hAnsi="Commissioner"/>
                <w:sz w:val="20"/>
                <w:szCs w:val="20"/>
              </w:rPr>
              <w:t xml:space="preserve">= 10 </w:t>
            </w:r>
            <w:r w:rsidRPr="00CA3623">
              <w:rPr>
                <w:rFonts w:ascii="Cambria Math" w:hAnsi="Cambria Math" w:cs="Cambria Math"/>
                <w:sz w:val="20"/>
                <w:szCs w:val="20"/>
              </w:rPr>
              <w:t>𝑚𝑎𝑛𝑜𝑠</w:t>
            </w:r>
          </w:p>
          <w:p w14:paraId="25F3BBBB" w14:textId="77777777" w:rsidR="00CA3623" w:rsidRPr="00CA3623" w:rsidRDefault="00CA3623" w:rsidP="00CA3623">
            <w:pPr>
              <w:spacing w:after="0" w:line="240" w:lineRule="auto"/>
              <w:ind w:left="426"/>
              <w:jc w:val="both"/>
              <w:rPr>
                <w:rFonts w:ascii="Commissioner" w:eastAsiaTheme="minorEastAsia" w:hAnsi="Commissioner"/>
                <w:sz w:val="20"/>
                <w:szCs w:val="20"/>
              </w:rPr>
            </w:pPr>
            <w:r w:rsidRPr="00CA3623">
              <w:rPr>
                <w:rFonts w:ascii="Commissioner" w:eastAsiaTheme="minorEastAsia" w:hAnsi="Commissioner"/>
                <w:sz w:val="20"/>
                <w:szCs w:val="20"/>
              </w:rPr>
              <w:t>¿A cuántas manos equivale la anchura? ¿A cuántas manos equivale la longitud?</w:t>
            </w:r>
          </w:p>
          <w:p w14:paraId="392E8EE8" w14:textId="6C9C3397" w:rsidR="00CA3623" w:rsidRPr="00CA3623" w:rsidRDefault="00CA3623" w:rsidP="00CA3623">
            <w:pPr>
              <w:spacing w:line="240" w:lineRule="auto"/>
              <w:ind w:left="426"/>
              <w:jc w:val="both"/>
              <w:rPr>
                <w:rFonts w:ascii="Commissioner" w:eastAsia="Commissioner" w:hAnsi="Commissioner" w:cs="Commissioner"/>
                <w:b/>
                <w:bCs/>
                <w:sz w:val="20"/>
                <w:szCs w:val="20"/>
              </w:rPr>
            </w:pPr>
            <w:r w:rsidRPr="00CA3623">
              <w:rPr>
                <w:rFonts w:ascii="Commissioner" w:eastAsiaTheme="minorEastAsia" w:hAnsi="Commissioner"/>
                <w:sz w:val="20"/>
                <w:szCs w:val="20"/>
              </w:rPr>
              <w:t>Resuelve el sistema.</w:t>
            </w:r>
          </w:p>
        </w:tc>
        <w:tc>
          <w:tcPr>
            <w:tcW w:w="737" w:type="pct"/>
            <w:gridSpan w:val="2"/>
            <w:shd w:val="clear" w:color="auto" w:fill="auto"/>
            <w:vAlign w:val="center"/>
          </w:tcPr>
          <w:p w14:paraId="49E7DE3A" w14:textId="77777777" w:rsidR="00FB46CB" w:rsidRPr="00796EA4" w:rsidRDefault="00FB46CB" w:rsidP="00CD2269">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t>Formativa</w:t>
            </w:r>
            <w:r>
              <w:rPr>
                <w:rFonts w:ascii="Commissioner" w:eastAsia="Commissioner" w:hAnsi="Commissioner" w:cs="Commissioner"/>
                <w:sz w:val="20"/>
                <w:szCs w:val="20"/>
              </w:rPr>
              <w:t>/</w:t>
            </w:r>
            <w:r w:rsidRPr="00796EA4">
              <w:rPr>
                <w:rFonts w:ascii="Commissioner" w:eastAsia="Commissioner" w:hAnsi="Commissioner" w:cs="Commissioner"/>
                <w:sz w:val="20"/>
                <w:szCs w:val="20"/>
              </w:rPr>
              <w:t xml:space="preserve"> </w:t>
            </w:r>
            <w:r>
              <w:rPr>
                <w:rFonts w:ascii="Commissioner" w:eastAsia="Commissioner" w:hAnsi="Commissioner" w:cs="Commissioner"/>
                <w:sz w:val="20"/>
                <w:szCs w:val="20"/>
              </w:rPr>
              <w:t>A</w:t>
            </w:r>
            <w:r w:rsidRPr="00796EA4">
              <w:rPr>
                <w:rFonts w:ascii="Commissioner" w:eastAsia="Commissioner" w:hAnsi="Commissioner" w:cs="Commissioner"/>
                <w:sz w:val="20"/>
                <w:szCs w:val="20"/>
              </w:rPr>
              <w:t>utoevaluación, coevaluación y</w:t>
            </w:r>
          </w:p>
          <w:p w14:paraId="5F453F98" w14:textId="77777777" w:rsidR="00FB46CB" w:rsidRDefault="00FB46CB" w:rsidP="00CD2269">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h</w:t>
            </w:r>
            <w:r w:rsidRPr="00752F2E">
              <w:rPr>
                <w:rFonts w:ascii="Commissioner" w:eastAsia="Commissioner" w:hAnsi="Commissioner" w:cs="Commissioner"/>
                <w:sz w:val="20"/>
                <w:szCs w:val="20"/>
              </w:rPr>
              <w:t>eteroevaluación</w:t>
            </w:r>
          </w:p>
          <w:p w14:paraId="4A2D2B21" w14:textId="7D0BD499" w:rsidR="00FB46CB" w:rsidRPr="00CD2269" w:rsidRDefault="00FB46CB" w:rsidP="00CD2269">
            <w:pPr>
              <w:spacing w:after="0" w:line="240" w:lineRule="auto"/>
              <w:rPr>
                <w:rFonts w:ascii="Commissioner" w:eastAsia="Commissioner" w:hAnsi="Commissioner" w:cs="Commissioner"/>
                <w:sz w:val="20"/>
                <w:szCs w:val="20"/>
              </w:rPr>
            </w:pPr>
          </w:p>
        </w:tc>
        <w:tc>
          <w:tcPr>
            <w:tcW w:w="516" w:type="pct"/>
            <w:gridSpan w:val="3"/>
            <w:shd w:val="clear" w:color="auto" w:fill="auto"/>
            <w:vAlign w:val="center"/>
          </w:tcPr>
          <w:p w14:paraId="41DC6A74" w14:textId="31040B63" w:rsidR="00FB46CB" w:rsidRPr="00CD2269" w:rsidRDefault="00FB46CB" w:rsidP="00CD2269">
            <w:pPr>
              <w:spacing w:after="0"/>
              <w:rPr>
                <w:rFonts w:ascii="Commissioner" w:eastAsia="Commissioner" w:hAnsi="Commissioner" w:cs="Commissioner"/>
                <w:sz w:val="20"/>
                <w:szCs w:val="20"/>
              </w:rPr>
            </w:pPr>
            <w:r w:rsidRPr="00796EA4">
              <w:rPr>
                <w:rFonts w:ascii="Commissioner" w:eastAsia="Commissioner" w:hAnsi="Commissioner" w:cs="Commissioner"/>
                <w:sz w:val="20"/>
                <w:szCs w:val="20"/>
              </w:rPr>
              <w:t>Observación/ Guía de observación</w:t>
            </w:r>
          </w:p>
        </w:tc>
        <w:tc>
          <w:tcPr>
            <w:tcW w:w="469" w:type="pct"/>
            <w:gridSpan w:val="2"/>
            <w:vAlign w:val="center"/>
          </w:tcPr>
          <w:p w14:paraId="54BE2135" w14:textId="78012C32" w:rsidR="00FB46CB" w:rsidRPr="00CD2269" w:rsidRDefault="00FB46CB" w:rsidP="00CD2269">
            <w:pPr>
              <w:spacing w:after="0"/>
              <w:jc w:val="center"/>
              <w:rPr>
                <w:rFonts w:ascii="Commissioner" w:eastAsia="Commissioner" w:hAnsi="Commissioner" w:cs="Commissioner"/>
                <w:sz w:val="20"/>
                <w:szCs w:val="20"/>
              </w:rPr>
            </w:pPr>
            <w:r w:rsidRPr="00CD2269">
              <w:rPr>
                <w:rFonts w:ascii="Commissioner" w:eastAsia="Commissioner" w:hAnsi="Commissioner" w:cs="Commissioner"/>
                <w:sz w:val="20"/>
                <w:szCs w:val="20"/>
              </w:rPr>
              <w:t>Participación en clase</w:t>
            </w:r>
            <w:r>
              <w:rPr>
                <w:rFonts w:ascii="Commissioner" w:eastAsia="Commissioner" w:hAnsi="Commissioner" w:cs="Commissioner"/>
                <w:sz w:val="20"/>
                <w:szCs w:val="20"/>
              </w:rPr>
              <w:t xml:space="preserve"> y</w:t>
            </w:r>
          </w:p>
          <w:p w14:paraId="3FECB956" w14:textId="10A0C787" w:rsidR="00FB46CB" w:rsidRPr="00CD2269" w:rsidRDefault="00FB46CB" w:rsidP="00B83604">
            <w:pPr>
              <w:spacing w:after="0"/>
              <w:jc w:val="center"/>
              <w:rPr>
                <w:rFonts w:ascii="Commissioner" w:eastAsia="Commissioner" w:hAnsi="Commissioner" w:cs="Commissioner"/>
                <w:sz w:val="20"/>
                <w:szCs w:val="20"/>
              </w:rPr>
            </w:pPr>
            <w:r>
              <w:rPr>
                <w:rFonts w:ascii="Commissioner" w:eastAsia="Commissioner" w:hAnsi="Commissioner" w:cs="Commissioner"/>
                <w:i/>
                <w:iCs/>
                <w:color w:val="00B050"/>
                <w:sz w:val="20"/>
                <w:szCs w:val="20"/>
              </w:rPr>
              <w:t>Actividad formativa</w:t>
            </w:r>
            <w:r w:rsidRPr="00DA4EB5">
              <w:rPr>
                <w:rFonts w:ascii="Commissioner" w:eastAsia="Commissioner" w:hAnsi="Commissioner" w:cs="Commissioner"/>
                <w:i/>
                <w:iCs/>
                <w:color w:val="00B050"/>
                <w:sz w:val="20"/>
                <w:szCs w:val="20"/>
              </w:rPr>
              <w:t xml:space="preserve"> 13.</w:t>
            </w:r>
            <w:r w:rsidR="00A83B2C">
              <w:rPr>
                <w:rFonts w:ascii="Commissioner" w:eastAsia="Commissioner" w:hAnsi="Commissioner" w:cs="Commissioner"/>
                <w:i/>
                <w:iCs/>
                <w:color w:val="00B050"/>
                <w:sz w:val="20"/>
                <w:szCs w:val="20"/>
              </w:rPr>
              <w:t>3</w:t>
            </w:r>
          </w:p>
        </w:tc>
        <w:tc>
          <w:tcPr>
            <w:tcW w:w="523" w:type="pct"/>
            <w:gridSpan w:val="2"/>
            <w:vAlign w:val="center"/>
          </w:tcPr>
          <w:p w14:paraId="1778F9B9" w14:textId="77777777" w:rsidR="00FB46CB" w:rsidRPr="00CD2269" w:rsidRDefault="00FB46CB" w:rsidP="00CD2269">
            <w:pPr>
              <w:spacing w:after="0"/>
              <w:jc w:val="center"/>
              <w:rPr>
                <w:rFonts w:ascii="Commissioner" w:eastAsia="Commissioner" w:hAnsi="Commissioner" w:cs="Commissioner"/>
                <w:b/>
                <w:bCs/>
                <w:sz w:val="20"/>
                <w:szCs w:val="20"/>
              </w:rPr>
            </w:pPr>
            <w:r w:rsidRPr="00CD2269">
              <w:rPr>
                <w:rFonts w:ascii="Commissioner" w:eastAsia="Commissioner" w:hAnsi="Commissioner" w:cs="Commissioner"/>
                <w:b/>
                <w:bCs/>
                <w:sz w:val="20"/>
                <w:szCs w:val="20"/>
              </w:rPr>
              <w:t>Mediación docente:</w:t>
            </w:r>
          </w:p>
          <w:p w14:paraId="778EDFDF" w14:textId="1C25A8D1" w:rsidR="00FB46CB" w:rsidRPr="00CD2269" w:rsidRDefault="00073158" w:rsidP="00CD2269">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30</w:t>
            </w:r>
            <w:r w:rsidR="00FB46CB" w:rsidRPr="00CD2269">
              <w:rPr>
                <w:rFonts w:ascii="Commissioner" w:eastAsia="Commissioner" w:hAnsi="Commissioner" w:cs="Commissioner"/>
                <w:sz w:val="20"/>
                <w:szCs w:val="20"/>
              </w:rPr>
              <w:t xml:space="preserve"> min</w:t>
            </w:r>
            <w:r w:rsidR="00FB46CB">
              <w:rPr>
                <w:rFonts w:ascii="Commissioner" w:eastAsia="Commissioner" w:hAnsi="Commissioner" w:cs="Commissioner"/>
                <w:sz w:val="20"/>
                <w:szCs w:val="20"/>
              </w:rPr>
              <w:t>.</w:t>
            </w:r>
          </w:p>
        </w:tc>
      </w:tr>
      <w:tr w:rsidR="009578EA" w:rsidRPr="00CD2269" w14:paraId="70A7C6B7" w14:textId="77777777" w:rsidTr="0077132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3" w:type="pct"/>
            <w:vMerge/>
            <w:shd w:val="clear" w:color="auto" w:fill="auto"/>
            <w:vAlign w:val="center"/>
          </w:tcPr>
          <w:p w14:paraId="477D048E" w14:textId="77777777" w:rsidR="009578EA" w:rsidRPr="00CD2269" w:rsidRDefault="009578EA" w:rsidP="00B83604">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7" w:type="pct"/>
            <w:gridSpan w:val="14"/>
            <w:shd w:val="clear" w:color="auto" w:fill="E2EFD9" w:themeFill="accent6" w:themeFillTint="33"/>
            <w:vAlign w:val="center"/>
          </w:tcPr>
          <w:p w14:paraId="22249654" w14:textId="77777777" w:rsidR="009578EA" w:rsidRPr="00CD2269" w:rsidRDefault="009578EA" w:rsidP="00B83604">
            <w:pPr>
              <w:spacing w:after="0"/>
              <w:jc w:val="center"/>
              <w:rPr>
                <w:rFonts w:ascii="Commissioner" w:eastAsia="Commissioner" w:hAnsi="Commissioner" w:cs="Commissioner"/>
                <w:sz w:val="20"/>
                <w:szCs w:val="20"/>
              </w:rPr>
            </w:pPr>
            <w:r w:rsidRPr="00CD2269">
              <w:rPr>
                <w:rFonts w:ascii="Commissioner" w:eastAsia="Commissioner" w:hAnsi="Commissioner" w:cs="Commissioner"/>
                <w:b/>
                <w:bCs/>
                <w:sz w:val="20"/>
                <w:szCs w:val="20"/>
              </w:rPr>
              <w:t>Cierre</w:t>
            </w:r>
          </w:p>
        </w:tc>
      </w:tr>
      <w:tr w:rsidR="0077132D" w:rsidRPr="00CD2269" w14:paraId="38E854DE" w14:textId="77777777" w:rsidTr="007D6FB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80"/>
        </w:trPr>
        <w:tc>
          <w:tcPr>
            <w:tcW w:w="263" w:type="pct"/>
            <w:vMerge/>
            <w:shd w:val="clear" w:color="auto" w:fill="auto"/>
            <w:vAlign w:val="center"/>
          </w:tcPr>
          <w:p w14:paraId="6F7F4F24" w14:textId="77777777" w:rsidR="006B77BD" w:rsidRPr="00CD2269" w:rsidRDefault="006B77BD" w:rsidP="006B77BD">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163" w:type="pct"/>
            <w:gridSpan w:val="3"/>
            <w:shd w:val="clear" w:color="auto" w:fill="auto"/>
            <w:vAlign w:val="center"/>
          </w:tcPr>
          <w:p w14:paraId="23FE2010" w14:textId="31EF9A96" w:rsidR="006B77BD" w:rsidRPr="00CD2269" w:rsidRDefault="00A83B2C" w:rsidP="006B77BD">
            <w:pPr>
              <w:spacing w:before="120" w:after="120" w:line="240" w:lineRule="auto"/>
              <w:jc w:val="both"/>
              <w:rPr>
                <w:rFonts w:ascii="Commissioner" w:eastAsia="Commissioner" w:hAnsi="Commissioner" w:cs="Commissioner"/>
                <w:b/>
                <w:bCs/>
                <w:sz w:val="20"/>
                <w:szCs w:val="20"/>
              </w:rPr>
            </w:pPr>
            <w:r>
              <w:rPr>
                <w:rFonts w:ascii="Commissioner" w:eastAsia="Commissioner" w:hAnsi="Commissioner" w:cs="Commissioner"/>
                <w:sz w:val="20"/>
                <w:szCs w:val="20"/>
              </w:rPr>
              <w:t>Retroalimenta sobre el método de igualación para resolver un problema.</w:t>
            </w:r>
          </w:p>
        </w:tc>
        <w:tc>
          <w:tcPr>
            <w:tcW w:w="1329" w:type="pct"/>
            <w:gridSpan w:val="2"/>
            <w:shd w:val="clear" w:color="auto" w:fill="auto"/>
          </w:tcPr>
          <w:p w14:paraId="6720C38E" w14:textId="14F9158E" w:rsidR="006B77BD" w:rsidRPr="00CD2269" w:rsidRDefault="006B77BD" w:rsidP="006B77BD">
            <w:pPr>
              <w:spacing w:after="0"/>
              <w:jc w:val="both"/>
              <w:rPr>
                <w:rFonts w:ascii="Commissioner" w:eastAsia="Commissioner" w:hAnsi="Commissioner" w:cs="Commissioner"/>
                <w:sz w:val="20"/>
                <w:szCs w:val="20"/>
              </w:rPr>
            </w:pPr>
            <w:r w:rsidRPr="00CD2269">
              <w:rPr>
                <w:rFonts w:ascii="Commissioner" w:eastAsia="Commissioner" w:hAnsi="Commissioner" w:cs="Commissioner"/>
                <w:b/>
                <w:bCs/>
                <w:sz w:val="20"/>
                <w:szCs w:val="20"/>
              </w:rPr>
              <w:t>Trabajo individual</w:t>
            </w:r>
            <w:r w:rsidR="00EA2F7E">
              <w:rPr>
                <w:rFonts w:ascii="Commissioner" w:eastAsia="Commissioner" w:hAnsi="Commissioner" w:cs="Commissioner"/>
                <w:b/>
                <w:bCs/>
                <w:sz w:val="20"/>
                <w:szCs w:val="20"/>
              </w:rPr>
              <w:t>.</w:t>
            </w:r>
            <w:r w:rsidRPr="00CD2269">
              <w:rPr>
                <w:rFonts w:ascii="Commissioner" w:eastAsia="Commissioner" w:hAnsi="Commissioner" w:cs="Commissioner"/>
                <w:b/>
                <w:bCs/>
                <w:sz w:val="20"/>
                <w:szCs w:val="20"/>
              </w:rPr>
              <w:t xml:space="preserve"> </w:t>
            </w:r>
            <w:r w:rsidR="00A83B2C" w:rsidRPr="00A83B2C">
              <w:rPr>
                <w:rFonts w:ascii="Commissioner" w:eastAsia="Commissioner" w:hAnsi="Commissioner" w:cs="Commissioner"/>
                <w:sz w:val="20"/>
                <w:szCs w:val="20"/>
              </w:rPr>
              <w:t>Comentan sobre el proceso de resolución de un problema mediante el método de igualación</w:t>
            </w:r>
            <w:r w:rsidRPr="00A83B2C">
              <w:rPr>
                <w:rFonts w:ascii="Commissioner" w:eastAsia="Commissioner" w:hAnsi="Commissioner" w:cs="Commissioner"/>
                <w:sz w:val="20"/>
                <w:szCs w:val="20"/>
              </w:rPr>
              <w:t>.</w:t>
            </w:r>
            <w:r w:rsidRPr="00CD2269">
              <w:rPr>
                <w:rFonts w:ascii="Commissioner" w:eastAsia="Commissioner" w:hAnsi="Commissioner" w:cs="Commissioner"/>
                <w:sz w:val="20"/>
                <w:szCs w:val="20"/>
              </w:rPr>
              <w:t xml:space="preserve"> </w:t>
            </w:r>
          </w:p>
        </w:tc>
        <w:tc>
          <w:tcPr>
            <w:tcW w:w="737" w:type="pct"/>
            <w:gridSpan w:val="2"/>
            <w:vAlign w:val="center"/>
          </w:tcPr>
          <w:p w14:paraId="42C400D9" w14:textId="77777777" w:rsidR="006B77BD" w:rsidRPr="00796EA4" w:rsidRDefault="006B77BD" w:rsidP="006B77BD">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t>Formativa</w:t>
            </w:r>
            <w:r>
              <w:rPr>
                <w:rFonts w:ascii="Commissioner" w:eastAsia="Commissioner" w:hAnsi="Commissioner" w:cs="Commissioner"/>
                <w:sz w:val="20"/>
                <w:szCs w:val="20"/>
              </w:rPr>
              <w:t>/</w:t>
            </w:r>
            <w:r w:rsidRPr="00796EA4">
              <w:rPr>
                <w:rFonts w:ascii="Commissioner" w:eastAsia="Commissioner" w:hAnsi="Commissioner" w:cs="Commissioner"/>
                <w:sz w:val="20"/>
                <w:szCs w:val="20"/>
              </w:rPr>
              <w:t xml:space="preserve"> </w:t>
            </w:r>
            <w:r>
              <w:rPr>
                <w:rFonts w:ascii="Commissioner" w:eastAsia="Commissioner" w:hAnsi="Commissioner" w:cs="Commissioner"/>
                <w:sz w:val="20"/>
                <w:szCs w:val="20"/>
              </w:rPr>
              <w:t>A</w:t>
            </w:r>
            <w:r w:rsidRPr="00796EA4">
              <w:rPr>
                <w:rFonts w:ascii="Commissioner" w:eastAsia="Commissioner" w:hAnsi="Commissioner" w:cs="Commissioner"/>
                <w:sz w:val="20"/>
                <w:szCs w:val="20"/>
              </w:rPr>
              <w:t>utoevaluación, coevaluación y</w:t>
            </w:r>
          </w:p>
          <w:p w14:paraId="74615EF8" w14:textId="77777777" w:rsidR="006B77BD" w:rsidRDefault="006B77BD" w:rsidP="006B77BD">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h</w:t>
            </w:r>
            <w:r w:rsidRPr="00752F2E">
              <w:rPr>
                <w:rFonts w:ascii="Commissioner" w:eastAsia="Commissioner" w:hAnsi="Commissioner" w:cs="Commissioner"/>
                <w:sz w:val="20"/>
                <w:szCs w:val="20"/>
              </w:rPr>
              <w:t>eteroevaluación</w:t>
            </w:r>
          </w:p>
          <w:p w14:paraId="6EFB02D6" w14:textId="70107777" w:rsidR="006B77BD" w:rsidRPr="00CD2269" w:rsidRDefault="006B77BD" w:rsidP="006B77BD">
            <w:pPr>
              <w:spacing w:after="0" w:line="240" w:lineRule="auto"/>
              <w:rPr>
                <w:rFonts w:ascii="Commissioner" w:eastAsia="Commissioner" w:hAnsi="Commissioner" w:cs="Commissioner"/>
                <w:sz w:val="20"/>
                <w:szCs w:val="20"/>
              </w:rPr>
            </w:pPr>
          </w:p>
        </w:tc>
        <w:tc>
          <w:tcPr>
            <w:tcW w:w="516" w:type="pct"/>
            <w:gridSpan w:val="3"/>
            <w:vAlign w:val="center"/>
          </w:tcPr>
          <w:p w14:paraId="2EA8CD4B" w14:textId="509A85A2" w:rsidR="006B77BD" w:rsidRPr="00CD2269" w:rsidRDefault="006B77BD" w:rsidP="006B77BD">
            <w:pPr>
              <w:spacing w:after="0"/>
              <w:rPr>
                <w:rFonts w:ascii="Commissioner" w:eastAsia="Commissioner" w:hAnsi="Commissioner" w:cs="Commissioner"/>
                <w:sz w:val="20"/>
                <w:szCs w:val="20"/>
              </w:rPr>
            </w:pPr>
            <w:r w:rsidRPr="00796EA4">
              <w:rPr>
                <w:rFonts w:ascii="Commissioner" w:eastAsia="Commissioner" w:hAnsi="Commissioner" w:cs="Commissioner"/>
                <w:sz w:val="20"/>
                <w:szCs w:val="20"/>
              </w:rPr>
              <w:t>Observación/ Guía de observación</w:t>
            </w:r>
          </w:p>
        </w:tc>
        <w:tc>
          <w:tcPr>
            <w:tcW w:w="469" w:type="pct"/>
            <w:gridSpan w:val="2"/>
            <w:vAlign w:val="center"/>
          </w:tcPr>
          <w:p w14:paraId="1CD89256" w14:textId="77777777" w:rsidR="006B77BD" w:rsidRPr="00CD2269" w:rsidRDefault="006B77BD" w:rsidP="006B77BD">
            <w:pPr>
              <w:spacing w:after="0"/>
              <w:jc w:val="center"/>
              <w:rPr>
                <w:rFonts w:ascii="Commissioner" w:eastAsia="Commissioner" w:hAnsi="Commissioner" w:cs="Commissioner"/>
                <w:sz w:val="20"/>
                <w:szCs w:val="20"/>
              </w:rPr>
            </w:pPr>
            <w:r w:rsidRPr="00CD2269">
              <w:rPr>
                <w:rFonts w:ascii="Commissioner" w:eastAsia="Commissioner" w:hAnsi="Commissioner" w:cs="Commissioner"/>
                <w:sz w:val="20"/>
                <w:szCs w:val="20"/>
              </w:rPr>
              <w:t>Participación en clase</w:t>
            </w:r>
          </w:p>
        </w:tc>
        <w:tc>
          <w:tcPr>
            <w:tcW w:w="523" w:type="pct"/>
            <w:gridSpan w:val="2"/>
            <w:vAlign w:val="center"/>
          </w:tcPr>
          <w:p w14:paraId="2244A70F" w14:textId="77777777" w:rsidR="006B77BD" w:rsidRPr="0005158A" w:rsidRDefault="006B77BD" w:rsidP="006B77BD">
            <w:pPr>
              <w:spacing w:after="0"/>
              <w:jc w:val="center"/>
              <w:rPr>
                <w:rFonts w:ascii="Commissioner" w:eastAsia="Commissioner" w:hAnsi="Commissioner" w:cs="Commissioner"/>
                <w:sz w:val="20"/>
                <w:szCs w:val="20"/>
              </w:rPr>
            </w:pPr>
            <w:r w:rsidRPr="0005158A">
              <w:rPr>
                <w:rFonts w:ascii="Commissioner" w:eastAsia="Commissioner" w:hAnsi="Commissioner" w:cs="Commissioner"/>
                <w:b/>
                <w:bCs/>
                <w:sz w:val="20"/>
                <w:szCs w:val="20"/>
              </w:rPr>
              <w:t>Mediación docente:</w:t>
            </w:r>
            <w:r w:rsidRPr="0005158A">
              <w:rPr>
                <w:rFonts w:ascii="Commissioner" w:eastAsia="Commissioner" w:hAnsi="Commissioner" w:cs="Commissioner"/>
                <w:sz w:val="20"/>
                <w:szCs w:val="20"/>
              </w:rPr>
              <w:t xml:space="preserve"> </w:t>
            </w:r>
          </w:p>
          <w:p w14:paraId="3B72A9C9" w14:textId="37D196E6" w:rsidR="006B77BD" w:rsidRPr="00CD2269" w:rsidRDefault="00073158" w:rsidP="006B77B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w:t>
            </w:r>
            <w:r w:rsidR="006B77BD">
              <w:rPr>
                <w:rFonts w:ascii="Commissioner" w:eastAsia="Commissioner" w:hAnsi="Commissioner" w:cs="Commissioner"/>
                <w:sz w:val="20"/>
                <w:szCs w:val="20"/>
              </w:rPr>
              <w:t xml:space="preserve"> </w:t>
            </w:r>
            <w:r w:rsidR="006B77BD" w:rsidRPr="00CD2269">
              <w:rPr>
                <w:rFonts w:ascii="Commissioner" w:eastAsia="Commissioner" w:hAnsi="Commissioner" w:cs="Commissioner"/>
                <w:sz w:val="20"/>
                <w:szCs w:val="20"/>
              </w:rPr>
              <w:t>min</w:t>
            </w:r>
            <w:r w:rsidR="006B77BD">
              <w:rPr>
                <w:rFonts w:ascii="Commissioner" w:eastAsia="Commissioner" w:hAnsi="Commissioner" w:cs="Commissioner"/>
                <w:sz w:val="20"/>
                <w:szCs w:val="20"/>
              </w:rPr>
              <w:t>.</w:t>
            </w:r>
          </w:p>
        </w:tc>
      </w:tr>
      <w:tr w:rsidR="009578EA" w:rsidRPr="00CD2269" w14:paraId="1C995891" w14:textId="77777777" w:rsidTr="0077132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3" w:type="pct"/>
            <w:vMerge/>
            <w:shd w:val="clear" w:color="auto" w:fill="auto"/>
            <w:vAlign w:val="center"/>
          </w:tcPr>
          <w:p w14:paraId="440CA21D" w14:textId="77777777" w:rsidR="009578EA" w:rsidRPr="00CD2269" w:rsidRDefault="009578EA" w:rsidP="00B83604">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7" w:type="pct"/>
            <w:gridSpan w:val="14"/>
            <w:shd w:val="clear" w:color="auto" w:fill="FFF2CC" w:themeFill="accent4" w:themeFillTint="33"/>
            <w:vAlign w:val="center"/>
          </w:tcPr>
          <w:p w14:paraId="33B407BB" w14:textId="77777777" w:rsidR="009578EA" w:rsidRPr="00CD2269" w:rsidRDefault="009578EA" w:rsidP="00B83604">
            <w:pPr>
              <w:spacing w:after="0"/>
              <w:jc w:val="center"/>
              <w:rPr>
                <w:rFonts w:ascii="Commissioner" w:eastAsia="Commissioner" w:hAnsi="Commissioner" w:cs="Commissioner"/>
                <w:sz w:val="20"/>
                <w:szCs w:val="20"/>
              </w:rPr>
            </w:pPr>
            <w:r w:rsidRPr="00CD2269">
              <w:rPr>
                <w:rFonts w:ascii="Commissioner" w:eastAsia="Commissioner" w:hAnsi="Commissioner" w:cs="Commissioner"/>
                <w:b/>
                <w:bCs/>
                <w:sz w:val="20"/>
                <w:szCs w:val="20"/>
              </w:rPr>
              <w:t xml:space="preserve">Trabajo </w:t>
            </w:r>
            <w:proofErr w:type="spellStart"/>
            <w:r w:rsidRPr="00CD2269">
              <w:rPr>
                <w:rFonts w:ascii="Commissioner" w:eastAsia="Commissioner" w:hAnsi="Commissioner" w:cs="Commissioner"/>
                <w:b/>
                <w:bCs/>
                <w:sz w:val="20"/>
                <w:szCs w:val="20"/>
              </w:rPr>
              <w:t>extraclase</w:t>
            </w:r>
            <w:proofErr w:type="spellEnd"/>
          </w:p>
        </w:tc>
      </w:tr>
      <w:tr w:rsidR="0077132D" w:rsidRPr="00CD2269" w14:paraId="6942A405" w14:textId="77777777" w:rsidTr="007D6FB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3" w:type="pct"/>
            <w:vMerge/>
            <w:shd w:val="clear" w:color="auto" w:fill="auto"/>
            <w:vAlign w:val="center"/>
          </w:tcPr>
          <w:p w14:paraId="41E77F07" w14:textId="77777777" w:rsidR="009578EA" w:rsidRPr="00CD2269" w:rsidRDefault="009578EA" w:rsidP="00B83604">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163" w:type="pct"/>
            <w:gridSpan w:val="3"/>
            <w:shd w:val="clear" w:color="auto" w:fill="auto"/>
            <w:vAlign w:val="center"/>
          </w:tcPr>
          <w:p w14:paraId="69010CE7" w14:textId="56CA494B" w:rsidR="009578EA" w:rsidRPr="00CD2269" w:rsidRDefault="009578EA" w:rsidP="00B83604">
            <w:pPr>
              <w:rPr>
                <w:rFonts w:ascii="Commissioner" w:eastAsia="Commissioner" w:hAnsi="Commissioner" w:cs="Commissioner"/>
                <w:b/>
                <w:bCs/>
                <w:sz w:val="20"/>
                <w:szCs w:val="20"/>
              </w:rPr>
            </w:pPr>
            <w:r w:rsidRPr="00CD2269">
              <w:rPr>
                <w:rFonts w:ascii="Commissioner" w:eastAsia="Commissioner" w:hAnsi="Commissioner" w:cs="Commissioner"/>
                <w:sz w:val="20"/>
                <w:szCs w:val="20"/>
              </w:rPr>
              <w:t xml:space="preserve">Solicita </w:t>
            </w:r>
            <w:r w:rsidR="00A83B2C">
              <w:rPr>
                <w:rFonts w:ascii="Commissioner" w:eastAsia="Commissioner" w:hAnsi="Commissioner" w:cs="Commissioner"/>
                <w:sz w:val="20"/>
                <w:szCs w:val="20"/>
              </w:rPr>
              <w:t>indagar sobre el método de sustitución para resolver un sistema de ecuaciones lineales de 2</w:t>
            </w:r>
            <w:r w:rsidR="00A83B2C">
              <w:rPr>
                <w:rFonts w:ascii="Commissioner" w:eastAsia="Commissioner" w:hAnsi="Commissioner" w:cs="Commissioner"/>
                <w:sz w:val="20"/>
                <w:szCs w:val="20"/>
              </w:rPr>
              <w:sym w:font="Symbol" w:char="F0B4"/>
            </w:r>
            <w:r w:rsidR="00A83B2C">
              <w:rPr>
                <w:rFonts w:ascii="Commissioner" w:eastAsia="Commissioner" w:hAnsi="Commissioner" w:cs="Commissioner"/>
                <w:sz w:val="20"/>
                <w:szCs w:val="20"/>
              </w:rPr>
              <w:t>2.</w:t>
            </w:r>
          </w:p>
          <w:p w14:paraId="6858E031" w14:textId="77777777" w:rsidR="009578EA" w:rsidRPr="00CD2269" w:rsidRDefault="009578EA" w:rsidP="00B83604">
            <w:pPr>
              <w:rPr>
                <w:rFonts w:ascii="Commissioner" w:eastAsia="Commissioner" w:hAnsi="Commissioner" w:cs="Commissioner"/>
                <w:b/>
                <w:bCs/>
                <w:sz w:val="20"/>
                <w:szCs w:val="20"/>
              </w:rPr>
            </w:pPr>
          </w:p>
        </w:tc>
        <w:tc>
          <w:tcPr>
            <w:tcW w:w="1329" w:type="pct"/>
            <w:gridSpan w:val="2"/>
            <w:shd w:val="clear" w:color="auto" w:fill="auto"/>
            <w:vAlign w:val="center"/>
          </w:tcPr>
          <w:p w14:paraId="214FB40C" w14:textId="7862730A" w:rsidR="009578EA" w:rsidRPr="00CD2269" w:rsidRDefault="009578EA" w:rsidP="00654F34">
            <w:pPr>
              <w:jc w:val="both"/>
              <w:rPr>
                <w:rFonts w:ascii="Commissioner" w:eastAsia="Commissioner" w:hAnsi="Commissioner" w:cs="Commissioner"/>
                <w:b/>
                <w:bCs/>
                <w:sz w:val="20"/>
                <w:szCs w:val="20"/>
              </w:rPr>
            </w:pPr>
            <w:r w:rsidRPr="00CD2269">
              <w:rPr>
                <w:rFonts w:ascii="Commissioner" w:eastAsia="Commissioner" w:hAnsi="Commissioner" w:cs="Commissioner"/>
                <w:b/>
                <w:sz w:val="20"/>
                <w:szCs w:val="20"/>
              </w:rPr>
              <w:t>Trabajo en equipo</w:t>
            </w:r>
            <w:r w:rsidR="00EA2F7E">
              <w:rPr>
                <w:rFonts w:ascii="Commissioner" w:eastAsia="Commissioner" w:hAnsi="Commissioner" w:cs="Commissioner"/>
                <w:b/>
                <w:sz w:val="20"/>
                <w:szCs w:val="20"/>
              </w:rPr>
              <w:t xml:space="preserve">. </w:t>
            </w:r>
            <w:r w:rsidR="00A83B2C">
              <w:rPr>
                <w:rFonts w:ascii="Commissioner" w:eastAsia="Commissioner" w:hAnsi="Commissioner" w:cs="Commissioner"/>
                <w:b/>
                <w:sz w:val="20"/>
                <w:szCs w:val="20"/>
              </w:rPr>
              <w:t>I</w:t>
            </w:r>
            <w:r w:rsidR="00A83B2C">
              <w:rPr>
                <w:rFonts w:ascii="Commissioner" w:eastAsia="Commissioner" w:hAnsi="Commissioner" w:cs="Commissioner"/>
                <w:sz w:val="20"/>
                <w:szCs w:val="20"/>
              </w:rPr>
              <w:t>ndagan sobre el método de sustitución para resolver un sistema de ecuaciones lineales de 2</w:t>
            </w:r>
            <w:r w:rsidR="00A83B2C">
              <w:rPr>
                <w:rFonts w:ascii="Commissioner" w:eastAsia="Commissioner" w:hAnsi="Commissioner" w:cs="Commissioner"/>
                <w:sz w:val="20"/>
                <w:szCs w:val="20"/>
              </w:rPr>
              <w:sym w:font="Symbol" w:char="F0B4"/>
            </w:r>
            <w:r w:rsidR="00A83B2C">
              <w:rPr>
                <w:rFonts w:ascii="Commissioner" w:eastAsia="Commissioner" w:hAnsi="Commissioner" w:cs="Commissioner"/>
                <w:sz w:val="20"/>
                <w:szCs w:val="20"/>
              </w:rPr>
              <w:t>2.</w:t>
            </w:r>
          </w:p>
        </w:tc>
        <w:tc>
          <w:tcPr>
            <w:tcW w:w="737" w:type="pct"/>
            <w:gridSpan w:val="2"/>
            <w:vAlign w:val="center"/>
          </w:tcPr>
          <w:p w14:paraId="09BAF00D" w14:textId="77777777" w:rsidR="009578EA" w:rsidRPr="00CD2269" w:rsidRDefault="009578EA" w:rsidP="00B83604">
            <w:pPr>
              <w:spacing w:after="0" w:line="240" w:lineRule="auto"/>
              <w:rPr>
                <w:rFonts w:ascii="Commissioner" w:eastAsia="Commissioner" w:hAnsi="Commissioner" w:cs="Commissioner"/>
                <w:sz w:val="20"/>
                <w:szCs w:val="20"/>
              </w:rPr>
            </w:pPr>
          </w:p>
        </w:tc>
        <w:tc>
          <w:tcPr>
            <w:tcW w:w="516" w:type="pct"/>
            <w:gridSpan w:val="3"/>
            <w:vAlign w:val="center"/>
          </w:tcPr>
          <w:p w14:paraId="6397E555" w14:textId="77777777" w:rsidR="009578EA" w:rsidRPr="00CD2269" w:rsidRDefault="009578EA" w:rsidP="00B83604">
            <w:pPr>
              <w:spacing w:after="0"/>
              <w:rPr>
                <w:rFonts w:ascii="Commissioner" w:eastAsia="Commissioner" w:hAnsi="Commissioner" w:cs="Commissioner"/>
                <w:sz w:val="20"/>
                <w:szCs w:val="20"/>
              </w:rPr>
            </w:pPr>
          </w:p>
        </w:tc>
        <w:tc>
          <w:tcPr>
            <w:tcW w:w="469" w:type="pct"/>
            <w:gridSpan w:val="2"/>
            <w:vAlign w:val="center"/>
          </w:tcPr>
          <w:p w14:paraId="5545DA13" w14:textId="77777777" w:rsidR="009578EA" w:rsidRPr="00CD2269" w:rsidRDefault="009578EA" w:rsidP="00B83604">
            <w:pPr>
              <w:jc w:val="center"/>
              <w:rPr>
                <w:rFonts w:ascii="Commissioner" w:eastAsia="Commissioner" w:hAnsi="Commissioner" w:cs="Commissioner"/>
                <w:sz w:val="20"/>
                <w:szCs w:val="20"/>
              </w:rPr>
            </w:pPr>
          </w:p>
        </w:tc>
        <w:tc>
          <w:tcPr>
            <w:tcW w:w="523" w:type="pct"/>
            <w:gridSpan w:val="2"/>
            <w:vAlign w:val="center"/>
          </w:tcPr>
          <w:p w14:paraId="73CBEFD4" w14:textId="77777777" w:rsidR="009578EA" w:rsidRPr="0078001B" w:rsidRDefault="009578EA" w:rsidP="00C901B6">
            <w:pPr>
              <w:spacing w:after="0" w:line="240" w:lineRule="auto"/>
              <w:jc w:val="center"/>
              <w:rPr>
                <w:rFonts w:ascii="Commissioner" w:eastAsia="Commissioner" w:hAnsi="Commissioner" w:cs="Commissioner"/>
                <w:b/>
                <w:bCs/>
                <w:sz w:val="20"/>
                <w:szCs w:val="20"/>
              </w:rPr>
            </w:pPr>
            <w:r w:rsidRPr="0078001B">
              <w:rPr>
                <w:rFonts w:ascii="Commissioner" w:eastAsia="Commissioner" w:hAnsi="Commissioner" w:cs="Commissioner"/>
                <w:b/>
                <w:bCs/>
                <w:sz w:val="20"/>
                <w:szCs w:val="20"/>
              </w:rPr>
              <w:t>Estudio independiente:</w:t>
            </w:r>
          </w:p>
          <w:p w14:paraId="71BC8B8D" w14:textId="7FEEE6BD" w:rsidR="009578EA" w:rsidRPr="00CD2269" w:rsidRDefault="00C901B6" w:rsidP="00C901B6">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60 min.</w:t>
            </w:r>
          </w:p>
        </w:tc>
      </w:tr>
    </w:tbl>
    <w:p w14:paraId="68EFF3A0" w14:textId="77777777" w:rsidR="00444A18" w:rsidRDefault="00444A18"/>
    <w:tbl>
      <w:tblPr>
        <w:tblW w:w="5004"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752"/>
        <w:gridCol w:w="6"/>
        <w:gridCol w:w="3131"/>
        <w:gridCol w:w="176"/>
        <w:gridCol w:w="43"/>
        <w:gridCol w:w="3684"/>
        <w:gridCol w:w="37"/>
        <w:gridCol w:w="107"/>
        <w:gridCol w:w="43"/>
        <w:gridCol w:w="1720"/>
        <w:gridCol w:w="360"/>
        <w:gridCol w:w="17"/>
        <w:gridCol w:w="1115"/>
        <w:gridCol w:w="288"/>
        <w:gridCol w:w="66"/>
        <w:gridCol w:w="75"/>
        <w:gridCol w:w="1276"/>
        <w:gridCol w:w="23"/>
        <w:gridCol w:w="1483"/>
      </w:tblGrid>
      <w:tr w:rsidR="0077132D" w:rsidRPr="00776DAC" w14:paraId="5CFEEBA3" w14:textId="77777777" w:rsidTr="00444A18">
        <w:trPr>
          <w:trHeight w:val="438"/>
        </w:trPr>
        <w:tc>
          <w:tcPr>
            <w:tcW w:w="263" w:type="pct"/>
            <w:gridSpan w:val="2"/>
            <w:shd w:val="clear" w:color="auto" w:fill="BFBFBF"/>
            <w:vAlign w:val="center"/>
          </w:tcPr>
          <w:p w14:paraId="3ACA3CF2" w14:textId="77777777" w:rsidR="0077132D" w:rsidRPr="00776DAC" w:rsidRDefault="0077132D"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163" w:type="pct"/>
            <w:gridSpan w:val="3"/>
            <w:shd w:val="clear" w:color="auto" w:fill="BFBFBF"/>
            <w:vAlign w:val="center"/>
          </w:tcPr>
          <w:p w14:paraId="7B90DCB6" w14:textId="77777777" w:rsidR="0077132D" w:rsidRPr="00776DAC" w:rsidRDefault="0077132D"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29" w:type="pct"/>
            <w:gridSpan w:val="3"/>
            <w:shd w:val="clear" w:color="auto" w:fill="BFBFBF"/>
            <w:vAlign w:val="center"/>
          </w:tcPr>
          <w:p w14:paraId="7F703949" w14:textId="77777777" w:rsidR="0077132D" w:rsidRPr="00776DAC" w:rsidRDefault="0077132D"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37" w:type="pct"/>
            <w:gridSpan w:val="3"/>
            <w:shd w:val="clear" w:color="auto" w:fill="BFBFBF"/>
          </w:tcPr>
          <w:p w14:paraId="0F529970" w14:textId="77777777" w:rsidR="0077132D" w:rsidRDefault="0077132D"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6ED51129" w14:textId="77777777" w:rsidR="0077132D" w:rsidRPr="00776DAC" w:rsidRDefault="0077132D"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16" w:type="pct"/>
            <w:gridSpan w:val="4"/>
            <w:shd w:val="clear" w:color="auto" w:fill="BFBFBF"/>
            <w:vAlign w:val="center"/>
          </w:tcPr>
          <w:p w14:paraId="7F0049ED" w14:textId="77777777" w:rsidR="0077132D" w:rsidRPr="00776DAC" w:rsidRDefault="0077132D"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69" w:type="pct"/>
            <w:gridSpan w:val="2"/>
            <w:shd w:val="clear" w:color="auto" w:fill="BFBFBF"/>
            <w:vAlign w:val="center"/>
          </w:tcPr>
          <w:p w14:paraId="49210900" w14:textId="77777777" w:rsidR="0077132D" w:rsidRPr="00776DAC" w:rsidRDefault="0077132D" w:rsidP="0048401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3" w:type="pct"/>
            <w:gridSpan w:val="2"/>
            <w:shd w:val="clear" w:color="auto" w:fill="BFBFBF"/>
            <w:vAlign w:val="center"/>
          </w:tcPr>
          <w:p w14:paraId="1363213D" w14:textId="77777777" w:rsidR="0077132D" w:rsidRPr="00776DAC" w:rsidRDefault="0077132D" w:rsidP="0048401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9578EA" w:rsidRPr="00CD2269" w14:paraId="543BF95A" w14:textId="77777777" w:rsidTr="00444A18">
        <w:trPr>
          <w:trHeight w:val="194"/>
        </w:trPr>
        <w:tc>
          <w:tcPr>
            <w:tcW w:w="263" w:type="pct"/>
            <w:gridSpan w:val="2"/>
            <w:vMerge w:val="restart"/>
            <w:shd w:val="clear" w:color="auto" w:fill="auto"/>
            <w:vAlign w:val="center"/>
          </w:tcPr>
          <w:p w14:paraId="3C9B4123" w14:textId="77777777" w:rsidR="009578EA" w:rsidRPr="007E2925" w:rsidRDefault="009578EA" w:rsidP="00B83604">
            <w:pPr>
              <w:spacing w:after="0"/>
              <w:jc w:val="center"/>
              <w:rPr>
                <w:rFonts w:ascii="Commissioner" w:eastAsia="Commissioner" w:hAnsi="Commissioner" w:cs="Commissioner"/>
                <w:sz w:val="40"/>
                <w:szCs w:val="40"/>
              </w:rPr>
            </w:pPr>
            <w:r w:rsidRPr="007E2925">
              <w:rPr>
                <w:rFonts w:ascii="Commissioner" w:eastAsia="Commissioner" w:hAnsi="Commissioner" w:cs="Commissioner"/>
                <w:sz w:val="40"/>
                <w:szCs w:val="40"/>
              </w:rPr>
              <w:t>2</w:t>
            </w:r>
          </w:p>
        </w:tc>
        <w:tc>
          <w:tcPr>
            <w:tcW w:w="4737" w:type="pct"/>
            <w:gridSpan w:val="17"/>
            <w:shd w:val="clear" w:color="auto" w:fill="E2EFD9" w:themeFill="accent6" w:themeFillTint="33"/>
            <w:vAlign w:val="center"/>
          </w:tcPr>
          <w:p w14:paraId="2B1EB614" w14:textId="77777777" w:rsidR="009578EA" w:rsidRPr="00CD2269" w:rsidRDefault="009578EA" w:rsidP="00B83604">
            <w:pPr>
              <w:spacing w:after="0"/>
              <w:jc w:val="center"/>
              <w:rPr>
                <w:rFonts w:ascii="Commissioner" w:eastAsia="Commissioner" w:hAnsi="Commissioner" w:cs="Commissioner"/>
                <w:sz w:val="20"/>
                <w:szCs w:val="20"/>
              </w:rPr>
            </w:pPr>
            <w:r w:rsidRPr="00CD2269">
              <w:rPr>
                <w:rFonts w:ascii="Commissioner" w:eastAsia="Commissioner" w:hAnsi="Commissioner" w:cs="Commissioner"/>
                <w:b/>
                <w:bCs/>
                <w:sz w:val="20"/>
                <w:szCs w:val="20"/>
              </w:rPr>
              <w:t>Apertura</w:t>
            </w:r>
          </w:p>
        </w:tc>
      </w:tr>
      <w:tr w:rsidR="0077132D" w:rsidRPr="00CD2269" w14:paraId="0885E27E" w14:textId="77777777" w:rsidTr="00444A18">
        <w:trPr>
          <w:trHeight w:val="432"/>
        </w:trPr>
        <w:tc>
          <w:tcPr>
            <w:tcW w:w="263" w:type="pct"/>
            <w:gridSpan w:val="2"/>
            <w:vMerge/>
            <w:shd w:val="clear" w:color="auto" w:fill="auto"/>
            <w:vAlign w:val="center"/>
          </w:tcPr>
          <w:p w14:paraId="1BD9D49A" w14:textId="77777777" w:rsidR="007A6644" w:rsidRPr="00CD2269" w:rsidRDefault="007A6644" w:rsidP="007A6644">
            <w:pPr>
              <w:spacing w:after="0"/>
              <w:jc w:val="center"/>
              <w:rPr>
                <w:rFonts w:ascii="Commissioner" w:eastAsia="Commissioner" w:hAnsi="Commissioner" w:cs="Commissioner"/>
                <w:sz w:val="20"/>
                <w:szCs w:val="20"/>
              </w:rPr>
            </w:pPr>
          </w:p>
        </w:tc>
        <w:tc>
          <w:tcPr>
            <w:tcW w:w="1163" w:type="pct"/>
            <w:gridSpan w:val="3"/>
            <w:shd w:val="clear" w:color="auto" w:fill="auto"/>
            <w:vAlign w:val="center"/>
          </w:tcPr>
          <w:p w14:paraId="0EBDE8CC" w14:textId="5F428D30" w:rsidR="007A6644" w:rsidRPr="00CD2269" w:rsidRDefault="007A6644" w:rsidP="00AA78DC">
            <w:pPr>
              <w:rPr>
                <w:rFonts w:ascii="Commissioner" w:eastAsia="Commissioner" w:hAnsi="Commissioner" w:cs="Commissioner"/>
                <w:sz w:val="20"/>
                <w:szCs w:val="20"/>
              </w:rPr>
            </w:pPr>
            <w:r w:rsidRPr="00CD2269">
              <w:rPr>
                <w:rFonts w:ascii="Commissioner" w:eastAsia="Commissioner" w:hAnsi="Commissioner" w:cs="Commissioner"/>
                <w:sz w:val="20"/>
                <w:szCs w:val="20"/>
              </w:rPr>
              <w:t xml:space="preserve">Recupera </w:t>
            </w:r>
            <w:r w:rsidR="00AA78DC">
              <w:rPr>
                <w:rFonts w:ascii="Commissioner" w:eastAsia="Commissioner" w:hAnsi="Commissioner" w:cs="Commissioner"/>
                <w:sz w:val="20"/>
                <w:szCs w:val="20"/>
              </w:rPr>
              <w:t>el método de sustitución para resolver un sistema de ecuaciones lineales de 2</w:t>
            </w:r>
            <w:r w:rsidR="00AA78DC">
              <w:rPr>
                <w:rFonts w:ascii="Commissioner" w:eastAsia="Commissioner" w:hAnsi="Commissioner" w:cs="Commissioner"/>
                <w:sz w:val="20"/>
                <w:szCs w:val="20"/>
              </w:rPr>
              <w:sym w:font="Symbol" w:char="F0B4"/>
            </w:r>
            <w:r w:rsidR="00AA78DC">
              <w:rPr>
                <w:rFonts w:ascii="Commissioner" w:eastAsia="Commissioner" w:hAnsi="Commissioner" w:cs="Commissioner"/>
                <w:sz w:val="20"/>
                <w:szCs w:val="20"/>
              </w:rPr>
              <w:t>2.</w:t>
            </w:r>
          </w:p>
        </w:tc>
        <w:tc>
          <w:tcPr>
            <w:tcW w:w="1329" w:type="pct"/>
            <w:gridSpan w:val="3"/>
            <w:shd w:val="clear" w:color="auto" w:fill="auto"/>
            <w:vAlign w:val="center"/>
          </w:tcPr>
          <w:p w14:paraId="26988D36" w14:textId="7F2895AE" w:rsidR="007A6644" w:rsidRPr="00CD2269" w:rsidRDefault="007A6644" w:rsidP="007A6644">
            <w:pPr>
              <w:pBdr>
                <w:top w:val="nil"/>
                <w:left w:val="nil"/>
                <w:bottom w:val="nil"/>
                <w:right w:val="nil"/>
                <w:between w:val="nil"/>
              </w:pBdr>
              <w:spacing w:after="0"/>
              <w:jc w:val="both"/>
              <w:rPr>
                <w:rFonts w:ascii="Commissioner" w:eastAsia="Commissioner" w:hAnsi="Commissioner" w:cs="Commissioner"/>
                <w:sz w:val="20"/>
                <w:szCs w:val="20"/>
              </w:rPr>
            </w:pPr>
            <w:r w:rsidRPr="00CD2269">
              <w:rPr>
                <w:rFonts w:ascii="Commissioner" w:eastAsia="Commissioner" w:hAnsi="Commissioner" w:cs="Commissioner"/>
                <w:b/>
                <w:sz w:val="20"/>
                <w:szCs w:val="20"/>
              </w:rPr>
              <w:t>Trabajo en plenaria</w:t>
            </w:r>
            <w:r w:rsidR="00EA2F7E">
              <w:rPr>
                <w:rFonts w:ascii="Commissioner" w:eastAsia="Commissioner" w:hAnsi="Commissioner" w:cs="Commissioner"/>
                <w:b/>
                <w:sz w:val="20"/>
                <w:szCs w:val="20"/>
              </w:rPr>
              <w:t>.</w:t>
            </w:r>
            <w:r w:rsidRPr="00CD2269">
              <w:rPr>
                <w:rFonts w:ascii="Commissioner" w:eastAsia="Commissioner" w:hAnsi="Commissioner" w:cs="Commissioner"/>
                <w:b/>
                <w:sz w:val="20"/>
                <w:szCs w:val="20"/>
              </w:rPr>
              <w:t xml:space="preserve"> </w:t>
            </w:r>
            <w:r w:rsidR="00AA78DC">
              <w:rPr>
                <w:rFonts w:ascii="Commissioner" w:eastAsia="Commissioner" w:hAnsi="Commissioner" w:cs="Commissioner"/>
                <w:bCs/>
                <w:sz w:val="20"/>
                <w:szCs w:val="20"/>
              </w:rPr>
              <w:t>Explican el proceso a seguir para resolver un sistema de ecuaciones por el método de igualación.</w:t>
            </w:r>
          </w:p>
        </w:tc>
        <w:tc>
          <w:tcPr>
            <w:tcW w:w="737" w:type="pct"/>
            <w:gridSpan w:val="3"/>
            <w:vAlign w:val="center"/>
          </w:tcPr>
          <w:p w14:paraId="20A19252" w14:textId="77777777" w:rsidR="007A6644" w:rsidRPr="00796EA4" w:rsidRDefault="007A6644" w:rsidP="007A6644">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t>Formativa</w:t>
            </w:r>
            <w:r>
              <w:rPr>
                <w:rFonts w:ascii="Commissioner" w:eastAsia="Commissioner" w:hAnsi="Commissioner" w:cs="Commissioner"/>
                <w:sz w:val="20"/>
                <w:szCs w:val="20"/>
              </w:rPr>
              <w:t>/</w:t>
            </w:r>
            <w:r w:rsidRPr="00796EA4">
              <w:rPr>
                <w:rFonts w:ascii="Commissioner" w:eastAsia="Commissioner" w:hAnsi="Commissioner" w:cs="Commissioner"/>
                <w:sz w:val="20"/>
                <w:szCs w:val="20"/>
              </w:rPr>
              <w:t xml:space="preserve"> </w:t>
            </w:r>
            <w:r>
              <w:rPr>
                <w:rFonts w:ascii="Commissioner" w:eastAsia="Commissioner" w:hAnsi="Commissioner" w:cs="Commissioner"/>
                <w:sz w:val="20"/>
                <w:szCs w:val="20"/>
              </w:rPr>
              <w:t>A</w:t>
            </w:r>
            <w:r w:rsidRPr="00796EA4">
              <w:rPr>
                <w:rFonts w:ascii="Commissioner" w:eastAsia="Commissioner" w:hAnsi="Commissioner" w:cs="Commissioner"/>
                <w:sz w:val="20"/>
                <w:szCs w:val="20"/>
              </w:rPr>
              <w:t>utoevaluación, coevaluación y</w:t>
            </w:r>
          </w:p>
          <w:p w14:paraId="456E25D0" w14:textId="47C067B6" w:rsidR="007A6644" w:rsidRPr="00CD2269" w:rsidRDefault="007A6644" w:rsidP="007A6644">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h</w:t>
            </w:r>
            <w:r w:rsidRPr="00752F2E">
              <w:rPr>
                <w:rFonts w:ascii="Commissioner" w:eastAsia="Commissioner" w:hAnsi="Commissioner" w:cs="Commissioner"/>
                <w:sz w:val="20"/>
                <w:szCs w:val="20"/>
              </w:rPr>
              <w:t>eteroevaluación</w:t>
            </w:r>
          </w:p>
        </w:tc>
        <w:tc>
          <w:tcPr>
            <w:tcW w:w="516" w:type="pct"/>
            <w:gridSpan w:val="4"/>
            <w:vAlign w:val="center"/>
          </w:tcPr>
          <w:p w14:paraId="2DAD6432" w14:textId="09C0E290" w:rsidR="007A6644" w:rsidRPr="00CD2269" w:rsidRDefault="007A6644" w:rsidP="007A6644">
            <w:pPr>
              <w:spacing w:after="0"/>
              <w:rPr>
                <w:rFonts w:ascii="Commissioner" w:eastAsia="Commissioner" w:hAnsi="Commissioner" w:cs="Commissioner"/>
                <w:sz w:val="20"/>
                <w:szCs w:val="20"/>
              </w:rPr>
            </w:pPr>
            <w:r w:rsidRPr="00796EA4">
              <w:rPr>
                <w:rFonts w:ascii="Commissioner" w:eastAsia="Commissioner" w:hAnsi="Commissioner" w:cs="Commissioner"/>
                <w:sz w:val="20"/>
                <w:szCs w:val="20"/>
              </w:rPr>
              <w:t>Observación/ Guía de observación</w:t>
            </w:r>
          </w:p>
        </w:tc>
        <w:tc>
          <w:tcPr>
            <w:tcW w:w="469" w:type="pct"/>
            <w:gridSpan w:val="2"/>
            <w:vAlign w:val="center"/>
          </w:tcPr>
          <w:p w14:paraId="6FE99E83" w14:textId="761E1FCC" w:rsidR="007A6644" w:rsidRPr="00CD2269" w:rsidRDefault="00AA78DC" w:rsidP="007A6644">
            <w:pPr>
              <w:spacing w:after="0"/>
              <w:jc w:val="center"/>
              <w:rPr>
                <w:rFonts w:ascii="Commissioner" w:eastAsia="Commissioner" w:hAnsi="Commissioner" w:cs="Commissioner"/>
                <w:sz w:val="20"/>
                <w:szCs w:val="20"/>
              </w:rPr>
            </w:pPr>
            <w:r>
              <w:rPr>
                <w:rFonts w:ascii="Commissioner" w:hAnsi="Commissioner" w:cs="Arial"/>
                <w:i/>
                <w:iCs/>
                <w:color w:val="00B050"/>
                <w:sz w:val="20"/>
                <w:szCs w:val="20"/>
              </w:rPr>
              <w:t>Participación en clase.</w:t>
            </w:r>
          </w:p>
        </w:tc>
        <w:tc>
          <w:tcPr>
            <w:tcW w:w="523" w:type="pct"/>
            <w:gridSpan w:val="2"/>
            <w:vAlign w:val="center"/>
          </w:tcPr>
          <w:p w14:paraId="04935453" w14:textId="77777777" w:rsidR="007A6644" w:rsidRPr="003C7EC7" w:rsidRDefault="007A6644" w:rsidP="007A6644">
            <w:pPr>
              <w:spacing w:after="0"/>
              <w:jc w:val="center"/>
              <w:rPr>
                <w:rFonts w:ascii="Commissioner" w:eastAsia="Commissioner" w:hAnsi="Commissioner" w:cs="Commissioner"/>
                <w:b/>
                <w:bCs/>
                <w:sz w:val="20"/>
                <w:szCs w:val="20"/>
              </w:rPr>
            </w:pPr>
            <w:r w:rsidRPr="003C7EC7">
              <w:rPr>
                <w:rFonts w:ascii="Commissioner" w:eastAsia="Commissioner" w:hAnsi="Commissioner" w:cs="Commissioner"/>
                <w:b/>
                <w:bCs/>
                <w:sz w:val="20"/>
                <w:szCs w:val="20"/>
              </w:rPr>
              <w:t xml:space="preserve">Mediación docente: </w:t>
            </w:r>
          </w:p>
          <w:p w14:paraId="70730B50" w14:textId="1B0F271E" w:rsidR="007A6644" w:rsidRPr="00CD2269" w:rsidRDefault="00F70C3C" w:rsidP="007A6644">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w:t>
            </w:r>
            <w:r w:rsidR="007A6644" w:rsidRPr="00CD2269">
              <w:rPr>
                <w:rFonts w:ascii="Commissioner" w:eastAsia="Commissioner" w:hAnsi="Commissioner" w:cs="Commissioner"/>
                <w:sz w:val="20"/>
                <w:szCs w:val="20"/>
              </w:rPr>
              <w:t xml:space="preserve"> mi</w:t>
            </w:r>
            <w:r w:rsidR="007A6644">
              <w:rPr>
                <w:rFonts w:ascii="Commissioner" w:eastAsia="Commissioner" w:hAnsi="Commissioner" w:cs="Commissioner"/>
                <w:sz w:val="20"/>
                <w:szCs w:val="20"/>
              </w:rPr>
              <w:t>n.</w:t>
            </w:r>
          </w:p>
        </w:tc>
      </w:tr>
      <w:tr w:rsidR="009578EA" w:rsidRPr="00CD2269" w14:paraId="49A6ED11" w14:textId="77777777" w:rsidTr="00444A18">
        <w:trPr>
          <w:trHeight w:val="201"/>
        </w:trPr>
        <w:tc>
          <w:tcPr>
            <w:tcW w:w="263" w:type="pct"/>
            <w:gridSpan w:val="2"/>
            <w:vMerge/>
            <w:shd w:val="clear" w:color="auto" w:fill="auto"/>
            <w:vAlign w:val="center"/>
          </w:tcPr>
          <w:p w14:paraId="134EBAF1" w14:textId="77777777" w:rsidR="009578EA" w:rsidRPr="00CD2269" w:rsidRDefault="009578EA" w:rsidP="00B83604">
            <w:pPr>
              <w:spacing w:after="0"/>
              <w:jc w:val="center"/>
              <w:rPr>
                <w:rFonts w:ascii="Commissioner" w:eastAsia="Commissioner" w:hAnsi="Commissioner" w:cs="Commissioner"/>
                <w:sz w:val="20"/>
                <w:szCs w:val="20"/>
              </w:rPr>
            </w:pPr>
          </w:p>
        </w:tc>
        <w:tc>
          <w:tcPr>
            <w:tcW w:w="4737" w:type="pct"/>
            <w:gridSpan w:val="17"/>
            <w:shd w:val="clear" w:color="auto" w:fill="E2EFD9" w:themeFill="accent6" w:themeFillTint="33"/>
            <w:vAlign w:val="center"/>
          </w:tcPr>
          <w:p w14:paraId="4E6667BF" w14:textId="77777777" w:rsidR="009578EA" w:rsidRPr="00CD2269" w:rsidRDefault="009578EA" w:rsidP="00B83604">
            <w:pPr>
              <w:spacing w:after="0"/>
              <w:jc w:val="center"/>
              <w:rPr>
                <w:rFonts w:ascii="Commissioner" w:eastAsia="Commissioner" w:hAnsi="Commissioner" w:cs="Commissioner"/>
                <w:sz w:val="20"/>
                <w:szCs w:val="20"/>
              </w:rPr>
            </w:pPr>
            <w:r w:rsidRPr="00CD2269">
              <w:rPr>
                <w:rFonts w:ascii="Commissioner" w:eastAsia="Commissioner" w:hAnsi="Commissioner" w:cs="Commissioner"/>
                <w:b/>
                <w:bCs/>
                <w:sz w:val="20"/>
                <w:szCs w:val="20"/>
              </w:rPr>
              <w:t>Desarrollo</w:t>
            </w:r>
          </w:p>
        </w:tc>
      </w:tr>
      <w:tr w:rsidR="000E561C" w:rsidRPr="00CD2269" w14:paraId="5A34445D" w14:textId="77777777" w:rsidTr="003C6C8B">
        <w:trPr>
          <w:trHeight w:val="1502"/>
        </w:trPr>
        <w:tc>
          <w:tcPr>
            <w:tcW w:w="263" w:type="pct"/>
            <w:gridSpan w:val="2"/>
            <w:vMerge/>
            <w:shd w:val="clear" w:color="auto" w:fill="auto"/>
            <w:vAlign w:val="center"/>
          </w:tcPr>
          <w:p w14:paraId="23E1877C" w14:textId="77777777" w:rsidR="000E561C" w:rsidRPr="00CD2269" w:rsidRDefault="000E561C" w:rsidP="000E561C">
            <w:pPr>
              <w:spacing w:after="0"/>
              <w:jc w:val="center"/>
              <w:rPr>
                <w:rFonts w:ascii="Commissioner" w:eastAsia="Commissioner" w:hAnsi="Commissioner" w:cs="Commissioner"/>
                <w:sz w:val="20"/>
                <w:szCs w:val="20"/>
              </w:rPr>
            </w:pPr>
          </w:p>
        </w:tc>
        <w:tc>
          <w:tcPr>
            <w:tcW w:w="1163" w:type="pct"/>
            <w:gridSpan w:val="3"/>
            <w:shd w:val="clear" w:color="auto" w:fill="auto"/>
            <w:vAlign w:val="center"/>
          </w:tcPr>
          <w:p w14:paraId="1E175F83" w14:textId="33D18D84" w:rsidR="000E561C" w:rsidRPr="00CD2269" w:rsidRDefault="000E561C" w:rsidP="000E561C">
            <w:pPr>
              <w:pBdr>
                <w:top w:val="nil"/>
                <w:left w:val="nil"/>
                <w:bottom w:val="nil"/>
                <w:right w:val="nil"/>
                <w:between w:val="nil"/>
              </w:pBdr>
              <w:spacing w:after="0"/>
              <w:rPr>
                <w:rFonts w:ascii="Commissioner" w:eastAsia="Commissioner" w:hAnsi="Commissioner" w:cs="Commissioner"/>
                <w:bCs/>
                <w:sz w:val="20"/>
                <w:szCs w:val="20"/>
              </w:rPr>
            </w:pPr>
            <w:r w:rsidRPr="00CA3623">
              <w:rPr>
                <w:rFonts w:ascii="Commissioner" w:eastAsia="Commissioner" w:hAnsi="Commissioner" w:cs="Commissioner"/>
                <w:sz w:val="20"/>
                <w:szCs w:val="20"/>
              </w:rPr>
              <w:t xml:space="preserve">Explica </w:t>
            </w:r>
            <w:r>
              <w:rPr>
                <w:rFonts w:ascii="Commissioner" w:eastAsia="Commissioner" w:hAnsi="Commissioner" w:cs="Commissioner"/>
                <w:sz w:val="20"/>
                <w:szCs w:val="20"/>
              </w:rPr>
              <w:t xml:space="preserve">mediante el </w:t>
            </w:r>
            <w:r w:rsidRPr="00CA3623">
              <w:rPr>
                <w:rFonts w:ascii="Commissioner" w:eastAsia="Commissioner" w:hAnsi="Commissioner" w:cs="Commissioner"/>
                <w:i/>
                <w:iCs/>
                <w:color w:val="00B050"/>
                <w:sz w:val="20"/>
                <w:szCs w:val="20"/>
              </w:rPr>
              <w:t>Ejemplo formativo 13.</w:t>
            </w:r>
            <w:r>
              <w:rPr>
                <w:rFonts w:ascii="Commissioner" w:eastAsia="Commissioner" w:hAnsi="Commissioner" w:cs="Commissioner"/>
                <w:i/>
                <w:iCs/>
                <w:color w:val="00B050"/>
                <w:sz w:val="20"/>
                <w:szCs w:val="20"/>
              </w:rPr>
              <w:t>5</w:t>
            </w:r>
            <w:r w:rsidR="00E100F2">
              <w:rPr>
                <w:rFonts w:ascii="Commissioner" w:eastAsia="Commissioner" w:hAnsi="Commissioner" w:cs="Commissioner"/>
                <w:i/>
                <w:iCs/>
                <w:color w:val="00B050"/>
                <w:sz w:val="20"/>
                <w:szCs w:val="20"/>
              </w:rPr>
              <w:t>,</w:t>
            </w:r>
            <w:r>
              <w:rPr>
                <w:rFonts w:ascii="Commissioner" w:eastAsia="Commissioner" w:hAnsi="Commissioner" w:cs="Commissioner"/>
                <w:sz w:val="20"/>
                <w:szCs w:val="20"/>
              </w:rPr>
              <w:t xml:space="preserve"> cómo resolver un problema usando un sistema de ecuaciones lineales (método de sustitución).</w:t>
            </w:r>
          </w:p>
        </w:tc>
        <w:tc>
          <w:tcPr>
            <w:tcW w:w="1329" w:type="pct"/>
            <w:gridSpan w:val="3"/>
            <w:shd w:val="clear" w:color="auto" w:fill="auto"/>
            <w:vAlign w:val="center"/>
          </w:tcPr>
          <w:p w14:paraId="30E3B473" w14:textId="553A4076" w:rsidR="000E561C" w:rsidRPr="00CA3623" w:rsidRDefault="000E561C" w:rsidP="000E561C">
            <w:pPr>
              <w:spacing w:after="0"/>
              <w:jc w:val="both"/>
              <w:rPr>
                <w:rFonts w:ascii="Commissioner" w:eastAsia="Commissioner" w:hAnsi="Commissioner" w:cs="Commissioner"/>
                <w:color w:val="00B050"/>
                <w:sz w:val="20"/>
                <w:szCs w:val="20"/>
              </w:rPr>
            </w:pPr>
            <w:r w:rsidRPr="00CA3623">
              <w:rPr>
                <w:rFonts w:ascii="Commissioner" w:eastAsia="Commissioner" w:hAnsi="Commissioner" w:cs="Commissioner"/>
                <w:b/>
                <w:bCs/>
                <w:sz w:val="20"/>
                <w:szCs w:val="20"/>
              </w:rPr>
              <w:t xml:space="preserve">Trabajo en plenaria. </w:t>
            </w:r>
            <w:r w:rsidRPr="00CA3623">
              <w:rPr>
                <w:rFonts w:ascii="Commissioner" w:eastAsia="Commissioner" w:hAnsi="Commissioner" w:cs="Commissioner"/>
                <w:sz w:val="20"/>
                <w:szCs w:val="20"/>
              </w:rPr>
              <w:t xml:space="preserve">Realizan la </w:t>
            </w:r>
            <w:r w:rsidRPr="00CA3623">
              <w:rPr>
                <w:rFonts w:ascii="Commissioner" w:eastAsia="Commissioner" w:hAnsi="Commissioner" w:cs="Commissioner"/>
                <w:i/>
                <w:iCs/>
                <w:color w:val="00B050"/>
                <w:sz w:val="20"/>
                <w:szCs w:val="20"/>
              </w:rPr>
              <w:t>Actividad formativa 13</w:t>
            </w:r>
            <w:r>
              <w:rPr>
                <w:rFonts w:ascii="Commissioner" w:eastAsia="Commissioner" w:hAnsi="Commissioner" w:cs="Commissioner"/>
                <w:i/>
                <w:iCs/>
                <w:color w:val="00B050"/>
                <w:sz w:val="20"/>
                <w:szCs w:val="20"/>
              </w:rPr>
              <w:t>.4.</w:t>
            </w:r>
            <w:r w:rsidRPr="00CA3623">
              <w:rPr>
                <w:rFonts w:ascii="Commissioner" w:eastAsia="Commissioner" w:hAnsi="Commissioner" w:cs="Commissioner"/>
                <w:color w:val="00B050"/>
                <w:sz w:val="20"/>
                <w:szCs w:val="20"/>
              </w:rPr>
              <w:t xml:space="preserve"> </w:t>
            </w:r>
          </w:p>
          <w:p w14:paraId="2A8E65FD" w14:textId="77777777" w:rsidR="000E561C" w:rsidRPr="00CA3623" w:rsidRDefault="000E561C" w:rsidP="000E561C">
            <w:pPr>
              <w:spacing w:after="0"/>
              <w:jc w:val="both"/>
              <w:rPr>
                <w:rFonts w:ascii="Commissioner" w:eastAsia="Commissioner" w:hAnsi="Commissioner" w:cs="Commissioner"/>
                <w:color w:val="00B050"/>
                <w:sz w:val="20"/>
                <w:szCs w:val="20"/>
              </w:rPr>
            </w:pPr>
          </w:p>
          <w:p w14:paraId="33EB55F4" w14:textId="3F50EDDD" w:rsidR="000E561C" w:rsidRPr="00CA3623" w:rsidRDefault="000E561C" w:rsidP="000E561C">
            <w:pPr>
              <w:spacing w:after="0"/>
              <w:jc w:val="both"/>
              <w:rPr>
                <w:rFonts w:ascii="Commissioner" w:eastAsia="Commissioner" w:hAnsi="Commissioner" w:cs="Commissioner"/>
                <w:i/>
                <w:iCs/>
                <w:color w:val="00B050"/>
                <w:sz w:val="20"/>
                <w:szCs w:val="20"/>
              </w:rPr>
            </w:pPr>
            <w:r w:rsidRPr="00CA3623">
              <w:rPr>
                <w:rFonts w:ascii="Commissioner" w:eastAsia="Commissioner" w:hAnsi="Commissioner" w:cs="Commissioner"/>
                <w:i/>
                <w:iCs/>
                <w:color w:val="00B050"/>
                <w:sz w:val="20"/>
                <w:szCs w:val="20"/>
              </w:rPr>
              <w:t>Actividad formativa 13.</w:t>
            </w:r>
            <w:r>
              <w:rPr>
                <w:rFonts w:ascii="Commissioner" w:eastAsia="Commissioner" w:hAnsi="Commissioner" w:cs="Commissioner"/>
                <w:i/>
                <w:iCs/>
                <w:color w:val="00B050"/>
                <w:sz w:val="20"/>
                <w:szCs w:val="20"/>
              </w:rPr>
              <w:t>4.</w:t>
            </w:r>
          </w:p>
          <w:p w14:paraId="4164D56A" w14:textId="77777777" w:rsidR="000E561C" w:rsidRPr="000E561C" w:rsidRDefault="000E561C" w:rsidP="000E561C">
            <w:pPr>
              <w:pBdr>
                <w:top w:val="nil"/>
                <w:left w:val="nil"/>
                <w:bottom w:val="nil"/>
                <w:right w:val="nil"/>
                <w:between w:val="nil"/>
              </w:pBdr>
              <w:spacing w:after="0"/>
              <w:jc w:val="both"/>
              <w:rPr>
                <w:rFonts w:ascii="Commissioner" w:eastAsia="Commissioner" w:hAnsi="Commissioner" w:cs="Commissioner"/>
                <w:bCs/>
                <w:sz w:val="20"/>
                <w:szCs w:val="20"/>
              </w:rPr>
            </w:pPr>
            <w:r w:rsidRPr="000E561C">
              <w:rPr>
                <w:rFonts w:ascii="Commissioner" w:eastAsia="Commissioner" w:hAnsi="Commissioner" w:cs="Commissioner"/>
                <w:bCs/>
                <w:sz w:val="20"/>
                <w:szCs w:val="20"/>
              </w:rPr>
              <w:t>Resuelve los siguientes problemas por el método de sustitución.</w:t>
            </w:r>
          </w:p>
          <w:p w14:paraId="545C1315" w14:textId="76781426" w:rsidR="000E561C" w:rsidRPr="000E561C" w:rsidRDefault="000E561C" w:rsidP="000E561C">
            <w:pPr>
              <w:pBdr>
                <w:top w:val="nil"/>
                <w:left w:val="nil"/>
                <w:bottom w:val="nil"/>
                <w:right w:val="nil"/>
                <w:between w:val="nil"/>
              </w:pBdr>
              <w:spacing w:after="0"/>
              <w:jc w:val="both"/>
              <w:rPr>
                <w:rFonts w:ascii="Commissioner" w:eastAsia="Commissioner" w:hAnsi="Commissioner" w:cs="Commissioner"/>
                <w:bCs/>
                <w:sz w:val="20"/>
                <w:szCs w:val="20"/>
              </w:rPr>
            </w:pPr>
            <w:r w:rsidRPr="000E561C">
              <w:rPr>
                <w:rFonts w:ascii="Commissioner" w:eastAsia="Commissioner" w:hAnsi="Commissioner" w:cs="Commissioner"/>
                <w:bCs/>
                <w:sz w:val="20"/>
                <w:szCs w:val="20"/>
              </w:rPr>
              <w:t>1.</w:t>
            </w:r>
            <w:r w:rsidRPr="000E561C">
              <w:rPr>
                <w:rFonts w:ascii="Commissioner" w:eastAsia="Commissioner" w:hAnsi="Commissioner" w:cs="Commissioner"/>
                <w:bCs/>
                <w:sz w:val="20"/>
                <w:szCs w:val="20"/>
              </w:rPr>
              <w:tab/>
              <w:t xml:space="preserve">En un grupo de tu preparatoria se realizó una encuesta de la preferencia entre el videojuego </w:t>
            </w:r>
            <w:proofErr w:type="spellStart"/>
            <w:r w:rsidRPr="000E561C">
              <w:rPr>
                <w:rFonts w:ascii="Commissioner" w:eastAsia="Commissioner" w:hAnsi="Commissioner" w:cs="Commissioner"/>
                <w:bCs/>
                <w:sz w:val="20"/>
                <w:szCs w:val="20"/>
              </w:rPr>
              <w:t>freefire</w:t>
            </w:r>
            <w:proofErr w:type="spellEnd"/>
            <w:r w:rsidRPr="000E561C">
              <w:rPr>
                <w:rFonts w:ascii="Commissioner" w:eastAsia="Commissioner" w:hAnsi="Commissioner" w:cs="Commissioner"/>
                <w:bCs/>
                <w:sz w:val="20"/>
                <w:szCs w:val="20"/>
              </w:rPr>
              <w:t xml:space="preserve"> y </w:t>
            </w:r>
            <w:proofErr w:type="spellStart"/>
            <w:r w:rsidRPr="000E561C">
              <w:rPr>
                <w:rFonts w:ascii="Commissioner" w:eastAsia="Commissioner" w:hAnsi="Commissioner" w:cs="Commissioner"/>
                <w:bCs/>
                <w:sz w:val="20"/>
                <w:szCs w:val="20"/>
              </w:rPr>
              <w:t>roblox</w:t>
            </w:r>
            <w:proofErr w:type="spellEnd"/>
            <w:r w:rsidRPr="000E561C">
              <w:rPr>
                <w:rFonts w:ascii="Commissioner" w:eastAsia="Commissioner" w:hAnsi="Commissioner" w:cs="Commissioner"/>
                <w:bCs/>
                <w:sz w:val="20"/>
                <w:szCs w:val="20"/>
              </w:rPr>
              <w:t xml:space="preserve">, el día de la entrevista asistieron 36 alumnos y se sabe que al doble de los estudiantes les gusta más </w:t>
            </w:r>
            <w:proofErr w:type="spellStart"/>
            <w:r w:rsidRPr="000E561C">
              <w:rPr>
                <w:rFonts w:ascii="Commissioner" w:eastAsia="Commissioner" w:hAnsi="Commissioner" w:cs="Commissioner"/>
                <w:bCs/>
                <w:sz w:val="20"/>
                <w:szCs w:val="20"/>
              </w:rPr>
              <w:t>freefire</w:t>
            </w:r>
            <w:proofErr w:type="spellEnd"/>
            <w:r w:rsidRPr="000E561C">
              <w:rPr>
                <w:rFonts w:ascii="Commissioner" w:eastAsia="Commissioner" w:hAnsi="Commissioner" w:cs="Commissioner"/>
                <w:bCs/>
                <w:sz w:val="20"/>
                <w:szCs w:val="20"/>
              </w:rPr>
              <w:t xml:space="preserve"> que </w:t>
            </w:r>
            <w:proofErr w:type="spellStart"/>
            <w:r w:rsidRPr="000E561C">
              <w:rPr>
                <w:rFonts w:ascii="Commissioner" w:eastAsia="Commissioner" w:hAnsi="Commissioner" w:cs="Commissioner"/>
                <w:bCs/>
                <w:sz w:val="20"/>
                <w:szCs w:val="20"/>
              </w:rPr>
              <w:t>roblox</w:t>
            </w:r>
            <w:proofErr w:type="spellEnd"/>
            <w:r w:rsidRPr="000E561C">
              <w:rPr>
                <w:rFonts w:ascii="Commissioner" w:eastAsia="Commissioner" w:hAnsi="Commissioner" w:cs="Commissioner"/>
                <w:bCs/>
                <w:sz w:val="20"/>
                <w:szCs w:val="20"/>
              </w:rPr>
              <w:t xml:space="preserve">. ¿Cuántos alumnos </w:t>
            </w:r>
            <w:r w:rsidRPr="000E561C">
              <w:rPr>
                <w:rFonts w:ascii="Commissioner" w:eastAsia="Commissioner" w:hAnsi="Commissioner" w:cs="Commissioner"/>
                <w:bCs/>
                <w:sz w:val="20"/>
                <w:szCs w:val="20"/>
              </w:rPr>
              <w:lastRenderedPageBreak/>
              <w:t xml:space="preserve">prefieren </w:t>
            </w:r>
            <w:proofErr w:type="spellStart"/>
            <w:r w:rsidRPr="000E561C">
              <w:rPr>
                <w:rFonts w:ascii="Commissioner" w:eastAsia="Commissioner" w:hAnsi="Commissioner" w:cs="Commissioner"/>
                <w:bCs/>
                <w:sz w:val="20"/>
                <w:szCs w:val="20"/>
              </w:rPr>
              <w:t>Freefire</w:t>
            </w:r>
            <w:proofErr w:type="spellEnd"/>
            <w:r>
              <w:rPr>
                <w:rFonts w:ascii="Commissioner" w:eastAsia="Commissioner" w:hAnsi="Commissioner" w:cs="Commissioner"/>
                <w:bCs/>
                <w:sz w:val="20"/>
                <w:szCs w:val="20"/>
              </w:rPr>
              <w:t xml:space="preserve"> </w:t>
            </w:r>
            <w:r w:rsidRPr="000E561C">
              <w:rPr>
                <w:rFonts w:ascii="Commissioner" w:eastAsia="Commissioner" w:hAnsi="Commissioner" w:cs="Commissioner"/>
                <w:bCs/>
                <w:sz w:val="20"/>
                <w:szCs w:val="20"/>
              </w:rPr>
              <w:t xml:space="preserve">y cuántos alumnos prefieren </w:t>
            </w:r>
            <w:proofErr w:type="spellStart"/>
            <w:r w:rsidRPr="000E561C">
              <w:rPr>
                <w:rFonts w:ascii="Commissioner" w:eastAsia="Commissioner" w:hAnsi="Commissioner" w:cs="Commissioner"/>
                <w:bCs/>
                <w:sz w:val="20"/>
                <w:szCs w:val="20"/>
              </w:rPr>
              <w:t>roblox</w:t>
            </w:r>
            <w:proofErr w:type="spellEnd"/>
            <w:r w:rsidRPr="000E561C">
              <w:rPr>
                <w:rFonts w:ascii="Commissioner" w:eastAsia="Commissioner" w:hAnsi="Commissioner" w:cs="Commissioner"/>
                <w:bCs/>
                <w:sz w:val="20"/>
                <w:szCs w:val="20"/>
              </w:rPr>
              <w:t>?</w:t>
            </w:r>
          </w:p>
          <w:p w14:paraId="32E3D1CF" w14:textId="77777777" w:rsidR="000E561C" w:rsidRPr="000E561C" w:rsidRDefault="000E561C" w:rsidP="000E561C">
            <w:pPr>
              <w:pBdr>
                <w:top w:val="nil"/>
                <w:left w:val="nil"/>
                <w:bottom w:val="nil"/>
                <w:right w:val="nil"/>
                <w:between w:val="nil"/>
              </w:pBdr>
              <w:spacing w:after="0"/>
              <w:jc w:val="both"/>
              <w:rPr>
                <w:rFonts w:ascii="Commissioner" w:eastAsia="Commissioner" w:hAnsi="Commissioner" w:cs="Commissioner"/>
                <w:bCs/>
                <w:sz w:val="20"/>
                <w:szCs w:val="20"/>
              </w:rPr>
            </w:pPr>
          </w:p>
          <w:p w14:paraId="01B7F8AA" w14:textId="68F4AE37" w:rsidR="000E561C" w:rsidRPr="00CD2269" w:rsidRDefault="000E561C" w:rsidP="000E561C">
            <w:pPr>
              <w:pBdr>
                <w:top w:val="nil"/>
                <w:left w:val="nil"/>
                <w:bottom w:val="nil"/>
                <w:right w:val="nil"/>
                <w:between w:val="nil"/>
              </w:pBdr>
              <w:spacing w:after="0"/>
              <w:jc w:val="both"/>
              <w:rPr>
                <w:rFonts w:ascii="Commissioner" w:eastAsia="Commissioner" w:hAnsi="Commissioner" w:cs="Commissioner"/>
                <w:bCs/>
                <w:sz w:val="20"/>
                <w:szCs w:val="20"/>
              </w:rPr>
            </w:pPr>
            <w:r w:rsidRPr="000E561C">
              <w:rPr>
                <w:rFonts w:ascii="Commissioner" w:eastAsia="Commissioner" w:hAnsi="Commissioner" w:cs="Commissioner"/>
                <w:bCs/>
                <w:sz w:val="20"/>
                <w:szCs w:val="20"/>
              </w:rPr>
              <w:t>2.</w:t>
            </w:r>
            <w:r w:rsidRPr="000E561C">
              <w:rPr>
                <w:rFonts w:ascii="Commissioner" w:eastAsia="Commissioner" w:hAnsi="Commissioner" w:cs="Commissioner"/>
                <w:bCs/>
                <w:sz w:val="20"/>
                <w:szCs w:val="20"/>
              </w:rPr>
              <w:tab/>
              <w:t>Un hombre recibiría una liquidación de $36,000 por sus 15 años laborados, del cual le dijo a su esposa e hija que les daría $27,000 y $9,000 respectivamente. Sin embargo, al momento de ir al cajero solo disponía de 23,000 pesos. ¿Qué cantidad debe recibir su esposa e hija respetando la proporción inicial?</w:t>
            </w:r>
          </w:p>
        </w:tc>
        <w:tc>
          <w:tcPr>
            <w:tcW w:w="737" w:type="pct"/>
            <w:gridSpan w:val="3"/>
            <w:vAlign w:val="center"/>
          </w:tcPr>
          <w:p w14:paraId="491B65CD" w14:textId="77777777" w:rsidR="000E561C" w:rsidRPr="00796EA4" w:rsidRDefault="000E561C" w:rsidP="000E561C">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lastRenderedPageBreak/>
              <w:t>Formativa</w:t>
            </w:r>
            <w:r>
              <w:rPr>
                <w:rFonts w:ascii="Commissioner" w:eastAsia="Commissioner" w:hAnsi="Commissioner" w:cs="Commissioner"/>
                <w:sz w:val="20"/>
                <w:szCs w:val="20"/>
              </w:rPr>
              <w:t>/</w:t>
            </w:r>
            <w:r w:rsidRPr="00796EA4">
              <w:rPr>
                <w:rFonts w:ascii="Commissioner" w:eastAsia="Commissioner" w:hAnsi="Commissioner" w:cs="Commissioner"/>
                <w:sz w:val="20"/>
                <w:szCs w:val="20"/>
              </w:rPr>
              <w:t xml:space="preserve"> </w:t>
            </w:r>
            <w:r>
              <w:rPr>
                <w:rFonts w:ascii="Commissioner" w:eastAsia="Commissioner" w:hAnsi="Commissioner" w:cs="Commissioner"/>
                <w:sz w:val="20"/>
                <w:szCs w:val="20"/>
              </w:rPr>
              <w:t>A</w:t>
            </w:r>
            <w:r w:rsidRPr="00796EA4">
              <w:rPr>
                <w:rFonts w:ascii="Commissioner" w:eastAsia="Commissioner" w:hAnsi="Commissioner" w:cs="Commissioner"/>
                <w:sz w:val="20"/>
                <w:szCs w:val="20"/>
              </w:rPr>
              <w:t>utoevaluación, coevaluación y</w:t>
            </w:r>
          </w:p>
          <w:p w14:paraId="09CB3D98" w14:textId="3B1D415D" w:rsidR="000E561C" w:rsidRPr="00CD2269" w:rsidRDefault="000E561C" w:rsidP="000E561C">
            <w:pPr>
              <w:spacing w:after="0"/>
              <w:rPr>
                <w:rFonts w:ascii="Commissioner" w:eastAsia="Commissioner" w:hAnsi="Commissioner" w:cs="Commissioner"/>
                <w:sz w:val="20"/>
                <w:szCs w:val="20"/>
              </w:rPr>
            </w:pPr>
            <w:r>
              <w:rPr>
                <w:rFonts w:ascii="Commissioner" w:eastAsia="Commissioner" w:hAnsi="Commissioner" w:cs="Commissioner"/>
                <w:sz w:val="20"/>
                <w:szCs w:val="20"/>
              </w:rPr>
              <w:t>h</w:t>
            </w:r>
            <w:r w:rsidRPr="00752F2E">
              <w:rPr>
                <w:rFonts w:ascii="Commissioner" w:eastAsia="Commissioner" w:hAnsi="Commissioner" w:cs="Commissioner"/>
                <w:sz w:val="20"/>
                <w:szCs w:val="20"/>
              </w:rPr>
              <w:t>eteroevaluación</w:t>
            </w:r>
          </w:p>
        </w:tc>
        <w:tc>
          <w:tcPr>
            <w:tcW w:w="516" w:type="pct"/>
            <w:gridSpan w:val="4"/>
            <w:vAlign w:val="center"/>
          </w:tcPr>
          <w:p w14:paraId="5506ADA9" w14:textId="6C616918" w:rsidR="000E561C" w:rsidRPr="00CD2269" w:rsidRDefault="000E561C" w:rsidP="000E561C">
            <w:pPr>
              <w:spacing w:after="0"/>
              <w:jc w:val="center"/>
              <w:rPr>
                <w:rFonts w:ascii="Commissioner" w:eastAsia="Commissioner" w:hAnsi="Commissioner" w:cs="Commissioner"/>
                <w:sz w:val="20"/>
                <w:szCs w:val="20"/>
              </w:rPr>
            </w:pPr>
            <w:r w:rsidRPr="00796EA4">
              <w:rPr>
                <w:rFonts w:ascii="Commissioner" w:eastAsia="Commissioner" w:hAnsi="Commissioner" w:cs="Commissioner"/>
                <w:sz w:val="20"/>
                <w:szCs w:val="20"/>
              </w:rPr>
              <w:t>Observación/ Guía de observación</w:t>
            </w:r>
          </w:p>
        </w:tc>
        <w:tc>
          <w:tcPr>
            <w:tcW w:w="469" w:type="pct"/>
            <w:gridSpan w:val="2"/>
            <w:vAlign w:val="center"/>
          </w:tcPr>
          <w:p w14:paraId="4A988823" w14:textId="77777777" w:rsidR="000E561C" w:rsidRPr="00CD2269" w:rsidRDefault="000E561C" w:rsidP="000E561C">
            <w:pPr>
              <w:spacing w:after="0"/>
              <w:jc w:val="center"/>
              <w:rPr>
                <w:rFonts w:ascii="Commissioner" w:eastAsia="Commissioner" w:hAnsi="Commissioner" w:cs="Commissioner"/>
                <w:sz w:val="20"/>
                <w:szCs w:val="20"/>
              </w:rPr>
            </w:pPr>
            <w:r w:rsidRPr="00CD2269">
              <w:rPr>
                <w:rFonts w:ascii="Commissioner" w:eastAsia="Commissioner" w:hAnsi="Commissioner" w:cs="Commissioner"/>
                <w:sz w:val="20"/>
                <w:szCs w:val="20"/>
              </w:rPr>
              <w:t>Participación en clase</w:t>
            </w:r>
            <w:r>
              <w:rPr>
                <w:rFonts w:ascii="Commissioner" w:eastAsia="Commissioner" w:hAnsi="Commissioner" w:cs="Commissioner"/>
                <w:sz w:val="20"/>
                <w:szCs w:val="20"/>
              </w:rPr>
              <w:t xml:space="preserve"> y</w:t>
            </w:r>
          </w:p>
          <w:p w14:paraId="7C411B20" w14:textId="1EC5090B" w:rsidR="000E561C" w:rsidRPr="00CD2269" w:rsidRDefault="000E561C" w:rsidP="000E561C">
            <w:pPr>
              <w:spacing w:after="0"/>
              <w:jc w:val="center"/>
              <w:rPr>
                <w:rFonts w:ascii="Commissioner" w:eastAsia="Commissioner" w:hAnsi="Commissioner" w:cs="Commissioner"/>
                <w:sz w:val="20"/>
                <w:szCs w:val="20"/>
              </w:rPr>
            </w:pPr>
            <w:r>
              <w:rPr>
                <w:rFonts w:ascii="Commissioner" w:eastAsia="Commissioner" w:hAnsi="Commissioner" w:cs="Commissioner"/>
                <w:i/>
                <w:iCs/>
                <w:color w:val="00B050"/>
                <w:sz w:val="20"/>
                <w:szCs w:val="20"/>
              </w:rPr>
              <w:t>Actividad formativa</w:t>
            </w:r>
            <w:r w:rsidRPr="00DA4EB5">
              <w:rPr>
                <w:rFonts w:ascii="Commissioner" w:eastAsia="Commissioner" w:hAnsi="Commissioner" w:cs="Commissioner"/>
                <w:i/>
                <w:iCs/>
                <w:color w:val="00B050"/>
                <w:sz w:val="20"/>
                <w:szCs w:val="20"/>
              </w:rPr>
              <w:t xml:space="preserve"> 13.</w:t>
            </w:r>
            <w:r>
              <w:rPr>
                <w:rFonts w:ascii="Commissioner" w:eastAsia="Commissioner" w:hAnsi="Commissioner" w:cs="Commissioner"/>
                <w:i/>
                <w:iCs/>
                <w:color w:val="00B050"/>
                <w:sz w:val="20"/>
                <w:szCs w:val="20"/>
              </w:rPr>
              <w:t>4</w:t>
            </w:r>
          </w:p>
        </w:tc>
        <w:tc>
          <w:tcPr>
            <w:tcW w:w="523" w:type="pct"/>
            <w:gridSpan w:val="2"/>
            <w:vAlign w:val="center"/>
          </w:tcPr>
          <w:p w14:paraId="757D11A0" w14:textId="77777777" w:rsidR="000E561C" w:rsidRDefault="000E561C" w:rsidP="000E561C">
            <w:pPr>
              <w:spacing w:after="0"/>
              <w:jc w:val="center"/>
              <w:rPr>
                <w:rFonts w:ascii="Commissioner" w:eastAsia="Commissioner" w:hAnsi="Commissioner" w:cs="Commissioner"/>
                <w:sz w:val="20"/>
                <w:szCs w:val="20"/>
              </w:rPr>
            </w:pPr>
            <w:r w:rsidRPr="00E87AF8">
              <w:rPr>
                <w:rFonts w:ascii="Commissioner" w:eastAsia="Commissioner" w:hAnsi="Commissioner" w:cs="Commissioner"/>
                <w:b/>
                <w:bCs/>
                <w:sz w:val="20"/>
                <w:szCs w:val="20"/>
              </w:rPr>
              <w:t>Mediación docente:</w:t>
            </w:r>
            <w:r w:rsidRPr="00CD2269">
              <w:rPr>
                <w:rFonts w:ascii="Commissioner" w:eastAsia="Commissioner" w:hAnsi="Commissioner" w:cs="Commissioner"/>
                <w:sz w:val="20"/>
                <w:szCs w:val="20"/>
              </w:rPr>
              <w:t xml:space="preserve"> </w:t>
            </w:r>
          </w:p>
          <w:p w14:paraId="68BA9D5F" w14:textId="7BB5C127" w:rsidR="000E561C" w:rsidRPr="00CD2269" w:rsidRDefault="000E561C" w:rsidP="000E561C">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 xml:space="preserve">30 </w:t>
            </w:r>
            <w:r w:rsidRPr="00CD2269">
              <w:rPr>
                <w:rFonts w:ascii="Commissioner" w:eastAsia="Commissioner" w:hAnsi="Commissioner" w:cs="Commissioner"/>
                <w:sz w:val="20"/>
                <w:szCs w:val="20"/>
              </w:rPr>
              <w:t>min</w:t>
            </w:r>
            <w:r>
              <w:rPr>
                <w:rFonts w:ascii="Commissioner" w:eastAsia="Commissioner" w:hAnsi="Commissioner" w:cs="Commissioner"/>
                <w:sz w:val="20"/>
                <w:szCs w:val="20"/>
              </w:rPr>
              <w:t>.</w:t>
            </w:r>
          </w:p>
        </w:tc>
      </w:tr>
      <w:tr w:rsidR="009578EA" w:rsidRPr="00CD2269" w14:paraId="74C93602" w14:textId="77777777" w:rsidTr="00444A18">
        <w:trPr>
          <w:trHeight w:val="232"/>
        </w:trPr>
        <w:tc>
          <w:tcPr>
            <w:tcW w:w="263" w:type="pct"/>
            <w:gridSpan w:val="2"/>
            <w:vMerge/>
            <w:shd w:val="clear" w:color="auto" w:fill="auto"/>
            <w:vAlign w:val="center"/>
          </w:tcPr>
          <w:p w14:paraId="7ECB0599" w14:textId="77777777" w:rsidR="009578EA" w:rsidRPr="00CD2269" w:rsidRDefault="009578EA" w:rsidP="00B83604">
            <w:pPr>
              <w:spacing w:after="0"/>
              <w:jc w:val="center"/>
              <w:rPr>
                <w:rFonts w:ascii="Commissioner" w:eastAsia="Commissioner" w:hAnsi="Commissioner" w:cs="Commissioner"/>
                <w:sz w:val="20"/>
                <w:szCs w:val="20"/>
              </w:rPr>
            </w:pPr>
          </w:p>
        </w:tc>
        <w:tc>
          <w:tcPr>
            <w:tcW w:w="4737" w:type="pct"/>
            <w:gridSpan w:val="17"/>
            <w:shd w:val="clear" w:color="auto" w:fill="E2EFD9" w:themeFill="accent6" w:themeFillTint="33"/>
            <w:vAlign w:val="center"/>
          </w:tcPr>
          <w:p w14:paraId="4DA2ACBA" w14:textId="77777777" w:rsidR="009578EA" w:rsidRPr="00CD2269" w:rsidRDefault="009578EA" w:rsidP="00B83604">
            <w:pPr>
              <w:spacing w:after="0"/>
              <w:jc w:val="center"/>
              <w:rPr>
                <w:rFonts w:ascii="Commissioner" w:eastAsia="Commissioner" w:hAnsi="Commissioner" w:cs="Commissioner"/>
                <w:sz w:val="20"/>
                <w:szCs w:val="20"/>
              </w:rPr>
            </w:pPr>
            <w:r w:rsidRPr="00CD2269">
              <w:rPr>
                <w:rFonts w:ascii="Commissioner" w:eastAsia="Commissioner" w:hAnsi="Commissioner" w:cs="Commissioner"/>
                <w:b/>
                <w:bCs/>
                <w:sz w:val="20"/>
                <w:szCs w:val="20"/>
              </w:rPr>
              <w:t>Cierre</w:t>
            </w:r>
          </w:p>
        </w:tc>
      </w:tr>
      <w:tr w:rsidR="000E561C" w:rsidRPr="00CD2269" w14:paraId="347C30C3" w14:textId="77777777" w:rsidTr="006B52DC">
        <w:trPr>
          <w:trHeight w:val="520"/>
        </w:trPr>
        <w:tc>
          <w:tcPr>
            <w:tcW w:w="263" w:type="pct"/>
            <w:gridSpan w:val="2"/>
            <w:vMerge/>
            <w:shd w:val="clear" w:color="auto" w:fill="auto"/>
            <w:vAlign w:val="center"/>
          </w:tcPr>
          <w:p w14:paraId="6629CDC8" w14:textId="77777777" w:rsidR="000E561C" w:rsidRPr="00CD2269" w:rsidRDefault="000E561C" w:rsidP="000E561C">
            <w:pPr>
              <w:spacing w:after="0"/>
              <w:jc w:val="center"/>
              <w:rPr>
                <w:rFonts w:ascii="Commissioner" w:eastAsia="Commissioner" w:hAnsi="Commissioner" w:cs="Commissioner"/>
                <w:sz w:val="20"/>
                <w:szCs w:val="20"/>
              </w:rPr>
            </w:pPr>
          </w:p>
        </w:tc>
        <w:tc>
          <w:tcPr>
            <w:tcW w:w="1163" w:type="pct"/>
            <w:gridSpan w:val="3"/>
            <w:shd w:val="clear" w:color="auto" w:fill="auto"/>
            <w:vAlign w:val="center"/>
          </w:tcPr>
          <w:p w14:paraId="6CC85097" w14:textId="0A5F62CA" w:rsidR="000E561C" w:rsidRPr="00CD2269" w:rsidRDefault="000E561C" w:rsidP="000E561C">
            <w:pPr>
              <w:pBdr>
                <w:top w:val="nil"/>
                <w:left w:val="nil"/>
                <w:bottom w:val="nil"/>
                <w:right w:val="nil"/>
                <w:between w:val="nil"/>
              </w:pBdr>
              <w:spacing w:after="0"/>
              <w:jc w:val="both"/>
              <w:rPr>
                <w:rFonts w:ascii="Commissioner" w:eastAsia="Commissioner" w:hAnsi="Commissioner" w:cs="Commissioner"/>
                <w:b/>
                <w:sz w:val="20"/>
                <w:szCs w:val="20"/>
              </w:rPr>
            </w:pPr>
            <w:r>
              <w:rPr>
                <w:rFonts w:ascii="Commissioner" w:eastAsia="Commissioner" w:hAnsi="Commissioner" w:cs="Commissioner"/>
                <w:sz w:val="20"/>
                <w:szCs w:val="20"/>
              </w:rPr>
              <w:t>Retroalimenta sobre el método de sustitución para resolver un problema.</w:t>
            </w:r>
          </w:p>
        </w:tc>
        <w:tc>
          <w:tcPr>
            <w:tcW w:w="1329" w:type="pct"/>
            <w:gridSpan w:val="3"/>
            <w:shd w:val="clear" w:color="auto" w:fill="auto"/>
          </w:tcPr>
          <w:p w14:paraId="5BC89003" w14:textId="16F3734D" w:rsidR="000E561C" w:rsidRPr="00CD2269" w:rsidRDefault="000E561C" w:rsidP="000E561C">
            <w:pPr>
              <w:pBdr>
                <w:top w:val="nil"/>
                <w:left w:val="nil"/>
                <w:bottom w:val="nil"/>
                <w:right w:val="nil"/>
                <w:between w:val="nil"/>
              </w:pBdr>
              <w:spacing w:after="0"/>
              <w:jc w:val="both"/>
              <w:rPr>
                <w:rFonts w:ascii="Commissioner" w:eastAsia="Commissioner" w:hAnsi="Commissioner" w:cs="Commissioner"/>
                <w:b/>
                <w:sz w:val="20"/>
                <w:szCs w:val="20"/>
              </w:rPr>
            </w:pPr>
            <w:r w:rsidRPr="00CD2269">
              <w:rPr>
                <w:rFonts w:ascii="Commissioner" w:eastAsia="Commissioner" w:hAnsi="Commissioner" w:cs="Commissioner"/>
                <w:b/>
                <w:bCs/>
                <w:sz w:val="20"/>
                <w:szCs w:val="20"/>
              </w:rPr>
              <w:t>Trabajo individual</w:t>
            </w:r>
            <w:r>
              <w:rPr>
                <w:rFonts w:ascii="Commissioner" w:eastAsia="Commissioner" w:hAnsi="Commissioner" w:cs="Commissioner"/>
                <w:b/>
                <w:bCs/>
                <w:sz w:val="20"/>
                <w:szCs w:val="20"/>
              </w:rPr>
              <w:t>.</w:t>
            </w:r>
            <w:r w:rsidRPr="00CD2269">
              <w:rPr>
                <w:rFonts w:ascii="Commissioner" w:eastAsia="Commissioner" w:hAnsi="Commissioner" w:cs="Commissioner"/>
                <w:b/>
                <w:bCs/>
                <w:sz w:val="20"/>
                <w:szCs w:val="20"/>
              </w:rPr>
              <w:t xml:space="preserve"> </w:t>
            </w:r>
            <w:r w:rsidRPr="00A83B2C">
              <w:rPr>
                <w:rFonts w:ascii="Commissioner" w:eastAsia="Commissioner" w:hAnsi="Commissioner" w:cs="Commissioner"/>
                <w:sz w:val="20"/>
                <w:szCs w:val="20"/>
              </w:rPr>
              <w:t xml:space="preserve">Comentan sobre el proceso de resolución de un problema mediante el método de </w:t>
            </w:r>
            <w:r>
              <w:rPr>
                <w:rFonts w:ascii="Commissioner" w:eastAsia="Commissioner" w:hAnsi="Commissioner" w:cs="Commissioner"/>
                <w:sz w:val="20"/>
                <w:szCs w:val="20"/>
              </w:rPr>
              <w:t>sustitución</w:t>
            </w:r>
            <w:r w:rsidRPr="00A83B2C">
              <w:rPr>
                <w:rFonts w:ascii="Commissioner" w:eastAsia="Commissioner" w:hAnsi="Commissioner" w:cs="Commissioner"/>
                <w:sz w:val="20"/>
                <w:szCs w:val="20"/>
              </w:rPr>
              <w:t>.</w:t>
            </w:r>
            <w:r w:rsidRPr="00CD2269">
              <w:rPr>
                <w:rFonts w:ascii="Commissioner" w:eastAsia="Commissioner" w:hAnsi="Commissioner" w:cs="Commissioner"/>
                <w:sz w:val="20"/>
                <w:szCs w:val="20"/>
              </w:rPr>
              <w:t xml:space="preserve"> </w:t>
            </w:r>
          </w:p>
        </w:tc>
        <w:tc>
          <w:tcPr>
            <w:tcW w:w="737" w:type="pct"/>
            <w:gridSpan w:val="3"/>
            <w:vAlign w:val="center"/>
          </w:tcPr>
          <w:p w14:paraId="1FBF6E3B" w14:textId="77777777" w:rsidR="000E561C" w:rsidRPr="00796EA4" w:rsidRDefault="000E561C" w:rsidP="000E561C">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t>Formativa</w:t>
            </w:r>
            <w:r>
              <w:rPr>
                <w:rFonts w:ascii="Commissioner" w:eastAsia="Commissioner" w:hAnsi="Commissioner" w:cs="Commissioner"/>
                <w:sz w:val="20"/>
                <w:szCs w:val="20"/>
              </w:rPr>
              <w:t>/</w:t>
            </w:r>
            <w:r w:rsidRPr="00796EA4">
              <w:rPr>
                <w:rFonts w:ascii="Commissioner" w:eastAsia="Commissioner" w:hAnsi="Commissioner" w:cs="Commissioner"/>
                <w:sz w:val="20"/>
                <w:szCs w:val="20"/>
              </w:rPr>
              <w:t xml:space="preserve"> </w:t>
            </w:r>
            <w:r>
              <w:rPr>
                <w:rFonts w:ascii="Commissioner" w:eastAsia="Commissioner" w:hAnsi="Commissioner" w:cs="Commissioner"/>
                <w:sz w:val="20"/>
                <w:szCs w:val="20"/>
              </w:rPr>
              <w:t>A</w:t>
            </w:r>
            <w:r w:rsidRPr="00796EA4">
              <w:rPr>
                <w:rFonts w:ascii="Commissioner" w:eastAsia="Commissioner" w:hAnsi="Commissioner" w:cs="Commissioner"/>
                <w:sz w:val="20"/>
                <w:szCs w:val="20"/>
              </w:rPr>
              <w:t>utoevaluación, coevaluación y</w:t>
            </w:r>
          </w:p>
          <w:p w14:paraId="0DF49A9D" w14:textId="77777777" w:rsidR="000E561C" w:rsidRDefault="000E561C" w:rsidP="000E561C">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h</w:t>
            </w:r>
            <w:r w:rsidRPr="00752F2E">
              <w:rPr>
                <w:rFonts w:ascii="Commissioner" w:eastAsia="Commissioner" w:hAnsi="Commissioner" w:cs="Commissioner"/>
                <w:sz w:val="20"/>
                <w:szCs w:val="20"/>
              </w:rPr>
              <w:t>eteroevaluación</w:t>
            </w:r>
          </w:p>
          <w:p w14:paraId="3849B74E" w14:textId="17C5F11C" w:rsidR="000E561C" w:rsidRPr="00CD2269" w:rsidRDefault="000E561C" w:rsidP="000E561C">
            <w:pPr>
              <w:spacing w:after="0"/>
              <w:rPr>
                <w:rFonts w:ascii="Commissioner" w:eastAsia="Commissioner" w:hAnsi="Commissioner" w:cs="Commissioner"/>
                <w:sz w:val="20"/>
                <w:szCs w:val="20"/>
              </w:rPr>
            </w:pPr>
          </w:p>
        </w:tc>
        <w:tc>
          <w:tcPr>
            <w:tcW w:w="516" w:type="pct"/>
            <w:gridSpan w:val="4"/>
            <w:vAlign w:val="center"/>
          </w:tcPr>
          <w:p w14:paraId="7F09FA9B" w14:textId="4928A950" w:rsidR="000E561C" w:rsidRPr="00CD2269" w:rsidRDefault="000E561C" w:rsidP="000E561C">
            <w:pPr>
              <w:spacing w:after="0"/>
              <w:jc w:val="center"/>
              <w:rPr>
                <w:rFonts w:ascii="Commissioner" w:eastAsia="Commissioner" w:hAnsi="Commissioner" w:cs="Commissioner"/>
                <w:sz w:val="20"/>
                <w:szCs w:val="20"/>
              </w:rPr>
            </w:pPr>
            <w:r w:rsidRPr="00796EA4">
              <w:rPr>
                <w:rFonts w:ascii="Commissioner" w:eastAsia="Commissioner" w:hAnsi="Commissioner" w:cs="Commissioner"/>
                <w:sz w:val="20"/>
                <w:szCs w:val="20"/>
              </w:rPr>
              <w:t>Observación/ Guía de observación</w:t>
            </w:r>
          </w:p>
        </w:tc>
        <w:tc>
          <w:tcPr>
            <w:tcW w:w="469" w:type="pct"/>
            <w:gridSpan w:val="2"/>
            <w:vAlign w:val="center"/>
          </w:tcPr>
          <w:p w14:paraId="3CE01341" w14:textId="2FEFDB7D" w:rsidR="000E561C" w:rsidRPr="00CD2269" w:rsidRDefault="000E561C" w:rsidP="000E561C">
            <w:pPr>
              <w:spacing w:after="0"/>
              <w:jc w:val="center"/>
              <w:rPr>
                <w:rFonts w:ascii="Commissioner" w:eastAsia="Commissioner" w:hAnsi="Commissioner" w:cs="Commissioner"/>
                <w:sz w:val="20"/>
                <w:szCs w:val="20"/>
              </w:rPr>
            </w:pPr>
            <w:r w:rsidRPr="00CD2269">
              <w:rPr>
                <w:rFonts w:ascii="Commissioner" w:eastAsia="Commissioner" w:hAnsi="Commissioner" w:cs="Commissioner"/>
                <w:sz w:val="20"/>
                <w:szCs w:val="20"/>
              </w:rPr>
              <w:t>Participación en clase</w:t>
            </w:r>
          </w:p>
        </w:tc>
        <w:tc>
          <w:tcPr>
            <w:tcW w:w="523" w:type="pct"/>
            <w:gridSpan w:val="2"/>
            <w:vAlign w:val="center"/>
          </w:tcPr>
          <w:p w14:paraId="0A2FD220" w14:textId="77777777" w:rsidR="000E561C" w:rsidRDefault="000E561C" w:rsidP="000E561C">
            <w:pPr>
              <w:spacing w:after="0"/>
              <w:jc w:val="center"/>
              <w:rPr>
                <w:rFonts w:ascii="Commissioner" w:eastAsia="Commissioner" w:hAnsi="Commissioner" w:cs="Commissioner"/>
                <w:sz w:val="20"/>
                <w:szCs w:val="20"/>
              </w:rPr>
            </w:pPr>
            <w:r w:rsidRPr="00F70C3C">
              <w:rPr>
                <w:rFonts w:ascii="Commissioner" w:eastAsia="Commissioner" w:hAnsi="Commissioner" w:cs="Commissioner"/>
                <w:b/>
                <w:bCs/>
                <w:sz w:val="20"/>
                <w:szCs w:val="20"/>
              </w:rPr>
              <w:t>Mediación docente:</w:t>
            </w:r>
            <w:r w:rsidRPr="00CD2269">
              <w:rPr>
                <w:rFonts w:ascii="Commissioner" w:eastAsia="Commissioner" w:hAnsi="Commissioner" w:cs="Commissioner"/>
                <w:sz w:val="20"/>
                <w:szCs w:val="20"/>
              </w:rPr>
              <w:t xml:space="preserve"> </w:t>
            </w:r>
          </w:p>
          <w:p w14:paraId="7B4F83B2" w14:textId="679CD29D" w:rsidR="000E561C" w:rsidRPr="00CD2269" w:rsidRDefault="000E561C" w:rsidP="000E561C">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w:t>
            </w:r>
            <w:r w:rsidRPr="00CD2269">
              <w:rPr>
                <w:rFonts w:ascii="Commissioner" w:eastAsia="Commissioner" w:hAnsi="Commissioner" w:cs="Commissioner"/>
                <w:sz w:val="20"/>
                <w:szCs w:val="20"/>
              </w:rPr>
              <w:t xml:space="preserve"> min</w:t>
            </w:r>
            <w:r>
              <w:rPr>
                <w:rFonts w:ascii="Commissioner" w:eastAsia="Commissioner" w:hAnsi="Commissioner" w:cs="Commissioner"/>
                <w:sz w:val="20"/>
                <w:szCs w:val="20"/>
              </w:rPr>
              <w:t>.</w:t>
            </w:r>
          </w:p>
        </w:tc>
      </w:tr>
      <w:tr w:rsidR="009578EA" w:rsidRPr="00CD2269" w14:paraId="00961B3C" w14:textId="77777777" w:rsidTr="00444A18">
        <w:trPr>
          <w:trHeight w:val="188"/>
        </w:trPr>
        <w:tc>
          <w:tcPr>
            <w:tcW w:w="263" w:type="pct"/>
            <w:gridSpan w:val="2"/>
            <w:vMerge/>
            <w:shd w:val="clear" w:color="auto" w:fill="auto"/>
            <w:vAlign w:val="center"/>
          </w:tcPr>
          <w:p w14:paraId="1B676E4D" w14:textId="77777777" w:rsidR="009578EA" w:rsidRPr="00CD2269" w:rsidRDefault="009578EA" w:rsidP="00B83604">
            <w:pPr>
              <w:spacing w:after="0"/>
              <w:jc w:val="center"/>
              <w:rPr>
                <w:rFonts w:ascii="Commissioner" w:eastAsia="Commissioner" w:hAnsi="Commissioner" w:cs="Commissioner"/>
                <w:sz w:val="20"/>
                <w:szCs w:val="20"/>
              </w:rPr>
            </w:pPr>
          </w:p>
        </w:tc>
        <w:tc>
          <w:tcPr>
            <w:tcW w:w="4737" w:type="pct"/>
            <w:gridSpan w:val="17"/>
            <w:shd w:val="clear" w:color="auto" w:fill="FFF2CC" w:themeFill="accent4" w:themeFillTint="33"/>
            <w:vAlign w:val="center"/>
          </w:tcPr>
          <w:p w14:paraId="69FF420F" w14:textId="77777777" w:rsidR="009578EA" w:rsidRPr="00CD2269" w:rsidRDefault="009578EA" w:rsidP="00B83604">
            <w:pPr>
              <w:spacing w:after="0"/>
              <w:jc w:val="center"/>
              <w:rPr>
                <w:rFonts w:ascii="Commissioner" w:eastAsia="Commissioner" w:hAnsi="Commissioner" w:cs="Commissioner"/>
                <w:sz w:val="20"/>
                <w:szCs w:val="20"/>
              </w:rPr>
            </w:pPr>
            <w:r w:rsidRPr="00CD2269">
              <w:rPr>
                <w:rFonts w:ascii="Commissioner" w:eastAsia="Commissioner" w:hAnsi="Commissioner" w:cs="Commissioner"/>
                <w:b/>
                <w:bCs/>
                <w:sz w:val="20"/>
                <w:szCs w:val="20"/>
              </w:rPr>
              <w:t xml:space="preserve">Trabajo </w:t>
            </w:r>
            <w:proofErr w:type="spellStart"/>
            <w:r w:rsidRPr="00CD2269">
              <w:rPr>
                <w:rFonts w:ascii="Commissioner" w:eastAsia="Commissioner" w:hAnsi="Commissioner" w:cs="Commissioner"/>
                <w:b/>
                <w:bCs/>
                <w:sz w:val="20"/>
                <w:szCs w:val="20"/>
              </w:rPr>
              <w:t>extraclase</w:t>
            </w:r>
            <w:proofErr w:type="spellEnd"/>
          </w:p>
        </w:tc>
      </w:tr>
      <w:tr w:rsidR="000E561C" w:rsidRPr="00CD2269" w14:paraId="01CBFDAD" w14:textId="77777777" w:rsidTr="00967D90">
        <w:trPr>
          <w:trHeight w:val="915"/>
        </w:trPr>
        <w:tc>
          <w:tcPr>
            <w:tcW w:w="263" w:type="pct"/>
            <w:gridSpan w:val="2"/>
            <w:vMerge/>
            <w:shd w:val="clear" w:color="auto" w:fill="auto"/>
            <w:vAlign w:val="center"/>
          </w:tcPr>
          <w:p w14:paraId="199F81D9" w14:textId="77777777" w:rsidR="000E561C" w:rsidRPr="00CD2269" w:rsidRDefault="000E561C" w:rsidP="000E561C">
            <w:pPr>
              <w:spacing w:after="0"/>
              <w:jc w:val="center"/>
              <w:rPr>
                <w:rFonts w:ascii="Commissioner" w:eastAsia="Commissioner" w:hAnsi="Commissioner" w:cs="Commissioner"/>
                <w:sz w:val="20"/>
                <w:szCs w:val="20"/>
              </w:rPr>
            </w:pPr>
          </w:p>
        </w:tc>
        <w:tc>
          <w:tcPr>
            <w:tcW w:w="1163" w:type="pct"/>
            <w:gridSpan w:val="3"/>
            <w:shd w:val="clear" w:color="auto" w:fill="auto"/>
            <w:vAlign w:val="center"/>
          </w:tcPr>
          <w:p w14:paraId="5AE7A846" w14:textId="61CED42A" w:rsidR="000E561C" w:rsidRPr="00CD2269" w:rsidRDefault="000E561C" w:rsidP="000E561C">
            <w:pPr>
              <w:rPr>
                <w:rFonts w:ascii="Commissioner" w:eastAsia="Commissioner" w:hAnsi="Commissioner" w:cs="Commissioner"/>
                <w:b/>
                <w:bCs/>
                <w:sz w:val="20"/>
                <w:szCs w:val="20"/>
              </w:rPr>
            </w:pPr>
            <w:r w:rsidRPr="00CD2269">
              <w:rPr>
                <w:rFonts w:ascii="Commissioner" w:eastAsia="Commissioner" w:hAnsi="Commissioner" w:cs="Commissioner"/>
                <w:sz w:val="20"/>
                <w:szCs w:val="20"/>
              </w:rPr>
              <w:t xml:space="preserve">Solicita </w:t>
            </w:r>
            <w:r>
              <w:rPr>
                <w:rFonts w:ascii="Commissioner" w:eastAsia="Commissioner" w:hAnsi="Commissioner" w:cs="Commissioner"/>
                <w:sz w:val="20"/>
                <w:szCs w:val="20"/>
              </w:rPr>
              <w:t>indagar sobre el método de reducción para resolver un sistema de ecuaciones lineales de 2</w:t>
            </w:r>
            <w:r>
              <w:rPr>
                <w:rFonts w:ascii="Commissioner" w:eastAsia="Commissioner" w:hAnsi="Commissioner" w:cs="Commissioner"/>
                <w:sz w:val="20"/>
                <w:szCs w:val="20"/>
              </w:rPr>
              <w:sym w:font="Symbol" w:char="F0B4"/>
            </w:r>
            <w:r>
              <w:rPr>
                <w:rFonts w:ascii="Commissioner" w:eastAsia="Commissioner" w:hAnsi="Commissioner" w:cs="Commissioner"/>
                <w:sz w:val="20"/>
                <w:szCs w:val="20"/>
              </w:rPr>
              <w:t>2.</w:t>
            </w:r>
          </w:p>
          <w:p w14:paraId="17452C64" w14:textId="72AFBCB7" w:rsidR="000E561C" w:rsidRPr="00CD2269" w:rsidRDefault="000E561C" w:rsidP="000E561C">
            <w:pPr>
              <w:pBdr>
                <w:top w:val="nil"/>
                <w:left w:val="nil"/>
                <w:bottom w:val="nil"/>
                <w:right w:val="nil"/>
                <w:between w:val="nil"/>
              </w:pBdr>
              <w:spacing w:after="0"/>
              <w:rPr>
                <w:rFonts w:ascii="Commissioner" w:eastAsia="Commissioner" w:hAnsi="Commissioner" w:cs="Commissioner"/>
                <w:b/>
                <w:sz w:val="20"/>
                <w:szCs w:val="20"/>
              </w:rPr>
            </w:pPr>
          </w:p>
        </w:tc>
        <w:tc>
          <w:tcPr>
            <w:tcW w:w="1329" w:type="pct"/>
            <w:gridSpan w:val="3"/>
            <w:shd w:val="clear" w:color="auto" w:fill="auto"/>
            <w:vAlign w:val="center"/>
          </w:tcPr>
          <w:p w14:paraId="53C4AD0A" w14:textId="1FAED3E0" w:rsidR="000E561C" w:rsidRPr="00CD2269" w:rsidRDefault="000E561C" w:rsidP="000E561C">
            <w:pPr>
              <w:pBdr>
                <w:top w:val="nil"/>
                <w:left w:val="nil"/>
                <w:bottom w:val="nil"/>
                <w:right w:val="nil"/>
                <w:between w:val="nil"/>
              </w:pBdr>
              <w:spacing w:after="0"/>
              <w:jc w:val="both"/>
              <w:rPr>
                <w:rFonts w:ascii="Commissioner" w:eastAsia="Commissioner" w:hAnsi="Commissioner" w:cs="Commissioner"/>
                <w:b/>
                <w:sz w:val="20"/>
                <w:szCs w:val="20"/>
              </w:rPr>
            </w:pPr>
            <w:r w:rsidRPr="00CD2269">
              <w:rPr>
                <w:rFonts w:ascii="Commissioner" w:eastAsia="Commissioner" w:hAnsi="Commissioner" w:cs="Commissioner"/>
                <w:b/>
                <w:sz w:val="20"/>
                <w:szCs w:val="20"/>
              </w:rPr>
              <w:t>Trabajo en equipo</w:t>
            </w:r>
            <w:r>
              <w:rPr>
                <w:rFonts w:ascii="Commissioner" w:eastAsia="Commissioner" w:hAnsi="Commissioner" w:cs="Commissioner"/>
                <w:b/>
                <w:sz w:val="20"/>
                <w:szCs w:val="20"/>
              </w:rPr>
              <w:t>. I</w:t>
            </w:r>
            <w:r>
              <w:rPr>
                <w:rFonts w:ascii="Commissioner" w:eastAsia="Commissioner" w:hAnsi="Commissioner" w:cs="Commissioner"/>
                <w:sz w:val="20"/>
                <w:szCs w:val="20"/>
              </w:rPr>
              <w:t>ndagan sobre el método de reducción para resolver un sistema de ecuaciones lineales de 2</w:t>
            </w:r>
            <w:r>
              <w:rPr>
                <w:rFonts w:ascii="Commissioner" w:eastAsia="Commissioner" w:hAnsi="Commissioner" w:cs="Commissioner"/>
                <w:sz w:val="20"/>
                <w:szCs w:val="20"/>
              </w:rPr>
              <w:sym w:font="Symbol" w:char="F0B4"/>
            </w:r>
            <w:r>
              <w:rPr>
                <w:rFonts w:ascii="Commissioner" w:eastAsia="Commissioner" w:hAnsi="Commissioner" w:cs="Commissioner"/>
                <w:sz w:val="20"/>
                <w:szCs w:val="20"/>
              </w:rPr>
              <w:t>2.</w:t>
            </w:r>
          </w:p>
        </w:tc>
        <w:tc>
          <w:tcPr>
            <w:tcW w:w="737" w:type="pct"/>
            <w:gridSpan w:val="3"/>
          </w:tcPr>
          <w:p w14:paraId="3B2F3D60" w14:textId="77777777" w:rsidR="000E561C" w:rsidRPr="00CD2269" w:rsidRDefault="000E561C" w:rsidP="000E561C">
            <w:pPr>
              <w:spacing w:after="0"/>
              <w:rPr>
                <w:rFonts w:ascii="Commissioner" w:eastAsia="Commissioner" w:hAnsi="Commissioner" w:cs="Commissioner"/>
                <w:sz w:val="20"/>
                <w:szCs w:val="20"/>
              </w:rPr>
            </w:pPr>
          </w:p>
        </w:tc>
        <w:tc>
          <w:tcPr>
            <w:tcW w:w="516" w:type="pct"/>
            <w:gridSpan w:val="4"/>
            <w:vAlign w:val="center"/>
          </w:tcPr>
          <w:p w14:paraId="1E525ADA" w14:textId="77777777" w:rsidR="000E561C" w:rsidRPr="00CD2269" w:rsidRDefault="000E561C" w:rsidP="000E561C">
            <w:pPr>
              <w:spacing w:after="0"/>
              <w:rPr>
                <w:rFonts w:ascii="Commissioner" w:eastAsia="Commissioner" w:hAnsi="Commissioner" w:cs="Commissioner"/>
                <w:sz w:val="20"/>
                <w:szCs w:val="20"/>
              </w:rPr>
            </w:pPr>
          </w:p>
        </w:tc>
        <w:tc>
          <w:tcPr>
            <w:tcW w:w="469" w:type="pct"/>
            <w:gridSpan w:val="2"/>
          </w:tcPr>
          <w:p w14:paraId="587421E7" w14:textId="77777777" w:rsidR="000E561C" w:rsidRPr="00CD2269" w:rsidRDefault="000E561C" w:rsidP="000E561C">
            <w:pPr>
              <w:spacing w:after="0"/>
              <w:jc w:val="center"/>
              <w:rPr>
                <w:rFonts w:ascii="Commissioner" w:eastAsia="Commissioner" w:hAnsi="Commissioner" w:cs="Commissioner"/>
                <w:sz w:val="20"/>
                <w:szCs w:val="20"/>
              </w:rPr>
            </w:pPr>
          </w:p>
        </w:tc>
        <w:tc>
          <w:tcPr>
            <w:tcW w:w="523" w:type="pct"/>
            <w:gridSpan w:val="2"/>
          </w:tcPr>
          <w:p w14:paraId="7A458A68" w14:textId="77777777" w:rsidR="000E561C" w:rsidRPr="0012749E" w:rsidRDefault="000E561C" w:rsidP="000E561C">
            <w:pPr>
              <w:spacing w:after="0"/>
              <w:jc w:val="center"/>
              <w:rPr>
                <w:rFonts w:ascii="Commissioner" w:eastAsia="Commissioner" w:hAnsi="Commissioner" w:cs="Commissioner"/>
                <w:b/>
                <w:bCs/>
                <w:sz w:val="20"/>
                <w:szCs w:val="20"/>
              </w:rPr>
            </w:pPr>
            <w:r w:rsidRPr="0012749E">
              <w:rPr>
                <w:rFonts w:ascii="Commissioner" w:eastAsia="Commissioner" w:hAnsi="Commissioner" w:cs="Commissioner"/>
                <w:b/>
                <w:bCs/>
                <w:sz w:val="20"/>
                <w:szCs w:val="20"/>
              </w:rPr>
              <w:t>Estudio independiente:</w:t>
            </w:r>
          </w:p>
          <w:p w14:paraId="58DBC2C6" w14:textId="4A401A5A" w:rsidR="000E561C" w:rsidRPr="00CD2269" w:rsidRDefault="000E561C" w:rsidP="000E561C">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60 min.</w:t>
            </w:r>
          </w:p>
        </w:tc>
      </w:tr>
      <w:tr w:rsidR="0077132D" w:rsidRPr="00776DAC" w14:paraId="4BE6C7E5" w14:textId="77777777" w:rsidTr="00444A18">
        <w:trPr>
          <w:trHeight w:val="438"/>
        </w:trPr>
        <w:tc>
          <w:tcPr>
            <w:tcW w:w="263" w:type="pct"/>
            <w:gridSpan w:val="2"/>
            <w:shd w:val="clear" w:color="auto" w:fill="BFBFBF"/>
            <w:vAlign w:val="center"/>
          </w:tcPr>
          <w:p w14:paraId="323C132D" w14:textId="77777777" w:rsidR="0077132D" w:rsidRPr="00776DAC" w:rsidRDefault="0077132D"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163" w:type="pct"/>
            <w:gridSpan w:val="3"/>
            <w:shd w:val="clear" w:color="auto" w:fill="BFBFBF"/>
            <w:vAlign w:val="center"/>
          </w:tcPr>
          <w:p w14:paraId="45B8614A" w14:textId="77777777" w:rsidR="0077132D" w:rsidRPr="00776DAC" w:rsidRDefault="0077132D"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29" w:type="pct"/>
            <w:gridSpan w:val="3"/>
            <w:shd w:val="clear" w:color="auto" w:fill="BFBFBF"/>
            <w:vAlign w:val="center"/>
          </w:tcPr>
          <w:p w14:paraId="4D7939B6" w14:textId="77777777" w:rsidR="0077132D" w:rsidRPr="00776DAC" w:rsidRDefault="0077132D"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37" w:type="pct"/>
            <w:gridSpan w:val="3"/>
            <w:shd w:val="clear" w:color="auto" w:fill="BFBFBF"/>
          </w:tcPr>
          <w:p w14:paraId="3EA7CF30" w14:textId="77777777" w:rsidR="0077132D" w:rsidRDefault="0077132D"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6C436A2" w14:textId="77777777" w:rsidR="0077132D" w:rsidRPr="00776DAC" w:rsidRDefault="0077132D"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93" w:type="pct"/>
            <w:gridSpan w:val="3"/>
            <w:shd w:val="clear" w:color="auto" w:fill="BFBFBF"/>
            <w:vAlign w:val="center"/>
          </w:tcPr>
          <w:p w14:paraId="7070C8A7" w14:textId="77777777" w:rsidR="0077132D" w:rsidRPr="00776DAC" w:rsidRDefault="0077132D"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2" w:type="pct"/>
            <w:gridSpan w:val="3"/>
            <w:shd w:val="clear" w:color="auto" w:fill="BFBFBF"/>
            <w:vAlign w:val="center"/>
          </w:tcPr>
          <w:p w14:paraId="31CEACC6" w14:textId="77777777" w:rsidR="0077132D" w:rsidRPr="00776DAC" w:rsidRDefault="0077132D" w:rsidP="0048401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3" w:type="pct"/>
            <w:gridSpan w:val="2"/>
            <w:shd w:val="clear" w:color="auto" w:fill="BFBFBF"/>
            <w:vAlign w:val="center"/>
          </w:tcPr>
          <w:p w14:paraId="60C6F661" w14:textId="77777777" w:rsidR="0077132D" w:rsidRPr="00776DAC" w:rsidRDefault="0077132D" w:rsidP="0048401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9578EA" w:rsidRPr="00CD2269" w14:paraId="6E0173C3" w14:textId="77777777" w:rsidTr="00444A18">
        <w:trPr>
          <w:trHeight w:val="238"/>
        </w:trPr>
        <w:tc>
          <w:tcPr>
            <w:tcW w:w="263" w:type="pct"/>
            <w:gridSpan w:val="2"/>
            <w:vMerge w:val="restart"/>
            <w:shd w:val="clear" w:color="auto" w:fill="auto"/>
            <w:vAlign w:val="center"/>
          </w:tcPr>
          <w:p w14:paraId="09CF7DDD" w14:textId="77777777" w:rsidR="009578EA" w:rsidRPr="007E2925" w:rsidRDefault="009578EA" w:rsidP="00B83604">
            <w:pPr>
              <w:spacing w:after="0"/>
              <w:jc w:val="center"/>
              <w:rPr>
                <w:rFonts w:ascii="Commissioner" w:eastAsia="Commissioner" w:hAnsi="Commissioner" w:cs="Commissioner"/>
                <w:sz w:val="40"/>
                <w:szCs w:val="40"/>
              </w:rPr>
            </w:pPr>
            <w:r w:rsidRPr="007E2925">
              <w:rPr>
                <w:rFonts w:ascii="Commissioner" w:eastAsia="Commissioner" w:hAnsi="Commissioner" w:cs="Commissioner"/>
                <w:sz w:val="40"/>
                <w:szCs w:val="40"/>
              </w:rPr>
              <w:t>3</w:t>
            </w:r>
          </w:p>
        </w:tc>
        <w:tc>
          <w:tcPr>
            <w:tcW w:w="4737" w:type="pct"/>
            <w:gridSpan w:val="17"/>
            <w:shd w:val="clear" w:color="auto" w:fill="E2EFD9" w:themeFill="accent6" w:themeFillTint="33"/>
            <w:vAlign w:val="center"/>
          </w:tcPr>
          <w:p w14:paraId="781C3A9C" w14:textId="77777777" w:rsidR="009578EA" w:rsidRPr="00CD2269" w:rsidRDefault="009578EA" w:rsidP="00B83604">
            <w:pPr>
              <w:spacing w:after="0"/>
              <w:jc w:val="center"/>
              <w:rPr>
                <w:rFonts w:ascii="Commissioner" w:eastAsia="Commissioner" w:hAnsi="Commissioner" w:cs="Commissioner"/>
                <w:sz w:val="20"/>
                <w:szCs w:val="20"/>
              </w:rPr>
            </w:pPr>
            <w:r w:rsidRPr="00CD2269">
              <w:rPr>
                <w:rFonts w:ascii="Commissioner" w:eastAsia="Commissioner" w:hAnsi="Commissioner" w:cs="Commissioner"/>
                <w:b/>
                <w:bCs/>
                <w:sz w:val="20"/>
                <w:szCs w:val="20"/>
              </w:rPr>
              <w:t>Apertura</w:t>
            </w:r>
          </w:p>
        </w:tc>
      </w:tr>
      <w:tr w:rsidR="00E65899" w:rsidRPr="00CD2269" w14:paraId="4E50671E" w14:textId="77777777" w:rsidTr="00444A18">
        <w:trPr>
          <w:trHeight w:val="238"/>
        </w:trPr>
        <w:tc>
          <w:tcPr>
            <w:tcW w:w="263" w:type="pct"/>
            <w:gridSpan w:val="2"/>
            <w:vMerge/>
            <w:shd w:val="clear" w:color="auto" w:fill="auto"/>
            <w:vAlign w:val="center"/>
          </w:tcPr>
          <w:p w14:paraId="48C2EF8F" w14:textId="77777777" w:rsidR="00E65899" w:rsidRPr="00CD2269" w:rsidRDefault="00E65899" w:rsidP="00E65899">
            <w:pPr>
              <w:spacing w:after="0"/>
              <w:jc w:val="center"/>
              <w:rPr>
                <w:rFonts w:ascii="Commissioner" w:eastAsia="Commissioner" w:hAnsi="Commissioner" w:cs="Commissioner"/>
                <w:sz w:val="20"/>
                <w:szCs w:val="20"/>
              </w:rPr>
            </w:pPr>
          </w:p>
        </w:tc>
        <w:tc>
          <w:tcPr>
            <w:tcW w:w="1163" w:type="pct"/>
            <w:gridSpan w:val="3"/>
            <w:shd w:val="clear" w:color="auto" w:fill="auto"/>
            <w:vAlign w:val="center"/>
          </w:tcPr>
          <w:p w14:paraId="796D1431" w14:textId="5DE34F09" w:rsidR="00E65899" w:rsidRPr="00CD2269" w:rsidRDefault="00E65899" w:rsidP="00E65899">
            <w:pPr>
              <w:spacing w:after="0"/>
              <w:rPr>
                <w:rFonts w:ascii="Commissioner" w:eastAsia="Commissioner" w:hAnsi="Commissioner" w:cs="Commissioner"/>
                <w:b/>
                <w:bCs/>
                <w:sz w:val="20"/>
                <w:szCs w:val="20"/>
              </w:rPr>
            </w:pPr>
            <w:r w:rsidRPr="00CD2269">
              <w:rPr>
                <w:rFonts w:ascii="Commissioner" w:eastAsia="Commissioner" w:hAnsi="Commissioner" w:cs="Commissioner"/>
                <w:sz w:val="20"/>
                <w:szCs w:val="20"/>
              </w:rPr>
              <w:t xml:space="preserve">Recupera </w:t>
            </w:r>
            <w:r>
              <w:rPr>
                <w:rFonts w:ascii="Commissioner" w:eastAsia="Commissioner" w:hAnsi="Commissioner" w:cs="Commissioner"/>
                <w:sz w:val="20"/>
                <w:szCs w:val="20"/>
              </w:rPr>
              <w:t>el método de reducción para resolver un sistema de ecuaciones lineales de 2</w:t>
            </w:r>
            <w:r>
              <w:rPr>
                <w:rFonts w:ascii="Commissioner" w:eastAsia="Commissioner" w:hAnsi="Commissioner" w:cs="Commissioner"/>
                <w:sz w:val="20"/>
                <w:szCs w:val="20"/>
              </w:rPr>
              <w:sym w:font="Symbol" w:char="F0B4"/>
            </w:r>
            <w:r>
              <w:rPr>
                <w:rFonts w:ascii="Commissioner" w:eastAsia="Commissioner" w:hAnsi="Commissioner" w:cs="Commissioner"/>
                <w:sz w:val="20"/>
                <w:szCs w:val="20"/>
              </w:rPr>
              <w:t>2.</w:t>
            </w:r>
          </w:p>
        </w:tc>
        <w:tc>
          <w:tcPr>
            <w:tcW w:w="1329" w:type="pct"/>
            <w:gridSpan w:val="3"/>
            <w:shd w:val="clear" w:color="auto" w:fill="auto"/>
            <w:vAlign w:val="center"/>
          </w:tcPr>
          <w:p w14:paraId="68AC946F" w14:textId="27478F97" w:rsidR="00E65899" w:rsidRPr="00CD2269" w:rsidRDefault="00E65899" w:rsidP="00E65899">
            <w:pPr>
              <w:spacing w:after="0"/>
              <w:jc w:val="both"/>
              <w:rPr>
                <w:rFonts w:ascii="Commissioner" w:eastAsia="Commissioner" w:hAnsi="Commissioner" w:cs="Commissioner"/>
                <w:b/>
                <w:bCs/>
                <w:sz w:val="20"/>
                <w:szCs w:val="20"/>
              </w:rPr>
            </w:pPr>
            <w:r w:rsidRPr="00CD2269">
              <w:rPr>
                <w:rFonts w:ascii="Commissioner" w:eastAsia="Commissioner" w:hAnsi="Commissioner" w:cs="Commissioner"/>
                <w:b/>
                <w:sz w:val="20"/>
                <w:szCs w:val="20"/>
              </w:rPr>
              <w:t>Trabajo en plenaria</w:t>
            </w:r>
            <w:r>
              <w:rPr>
                <w:rFonts w:ascii="Commissioner" w:eastAsia="Commissioner" w:hAnsi="Commissioner" w:cs="Commissioner"/>
                <w:b/>
                <w:sz w:val="20"/>
                <w:szCs w:val="20"/>
              </w:rPr>
              <w:t>.</w:t>
            </w:r>
            <w:r w:rsidRPr="00CD2269">
              <w:rPr>
                <w:rFonts w:ascii="Commissioner" w:eastAsia="Commissioner" w:hAnsi="Commissioner" w:cs="Commissioner"/>
                <w:b/>
                <w:sz w:val="20"/>
                <w:szCs w:val="20"/>
              </w:rPr>
              <w:t xml:space="preserve"> </w:t>
            </w:r>
            <w:r>
              <w:rPr>
                <w:rFonts w:ascii="Commissioner" w:eastAsia="Commissioner" w:hAnsi="Commissioner" w:cs="Commissioner"/>
                <w:bCs/>
                <w:sz w:val="20"/>
                <w:szCs w:val="20"/>
              </w:rPr>
              <w:t>Explican el proceso a seguir para resolver un sistema de ecuaciones por el método de reducción.</w:t>
            </w:r>
          </w:p>
        </w:tc>
        <w:tc>
          <w:tcPr>
            <w:tcW w:w="737" w:type="pct"/>
            <w:gridSpan w:val="3"/>
            <w:vAlign w:val="center"/>
          </w:tcPr>
          <w:p w14:paraId="7EFDDFEE" w14:textId="77777777" w:rsidR="00E65899" w:rsidRPr="00796EA4" w:rsidRDefault="00E65899" w:rsidP="00E65899">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t>Formativa</w:t>
            </w:r>
            <w:r>
              <w:rPr>
                <w:rFonts w:ascii="Commissioner" w:eastAsia="Commissioner" w:hAnsi="Commissioner" w:cs="Commissioner"/>
                <w:sz w:val="20"/>
                <w:szCs w:val="20"/>
              </w:rPr>
              <w:t>/</w:t>
            </w:r>
            <w:r w:rsidRPr="00796EA4">
              <w:rPr>
                <w:rFonts w:ascii="Commissioner" w:eastAsia="Commissioner" w:hAnsi="Commissioner" w:cs="Commissioner"/>
                <w:sz w:val="20"/>
                <w:szCs w:val="20"/>
              </w:rPr>
              <w:t xml:space="preserve"> </w:t>
            </w:r>
            <w:r>
              <w:rPr>
                <w:rFonts w:ascii="Commissioner" w:eastAsia="Commissioner" w:hAnsi="Commissioner" w:cs="Commissioner"/>
                <w:sz w:val="20"/>
                <w:szCs w:val="20"/>
              </w:rPr>
              <w:t>A</w:t>
            </w:r>
            <w:r w:rsidRPr="00796EA4">
              <w:rPr>
                <w:rFonts w:ascii="Commissioner" w:eastAsia="Commissioner" w:hAnsi="Commissioner" w:cs="Commissioner"/>
                <w:sz w:val="20"/>
                <w:szCs w:val="20"/>
              </w:rPr>
              <w:t>utoevaluación, coevaluación y</w:t>
            </w:r>
          </w:p>
          <w:p w14:paraId="3FC7513F" w14:textId="6C8499E1" w:rsidR="00E65899" w:rsidRPr="00CD2269" w:rsidRDefault="00E65899" w:rsidP="00E65899">
            <w:pPr>
              <w:spacing w:after="0" w:line="240" w:lineRule="auto"/>
              <w:rPr>
                <w:rFonts w:ascii="Commissioner" w:eastAsia="Commissioner" w:hAnsi="Commissioner" w:cs="Commissioner"/>
                <w:sz w:val="20"/>
                <w:szCs w:val="20"/>
              </w:rPr>
            </w:pPr>
            <w:r>
              <w:rPr>
                <w:rFonts w:ascii="Commissioner" w:eastAsia="Commissioner" w:hAnsi="Commissioner" w:cs="Commissioner"/>
                <w:sz w:val="20"/>
                <w:szCs w:val="20"/>
              </w:rPr>
              <w:t>h</w:t>
            </w:r>
            <w:r w:rsidRPr="00752F2E">
              <w:rPr>
                <w:rFonts w:ascii="Commissioner" w:eastAsia="Commissioner" w:hAnsi="Commissioner" w:cs="Commissioner"/>
                <w:sz w:val="20"/>
                <w:szCs w:val="20"/>
              </w:rPr>
              <w:t>eteroevaluación</w:t>
            </w:r>
          </w:p>
        </w:tc>
        <w:tc>
          <w:tcPr>
            <w:tcW w:w="516" w:type="pct"/>
            <w:gridSpan w:val="4"/>
            <w:vAlign w:val="center"/>
          </w:tcPr>
          <w:p w14:paraId="5C84BF71" w14:textId="2973162A" w:rsidR="00E65899" w:rsidRPr="00CD2269" w:rsidRDefault="00E65899" w:rsidP="00E65899">
            <w:pPr>
              <w:spacing w:after="0"/>
              <w:jc w:val="center"/>
              <w:rPr>
                <w:rFonts w:ascii="Commissioner" w:eastAsia="Commissioner" w:hAnsi="Commissioner" w:cs="Commissioner"/>
                <w:sz w:val="20"/>
                <w:szCs w:val="20"/>
              </w:rPr>
            </w:pPr>
            <w:r w:rsidRPr="00796EA4">
              <w:rPr>
                <w:rFonts w:ascii="Commissioner" w:eastAsia="Commissioner" w:hAnsi="Commissioner" w:cs="Commissioner"/>
                <w:sz w:val="20"/>
                <w:szCs w:val="20"/>
              </w:rPr>
              <w:t>Observación/ Guía de observación</w:t>
            </w:r>
          </w:p>
        </w:tc>
        <w:tc>
          <w:tcPr>
            <w:tcW w:w="469" w:type="pct"/>
            <w:gridSpan w:val="2"/>
            <w:vAlign w:val="center"/>
          </w:tcPr>
          <w:p w14:paraId="6BB13EEB" w14:textId="128B5335" w:rsidR="00E65899" w:rsidRPr="00CD2269" w:rsidRDefault="00E65899" w:rsidP="00E65899">
            <w:pPr>
              <w:spacing w:after="0"/>
              <w:jc w:val="center"/>
              <w:rPr>
                <w:rFonts w:ascii="Commissioner" w:eastAsia="Commissioner" w:hAnsi="Commissioner" w:cs="Commissioner"/>
                <w:sz w:val="20"/>
                <w:szCs w:val="20"/>
              </w:rPr>
            </w:pPr>
            <w:r>
              <w:rPr>
                <w:rFonts w:ascii="Commissioner" w:eastAsia="Commissioner" w:hAnsi="Commissioner" w:cs="Commissioner"/>
                <w:bCs/>
                <w:i/>
                <w:iCs/>
                <w:color w:val="00B050"/>
                <w:sz w:val="20"/>
                <w:szCs w:val="20"/>
              </w:rPr>
              <w:t>Participación en clase.</w:t>
            </w:r>
          </w:p>
        </w:tc>
        <w:tc>
          <w:tcPr>
            <w:tcW w:w="523" w:type="pct"/>
            <w:gridSpan w:val="2"/>
            <w:vAlign w:val="center"/>
          </w:tcPr>
          <w:p w14:paraId="59240307" w14:textId="77777777" w:rsidR="00E65899" w:rsidRDefault="00E65899" w:rsidP="00E65899">
            <w:pPr>
              <w:spacing w:after="0"/>
              <w:jc w:val="center"/>
              <w:rPr>
                <w:rFonts w:ascii="Commissioner" w:eastAsia="Commissioner" w:hAnsi="Commissioner" w:cs="Commissioner"/>
                <w:sz w:val="20"/>
                <w:szCs w:val="20"/>
              </w:rPr>
            </w:pPr>
            <w:r w:rsidRPr="000422CC">
              <w:rPr>
                <w:rFonts w:ascii="Commissioner" w:eastAsia="Commissioner" w:hAnsi="Commissioner" w:cs="Commissioner"/>
                <w:b/>
                <w:bCs/>
                <w:sz w:val="20"/>
                <w:szCs w:val="20"/>
              </w:rPr>
              <w:t>Mediación docente:</w:t>
            </w:r>
            <w:r w:rsidRPr="00CD2269">
              <w:rPr>
                <w:rFonts w:ascii="Commissioner" w:eastAsia="Commissioner" w:hAnsi="Commissioner" w:cs="Commissioner"/>
                <w:sz w:val="20"/>
                <w:szCs w:val="20"/>
              </w:rPr>
              <w:t xml:space="preserve"> </w:t>
            </w:r>
          </w:p>
          <w:p w14:paraId="09C7BAA8" w14:textId="7DFFCB37" w:rsidR="00E65899" w:rsidRPr="00CD2269" w:rsidRDefault="00E65899" w:rsidP="00E65899">
            <w:pPr>
              <w:spacing w:after="0"/>
              <w:jc w:val="center"/>
              <w:rPr>
                <w:rFonts w:ascii="Commissioner" w:eastAsia="Commissioner" w:hAnsi="Commissioner" w:cs="Commissioner"/>
                <w:sz w:val="20"/>
                <w:szCs w:val="20"/>
              </w:rPr>
            </w:pPr>
            <w:r w:rsidRPr="00CD2269">
              <w:rPr>
                <w:rFonts w:ascii="Commissioner" w:eastAsia="Commissioner" w:hAnsi="Commissioner" w:cs="Commissioner"/>
                <w:sz w:val="20"/>
                <w:szCs w:val="20"/>
              </w:rPr>
              <w:t>10</w:t>
            </w:r>
            <w:r>
              <w:rPr>
                <w:rFonts w:ascii="Commissioner" w:eastAsia="Commissioner" w:hAnsi="Commissioner" w:cs="Commissioner"/>
                <w:sz w:val="20"/>
                <w:szCs w:val="20"/>
              </w:rPr>
              <w:t xml:space="preserve"> </w:t>
            </w:r>
            <w:r w:rsidRPr="00CD2269">
              <w:rPr>
                <w:rFonts w:ascii="Commissioner" w:eastAsia="Commissioner" w:hAnsi="Commissioner" w:cs="Commissioner"/>
                <w:sz w:val="20"/>
                <w:szCs w:val="20"/>
              </w:rPr>
              <w:t>min</w:t>
            </w:r>
            <w:r>
              <w:rPr>
                <w:rFonts w:ascii="Commissioner" w:eastAsia="Commissioner" w:hAnsi="Commissioner" w:cs="Commissioner"/>
                <w:sz w:val="20"/>
                <w:szCs w:val="20"/>
              </w:rPr>
              <w:t>.</w:t>
            </w:r>
          </w:p>
        </w:tc>
      </w:tr>
      <w:tr w:rsidR="009578EA" w:rsidRPr="00CD2269" w14:paraId="3B0B6965" w14:textId="77777777" w:rsidTr="00444A18">
        <w:trPr>
          <w:trHeight w:val="169"/>
        </w:trPr>
        <w:tc>
          <w:tcPr>
            <w:tcW w:w="263" w:type="pct"/>
            <w:gridSpan w:val="2"/>
            <w:vMerge/>
            <w:shd w:val="clear" w:color="auto" w:fill="auto"/>
            <w:vAlign w:val="center"/>
          </w:tcPr>
          <w:p w14:paraId="7D90CA8D" w14:textId="77777777" w:rsidR="009578EA" w:rsidRPr="00CD2269" w:rsidRDefault="009578EA" w:rsidP="00B83604">
            <w:pPr>
              <w:spacing w:after="0"/>
              <w:jc w:val="center"/>
              <w:rPr>
                <w:rFonts w:ascii="Commissioner" w:eastAsia="Commissioner" w:hAnsi="Commissioner" w:cs="Commissioner"/>
                <w:sz w:val="20"/>
                <w:szCs w:val="20"/>
              </w:rPr>
            </w:pPr>
          </w:p>
        </w:tc>
        <w:tc>
          <w:tcPr>
            <w:tcW w:w="4737" w:type="pct"/>
            <w:gridSpan w:val="17"/>
            <w:shd w:val="clear" w:color="auto" w:fill="E2EFD9" w:themeFill="accent6" w:themeFillTint="33"/>
            <w:vAlign w:val="center"/>
          </w:tcPr>
          <w:p w14:paraId="36B78F90" w14:textId="77777777" w:rsidR="009578EA" w:rsidRPr="00CD2269" w:rsidRDefault="009578EA" w:rsidP="00B83604">
            <w:pPr>
              <w:spacing w:after="0"/>
              <w:jc w:val="center"/>
              <w:rPr>
                <w:rFonts w:ascii="Commissioner" w:eastAsia="Commissioner" w:hAnsi="Commissioner" w:cs="Commissioner"/>
                <w:sz w:val="20"/>
                <w:szCs w:val="20"/>
              </w:rPr>
            </w:pPr>
            <w:r w:rsidRPr="00CD2269">
              <w:rPr>
                <w:rFonts w:ascii="Commissioner" w:eastAsia="Commissioner" w:hAnsi="Commissioner" w:cs="Commissioner"/>
                <w:b/>
                <w:bCs/>
                <w:sz w:val="20"/>
                <w:szCs w:val="20"/>
              </w:rPr>
              <w:t>Desarrollo</w:t>
            </w:r>
          </w:p>
        </w:tc>
      </w:tr>
      <w:tr w:rsidR="00F07E02" w:rsidRPr="00CD2269" w14:paraId="0D338B8D" w14:textId="77777777" w:rsidTr="00E14B05">
        <w:trPr>
          <w:trHeight w:val="1327"/>
        </w:trPr>
        <w:tc>
          <w:tcPr>
            <w:tcW w:w="263" w:type="pct"/>
            <w:gridSpan w:val="2"/>
            <w:vMerge/>
            <w:shd w:val="clear" w:color="auto" w:fill="auto"/>
            <w:vAlign w:val="center"/>
          </w:tcPr>
          <w:p w14:paraId="3A8309B6" w14:textId="77777777" w:rsidR="00F07E02" w:rsidRPr="00CD2269" w:rsidRDefault="00F07E02" w:rsidP="00F07E02">
            <w:pPr>
              <w:spacing w:after="0"/>
              <w:jc w:val="center"/>
              <w:rPr>
                <w:rFonts w:ascii="Commissioner" w:eastAsia="Commissioner" w:hAnsi="Commissioner" w:cs="Commissioner"/>
                <w:sz w:val="20"/>
                <w:szCs w:val="20"/>
              </w:rPr>
            </w:pPr>
          </w:p>
        </w:tc>
        <w:tc>
          <w:tcPr>
            <w:tcW w:w="1163" w:type="pct"/>
            <w:gridSpan w:val="3"/>
            <w:shd w:val="clear" w:color="auto" w:fill="auto"/>
            <w:vAlign w:val="center"/>
          </w:tcPr>
          <w:p w14:paraId="50185140" w14:textId="3523A72F" w:rsidR="00F07E02" w:rsidRPr="00CD2269" w:rsidRDefault="00F07E02" w:rsidP="00F07E02">
            <w:pPr>
              <w:pBdr>
                <w:top w:val="nil"/>
                <w:left w:val="nil"/>
                <w:bottom w:val="nil"/>
                <w:right w:val="nil"/>
                <w:between w:val="nil"/>
              </w:pBdr>
              <w:spacing w:after="0"/>
              <w:rPr>
                <w:rFonts w:ascii="Commissioner" w:eastAsia="Commissioner" w:hAnsi="Commissioner" w:cs="Commissioner"/>
                <w:sz w:val="20"/>
                <w:szCs w:val="20"/>
              </w:rPr>
            </w:pPr>
            <w:r w:rsidRPr="00CA3623">
              <w:rPr>
                <w:rFonts w:ascii="Commissioner" w:eastAsia="Commissioner" w:hAnsi="Commissioner" w:cs="Commissioner"/>
                <w:sz w:val="20"/>
                <w:szCs w:val="20"/>
              </w:rPr>
              <w:t xml:space="preserve">Explica </w:t>
            </w:r>
            <w:r>
              <w:rPr>
                <w:rFonts w:ascii="Commissioner" w:eastAsia="Commissioner" w:hAnsi="Commissioner" w:cs="Commissioner"/>
                <w:sz w:val="20"/>
                <w:szCs w:val="20"/>
              </w:rPr>
              <w:t xml:space="preserve">mediante lo </w:t>
            </w:r>
            <w:r w:rsidRPr="00CA3623">
              <w:rPr>
                <w:rFonts w:ascii="Commissioner" w:eastAsia="Commissioner" w:hAnsi="Commissioner" w:cs="Commissioner"/>
                <w:i/>
                <w:iCs/>
                <w:color w:val="00B050"/>
                <w:sz w:val="20"/>
                <w:szCs w:val="20"/>
              </w:rPr>
              <w:t>Ejemplo formativo 13.</w:t>
            </w:r>
            <w:r>
              <w:rPr>
                <w:rFonts w:ascii="Commissioner" w:eastAsia="Commissioner" w:hAnsi="Commissioner" w:cs="Commissioner"/>
                <w:i/>
                <w:iCs/>
                <w:color w:val="00B050"/>
                <w:sz w:val="20"/>
                <w:szCs w:val="20"/>
              </w:rPr>
              <w:t>6</w:t>
            </w:r>
            <w:r>
              <w:rPr>
                <w:rFonts w:ascii="Commissioner" w:eastAsia="Commissioner" w:hAnsi="Commissioner" w:cs="Commissioner"/>
                <w:sz w:val="20"/>
                <w:szCs w:val="20"/>
              </w:rPr>
              <w:t xml:space="preserve"> y </w:t>
            </w:r>
            <w:r w:rsidRPr="00F07E02">
              <w:rPr>
                <w:rFonts w:ascii="Commissioner" w:eastAsia="Commissioner" w:hAnsi="Commissioner" w:cs="Commissioner"/>
                <w:i/>
                <w:iCs/>
                <w:color w:val="00B050"/>
                <w:sz w:val="20"/>
                <w:szCs w:val="20"/>
              </w:rPr>
              <w:t>13.7</w:t>
            </w:r>
            <w:r w:rsidR="00E100F2">
              <w:rPr>
                <w:rFonts w:ascii="Commissioner" w:eastAsia="Commissioner" w:hAnsi="Commissioner" w:cs="Commissioner"/>
                <w:i/>
                <w:iCs/>
                <w:color w:val="00B050"/>
                <w:sz w:val="20"/>
                <w:szCs w:val="20"/>
              </w:rPr>
              <w:t xml:space="preserve">, </w:t>
            </w:r>
            <w:r>
              <w:rPr>
                <w:rFonts w:ascii="Commissioner" w:eastAsia="Commissioner" w:hAnsi="Commissioner" w:cs="Commissioner"/>
                <w:sz w:val="20"/>
                <w:szCs w:val="20"/>
              </w:rPr>
              <w:t>cómo resolver un problema usando un sistema de ecuaciones</w:t>
            </w:r>
            <w:r w:rsidR="00E100F2">
              <w:rPr>
                <w:rFonts w:ascii="Commissioner" w:eastAsia="Commissioner" w:hAnsi="Commissioner" w:cs="Commissioner"/>
                <w:sz w:val="20"/>
                <w:szCs w:val="20"/>
              </w:rPr>
              <w:t xml:space="preserve"> </w:t>
            </w:r>
            <w:r>
              <w:rPr>
                <w:rFonts w:ascii="Commissioner" w:eastAsia="Commissioner" w:hAnsi="Commissioner" w:cs="Commissioner"/>
                <w:sz w:val="20"/>
                <w:szCs w:val="20"/>
              </w:rPr>
              <w:t>lineales (método de reducción).</w:t>
            </w:r>
          </w:p>
        </w:tc>
        <w:tc>
          <w:tcPr>
            <w:tcW w:w="1329" w:type="pct"/>
            <w:gridSpan w:val="3"/>
            <w:shd w:val="clear" w:color="auto" w:fill="auto"/>
            <w:vAlign w:val="center"/>
          </w:tcPr>
          <w:p w14:paraId="58522B4C" w14:textId="6B04DE12" w:rsidR="00F07E02" w:rsidRPr="00CA3623" w:rsidRDefault="00F07E02" w:rsidP="00F07E02">
            <w:pPr>
              <w:spacing w:after="0"/>
              <w:jc w:val="both"/>
              <w:rPr>
                <w:rFonts w:ascii="Commissioner" w:eastAsia="Commissioner" w:hAnsi="Commissioner" w:cs="Commissioner"/>
                <w:color w:val="00B050"/>
                <w:sz w:val="20"/>
                <w:szCs w:val="20"/>
              </w:rPr>
            </w:pPr>
            <w:r w:rsidRPr="00CA3623">
              <w:rPr>
                <w:rFonts w:ascii="Commissioner" w:eastAsia="Commissioner" w:hAnsi="Commissioner" w:cs="Commissioner"/>
                <w:b/>
                <w:bCs/>
                <w:sz w:val="20"/>
                <w:szCs w:val="20"/>
              </w:rPr>
              <w:t xml:space="preserve">Trabajo en plenaria. </w:t>
            </w:r>
            <w:r w:rsidRPr="00CA3623">
              <w:rPr>
                <w:rFonts w:ascii="Commissioner" w:eastAsia="Commissioner" w:hAnsi="Commissioner" w:cs="Commissioner"/>
                <w:sz w:val="20"/>
                <w:szCs w:val="20"/>
              </w:rPr>
              <w:t xml:space="preserve">Realizan la </w:t>
            </w:r>
            <w:r w:rsidRPr="00CA3623">
              <w:rPr>
                <w:rFonts w:ascii="Commissioner" w:eastAsia="Commissioner" w:hAnsi="Commissioner" w:cs="Commissioner"/>
                <w:i/>
                <w:iCs/>
                <w:color w:val="00B050"/>
                <w:sz w:val="20"/>
                <w:szCs w:val="20"/>
              </w:rPr>
              <w:t>Actividad formativa 13</w:t>
            </w:r>
            <w:r>
              <w:rPr>
                <w:rFonts w:ascii="Commissioner" w:eastAsia="Commissioner" w:hAnsi="Commissioner" w:cs="Commissioner"/>
                <w:i/>
                <w:iCs/>
                <w:color w:val="00B050"/>
                <w:sz w:val="20"/>
                <w:szCs w:val="20"/>
              </w:rPr>
              <w:t>.5.</w:t>
            </w:r>
            <w:r w:rsidRPr="00CA3623">
              <w:rPr>
                <w:rFonts w:ascii="Commissioner" w:eastAsia="Commissioner" w:hAnsi="Commissioner" w:cs="Commissioner"/>
                <w:color w:val="00B050"/>
                <w:sz w:val="20"/>
                <w:szCs w:val="20"/>
              </w:rPr>
              <w:t xml:space="preserve"> </w:t>
            </w:r>
          </w:p>
          <w:p w14:paraId="6353F9F8" w14:textId="77777777" w:rsidR="00F07E02" w:rsidRPr="00CA3623" w:rsidRDefault="00F07E02" w:rsidP="00F07E02">
            <w:pPr>
              <w:spacing w:after="0"/>
              <w:jc w:val="both"/>
              <w:rPr>
                <w:rFonts w:ascii="Commissioner" w:eastAsia="Commissioner" w:hAnsi="Commissioner" w:cs="Commissioner"/>
                <w:color w:val="00B050"/>
                <w:sz w:val="20"/>
                <w:szCs w:val="20"/>
              </w:rPr>
            </w:pPr>
          </w:p>
          <w:p w14:paraId="27A9867F" w14:textId="496CB8D6" w:rsidR="00F07E02" w:rsidRPr="00F07E02" w:rsidRDefault="00F07E02" w:rsidP="00F07E02">
            <w:pPr>
              <w:spacing w:after="0"/>
              <w:jc w:val="both"/>
              <w:rPr>
                <w:rFonts w:ascii="Commissioner" w:eastAsia="Commissioner" w:hAnsi="Commissioner" w:cs="Commissioner"/>
                <w:i/>
                <w:iCs/>
                <w:color w:val="00B050"/>
                <w:sz w:val="20"/>
                <w:szCs w:val="20"/>
              </w:rPr>
            </w:pPr>
            <w:r w:rsidRPr="00F07E02">
              <w:rPr>
                <w:rFonts w:ascii="Commissioner" w:eastAsia="Commissioner" w:hAnsi="Commissioner" w:cs="Commissioner"/>
                <w:i/>
                <w:iCs/>
                <w:color w:val="00B050"/>
                <w:sz w:val="20"/>
                <w:szCs w:val="20"/>
              </w:rPr>
              <w:t>Actividad formativa 13.5.</w:t>
            </w:r>
          </w:p>
          <w:p w14:paraId="3CD49772" w14:textId="77777777" w:rsidR="00F07E02" w:rsidRPr="00F07E02" w:rsidRDefault="00F07E02" w:rsidP="00F07E02">
            <w:pPr>
              <w:spacing w:after="120" w:line="240" w:lineRule="auto"/>
              <w:jc w:val="both"/>
              <w:rPr>
                <w:rFonts w:ascii="Commissioner" w:hAnsi="Commissioner"/>
                <w:sz w:val="20"/>
                <w:szCs w:val="20"/>
              </w:rPr>
            </w:pPr>
            <w:r w:rsidRPr="00F07E02">
              <w:rPr>
                <w:rFonts w:ascii="Commissioner" w:hAnsi="Commissioner"/>
                <w:sz w:val="20"/>
                <w:szCs w:val="20"/>
              </w:rPr>
              <w:t>Resuelve los siguientes problemas por el método de reducción.</w:t>
            </w:r>
          </w:p>
          <w:p w14:paraId="42C2B9FE" w14:textId="77777777" w:rsidR="00F07E02" w:rsidRPr="00F07E02" w:rsidRDefault="00F07E02" w:rsidP="00F07E02">
            <w:pPr>
              <w:pStyle w:val="Prrafodelista"/>
              <w:numPr>
                <w:ilvl w:val="0"/>
                <w:numId w:val="101"/>
              </w:numPr>
              <w:spacing w:after="120" w:line="240" w:lineRule="auto"/>
              <w:jc w:val="both"/>
              <w:rPr>
                <w:rFonts w:ascii="Commissioner" w:hAnsi="Commissioner"/>
                <w:sz w:val="20"/>
                <w:szCs w:val="20"/>
              </w:rPr>
            </w:pPr>
            <w:r w:rsidRPr="00F07E02">
              <w:rPr>
                <w:rFonts w:ascii="Commissioner" w:hAnsi="Commissioner"/>
                <w:sz w:val="20"/>
                <w:szCs w:val="20"/>
              </w:rPr>
              <w:t>Un avión vuela a velocidad constante de 800 km/h a favor del viento, mientras que contra el mismo viento lo hace a 720 km/h. Encuentra la velocidad del viento y la velocidad del avión en aire tranquilo.</w:t>
            </w:r>
          </w:p>
          <w:p w14:paraId="52B8387B" w14:textId="77777777" w:rsidR="00F07E02" w:rsidRPr="00F07E02" w:rsidRDefault="00F07E02" w:rsidP="00F07E02">
            <w:pPr>
              <w:pStyle w:val="Prrafodelista"/>
              <w:numPr>
                <w:ilvl w:val="0"/>
                <w:numId w:val="101"/>
              </w:numPr>
              <w:spacing w:after="120" w:line="240" w:lineRule="auto"/>
              <w:jc w:val="both"/>
              <w:rPr>
                <w:rFonts w:ascii="Commissioner" w:hAnsi="Commissioner"/>
                <w:sz w:val="20"/>
                <w:szCs w:val="20"/>
              </w:rPr>
            </w:pPr>
            <w:r w:rsidRPr="00F07E02">
              <w:rPr>
                <w:rFonts w:ascii="Commissioner" w:hAnsi="Commissioner"/>
                <w:sz w:val="20"/>
                <w:szCs w:val="20"/>
              </w:rPr>
              <w:t>En tu salón decidieron vender desayunos entre tortas y hamburguesas para sacar fondos para el día de las madres, el costo de la torta es de $25 y de la hamburguesa $32, el lunes vendieron 100 desayunos y recolectaron un total de $2,815. ¿Qué se vendió más, la torta o la hamburguesa?</w:t>
            </w:r>
          </w:p>
          <w:p w14:paraId="4FF1DEB0" w14:textId="6AFBBA70" w:rsidR="00F07E02" w:rsidRPr="00D548C7" w:rsidRDefault="00F07E02" w:rsidP="00F07E02">
            <w:pPr>
              <w:pBdr>
                <w:top w:val="nil"/>
                <w:left w:val="nil"/>
                <w:bottom w:val="nil"/>
                <w:right w:val="nil"/>
                <w:between w:val="nil"/>
              </w:pBdr>
              <w:spacing w:after="0"/>
              <w:rPr>
                <w:rFonts w:ascii="Commissioner" w:eastAsia="Commissioner" w:hAnsi="Commissioner" w:cs="Commissioner"/>
                <w:b/>
                <w:sz w:val="20"/>
                <w:szCs w:val="20"/>
                <w:highlight w:val="white"/>
              </w:rPr>
            </w:pPr>
          </w:p>
        </w:tc>
        <w:tc>
          <w:tcPr>
            <w:tcW w:w="737" w:type="pct"/>
            <w:gridSpan w:val="3"/>
            <w:vAlign w:val="center"/>
          </w:tcPr>
          <w:p w14:paraId="0CF8E8FF" w14:textId="3FCB4ED8" w:rsidR="00F07E02" w:rsidRPr="00796EA4" w:rsidRDefault="00F07E02" w:rsidP="00F07E02">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t>Formativa</w:t>
            </w:r>
            <w:r>
              <w:rPr>
                <w:rFonts w:ascii="Commissioner" w:eastAsia="Commissioner" w:hAnsi="Commissioner" w:cs="Commissioner"/>
                <w:sz w:val="20"/>
                <w:szCs w:val="20"/>
              </w:rPr>
              <w:t>/</w:t>
            </w:r>
            <w:r w:rsidRPr="00796EA4">
              <w:rPr>
                <w:rFonts w:ascii="Commissioner" w:eastAsia="Commissioner" w:hAnsi="Commissioner" w:cs="Commissioner"/>
                <w:sz w:val="20"/>
                <w:szCs w:val="20"/>
              </w:rPr>
              <w:t xml:space="preserve"> </w:t>
            </w:r>
            <w:r>
              <w:rPr>
                <w:rFonts w:ascii="Commissioner" w:eastAsia="Commissioner" w:hAnsi="Commissioner" w:cs="Commissioner"/>
                <w:sz w:val="20"/>
                <w:szCs w:val="20"/>
              </w:rPr>
              <w:t>A</w:t>
            </w:r>
            <w:r w:rsidRPr="00796EA4">
              <w:rPr>
                <w:rFonts w:ascii="Commissioner" w:eastAsia="Commissioner" w:hAnsi="Commissioner" w:cs="Commissioner"/>
                <w:sz w:val="20"/>
                <w:szCs w:val="20"/>
              </w:rPr>
              <w:t>utoevaluación, coevaluación y</w:t>
            </w:r>
            <w:r>
              <w:rPr>
                <w:rFonts w:ascii="Commissioner" w:eastAsia="Commissioner" w:hAnsi="Commissioner" w:cs="Commissioner"/>
                <w:sz w:val="20"/>
                <w:szCs w:val="20"/>
              </w:rPr>
              <w:t xml:space="preserve"> h</w:t>
            </w:r>
            <w:r w:rsidRPr="00752F2E">
              <w:rPr>
                <w:rFonts w:ascii="Commissioner" w:eastAsia="Commissioner" w:hAnsi="Commissioner" w:cs="Commissioner"/>
                <w:sz w:val="20"/>
                <w:szCs w:val="20"/>
              </w:rPr>
              <w:t>eteroevaluación</w:t>
            </w:r>
          </w:p>
        </w:tc>
        <w:tc>
          <w:tcPr>
            <w:tcW w:w="516" w:type="pct"/>
            <w:gridSpan w:val="4"/>
            <w:vAlign w:val="center"/>
          </w:tcPr>
          <w:p w14:paraId="440F370F" w14:textId="691FF476" w:rsidR="00F07E02" w:rsidRPr="00796EA4" w:rsidRDefault="00F07E02" w:rsidP="00F07E02">
            <w:pPr>
              <w:spacing w:after="0"/>
              <w:rPr>
                <w:rFonts w:ascii="Commissioner" w:eastAsia="Commissioner" w:hAnsi="Commissioner" w:cs="Commissioner"/>
                <w:sz w:val="20"/>
                <w:szCs w:val="20"/>
              </w:rPr>
            </w:pPr>
            <w:r w:rsidRPr="00796EA4">
              <w:rPr>
                <w:rFonts w:ascii="Commissioner" w:eastAsia="Commissioner" w:hAnsi="Commissioner" w:cs="Commissioner"/>
                <w:sz w:val="20"/>
                <w:szCs w:val="20"/>
              </w:rPr>
              <w:t>Observación/ Guía de observación</w:t>
            </w:r>
          </w:p>
        </w:tc>
        <w:tc>
          <w:tcPr>
            <w:tcW w:w="469" w:type="pct"/>
            <w:gridSpan w:val="2"/>
            <w:vAlign w:val="center"/>
          </w:tcPr>
          <w:p w14:paraId="16C00BAD" w14:textId="01E226BA" w:rsidR="00F07E02" w:rsidRPr="00654F34" w:rsidRDefault="00F07E02" w:rsidP="00F07E02">
            <w:pPr>
              <w:spacing w:after="0"/>
              <w:jc w:val="center"/>
              <w:rPr>
                <w:rFonts w:ascii="Commissioner" w:eastAsia="Commissioner" w:hAnsi="Commissioner" w:cs="Commissioner"/>
                <w:bCs/>
                <w:i/>
                <w:iCs/>
                <w:color w:val="00B050"/>
                <w:sz w:val="20"/>
                <w:szCs w:val="20"/>
              </w:rPr>
            </w:pPr>
            <w:r>
              <w:rPr>
                <w:rFonts w:ascii="Commissioner" w:eastAsia="Commissioner" w:hAnsi="Commissioner" w:cs="Commissioner"/>
                <w:bCs/>
                <w:i/>
                <w:iCs/>
                <w:color w:val="00B050"/>
                <w:sz w:val="20"/>
                <w:szCs w:val="20"/>
              </w:rPr>
              <w:t>Actividad formativa</w:t>
            </w:r>
            <w:r w:rsidRPr="00654F34">
              <w:rPr>
                <w:rFonts w:ascii="Commissioner" w:eastAsia="Commissioner" w:hAnsi="Commissioner" w:cs="Commissioner"/>
                <w:bCs/>
                <w:i/>
                <w:iCs/>
                <w:color w:val="00B050"/>
                <w:sz w:val="20"/>
                <w:szCs w:val="20"/>
              </w:rPr>
              <w:t xml:space="preserve"> 13.</w:t>
            </w:r>
            <w:r>
              <w:rPr>
                <w:rFonts w:ascii="Commissioner" w:eastAsia="Commissioner" w:hAnsi="Commissioner" w:cs="Commissioner"/>
                <w:bCs/>
                <w:i/>
                <w:iCs/>
                <w:color w:val="00B050"/>
                <w:sz w:val="20"/>
                <w:szCs w:val="20"/>
              </w:rPr>
              <w:t>5.</w:t>
            </w:r>
          </w:p>
        </w:tc>
        <w:tc>
          <w:tcPr>
            <w:tcW w:w="523" w:type="pct"/>
            <w:gridSpan w:val="2"/>
            <w:vAlign w:val="center"/>
          </w:tcPr>
          <w:p w14:paraId="54A758D7" w14:textId="77777777" w:rsidR="00F07E02" w:rsidRDefault="00F07E02" w:rsidP="00F07E02">
            <w:pPr>
              <w:spacing w:after="0"/>
              <w:jc w:val="center"/>
              <w:rPr>
                <w:rFonts w:ascii="Commissioner" w:eastAsia="Commissioner" w:hAnsi="Commissioner" w:cs="Commissioner"/>
                <w:b/>
                <w:bCs/>
                <w:sz w:val="20"/>
                <w:szCs w:val="20"/>
              </w:rPr>
            </w:pPr>
            <w:r w:rsidRPr="00DD31FF">
              <w:rPr>
                <w:rFonts w:ascii="Commissioner" w:eastAsia="Commissioner" w:hAnsi="Commissioner" w:cs="Commissioner"/>
                <w:b/>
                <w:bCs/>
                <w:sz w:val="20"/>
                <w:szCs w:val="20"/>
              </w:rPr>
              <w:t>Mediación docente:</w:t>
            </w:r>
          </w:p>
          <w:p w14:paraId="6C830657" w14:textId="58CD3CEE" w:rsidR="00F07E02" w:rsidRPr="00CD2269" w:rsidRDefault="00F07E02" w:rsidP="00F07E02">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 xml:space="preserve">30 </w:t>
            </w:r>
            <w:r w:rsidRPr="00CD2269">
              <w:rPr>
                <w:rFonts w:ascii="Commissioner" w:eastAsia="Commissioner" w:hAnsi="Commissioner" w:cs="Commissioner"/>
                <w:sz w:val="20"/>
                <w:szCs w:val="20"/>
              </w:rPr>
              <w:t>min</w:t>
            </w:r>
            <w:r>
              <w:rPr>
                <w:rFonts w:ascii="Commissioner" w:eastAsia="Commissioner" w:hAnsi="Commissioner" w:cs="Commissioner"/>
                <w:sz w:val="20"/>
                <w:szCs w:val="20"/>
              </w:rPr>
              <w:t>.</w:t>
            </w:r>
          </w:p>
          <w:p w14:paraId="608C9B6D" w14:textId="77777777" w:rsidR="00F07E02" w:rsidRPr="00CD2269" w:rsidRDefault="00F07E02" w:rsidP="00F07E02">
            <w:pPr>
              <w:spacing w:after="0"/>
              <w:jc w:val="center"/>
              <w:rPr>
                <w:rFonts w:ascii="Commissioner" w:eastAsia="Commissioner" w:hAnsi="Commissioner" w:cs="Commissioner"/>
                <w:sz w:val="20"/>
                <w:szCs w:val="20"/>
              </w:rPr>
            </w:pPr>
          </w:p>
        </w:tc>
      </w:tr>
      <w:tr w:rsidR="009578EA" w:rsidRPr="00CD2269" w14:paraId="0637D7B6" w14:textId="77777777" w:rsidTr="00444A18">
        <w:trPr>
          <w:trHeight w:val="188"/>
        </w:trPr>
        <w:tc>
          <w:tcPr>
            <w:tcW w:w="263" w:type="pct"/>
            <w:gridSpan w:val="2"/>
            <w:vMerge/>
            <w:shd w:val="clear" w:color="auto" w:fill="auto"/>
            <w:vAlign w:val="center"/>
          </w:tcPr>
          <w:p w14:paraId="2836E10A" w14:textId="77777777" w:rsidR="009578EA" w:rsidRPr="00CD2269" w:rsidRDefault="009578EA" w:rsidP="00B83604">
            <w:pPr>
              <w:spacing w:after="0"/>
              <w:jc w:val="center"/>
              <w:rPr>
                <w:rFonts w:ascii="Commissioner" w:eastAsia="Commissioner" w:hAnsi="Commissioner" w:cs="Commissioner"/>
                <w:sz w:val="20"/>
                <w:szCs w:val="20"/>
              </w:rPr>
            </w:pPr>
          </w:p>
        </w:tc>
        <w:tc>
          <w:tcPr>
            <w:tcW w:w="4737" w:type="pct"/>
            <w:gridSpan w:val="17"/>
            <w:shd w:val="clear" w:color="auto" w:fill="E2EFD9" w:themeFill="accent6" w:themeFillTint="33"/>
            <w:vAlign w:val="center"/>
          </w:tcPr>
          <w:p w14:paraId="5C6412F3" w14:textId="77777777" w:rsidR="009578EA" w:rsidRPr="00CD2269" w:rsidRDefault="009578EA" w:rsidP="00B83604">
            <w:pPr>
              <w:spacing w:after="0"/>
              <w:jc w:val="center"/>
              <w:rPr>
                <w:rFonts w:ascii="Commissioner" w:eastAsia="Commissioner" w:hAnsi="Commissioner" w:cs="Commissioner"/>
                <w:sz w:val="20"/>
                <w:szCs w:val="20"/>
              </w:rPr>
            </w:pPr>
            <w:r w:rsidRPr="00CD2269">
              <w:rPr>
                <w:rFonts w:ascii="Commissioner" w:eastAsia="Commissioner" w:hAnsi="Commissioner" w:cs="Commissioner"/>
                <w:b/>
                <w:bCs/>
                <w:sz w:val="20"/>
                <w:szCs w:val="20"/>
              </w:rPr>
              <w:t>Cierre</w:t>
            </w:r>
          </w:p>
        </w:tc>
      </w:tr>
      <w:tr w:rsidR="00D57C8F" w:rsidRPr="00CD2269" w14:paraId="6939EB9D" w14:textId="77777777" w:rsidTr="00444A18">
        <w:trPr>
          <w:trHeight w:val="188"/>
        </w:trPr>
        <w:tc>
          <w:tcPr>
            <w:tcW w:w="263" w:type="pct"/>
            <w:gridSpan w:val="2"/>
            <w:vMerge/>
            <w:shd w:val="clear" w:color="auto" w:fill="auto"/>
            <w:vAlign w:val="center"/>
          </w:tcPr>
          <w:p w14:paraId="275B1605" w14:textId="77777777" w:rsidR="00D57C8F" w:rsidRPr="00CD2269" w:rsidRDefault="00D57C8F" w:rsidP="00D57C8F">
            <w:pPr>
              <w:spacing w:after="0"/>
              <w:jc w:val="center"/>
              <w:rPr>
                <w:rFonts w:ascii="Commissioner" w:eastAsia="Commissioner" w:hAnsi="Commissioner" w:cs="Commissioner"/>
                <w:sz w:val="20"/>
                <w:szCs w:val="20"/>
              </w:rPr>
            </w:pPr>
          </w:p>
        </w:tc>
        <w:tc>
          <w:tcPr>
            <w:tcW w:w="1163" w:type="pct"/>
            <w:gridSpan w:val="3"/>
            <w:shd w:val="clear" w:color="auto" w:fill="auto"/>
            <w:vAlign w:val="center"/>
          </w:tcPr>
          <w:p w14:paraId="6C687A6E" w14:textId="65B53852" w:rsidR="00D57C8F" w:rsidRPr="00CD2269" w:rsidRDefault="00D57C8F" w:rsidP="00D57C8F">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Retroalimenta la </w:t>
            </w:r>
            <w:r>
              <w:rPr>
                <w:rFonts w:ascii="Commissioner" w:eastAsia="Commissioner" w:hAnsi="Commissioner" w:cs="Commissioner"/>
                <w:bCs/>
                <w:i/>
                <w:iCs/>
                <w:color w:val="00B050"/>
                <w:sz w:val="20"/>
                <w:szCs w:val="20"/>
              </w:rPr>
              <w:t>Actividad formativa</w:t>
            </w:r>
            <w:r w:rsidRPr="00654F34">
              <w:rPr>
                <w:rFonts w:ascii="Commissioner" w:eastAsia="Commissioner" w:hAnsi="Commissioner" w:cs="Commissioner"/>
                <w:bCs/>
                <w:i/>
                <w:iCs/>
                <w:color w:val="00B050"/>
                <w:sz w:val="20"/>
                <w:szCs w:val="20"/>
              </w:rPr>
              <w:t xml:space="preserve"> 13.</w:t>
            </w:r>
            <w:r>
              <w:rPr>
                <w:rFonts w:ascii="Commissioner" w:eastAsia="Commissioner" w:hAnsi="Commissioner" w:cs="Commissioner"/>
                <w:bCs/>
                <w:i/>
                <w:iCs/>
                <w:color w:val="00B050"/>
                <w:sz w:val="20"/>
                <w:szCs w:val="20"/>
              </w:rPr>
              <w:t>5.</w:t>
            </w:r>
          </w:p>
        </w:tc>
        <w:tc>
          <w:tcPr>
            <w:tcW w:w="1329" w:type="pct"/>
            <w:gridSpan w:val="3"/>
            <w:shd w:val="clear" w:color="auto" w:fill="auto"/>
            <w:vAlign w:val="center"/>
          </w:tcPr>
          <w:p w14:paraId="7F2DCC23" w14:textId="2B57412C" w:rsidR="00D57C8F" w:rsidRPr="00CD2269" w:rsidRDefault="00D57C8F" w:rsidP="00D57C8F">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b/>
                <w:iCs/>
                <w:sz w:val="20"/>
                <w:szCs w:val="20"/>
                <w:highlight w:val="white"/>
              </w:rPr>
              <w:t>Trabajo en p</w:t>
            </w:r>
            <w:r w:rsidRPr="00CD2269">
              <w:rPr>
                <w:rFonts w:ascii="Commissioner" w:eastAsia="Commissioner" w:hAnsi="Commissioner" w:cs="Commissioner"/>
                <w:b/>
                <w:iCs/>
                <w:sz w:val="20"/>
                <w:szCs w:val="20"/>
                <w:highlight w:val="white"/>
              </w:rPr>
              <w:t>lenaria</w:t>
            </w:r>
            <w:r>
              <w:rPr>
                <w:rFonts w:ascii="Commissioner" w:eastAsia="Commissioner" w:hAnsi="Commissioner" w:cs="Commissioner"/>
                <w:b/>
                <w:iCs/>
                <w:sz w:val="20"/>
                <w:szCs w:val="20"/>
                <w:highlight w:val="white"/>
              </w:rPr>
              <w:t>.</w:t>
            </w:r>
            <w:r w:rsidRPr="00CD2269">
              <w:rPr>
                <w:rFonts w:ascii="Commissioner" w:eastAsia="Commissioner" w:hAnsi="Commissioner" w:cs="Commissioner"/>
                <w:b/>
                <w:iCs/>
                <w:sz w:val="20"/>
                <w:szCs w:val="20"/>
                <w:highlight w:val="white"/>
              </w:rPr>
              <w:t xml:space="preserve"> </w:t>
            </w:r>
            <w:r w:rsidRPr="009658AE">
              <w:rPr>
                <w:rFonts w:ascii="Commissioner" w:eastAsia="Commissioner" w:hAnsi="Commissioner" w:cs="Commissioner"/>
                <w:bCs/>
                <w:iCs/>
                <w:sz w:val="20"/>
                <w:szCs w:val="20"/>
              </w:rPr>
              <w:t>Expresan dudas derivadas de la</w:t>
            </w:r>
            <w:r w:rsidRPr="009658AE">
              <w:rPr>
                <w:rFonts w:ascii="Commissioner" w:eastAsia="Commissioner" w:hAnsi="Commissioner" w:cs="Commissioner"/>
                <w:bCs/>
                <w:sz w:val="20"/>
                <w:szCs w:val="20"/>
              </w:rPr>
              <w:t xml:space="preserve"> </w:t>
            </w:r>
            <w:r>
              <w:rPr>
                <w:rFonts w:ascii="Commissioner" w:eastAsia="Commissioner" w:hAnsi="Commissioner" w:cs="Commissioner"/>
                <w:bCs/>
                <w:i/>
                <w:iCs/>
                <w:color w:val="00B050"/>
                <w:sz w:val="20"/>
                <w:szCs w:val="20"/>
              </w:rPr>
              <w:t>Actividad formativa</w:t>
            </w:r>
            <w:r w:rsidRPr="00654F34">
              <w:rPr>
                <w:rFonts w:ascii="Commissioner" w:eastAsia="Commissioner" w:hAnsi="Commissioner" w:cs="Commissioner"/>
                <w:bCs/>
                <w:i/>
                <w:iCs/>
                <w:color w:val="00B050"/>
                <w:sz w:val="20"/>
                <w:szCs w:val="20"/>
              </w:rPr>
              <w:t xml:space="preserve"> 13.</w:t>
            </w:r>
            <w:r>
              <w:rPr>
                <w:rFonts w:ascii="Commissioner" w:eastAsia="Commissioner" w:hAnsi="Commissioner" w:cs="Commissioner"/>
                <w:bCs/>
                <w:i/>
                <w:iCs/>
                <w:color w:val="00B050"/>
                <w:sz w:val="20"/>
                <w:szCs w:val="20"/>
              </w:rPr>
              <w:t>5.</w:t>
            </w:r>
          </w:p>
        </w:tc>
        <w:tc>
          <w:tcPr>
            <w:tcW w:w="737" w:type="pct"/>
            <w:gridSpan w:val="3"/>
            <w:vAlign w:val="center"/>
          </w:tcPr>
          <w:p w14:paraId="1AFD566D" w14:textId="27A5C070" w:rsidR="00D57C8F" w:rsidRPr="00CD2269" w:rsidRDefault="00D57C8F" w:rsidP="00D57C8F">
            <w:pPr>
              <w:spacing w:after="0" w:line="240" w:lineRule="auto"/>
              <w:rPr>
                <w:rFonts w:ascii="Commissioner" w:eastAsia="Commissioner" w:hAnsi="Commissioner" w:cs="Commissioner"/>
                <w:sz w:val="20"/>
                <w:szCs w:val="20"/>
              </w:rPr>
            </w:pPr>
            <w:r w:rsidRPr="00796EA4">
              <w:rPr>
                <w:rFonts w:ascii="Commissioner" w:eastAsia="Commissioner" w:hAnsi="Commissioner" w:cs="Commissioner"/>
                <w:sz w:val="20"/>
                <w:szCs w:val="20"/>
              </w:rPr>
              <w:t>Formativa</w:t>
            </w:r>
            <w:r>
              <w:rPr>
                <w:rFonts w:ascii="Commissioner" w:eastAsia="Commissioner" w:hAnsi="Commissioner" w:cs="Commissioner"/>
                <w:sz w:val="20"/>
                <w:szCs w:val="20"/>
              </w:rPr>
              <w:t>/</w:t>
            </w:r>
            <w:r w:rsidRPr="00796EA4">
              <w:rPr>
                <w:rFonts w:ascii="Commissioner" w:eastAsia="Commissioner" w:hAnsi="Commissioner" w:cs="Commissioner"/>
                <w:sz w:val="20"/>
                <w:szCs w:val="20"/>
              </w:rPr>
              <w:t xml:space="preserve"> </w:t>
            </w:r>
            <w:r>
              <w:rPr>
                <w:rFonts w:ascii="Commissioner" w:eastAsia="Commissioner" w:hAnsi="Commissioner" w:cs="Commissioner"/>
                <w:sz w:val="20"/>
                <w:szCs w:val="20"/>
              </w:rPr>
              <w:t>A</w:t>
            </w:r>
            <w:r w:rsidRPr="00796EA4">
              <w:rPr>
                <w:rFonts w:ascii="Commissioner" w:eastAsia="Commissioner" w:hAnsi="Commissioner" w:cs="Commissioner"/>
                <w:sz w:val="20"/>
                <w:szCs w:val="20"/>
              </w:rPr>
              <w:t>utoevaluación, coevaluación y</w:t>
            </w:r>
            <w:r>
              <w:rPr>
                <w:rFonts w:ascii="Commissioner" w:eastAsia="Commissioner" w:hAnsi="Commissioner" w:cs="Commissioner"/>
                <w:sz w:val="20"/>
                <w:szCs w:val="20"/>
              </w:rPr>
              <w:t xml:space="preserve"> h</w:t>
            </w:r>
            <w:r w:rsidRPr="00752F2E">
              <w:rPr>
                <w:rFonts w:ascii="Commissioner" w:eastAsia="Commissioner" w:hAnsi="Commissioner" w:cs="Commissioner"/>
                <w:sz w:val="20"/>
                <w:szCs w:val="20"/>
              </w:rPr>
              <w:t>eteroevaluación</w:t>
            </w:r>
          </w:p>
        </w:tc>
        <w:tc>
          <w:tcPr>
            <w:tcW w:w="516" w:type="pct"/>
            <w:gridSpan w:val="4"/>
            <w:vAlign w:val="center"/>
          </w:tcPr>
          <w:p w14:paraId="03E942E2" w14:textId="1CD45B30" w:rsidR="00D57C8F" w:rsidRPr="00CD2269" w:rsidRDefault="00D57C8F" w:rsidP="00D57C8F">
            <w:pPr>
              <w:spacing w:after="0"/>
              <w:rPr>
                <w:rFonts w:ascii="Commissioner" w:eastAsia="Commissioner" w:hAnsi="Commissioner" w:cs="Commissioner"/>
                <w:sz w:val="20"/>
                <w:szCs w:val="20"/>
              </w:rPr>
            </w:pPr>
            <w:r w:rsidRPr="00796EA4">
              <w:rPr>
                <w:rFonts w:ascii="Commissioner" w:eastAsia="Commissioner" w:hAnsi="Commissioner" w:cs="Commissioner"/>
                <w:sz w:val="20"/>
                <w:szCs w:val="20"/>
              </w:rPr>
              <w:t>Observación/ Guía de observación</w:t>
            </w:r>
          </w:p>
        </w:tc>
        <w:tc>
          <w:tcPr>
            <w:tcW w:w="469" w:type="pct"/>
            <w:gridSpan w:val="2"/>
            <w:vAlign w:val="center"/>
          </w:tcPr>
          <w:p w14:paraId="26B77CD1" w14:textId="433D72F3" w:rsidR="00D57C8F" w:rsidRPr="00CD2269" w:rsidRDefault="00D57C8F" w:rsidP="00D57C8F">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23" w:type="pct"/>
            <w:gridSpan w:val="2"/>
            <w:vAlign w:val="center"/>
          </w:tcPr>
          <w:p w14:paraId="32C2E78E" w14:textId="77777777" w:rsidR="00D57C8F" w:rsidRPr="0000436F" w:rsidRDefault="00D57C8F" w:rsidP="00D57C8F">
            <w:pPr>
              <w:spacing w:after="0"/>
              <w:jc w:val="center"/>
              <w:rPr>
                <w:rFonts w:ascii="Commissioner" w:eastAsia="Commissioner" w:hAnsi="Commissioner" w:cs="Commissioner"/>
                <w:b/>
                <w:bCs/>
                <w:sz w:val="20"/>
                <w:szCs w:val="20"/>
              </w:rPr>
            </w:pPr>
            <w:r w:rsidRPr="0000436F">
              <w:rPr>
                <w:rFonts w:ascii="Commissioner" w:eastAsia="Commissioner" w:hAnsi="Commissioner" w:cs="Commissioner"/>
                <w:b/>
                <w:bCs/>
                <w:sz w:val="20"/>
                <w:szCs w:val="20"/>
              </w:rPr>
              <w:t xml:space="preserve">Mediación docente: </w:t>
            </w:r>
          </w:p>
          <w:p w14:paraId="683C37EA" w14:textId="7A3A0EE5" w:rsidR="00D57C8F" w:rsidRPr="00CD2269" w:rsidRDefault="00D57C8F" w:rsidP="00D57C8F">
            <w:pPr>
              <w:spacing w:after="0"/>
              <w:jc w:val="center"/>
              <w:rPr>
                <w:rFonts w:ascii="Commissioner" w:eastAsia="Commissioner" w:hAnsi="Commissioner" w:cs="Commissioner"/>
                <w:sz w:val="20"/>
                <w:szCs w:val="20"/>
              </w:rPr>
            </w:pPr>
            <w:r w:rsidRPr="00CD2269">
              <w:rPr>
                <w:rFonts w:ascii="Commissioner" w:eastAsia="Commissioner" w:hAnsi="Commissioner" w:cs="Commissioner"/>
                <w:sz w:val="20"/>
                <w:szCs w:val="20"/>
              </w:rPr>
              <w:t>10 min</w:t>
            </w:r>
            <w:r>
              <w:rPr>
                <w:rFonts w:ascii="Commissioner" w:eastAsia="Commissioner" w:hAnsi="Commissioner" w:cs="Commissioner"/>
                <w:sz w:val="20"/>
                <w:szCs w:val="20"/>
              </w:rPr>
              <w:t>.</w:t>
            </w:r>
          </w:p>
        </w:tc>
      </w:tr>
      <w:tr w:rsidR="009578EA" w:rsidRPr="00CD2269" w14:paraId="3BAF609A" w14:textId="77777777" w:rsidTr="00444A18">
        <w:trPr>
          <w:trHeight w:val="176"/>
        </w:trPr>
        <w:tc>
          <w:tcPr>
            <w:tcW w:w="263" w:type="pct"/>
            <w:gridSpan w:val="2"/>
            <w:vMerge/>
            <w:shd w:val="clear" w:color="auto" w:fill="auto"/>
            <w:vAlign w:val="center"/>
          </w:tcPr>
          <w:p w14:paraId="6E10DD8B" w14:textId="77777777" w:rsidR="009578EA" w:rsidRPr="00CD2269" w:rsidRDefault="009578EA" w:rsidP="00B83604">
            <w:pPr>
              <w:spacing w:after="0"/>
              <w:jc w:val="center"/>
              <w:rPr>
                <w:rFonts w:ascii="Commissioner" w:eastAsia="Commissioner" w:hAnsi="Commissioner" w:cs="Commissioner"/>
                <w:sz w:val="20"/>
                <w:szCs w:val="20"/>
              </w:rPr>
            </w:pPr>
          </w:p>
        </w:tc>
        <w:tc>
          <w:tcPr>
            <w:tcW w:w="4737" w:type="pct"/>
            <w:gridSpan w:val="17"/>
            <w:shd w:val="clear" w:color="auto" w:fill="FFF2CC" w:themeFill="accent4" w:themeFillTint="33"/>
            <w:vAlign w:val="center"/>
          </w:tcPr>
          <w:p w14:paraId="181012D6" w14:textId="77777777" w:rsidR="009578EA" w:rsidRPr="00CD2269" w:rsidRDefault="009578EA" w:rsidP="00B83604">
            <w:pPr>
              <w:spacing w:after="0"/>
              <w:jc w:val="center"/>
              <w:rPr>
                <w:rFonts w:ascii="Commissioner" w:eastAsia="Commissioner" w:hAnsi="Commissioner" w:cs="Commissioner"/>
                <w:sz w:val="20"/>
                <w:szCs w:val="20"/>
              </w:rPr>
            </w:pPr>
            <w:r w:rsidRPr="00CD2269">
              <w:rPr>
                <w:rFonts w:ascii="Commissioner" w:eastAsia="Commissioner" w:hAnsi="Commissioner" w:cs="Commissioner"/>
                <w:b/>
                <w:bCs/>
                <w:sz w:val="20"/>
                <w:szCs w:val="20"/>
              </w:rPr>
              <w:t xml:space="preserve">Trabajo </w:t>
            </w:r>
            <w:proofErr w:type="spellStart"/>
            <w:r w:rsidRPr="00CD2269">
              <w:rPr>
                <w:rFonts w:ascii="Commissioner" w:eastAsia="Commissioner" w:hAnsi="Commissioner" w:cs="Commissioner"/>
                <w:b/>
                <w:bCs/>
                <w:sz w:val="20"/>
                <w:szCs w:val="20"/>
              </w:rPr>
              <w:t>extraclase</w:t>
            </w:r>
            <w:proofErr w:type="spellEnd"/>
          </w:p>
        </w:tc>
      </w:tr>
      <w:tr w:rsidR="00F07E02" w:rsidRPr="00CD2269" w14:paraId="325A9164" w14:textId="77777777" w:rsidTr="00444A18">
        <w:trPr>
          <w:trHeight w:val="175"/>
        </w:trPr>
        <w:tc>
          <w:tcPr>
            <w:tcW w:w="263" w:type="pct"/>
            <w:gridSpan w:val="2"/>
            <w:vMerge/>
            <w:shd w:val="clear" w:color="auto" w:fill="auto"/>
            <w:vAlign w:val="center"/>
          </w:tcPr>
          <w:p w14:paraId="5219CB03" w14:textId="77777777" w:rsidR="00F07E02" w:rsidRPr="00CD2269" w:rsidRDefault="00F07E02" w:rsidP="00F07E02">
            <w:pPr>
              <w:spacing w:after="0"/>
              <w:jc w:val="center"/>
              <w:rPr>
                <w:rFonts w:ascii="Commissioner" w:eastAsia="Commissioner" w:hAnsi="Commissioner" w:cs="Commissioner"/>
                <w:sz w:val="20"/>
                <w:szCs w:val="20"/>
              </w:rPr>
            </w:pPr>
          </w:p>
        </w:tc>
        <w:tc>
          <w:tcPr>
            <w:tcW w:w="1163" w:type="pct"/>
            <w:gridSpan w:val="3"/>
            <w:shd w:val="clear" w:color="auto" w:fill="auto"/>
            <w:vAlign w:val="center"/>
          </w:tcPr>
          <w:p w14:paraId="428E0E7A" w14:textId="58B7AAE9" w:rsidR="00F07E02" w:rsidRPr="00CD2269" w:rsidRDefault="00F07E02" w:rsidP="00F07E02">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Solicita continuar con la </w:t>
            </w:r>
            <w:r>
              <w:rPr>
                <w:rFonts w:ascii="Commissioner" w:eastAsia="Commissioner" w:hAnsi="Commissioner" w:cs="Commissioner"/>
                <w:bCs/>
                <w:i/>
                <w:iCs/>
                <w:color w:val="00B050"/>
                <w:sz w:val="20"/>
                <w:szCs w:val="20"/>
              </w:rPr>
              <w:t>Actividad formativa</w:t>
            </w:r>
            <w:r w:rsidRPr="00654F34">
              <w:rPr>
                <w:rFonts w:ascii="Commissioner" w:eastAsia="Commissioner" w:hAnsi="Commissioner" w:cs="Commissioner"/>
                <w:bCs/>
                <w:i/>
                <w:iCs/>
                <w:color w:val="00B050"/>
                <w:sz w:val="20"/>
                <w:szCs w:val="20"/>
              </w:rPr>
              <w:t xml:space="preserve"> 13.</w:t>
            </w:r>
            <w:r>
              <w:rPr>
                <w:rFonts w:ascii="Commissioner" w:eastAsia="Commissioner" w:hAnsi="Commissioner" w:cs="Commissioner"/>
                <w:bCs/>
                <w:i/>
                <w:iCs/>
                <w:color w:val="00B050"/>
                <w:sz w:val="20"/>
                <w:szCs w:val="20"/>
              </w:rPr>
              <w:t>5.</w:t>
            </w:r>
          </w:p>
        </w:tc>
        <w:tc>
          <w:tcPr>
            <w:tcW w:w="1329" w:type="pct"/>
            <w:gridSpan w:val="3"/>
            <w:shd w:val="clear" w:color="auto" w:fill="auto"/>
            <w:vAlign w:val="center"/>
          </w:tcPr>
          <w:p w14:paraId="5ECE36BC" w14:textId="1E8F1481" w:rsidR="00F07E02" w:rsidRPr="00CD2269" w:rsidRDefault="00F07E02" w:rsidP="00F07E02">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b/>
                <w:iCs/>
                <w:sz w:val="20"/>
                <w:szCs w:val="20"/>
                <w:highlight w:val="white"/>
              </w:rPr>
              <w:t>Trabajo individual.</w:t>
            </w:r>
            <w:r w:rsidRPr="00CD2269">
              <w:rPr>
                <w:rFonts w:ascii="Commissioner" w:eastAsia="Commissioner" w:hAnsi="Commissioner" w:cs="Commissioner"/>
                <w:b/>
                <w:iCs/>
                <w:sz w:val="20"/>
                <w:szCs w:val="20"/>
                <w:highlight w:val="white"/>
              </w:rPr>
              <w:t xml:space="preserve"> </w:t>
            </w:r>
            <w:r w:rsidRPr="003A1A41">
              <w:rPr>
                <w:rFonts w:ascii="Commissioner" w:eastAsia="Commissioner" w:hAnsi="Commissioner" w:cs="Commissioner"/>
                <w:bCs/>
                <w:iCs/>
                <w:sz w:val="20"/>
                <w:szCs w:val="20"/>
              </w:rPr>
              <w:t>C</w:t>
            </w:r>
            <w:r>
              <w:rPr>
                <w:rFonts w:ascii="Commissioner" w:eastAsia="Commissioner" w:hAnsi="Commissioner" w:cs="Commissioner"/>
                <w:sz w:val="20"/>
                <w:szCs w:val="20"/>
              </w:rPr>
              <w:t xml:space="preserve">ontinua con la </w:t>
            </w:r>
            <w:r>
              <w:rPr>
                <w:rFonts w:ascii="Commissioner" w:eastAsia="Commissioner" w:hAnsi="Commissioner" w:cs="Commissioner"/>
                <w:bCs/>
                <w:i/>
                <w:iCs/>
                <w:color w:val="00B050"/>
                <w:sz w:val="20"/>
                <w:szCs w:val="20"/>
              </w:rPr>
              <w:t>Actividad formativa</w:t>
            </w:r>
            <w:r w:rsidRPr="00654F34">
              <w:rPr>
                <w:rFonts w:ascii="Commissioner" w:eastAsia="Commissioner" w:hAnsi="Commissioner" w:cs="Commissioner"/>
                <w:bCs/>
                <w:i/>
                <w:iCs/>
                <w:color w:val="00B050"/>
                <w:sz w:val="20"/>
                <w:szCs w:val="20"/>
              </w:rPr>
              <w:t xml:space="preserve"> 13.</w:t>
            </w:r>
            <w:r>
              <w:rPr>
                <w:rFonts w:ascii="Commissioner" w:eastAsia="Commissioner" w:hAnsi="Commissioner" w:cs="Commissioner"/>
                <w:bCs/>
                <w:i/>
                <w:iCs/>
                <w:color w:val="00B050"/>
                <w:sz w:val="20"/>
                <w:szCs w:val="20"/>
              </w:rPr>
              <w:t>5.</w:t>
            </w:r>
          </w:p>
        </w:tc>
        <w:tc>
          <w:tcPr>
            <w:tcW w:w="737" w:type="pct"/>
            <w:gridSpan w:val="3"/>
          </w:tcPr>
          <w:p w14:paraId="2816B106" w14:textId="77777777" w:rsidR="00F07E02" w:rsidRPr="00CD2269" w:rsidRDefault="00F07E02" w:rsidP="00F07E02">
            <w:pPr>
              <w:spacing w:after="0" w:line="240" w:lineRule="auto"/>
              <w:rPr>
                <w:rFonts w:ascii="Commissioner" w:eastAsia="Commissioner" w:hAnsi="Commissioner" w:cs="Commissioner"/>
                <w:sz w:val="20"/>
                <w:szCs w:val="20"/>
              </w:rPr>
            </w:pPr>
          </w:p>
        </w:tc>
        <w:tc>
          <w:tcPr>
            <w:tcW w:w="542" w:type="pct"/>
            <w:gridSpan w:val="5"/>
            <w:vAlign w:val="center"/>
          </w:tcPr>
          <w:p w14:paraId="09920E25" w14:textId="77777777" w:rsidR="00F07E02" w:rsidRPr="00CD2269" w:rsidRDefault="00F07E02" w:rsidP="00F07E02">
            <w:pPr>
              <w:spacing w:after="0" w:line="240" w:lineRule="auto"/>
              <w:rPr>
                <w:rFonts w:ascii="Commissioner" w:eastAsia="Commissioner" w:hAnsi="Commissioner" w:cs="Commissioner"/>
                <w:sz w:val="20"/>
                <w:szCs w:val="20"/>
              </w:rPr>
            </w:pPr>
          </w:p>
        </w:tc>
        <w:tc>
          <w:tcPr>
            <w:tcW w:w="443" w:type="pct"/>
          </w:tcPr>
          <w:p w14:paraId="4335688C" w14:textId="77777777" w:rsidR="00F07E02" w:rsidRPr="00CD2269" w:rsidRDefault="00F07E02" w:rsidP="00F07E02">
            <w:pPr>
              <w:spacing w:after="0"/>
              <w:jc w:val="center"/>
              <w:rPr>
                <w:rFonts w:ascii="Commissioner" w:eastAsia="Commissioner" w:hAnsi="Commissioner" w:cs="Commissioner"/>
                <w:sz w:val="20"/>
                <w:szCs w:val="20"/>
              </w:rPr>
            </w:pPr>
          </w:p>
        </w:tc>
        <w:tc>
          <w:tcPr>
            <w:tcW w:w="523" w:type="pct"/>
            <w:gridSpan w:val="2"/>
          </w:tcPr>
          <w:p w14:paraId="48CB17BD" w14:textId="6F518BC8" w:rsidR="00F07E02" w:rsidRPr="00CD2269" w:rsidRDefault="00F07E02" w:rsidP="00F07E02">
            <w:pPr>
              <w:spacing w:after="0"/>
              <w:jc w:val="center"/>
              <w:rPr>
                <w:rFonts w:ascii="Commissioner" w:eastAsia="Commissioner" w:hAnsi="Commissioner" w:cs="Commissioner"/>
                <w:sz w:val="20"/>
                <w:szCs w:val="20"/>
              </w:rPr>
            </w:pPr>
          </w:p>
        </w:tc>
      </w:tr>
      <w:tr w:rsidR="0077132D" w:rsidRPr="00776DAC" w14:paraId="1190FD65" w14:textId="77777777" w:rsidTr="00444A18">
        <w:trPr>
          <w:trHeight w:val="438"/>
        </w:trPr>
        <w:tc>
          <w:tcPr>
            <w:tcW w:w="263" w:type="pct"/>
            <w:gridSpan w:val="2"/>
            <w:shd w:val="clear" w:color="auto" w:fill="BFBFBF"/>
            <w:vAlign w:val="center"/>
          </w:tcPr>
          <w:p w14:paraId="7ADCBF98" w14:textId="77777777" w:rsidR="0077132D" w:rsidRPr="00776DAC" w:rsidRDefault="0077132D"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148" w:type="pct"/>
            <w:gridSpan w:val="2"/>
            <w:shd w:val="clear" w:color="auto" w:fill="BFBFBF"/>
            <w:vAlign w:val="center"/>
          </w:tcPr>
          <w:p w14:paraId="01AF1E70" w14:textId="77777777" w:rsidR="0077132D" w:rsidRPr="00776DAC" w:rsidRDefault="0077132D"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07" w:type="pct"/>
            <w:gridSpan w:val="3"/>
            <w:shd w:val="clear" w:color="auto" w:fill="BFBFBF"/>
            <w:vAlign w:val="center"/>
          </w:tcPr>
          <w:p w14:paraId="362F57AD" w14:textId="77777777" w:rsidR="0077132D" w:rsidRPr="00776DAC" w:rsidRDefault="0077132D" w:rsidP="0048401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80" w:type="pct"/>
            <w:gridSpan w:val="5"/>
            <w:shd w:val="clear" w:color="auto" w:fill="BFBFBF"/>
          </w:tcPr>
          <w:p w14:paraId="51434909" w14:textId="77777777" w:rsidR="0077132D" w:rsidRDefault="0077132D"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1D55D02A" w14:textId="77777777" w:rsidR="0077132D" w:rsidRPr="00776DAC" w:rsidRDefault="0077132D"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36" w:type="pct"/>
            <w:gridSpan w:val="4"/>
            <w:shd w:val="clear" w:color="auto" w:fill="BFBFBF"/>
            <w:vAlign w:val="center"/>
          </w:tcPr>
          <w:p w14:paraId="001F9256" w14:textId="77777777" w:rsidR="0077132D" w:rsidRPr="00776DAC" w:rsidRDefault="0077132D" w:rsidP="0048401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43" w:type="pct"/>
            <w:shd w:val="clear" w:color="auto" w:fill="BFBFBF"/>
            <w:vAlign w:val="center"/>
          </w:tcPr>
          <w:p w14:paraId="563D8DC3" w14:textId="77777777" w:rsidR="0077132D" w:rsidRPr="00776DAC" w:rsidRDefault="0077132D" w:rsidP="0048401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3" w:type="pct"/>
            <w:gridSpan w:val="2"/>
            <w:shd w:val="clear" w:color="auto" w:fill="BFBFBF"/>
            <w:vAlign w:val="center"/>
          </w:tcPr>
          <w:p w14:paraId="1274453D" w14:textId="77777777" w:rsidR="0077132D" w:rsidRPr="00776DAC" w:rsidRDefault="0077132D" w:rsidP="0048401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9578EA" w:rsidRPr="00CD2269" w14:paraId="6DA73BDD" w14:textId="77777777" w:rsidTr="00444A18">
        <w:trPr>
          <w:trHeight w:val="176"/>
        </w:trPr>
        <w:tc>
          <w:tcPr>
            <w:tcW w:w="263" w:type="pct"/>
            <w:gridSpan w:val="2"/>
            <w:vMerge w:val="restart"/>
            <w:shd w:val="clear" w:color="auto" w:fill="auto"/>
            <w:vAlign w:val="center"/>
          </w:tcPr>
          <w:p w14:paraId="57887A1A" w14:textId="77777777" w:rsidR="009578EA" w:rsidRPr="007E2925" w:rsidRDefault="009578EA" w:rsidP="00B83604">
            <w:pPr>
              <w:spacing w:after="0"/>
              <w:jc w:val="center"/>
              <w:rPr>
                <w:rFonts w:ascii="Commissioner" w:eastAsia="Commissioner" w:hAnsi="Commissioner" w:cs="Commissioner"/>
                <w:sz w:val="40"/>
                <w:szCs w:val="40"/>
              </w:rPr>
            </w:pPr>
            <w:r w:rsidRPr="007E2925">
              <w:rPr>
                <w:rFonts w:ascii="Commissioner" w:hAnsi="Commissioner"/>
                <w:sz w:val="40"/>
                <w:szCs w:val="40"/>
              </w:rPr>
              <w:t>4</w:t>
            </w:r>
          </w:p>
        </w:tc>
        <w:tc>
          <w:tcPr>
            <w:tcW w:w="4737" w:type="pct"/>
            <w:gridSpan w:val="17"/>
            <w:shd w:val="clear" w:color="auto" w:fill="E2EFD9" w:themeFill="accent6" w:themeFillTint="33"/>
            <w:vAlign w:val="center"/>
          </w:tcPr>
          <w:p w14:paraId="29C109F1" w14:textId="77777777" w:rsidR="009578EA" w:rsidRPr="00CD2269" w:rsidRDefault="009578EA" w:rsidP="00B83604">
            <w:pPr>
              <w:spacing w:after="0"/>
              <w:jc w:val="center"/>
              <w:rPr>
                <w:rFonts w:ascii="Commissioner" w:eastAsia="Commissioner" w:hAnsi="Commissioner" w:cs="Commissioner"/>
                <w:sz w:val="20"/>
                <w:szCs w:val="20"/>
              </w:rPr>
            </w:pPr>
            <w:r w:rsidRPr="00CD2269">
              <w:rPr>
                <w:rFonts w:ascii="Commissioner" w:eastAsia="Commissioner" w:hAnsi="Commissioner" w:cs="Commissioner"/>
                <w:b/>
                <w:bCs/>
                <w:sz w:val="20"/>
                <w:szCs w:val="20"/>
              </w:rPr>
              <w:t>Apertura</w:t>
            </w:r>
          </w:p>
        </w:tc>
      </w:tr>
      <w:tr w:rsidR="0077132D" w:rsidRPr="00CD2269" w14:paraId="749A15FD" w14:textId="77777777" w:rsidTr="00444A18">
        <w:trPr>
          <w:trHeight w:val="175"/>
        </w:trPr>
        <w:tc>
          <w:tcPr>
            <w:tcW w:w="263" w:type="pct"/>
            <w:gridSpan w:val="2"/>
            <w:vMerge/>
            <w:shd w:val="clear" w:color="auto" w:fill="auto"/>
            <w:vAlign w:val="center"/>
          </w:tcPr>
          <w:p w14:paraId="43B07AE8" w14:textId="77777777" w:rsidR="0000436F" w:rsidRPr="00CD2269" w:rsidRDefault="0000436F" w:rsidP="0000436F">
            <w:pPr>
              <w:spacing w:after="0"/>
              <w:jc w:val="center"/>
              <w:rPr>
                <w:rFonts w:ascii="Commissioner" w:hAnsi="Commissioner"/>
                <w:sz w:val="20"/>
                <w:szCs w:val="20"/>
              </w:rPr>
            </w:pPr>
          </w:p>
        </w:tc>
        <w:tc>
          <w:tcPr>
            <w:tcW w:w="1163" w:type="pct"/>
            <w:gridSpan w:val="3"/>
            <w:shd w:val="clear" w:color="auto" w:fill="auto"/>
            <w:vAlign w:val="center"/>
          </w:tcPr>
          <w:p w14:paraId="6467E63A" w14:textId="1B1E0D82" w:rsidR="0000436F" w:rsidRPr="00CD2269" w:rsidRDefault="00D57C8F" w:rsidP="0000436F">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Retroalimenta la </w:t>
            </w:r>
            <w:r>
              <w:rPr>
                <w:rFonts w:ascii="Commissioner" w:eastAsia="Commissioner" w:hAnsi="Commissioner" w:cs="Commissioner"/>
                <w:bCs/>
                <w:i/>
                <w:iCs/>
                <w:color w:val="00B050"/>
                <w:sz w:val="20"/>
                <w:szCs w:val="20"/>
              </w:rPr>
              <w:t>Actividad formativa</w:t>
            </w:r>
            <w:r w:rsidRPr="00654F34">
              <w:rPr>
                <w:rFonts w:ascii="Commissioner" w:eastAsia="Commissioner" w:hAnsi="Commissioner" w:cs="Commissioner"/>
                <w:bCs/>
                <w:i/>
                <w:iCs/>
                <w:color w:val="00B050"/>
                <w:sz w:val="20"/>
                <w:szCs w:val="20"/>
              </w:rPr>
              <w:t xml:space="preserve"> 13.</w:t>
            </w:r>
            <w:r>
              <w:rPr>
                <w:rFonts w:ascii="Commissioner" w:eastAsia="Commissioner" w:hAnsi="Commissioner" w:cs="Commissioner"/>
                <w:bCs/>
                <w:i/>
                <w:iCs/>
                <w:color w:val="00B050"/>
                <w:sz w:val="20"/>
                <w:szCs w:val="20"/>
              </w:rPr>
              <w:t>5.</w:t>
            </w:r>
          </w:p>
          <w:p w14:paraId="00F83802" w14:textId="77777777" w:rsidR="0000436F" w:rsidRPr="00CD2269" w:rsidRDefault="0000436F" w:rsidP="0000436F">
            <w:pPr>
              <w:pBdr>
                <w:top w:val="nil"/>
                <w:left w:val="nil"/>
                <w:bottom w:val="nil"/>
                <w:right w:val="nil"/>
                <w:between w:val="nil"/>
              </w:pBdr>
              <w:spacing w:after="0"/>
              <w:jc w:val="both"/>
              <w:rPr>
                <w:rFonts w:ascii="Commissioner" w:eastAsia="Commissioner" w:hAnsi="Commissioner" w:cs="Commissioner"/>
                <w:sz w:val="20"/>
                <w:szCs w:val="20"/>
                <w:shd w:val="clear" w:color="auto" w:fill="F3F3F3"/>
              </w:rPr>
            </w:pPr>
          </w:p>
        </w:tc>
        <w:tc>
          <w:tcPr>
            <w:tcW w:w="1279" w:type="pct"/>
            <w:shd w:val="clear" w:color="auto" w:fill="auto"/>
            <w:vAlign w:val="center"/>
          </w:tcPr>
          <w:p w14:paraId="4D895EA5" w14:textId="0D57C14E" w:rsidR="0000436F" w:rsidRPr="00CD2269" w:rsidRDefault="0000436F" w:rsidP="0000436F">
            <w:pPr>
              <w:pBdr>
                <w:top w:val="nil"/>
                <w:left w:val="nil"/>
                <w:bottom w:val="nil"/>
                <w:right w:val="nil"/>
                <w:between w:val="nil"/>
              </w:pBdr>
              <w:spacing w:after="0"/>
              <w:jc w:val="both"/>
              <w:rPr>
                <w:rFonts w:ascii="Commissioner" w:eastAsia="Commissioner" w:hAnsi="Commissioner" w:cs="Commissioner"/>
                <w:sz w:val="20"/>
                <w:szCs w:val="20"/>
                <w:shd w:val="clear" w:color="auto" w:fill="F3F3F3"/>
              </w:rPr>
            </w:pPr>
            <w:r w:rsidRPr="00CD2269">
              <w:rPr>
                <w:rFonts w:ascii="Commissioner" w:eastAsia="Commissioner" w:hAnsi="Commissioner" w:cs="Commissioner"/>
                <w:b/>
                <w:sz w:val="20"/>
                <w:szCs w:val="20"/>
              </w:rPr>
              <w:t xml:space="preserve">Trabajo en plenaria: </w:t>
            </w:r>
            <w:r w:rsidR="00D57C8F" w:rsidRPr="009658AE">
              <w:rPr>
                <w:rFonts w:ascii="Commissioner" w:eastAsia="Commissioner" w:hAnsi="Commissioner" w:cs="Commissioner"/>
                <w:bCs/>
                <w:iCs/>
                <w:sz w:val="20"/>
                <w:szCs w:val="20"/>
              </w:rPr>
              <w:t>Expresan dudas derivadas de la</w:t>
            </w:r>
            <w:r w:rsidR="00D57C8F" w:rsidRPr="009658AE">
              <w:rPr>
                <w:rFonts w:ascii="Commissioner" w:eastAsia="Commissioner" w:hAnsi="Commissioner" w:cs="Commissioner"/>
                <w:bCs/>
                <w:sz w:val="20"/>
                <w:szCs w:val="20"/>
              </w:rPr>
              <w:t xml:space="preserve"> </w:t>
            </w:r>
            <w:r w:rsidR="00D57C8F">
              <w:rPr>
                <w:rFonts w:ascii="Commissioner" w:eastAsia="Commissioner" w:hAnsi="Commissioner" w:cs="Commissioner"/>
                <w:bCs/>
                <w:i/>
                <w:iCs/>
                <w:color w:val="00B050"/>
                <w:sz w:val="20"/>
                <w:szCs w:val="20"/>
              </w:rPr>
              <w:t>Actividad formativa</w:t>
            </w:r>
            <w:r w:rsidR="00D57C8F" w:rsidRPr="00654F34">
              <w:rPr>
                <w:rFonts w:ascii="Commissioner" w:eastAsia="Commissioner" w:hAnsi="Commissioner" w:cs="Commissioner"/>
                <w:bCs/>
                <w:i/>
                <w:iCs/>
                <w:color w:val="00B050"/>
                <w:sz w:val="20"/>
                <w:szCs w:val="20"/>
              </w:rPr>
              <w:t xml:space="preserve"> 13.</w:t>
            </w:r>
            <w:r w:rsidR="00D57C8F">
              <w:rPr>
                <w:rFonts w:ascii="Commissioner" w:eastAsia="Commissioner" w:hAnsi="Commissioner" w:cs="Commissioner"/>
                <w:bCs/>
                <w:i/>
                <w:iCs/>
                <w:color w:val="00B050"/>
                <w:sz w:val="20"/>
                <w:szCs w:val="20"/>
              </w:rPr>
              <w:t>5.</w:t>
            </w:r>
          </w:p>
        </w:tc>
        <w:tc>
          <w:tcPr>
            <w:tcW w:w="787" w:type="pct"/>
            <w:gridSpan w:val="5"/>
            <w:vAlign w:val="center"/>
          </w:tcPr>
          <w:p w14:paraId="1879AB04" w14:textId="102C7D93" w:rsidR="0000436F" w:rsidRPr="00796EA4" w:rsidRDefault="0000436F" w:rsidP="0000436F">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t>Formativa</w:t>
            </w:r>
            <w:r>
              <w:rPr>
                <w:rFonts w:ascii="Commissioner" w:eastAsia="Commissioner" w:hAnsi="Commissioner" w:cs="Commissioner"/>
                <w:sz w:val="20"/>
                <w:szCs w:val="20"/>
              </w:rPr>
              <w:t>/</w:t>
            </w:r>
            <w:r w:rsidRPr="00796EA4">
              <w:rPr>
                <w:rFonts w:ascii="Commissioner" w:eastAsia="Commissioner" w:hAnsi="Commissioner" w:cs="Commissioner"/>
                <w:sz w:val="20"/>
                <w:szCs w:val="20"/>
              </w:rPr>
              <w:t xml:space="preserve"> </w:t>
            </w:r>
          </w:p>
          <w:p w14:paraId="2A00C971" w14:textId="6E400DA8" w:rsidR="0000436F" w:rsidRPr="00CD2269" w:rsidRDefault="0000436F" w:rsidP="0000436F">
            <w:pPr>
              <w:spacing w:after="0" w:line="240" w:lineRule="auto"/>
              <w:rPr>
                <w:rFonts w:ascii="Commissioner" w:eastAsia="Commissioner" w:hAnsi="Commissioner" w:cs="Commissioner"/>
                <w:sz w:val="20"/>
                <w:szCs w:val="20"/>
              </w:rPr>
            </w:pPr>
            <w:r>
              <w:rPr>
                <w:rFonts w:ascii="Commissioner" w:eastAsia="Commissioner" w:hAnsi="Commissioner" w:cs="Commissioner"/>
                <w:sz w:val="20"/>
                <w:szCs w:val="20"/>
              </w:rPr>
              <w:t>H</w:t>
            </w:r>
            <w:r w:rsidRPr="00752F2E">
              <w:rPr>
                <w:rFonts w:ascii="Commissioner" w:eastAsia="Commissioner" w:hAnsi="Commissioner" w:cs="Commissioner"/>
                <w:sz w:val="20"/>
                <w:szCs w:val="20"/>
              </w:rPr>
              <w:t>eteroevaluación</w:t>
            </w:r>
          </w:p>
        </w:tc>
        <w:tc>
          <w:tcPr>
            <w:tcW w:w="542" w:type="pct"/>
            <w:gridSpan w:val="5"/>
            <w:vAlign w:val="center"/>
          </w:tcPr>
          <w:p w14:paraId="7B3CCFC2" w14:textId="53982E13" w:rsidR="0000436F" w:rsidRPr="00CD2269" w:rsidRDefault="0000436F" w:rsidP="0000436F">
            <w:pPr>
              <w:spacing w:after="0"/>
              <w:rPr>
                <w:rFonts w:ascii="Commissioner" w:eastAsia="Commissioner" w:hAnsi="Commissioner" w:cs="Commissioner"/>
                <w:sz w:val="20"/>
                <w:szCs w:val="20"/>
              </w:rPr>
            </w:pPr>
            <w:r w:rsidRPr="00796EA4">
              <w:rPr>
                <w:rFonts w:ascii="Commissioner" w:eastAsia="Commissioner" w:hAnsi="Commissioner" w:cs="Commissioner"/>
                <w:sz w:val="20"/>
                <w:szCs w:val="20"/>
              </w:rPr>
              <w:t>Observación/ Guía de observación</w:t>
            </w:r>
          </w:p>
        </w:tc>
        <w:tc>
          <w:tcPr>
            <w:tcW w:w="443" w:type="pct"/>
            <w:vAlign w:val="center"/>
          </w:tcPr>
          <w:p w14:paraId="66FB5244" w14:textId="55E7D7ED" w:rsidR="0000436F" w:rsidRPr="00CD2269" w:rsidRDefault="0000436F" w:rsidP="0000436F">
            <w:pPr>
              <w:spacing w:after="0"/>
              <w:jc w:val="center"/>
              <w:rPr>
                <w:rFonts w:ascii="Commissioner" w:eastAsia="Commissioner" w:hAnsi="Commissioner" w:cs="Commissioner"/>
                <w:sz w:val="20"/>
                <w:szCs w:val="20"/>
              </w:rPr>
            </w:pPr>
            <w:r w:rsidRPr="00CD2269">
              <w:rPr>
                <w:rFonts w:ascii="Commissioner" w:hAnsi="Commissioner" w:cs="Arial"/>
                <w:sz w:val="20"/>
                <w:szCs w:val="20"/>
                <w:lang w:val="es-ES"/>
              </w:rPr>
              <w:t>Participación</w:t>
            </w:r>
            <w:r>
              <w:rPr>
                <w:rFonts w:ascii="Commissioner" w:hAnsi="Commissioner" w:cs="Arial"/>
                <w:sz w:val="20"/>
                <w:szCs w:val="20"/>
                <w:lang w:val="es-ES"/>
              </w:rPr>
              <w:t xml:space="preserve"> en clase.</w:t>
            </w:r>
          </w:p>
        </w:tc>
        <w:tc>
          <w:tcPr>
            <w:tcW w:w="523" w:type="pct"/>
            <w:gridSpan w:val="2"/>
            <w:vAlign w:val="center"/>
          </w:tcPr>
          <w:p w14:paraId="02A85AC1" w14:textId="77777777" w:rsidR="0000436F" w:rsidRDefault="0000436F" w:rsidP="0000436F">
            <w:pPr>
              <w:spacing w:after="0"/>
              <w:jc w:val="center"/>
              <w:rPr>
                <w:rFonts w:ascii="Commissioner" w:eastAsia="Commissioner" w:hAnsi="Commissioner" w:cs="Commissioner"/>
                <w:b/>
                <w:bCs/>
                <w:sz w:val="20"/>
                <w:szCs w:val="20"/>
              </w:rPr>
            </w:pPr>
            <w:r w:rsidRPr="0000436F">
              <w:rPr>
                <w:rFonts w:ascii="Commissioner" w:eastAsia="Commissioner" w:hAnsi="Commissioner" w:cs="Commissioner"/>
                <w:b/>
                <w:bCs/>
                <w:sz w:val="20"/>
                <w:szCs w:val="20"/>
              </w:rPr>
              <w:t>Mediación docente:</w:t>
            </w:r>
          </w:p>
          <w:p w14:paraId="528FE03B" w14:textId="0FAE4CF2" w:rsidR="0000436F" w:rsidRPr="00CD2269" w:rsidRDefault="0000436F" w:rsidP="0000436F">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 xml:space="preserve">5 </w:t>
            </w:r>
            <w:r w:rsidRPr="00CD2269">
              <w:rPr>
                <w:rFonts w:ascii="Commissioner" w:eastAsia="Commissioner" w:hAnsi="Commissioner" w:cs="Commissioner"/>
                <w:sz w:val="20"/>
                <w:szCs w:val="20"/>
              </w:rPr>
              <w:t>min</w:t>
            </w:r>
            <w:r>
              <w:rPr>
                <w:rFonts w:ascii="Commissioner" w:eastAsia="Commissioner" w:hAnsi="Commissioner" w:cs="Commissioner"/>
                <w:sz w:val="20"/>
                <w:szCs w:val="20"/>
              </w:rPr>
              <w:t>.</w:t>
            </w:r>
          </w:p>
        </w:tc>
      </w:tr>
      <w:tr w:rsidR="009578EA" w:rsidRPr="00CD2269" w14:paraId="4F2ADE9D" w14:textId="77777777" w:rsidTr="00444A18">
        <w:trPr>
          <w:trHeight w:val="188"/>
        </w:trPr>
        <w:tc>
          <w:tcPr>
            <w:tcW w:w="263" w:type="pct"/>
            <w:gridSpan w:val="2"/>
            <w:vMerge/>
            <w:shd w:val="clear" w:color="auto" w:fill="auto"/>
            <w:vAlign w:val="center"/>
          </w:tcPr>
          <w:p w14:paraId="564A93F4" w14:textId="77777777" w:rsidR="009578EA" w:rsidRPr="00CD2269" w:rsidRDefault="009578EA" w:rsidP="00B83604">
            <w:pPr>
              <w:spacing w:after="0"/>
              <w:jc w:val="center"/>
              <w:rPr>
                <w:rFonts w:ascii="Commissioner" w:eastAsia="Commissioner" w:hAnsi="Commissioner" w:cs="Commissioner"/>
                <w:sz w:val="20"/>
                <w:szCs w:val="20"/>
              </w:rPr>
            </w:pPr>
          </w:p>
        </w:tc>
        <w:tc>
          <w:tcPr>
            <w:tcW w:w="4737" w:type="pct"/>
            <w:gridSpan w:val="17"/>
            <w:shd w:val="clear" w:color="auto" w:fill="E2EFD9" w:themeFill="accent6" w:themeFillTint="33"/>
            <w:vAlign w:val="center"/>
          </w:tcPr>
          <w:p w14:paraId="061ADA06" w14:textId="77777777" w:rsidR="009578EA" w:rsidRPr="00CD2269" w:rsidRDefault="009578EA" w:rsidP="00B83604">
            <w:pPr>
              <w:spacing w:after="0"/>
              <w:jc w:val="center"/>
              <w:rPr>
                <w:rFonts w:ascii="Commissioner" w:eastAsia="Commissioner" w:hAnsi="Commissioner" w:cs="Commissioner"/>
                <w:sz w:val="20"/>
                <w:szCs w:val="20"/>
              </w:rPr>
            </w:pPr>
            <w:r w:rsidRPr="00CD2269">
              <w:rPr>
                <w:rFonts w:ascii="Commissioner" w:eastAsia="Commissioner" w:hAnsi="Commissioner" w:cs="Commissioner"/>
                <w:b/>
                <w:bCs/>
                <w:sz w:val="20"/>
                <w:szCs w:val="20"/>
              </w:rPr>
              <w:t>Desarrollo</w:t>
            </w:r>
          </w:p>
        </w:tc>
      </w:tr>
      <w:tr w:rsidR="0077132D" w:rsidRPr="00CD2269" w14:paraId="0D01B402" w14:textId="77777777" w:rsidTr="00444A18">
        <w:trPr>
          <w:trHeight w:val="188"/>
        </w:trPr>
        <w:tc>
          <w:tcPr>
            <w:tcW w:w="263" w:type="pct"/>
            <w:gridSpan w:val="2"/>
            <w:vMerge/>
            <w:shd w:val="clear" w:color="auto" w:fill="auto"/>
            <w:vAlign w:val="center"/>
          </w:tcPr>
          <w:p w14:paraId="3AAAFCFC" w14:textId="77777777" w:rsidR="009C5BC5" w:rsidRPr="00CD2269" w:rsidRDefault="009C5BC5" w:rsidP="009C5BC5">
            <w:pPr>
              <w:spacing w:after="0"/>
              <w:jc w:val="center"/>
              <w:rPr>
                <w:rFonts w:ascii="Commissioner" w:eastAsia="Commissioner" w:hAnsi="Commissioner" w:cs="Commissioner"/>
                <w:sz w:val="20"/>
                <w:szCs w:val="20"/>
              </w:rPr>
            </w:pPr>
          </w:p>
        </w:tc>
        <w:tc>
          <w:tcPr>
            <w:tcW w:w="1163" w:type="pct"/>
            <w:gridSpan w:val="3"/>
            <w:shd w:val="clear" w:color="auto" w:fill="auto"/>
          </w:tcPr>
          <w:p w14:paraId="4CB8221E" w14:textId="243321E2" w:rsidR="009C5BC5" w:rsidRPr="00CD2269" w:rsidRDefault="009C5BC5" w:rsidP="009C5BC5">
            <w:pPr>
              <w:pBdr>
                <w:top w:val="nil"/>
                <w:left w:val="nil"/>
                <w:bottom w:val="nil"/>
                <w:right w:val="nil"/>
                <w:between w:val="nil"/>
              </w:pBdr>
              <w:spacing w:after="0"/>
              <w:jc w:val="both"/>
              <w:rPr>
                <w:rFonts w:ascii="Commissioner" w:eastAsia="Commissioner" w:hAnsi="Commissioner" w:cs="Commissioner"/>
                <w:b/>
                <w:sz w:val="20"/>
                <w:szCs w:val="20"/>
              </w:rPr>
            </w:pPr>
            <w:r>
              <w:rPr>
                <w:rFonts w:ascii="Commissioner" w:eastAsia="Commissioner" w:hAnsi="Commissioner" w:cs="Commissioner"/>
                <w:sz w:val="20"/>
                <w:szCs w:val="20"/>
              </w:rPr>
              <w:t>Solicita realizar la</w:t>
            </w:r>
            <w:r w:rsidRPr="00CD2269">
              <w:rPr>
                <w:rFonts w:ascii="Commissioner" w:eastAsia="Commissioner" w:hAnsi="Commissioner" w:cs="Commissioner"/>
                <w:sz w:val="20"/>
                <w:szCs w:val="20"/>
              </w:rPr>
              <w:t xml:space="preserve"> </w:t>
            </w:r>
            <w:r w:rsidR="007466B1">
              <w:rPr>
                <w:rFonts w:ascii="Commissioner" w:eastAsia="Commissioner" w:hAnsi="Commissioner" w:cs="Commissioner"/>
                <w:i/>
                <w:iCs/>
                <w:color w:val="00B050"/>
                <w:sz w:val="20"/>
                <w:szCs w:val="20"/>
              </w:rPr>
              <w:t>Evaluación</w:t>
            </w:r>
            <w:r w:rsidR="00C17289">
              <w:rPr>
                <w:rFonts w:ascii="Commissioner" w:eastAsia="Commissioner" w:hAnsi="Commissioner" w:cs="Commissioner"/>
                <w:i/>
                <w:iCs/>
                <w:color w:val="00B050"/>
                <w:sz w:val="20"/>
                <w:szCs w:val="20"/>
              </w:rPr>
              <w:t xml:space="preserve"> formativa</w:t>
            </w:r>
            <w:r w:rsidRPr="0000436F">
              <w:rPr>
                <w:rFonts w:ascii="Commissioner" w:eastAsia="Commissioner" w:hAnsi="Commissioner" w:cs="Commissioner"/>
                <w:i/>
                <w:iCs/>
                <w:color w:val="00B050"/>
                <w:sz w:val="20"/>
                <w:szCs w:val="20"/>
              </w:rPr>
              <w:t xml:space="preserve"> 13.</w:t>
            </w:r>
            <w:r w:rsidR="007466B1">
              <w:rPr>
                <w:rFonts w:ascii="Commissioner" w:eastAsia="Commissioner" w:hAnsi="Commissioner" w:cs="Commissioner"/>
                <w:i/>
                <w:iCs/>
                <w:color w:val="00B050"/>
                <w:sz w:val="20"/>
                <w:szCs w:val="20"/>
              </w:rPr>
              <w:t>1</w:t>
            </w:r>
            <w:r w:rsidRPr="0000436F">
              <w:rPr>
                <w:rFonts w:ascii="Commissioner" w:eastAsia="Commissioner" w:hAnsi="Commissioner" w:cs="Commissioner"/>
                <w:color w:val="00B050"/>
                <w:sz w:val="20"/>
                <w:szCs w:val="20"/>
              </w:rPr>
              <w:t xml:space="preserve"> </w:t>
            </w:r>
            <w:r>
              <w:rPr>
                <w:rFonts w:ascii="Commissioner" w:eastAsia="Commissioner" w:hAnsi="Commissioner" w:cs="Commissioner"/>
                <w:sz w:val="20"/>
                <w:szCs w:val="20"/>
              </w:rPr>
              <w:t>y retroalimenta dudas.</w:t>
            </w:r>
          </w:p>
        </w:tc>
        <w:tc>
          <w:tcPr>
            <w:tcW w:w="1279" w:type="pct"/>
            <w:shd w:val="clear" w:color="auto" w:fill="auto"/>
          </w:tcPr>
          <w:p w14:paraId="4DD2ADFF" w14:textId="6F4D045B" w:rsidR="009C5BC5" w:rsidRPr="007466B1" w:rsidRDefault="009C5BC5" w:rsidP="009C5BC5">
            <w:pPr>
              <w:pBdr>
                <w:top w:val="nil"/>
                <w:left w:val="nil"/>
                <w:bottom w:val="nil"/>
                <w:right w:val="nil"/>
                <w:between w:val="nil"/>
              </w:pBdr>
              <w:spacing w:after="0"/>
              <w:jc w:val="both"/>
              <w:rPr>
                <w:rFonts w:ascii="Commissioner" w:eastAsia="Commissioner" w:hAnsi="Commissioner" w:cs="Commissioner"/>
                <w:i/>
                <w:iCs/>
                <w:color w:val="00B050"/>
                <w:sz w:val="20"/>
                <w:szCs w:val="20"/>
              </w:rPr>
            </w:pPr>
            <w:r w:rsidRPr="0000436F">
              <w:rPr>
                <w:rFonts w:ascii="Commissioner" w:eastAsia="Commissioner" w:hAnsi="Commissioner" w:cs="Commissioner"/>
                <w:b/>
                <w:sz w:val="20"/>
                <w:szCs w:val="20"/>
              </w:rPr>
              <w:t xml:space="preserve">Trabajo en plenaria: </w:t>
            </w:r>
            <w:r w:rsidR="007466B1">
              <w:rPr>
                <w:rFonts w:ascii="Commissioner" w:eastAsia="Commissioner" w:hAnsi="Commissioner" w:cs="Commissioner"/>
                <w:bCs/>
                <w:sz w:val="20"/>
                <w:szCs w:val="20"/>
              </w:rPr>
              <w:t>Realizan la</w:t>
            </w:r>
            <w:r w:rsidRPr="0000436F">
              <w:rPr>
                <w:rFonts w:ascii="Commissioner" w:eastAsia="Commissioner" w:hAnsi="Commissioner" w:cs="Commissioner"/>
                <w:bCs/>
                <w:sz w:val="20"/>
                <w:szCs w:val="20"/>
              </w:rPr>
              <w:t xml:space="preserve"> </w:t>
            </w:r>
            <w:r w:rsidR="007466B1">
              <w:rPr>
                <w:rFonts w:ascii="Commissioner" w:eastAsia="Commissioner" w:hAnsi="Commissioner" w:cs="Commissioner"/>
                <w:i/>
                <w:iCs/>
                <w:color w:val="00B050"/>
                <w:sz w:val="20"/>
                <w:szCs w:val="20"/>
              </w:rPr>
              <w:t>Evaluación</w:t>
            </w:r>
            <w:r w:rsidR="00C17289">
              <w:rPr>
                <w:rFonts w:ascii="Commissioner" w:eastAsia="Commissioner" w:hAnsi="Commissioner" w:cs="Commissioner"/>
                <w:i/>
                <w:iCs/>
                <w:color w:val="00B050"/>
                <w:sz w:val="20"/>
                <w:szCs w:val="20"/>
              </w:rPr>
              <w:t xml:space="preserve"> formativa</w:t>
            </w:r>
            <w:r w:rsidRPr="0000436F">
              <w:rPr>
                <w:rFonts w:ascii="Commissioner" w:eastAsia="Commissioner" w:hAnsi="Commissioner" w:cs="Commissioner"/>
                <w:i/>
                <w:iCs/>
                <w:color w:val="00B050"/>
                <w:sz w:val="20"/>
                <w:szCs w:val="20"/>
              </w:rPr>
              <w:t xml:space="preserve"> 13.</w:t>
            </w:r>
            <w:r w:rsidR="007466B1">
              <w:rPr>
                <w:rFonts w:ascii="Commissioner" w:eastAsia="Commissioner" w:hAnsi="Commissioner" w:cs="Commissioner"/>
                <w:i/>
                <w:iCs/>
                <w:color w:val="00B050"/>
                <w:sz w:val="20"/>
                <w:szCs w:val="20"/>
              </w:rPr>
              <w:t>1</w:t>
            </w:r>
            <w:r w:rsidRPr="0000436F">
              <w:rPr>
                <w:rFonts w:ascii="Commissioner" w:eastAsia="Commissioner" w:hAnsi="Commissioner" w:cs="Commissioner"/>
                <w:i/>
                <w:iCs/>
                <w:color w:val="00B050"/>
                <w:sz w:val="20"/>
                <w:szCs w:val="20"/>
              </w:rPr>
              <w:t>.</w:t>
            </w:r>
          </w:p>
          <w:p w14:paraId="483FFE37" w14:textId="77777777" w:rsidR="009C5BC5" w:rsidRPr="007466B1" w:rsidRDefault="009C5BC5" w:rsidP="009C5BC5">
            <w:pPr>
              <w:pBdr>
                <w:top w:val="nil"/>
                <w:left w:val="nil"/>
                <w:bottom w:val="nil"/>
                <w:right w:val="nil"/>
                <w:between w:val="nil"/>
              </w:pBdr>
              <w:spacing w:after="0"/>
              <w:jc w:val="both"/>
              <w:rPr>
                <w:rFonts w:ascii="Commissioner" w:eastAsia="Commissioner" w:hAnsi="Commissioner" w:cs="Commissioner"/>
                <w:i/>
                <w:iCs/>
                <w:color w:val="00B050"/>
                <w:sz w:val="20"/>
                <w:szCs w:val="20"/>
              </w:rPr>
            </w:pPr>
          </w:p>
          <w:p w14:paraId="0F3C29C4" w14:textId="77777777" w:rsidR="009C5BC5" w:rsidRPr="007466B1" w:rsidRDefault="007466B1" w:rsidP="007466B1">
            <w:pPr>
              <w:pBdr>
                <w:top w:val="nil"/>
                <w:left w:val="nil"/>
                <w:bottom w:val="nil"/>
                <w:right w:val="nil"/>
                <w:between w:val="nil"/>
              </w:pBdr>
              <w:spacing w:after="0"/>
              <w:jc w:val="both"/>
              <w:rPr>
                <w:rFonts w:ascii="Commissioner" w:hAnsi="Commissioner" w:cs="Arial"/>
                <w:sz w:val="20"/>
                <w:szCs w:val="20"/>
              </w:rPr>
            </w:pPr>
            <w:r w:rsidRPr="007466B1">
              <w:rPr>
                <w:rFonts w:ascii="Commissioner" w:eastAsia="Commissioner" w:hAnsi="Commissioner" w:cs="Commissioner"/>
                <w:i/>
                <w:iCs/>
                <w:color w:val="00B050"/>
                <w:sz w:val="20"/>
                <w:szCs w:val="20"/>
              </w:rPr>
              <w:t xml:space="preserve">Evaluación formativa 13.1. </w:t>
            </w:r>
          </w:p>
          <w:p w14:paraId="228FC555" w14:textId="3A667D25" w:rsidR="007466B1" w:rsidRDefault="007466B1" w:rsidP="007466B1">
            <w:pPr>
              <w:spacing w:after="120" w:line="240" w:lineRule="auto"/>
              <w:jc w:val="both"/>
              <w:rPr>
                <w:rFonts w:ascii="Commissioner" w:hAnsi="Commissioner"/>
                <w:sz w:val="20"/>
                <w:szCs w:val="20"/>
              </w:rPr>
            </w:pPr>
            <w:r>
              <w:rPr>
                <w:rFonts w:ascii="Commissioner" w:hAnsi="Commissioner"/>
                <w:sz w:val="20"/>
                <w:szCs w:val="20"/>
              </w:rPr>
              <w:t xml:space="preserve">1. </w:t>
            </w:r>
            <w:r w:rsidRPr="007466B1">
              <w:rPr>
                <w:rFonts w:ascii="Commissioner" w:hAnsi="Commissioner"/>
                <w:sz w:val="20"/>
                <w:szCs w:val="20"/>
              </w:rPr>
              <w:t>Observa la siguiente gráfica y responde lo siguiente:</w:t>
            </w:r>
          </w:p>
          <w:p w14:paraId="5ECF4451" w14:textId="5DE4FCEF" w:rsidR="007466B1" w:rsidRPr="007466B1" w:rsidRDefault="007466B1" w:rsidP="007466B1">
            <w:pPr>
              <w:spacing w:after="120" w:line="240" w:lineRule="auto"/>
              <w:jc w:val="both"/>
              <w:rPr>
                <w:rFonts w:ascii="Commissioner" w:hAnsi="Commissioner"/>
                <w:sz w:val="20"/>
                <w:szCs w:val="20"/>
              </w:rPr>
            </w:pPr>
            <w:r w:rsidRPr="007466B1">
              <w:rPr>
                <w:rFonts w:ascii="Commissioner" w:hAnsi="Commissioner"/>
                <w:noProof/>
                <w:sz w:val="20"/>
                <w:szCs w:val="20"/>
              </w:rPr>
              <w:drawing>
                <wp:inline distT="0" distB="0" distL="0" distR="0" wp14:anchorId="34C83398" wp14:editId="7F700EBA">
                  <wp:extent cx="2002804" cy="1908000"/>
                  <wp:effectExtent l="0" t="0" r="0" b="0"/>
                  <wp:docPr id="4850238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23852" name=""/>
                          <pic:cNvPicPr/>
                        </pic:nvPicPr>
                        <pic:blipFill>
                          <a:blip r:embed="rId39"/>
                          <a:stretch>
                            <a:fillRect/>
                          </a:stretch>
                        </pic:blipFill>
                        <pic:spPr>
                          <a:xfrm>
                            <a:off x="0" y="0"/>
                            <a:ext cx="2002804" cy="1908000"/>
                          </a:xfrm>
                          <a:prstGeom prst="rect">
                            <a:avLst/>
                          </a:prstGeom>
                        </pic:spPr>
                      </pic:pic>
                    </a:graphicData>
                  </a:graphic>
                </wp:inline>
              </w:drawing>
            </w:r>
          </w:p>
          <w:p w14:paraId="22A202EE" w14:textId="40649BF0" w:rsidR="007466B1" w:rsidRPr="007466B1" w:rsidRDefault="007466B1" w:rsidP="007466B1">
            <w:pPr>
              <w:spacing w:after="120"/>
              <w:jc w:val="both"/>
              <w:rPr>
                <w:rFonts w:ascii="Commissioner" w:hAnsi="Commissioner"/>
                <w:sz w:val="20"/>
                <w:szCs w:val="20"/>
              </w:rPr>
            </w:pPr>
            <w:r w:rsidRPr="007466B1">
              <w:rPr>
                <w:rFonts w:ascii="Commissioner" w:hAnsi="Commissioner"/>
                <w:sz w:val="20"/>
                <w:szCs w:val="20"/>
              </w:rPr>
              <w:t>a) ¿El sistema es consistente o inconsistente? ¿Por qué?</w:t>
            </w:r>
          </w:p>
          <w:p w14:paraId="76FB844D" w14:textId="77777777" w:rsidR="007466B1" w:rsidRPr="007466B1" w:rsidRDefault="007466B1" w:rsidP="007466B1">
            <w:pPr>
              <w:spacing w:after="120"/>
              <w:jc w:val="both"/>
              <w:rPr>
                <w:rFonts w:ascii="Commissioner" w:hAnsi="Commissioner"/>
                <w:sz w:val="20"/>
                <w:szCs w:val="20"/>
              </w:rPr>
            </w:pPr>
            <w:r w:rsidRPr="007466B1">
              <w:rPr>
                <w:rFonts w:ascii="Commissioner" w:hAnsi="Commissioner"/>
                <w:sz w:val="20"/>
                <w:szCs w:val="20"/>
              </w:rPr>
              <w:t>b) Determina el sistema de ecuaciones lineales.</w:t>
            </w:r>
          </w:p>
          <w:p w14:paraId="2DA7FD76" w14:textId="2FEDA30A" w:rsidR="007466B1" w:rsidRPr="007466B1" w:rsidRDefault="007466B1" w:rsidP="007466B1">
            <w:pPr>
              <w:rPr>
                <w:rFonts w:ascii="Commissioner" w:hAnsi="Commissioner"/>
                <w:sz w:val="20"/>
                <w:szCs w:val="20"/>
              </w:rPr>
            </w:pPr>
            <w:r w:rsidRPr="007466B1">
              <w:rPr>
                <w:rFonts w:ascii="Commissioner" w:hAnsi="Commissioner"/>
                <w:sz w:val="20"/>
                <w:szCs w:val="20"/>
              </w:rPr>
              <w:t>c) Calcula la solución del sistema de ecuaciones.</w:t>
            </w:r>
          </w:p>
          <w:p w14:paraId="7A8D8F4B" w14:textId="30FDE11D" w:rsidR="007466B1" w:rsidRPr="007466B1" w:rsidRDefault="007466B1" w:rsidP="007466B1">
            <w:pPr>
              <w:spacing w:after="120" w:line="240" w:lineRule="auto"/>
              <w:jc w:val="both"/>
              <w:rPr>
                <w:rFonts w:ascii="Commissioner" w:hAnsi="Commissioner"/>
                <w:sz w:val="20"/>
                <w:szCs w:val="20"/>
              </w:rPr>
            </w:pPr>
            <w:r w:rsidRPr="007466B1">
              <w:rPr>
                <w:rFonts w:ascii="Commissioner" w:hAnsi="Commissioner"/>
                <w:sz w:val="20"/>
                <w:szCs w:val="20"/>
              </w:rPr>
              <w:t xml:space="preserve">  2. Utiliza sistemas de ecuaciones para resolver los siguientes problemas usando sistemas de ecuaciones lineales, que debes resolver por el método que consideres más apropiado.</w:t>
            </w:r>
          </w:p>
          <w:p w14:paraId="23BF2DE7" w14:textId="77777777" w:rsidR="007466B1" w:rsidRPr="007466B1" w:rsidRDefault="007466B1" w:rsidP="007466B1">
            <w:pPr>
              <w:spacing w:after="120" w:line="240" w:lineRule="auto"/>
              <w:ind w:left="284" w:hanging="284"/>
              <w:jc w:val="both"/>
              <w:rPr>
                <w:rFonts w:ascii="Commissioner" w:hAnsi="Commissioner"/>
                <w:sz w:val="20"/>
                <w:szCs w:val="20"/>
              </w:rPr>
            </w:pPr>
            <w:r w:rsidRPr="007466B1">
              <w:rPr>
                <w:rFonts w:ascii="Commissioner" w:hAnsi="Commissioner"/>
                <w:sz w:val="20"/>
                <w:szCs w:val="20"/>
              </w:rPr>
              <w:lastRenderedPageBreak/>
              <w:t xml:space="preserve">a) El perímetro de un triángulo isósceles es de 37 cm. La medida de cada uno de los lados iguales excede en 11 cm la medida del lado diferente. ¿Cuáles son las medidas de los lados? </w:t>
            </w:r>
          </w:p>
          <w:p w14:paraId="4D2C4DC1" w14:textId="77777777" w:rsidR="007466B1" w:rsidRPr="007466B1" w:rsidRDefault="007466B1" w:rsidP="007466B1">
            <w:pPr>
              <w:pStyle w:val="Prrafodelista"/>
              <w:numPr>
                <w:ilvl w:val="0"/>
                <w:numId w:val="102"/>
              </w:numPr>
              <w:spacing w:after="120" w:line="240" w:lineRule="auto"/>
              <w:ind w:left="357" w:hanging="357"/>
              <w:jc w:val="both"/>
              <w:rPr>
                <w:rFonts w:ascii="Commissioner" w:hAnsi="Commissioner"/>
                <w:sz w:val="20"/>
                <w:szCs w:val="20"/>
              </w:rPr>
            </w:pPr>
            <w:r w:rsidRPr="007466B1">
              <w:rPr>
                <w:rFonts w:ascii="Commissioner" w:hAnsi="Commissioner"/>
                <w:sz w:val="20"/>
                <w:szCs w:val="20"/>
              </w:rPr>
              <w:t>Un propietario recibió $112,000 por pago de renta de dos casas en un año, siendo la renta mensual de una de las casas $1,000 más que la otra. ¿Cuál fue la renta mensual de cada una si la más barata estuvo desalquilada 4 meses?</w:t>
            </w:r>
          </w:p>
          <w:p w14:paraId="4F01B92E" w14:textId="18AF5D2C" w:rsidR="007466B1" w:rsidRPr="0000436F" w:rsidRDefault="007466B1" w:rsidP="00477CA8">
            <w:pPr>
              <w:spacing w:after="120" w:line="240" w:lineRule="auto"/>
              <w:ind w:left="284" w:hanging="284"/>
              <w:jc w:val="both"/>
              <w:rPr>
                <w:rFonts w:ascii="Commissioner" w:eastAsia="Commissioner" w:hAnsi="Commissioner" w:cs="Commissioner"/>
                <w:color w:val="2F5496" w:themeColor="accent1" w:themeShade="BF"/>
                <w:sz w:val="20"/>
                <w:szCs w:val="20"/>
              </w:rPr>
            </w:pPr>
            <w:r w:rsidRPr="007466B1">
              <w:rPr>
                <w:rFonts w:ascii="Commissioner" w:hAnsi="Commissioner"/>
                <w:sz w:val="20"/>
                <w:szCs w:val="20"/>
              </w:rPr>
              <w:t>c) En el laboratorio de tu escuela ocupan una solución con alcohol al 90%, al buscar la solución encuentras dos soluciones con alcohol, una contiene alcohol al 80% y la otra contiene alcohol al 96%. ¿Qué cantidad de cada solución se deberá usar para obtener 20 litros de una solución con alcohol al 80%?</w:t>
            </w:r>
            <w:r>
              <w:rPr>
                <w:rFonts w:ascii="Palatino Linotype" w:hAnsi="Palatino Linotype"/>
              </w:rPr>
              <w:t xml:space="preserve"> </w:t>
            </w:r>
          </w:p>
        </w:tc>
        <w:tc>
          <w:tcPr>
            <w:tcW w:w="787" w:type="pct"/>
            <w:gridSpan w:val="5"/>
            <w:vAlign w:val="center"/>
          </w:tcPr>
          <w:p w14:paraId="21311E07" w14:textId="77777777" w:rsidR="009C5BC5" w:rsidRPr="00796EA4" w:rsidRDefault="009C5BC5" w:rsidP="009C5BC5">
            <w:pPr>
              <w:spacing w:after="0" w:line="240" w:lineRule="auto"/>
              <w:jc w:val="center"/>
              <w:rPr>
                <w:rFonts w:ascii="Commissioner" w:eastAsia="Commissioner" w:hAnsi="Commissioner" w:cs="Commissioner"/>
                <w:sz w:val="20"/>
                <w:szCs w:val="20"/>
              </w:rPr>
            </w:pPr>
            <w:r w:rsidRPr="00796EA4">
              <w:rPr>
                <w:rFonts w:ascii="Commissioner" w:eastAsia="Commissioner" w:hAnsi="Commissioner" w:cs="Commissioner"/>
                <w:sz w:val="20"/>
                <w:szCs w:val="20"/>
              </w:rPr>
              <w:lastRenderedPageBreak/>
              <w:t>Formativa</w:t>
            </w:r>
            <w:r>
              <w:rPr>
                <w:rFonts w:ascii="Commissioner" w:eastAsia="Commissioner" w:hAnsi="Commissioner" w:cs="Commissioner"/>
                <w:sz w:val="20"/>
                <w:szCs w:val="20"/>
              </w:rPr>
              <w:t>/</w:t>
            </w:r>
            <w:r w:rsidRPr="00796EA4">
              <w:rPr>
                <w:rFonts w:ascii="Commissioner" w:eastAsia="Commissioner" w:hAnsi="Commissioner" w:cs="Commissioner"/>
                <w:sz w:val="20"/>
                <w:szCs w:val="20"/>
              </w:rPr>
              <w:t xml:space="preserve"> </w:t>
            </w:r>
            <w:r>
              <w:rPr>
                <w:rFonts w:ascii="Commissioner" w:eastAsia="Commissioner" w:hAnsi="Commissioner" w:cs="Commissioner"/>
                <w:sz w:val="20"/>
                <w:szCs w:val="20"/>
              </w:rPr>
              <w:t>A</w:t>
            </w:r>
            <w:r w:rsidRPr="00796EA4">
              <w:rPr>
                <w:rFonts w:ascii="Commissioner" w:eastAsia="Commissioner" w:hAnsi="Commissioner" w:cs="Commissioner"/>
                <w:sz w:val="20"/>
                <w:szCs w:val="20"/>
              </w:rPr>
              <w:t>utoevaluación, coevaluación y</w:t>
            </w:r>
          </w:p>
          <w:p w14:paraId="102A0337" w14:textId="7459C350" w:rsidR="009C5BC5" w:rsidRPr="00CD2269" w:rsidRDefault="009C5BC5" w:rsidP="009C5BC5">
            <w:pPr>
              <w:spacing w:after="0" w:line="240" w:lineRule="auto"/>
              <w:rPr>
                <w:rFonts w:ascii="Commissioner" w:eastAsia="Commissioner" w:hAnsi="Commissioner" w:cs="Commissioner"/>
                <w:sz w:val="20"/>
                <w:szCs w:val="20"/>
              </w:rPr>
            </w:pPr>
            <w:r>
              <w:rPr>
                <w:rFonts w:ascii="Commissioner" w:eastAsia="Commissioner" w:hAnsi="Commissioner" w:cs="Commissioner"/>
                <w:sz w:val="20"/>
                <w:szCs w:val="20"/>
              </w:rPr>
              <w:t>h</w:t>
            </w:r>
            <w:r w:rsidRPr="00752F2E">
              <w:rPr>
                <w:rFonts w:ascii="Commissioner" w:eastAsia="Commissioner" w:hAnsi="Commissioner" w:cs="Commissioner"/>
                <w:sz w:val="20"/>
                <w:szCs w:val="20"/>
              </w:rPr>
              <w:t>eteroevaluación</w:t>
            </w:r>
          </w:p>
        </w:tc>
        <w:tc>
          <w:tcPr>
            <w:tcW w:w="542" w:type="pct"/>
            <w:gridSpan w:val="5"/>
            <w:vAlign w:val="center"/>
          </w:tcPr>
          <w:p w14:paraId="36C9FEDE" w14:textId="32A6CCEC" w:rsidR="009C5BC5" w:rsidRPr="00CD2269" w:rsidRDefault="009C5BC5" w:rsidP="009C5BC5">
            <w:pPr>
              <w:spacing w:after="0"/>
              <w:rPr>
                <w:rFonts w:ascii="Commissioner" w:eastAsia="Commissioner" w:hAnsi="Commissioner" w:cs="Commissioner"/>
                <w:sz w:val="20"/>
                <w:szCs w:val="20"/>
              </w:rPr>
            </w:pPr>
            <w:r w:rsidRPr="00796EA4">
              <w:rPr>
                <w:rFonts w:ascii="Commissioner" w:eastAsia="Commissioner" w:hAnsi="Commissioner" w:cs="Commissioner"/>
                <w:sz w:val="20"/>
                <w:szCs w:val="20"/>
              </w:rPr>
              <w:t>Observación/ Guía de observación</w:t>
            </w:r>
          </w:p>
        </w:tc>
        <w:tc>
          <w:tcPr>
            <w:tcW w:w="443" w:type="pct"/>
            <w:vAlign w:val="center"/>
          </w:tcPr>
          <w:p w14:paraId="7E4352BA" w14:textId="4C1E7A05" w:rsidR="009C5BC5" w:rsidRPr="00CD2269" w:rsidRDefault="007466B1" w:rsidP="007466B1">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i/>
                <w:iCs/>
                <w:color w:val="00B050"/>
                <w:sz w:val="20"/>
                <w:szCs w:val="20"/>
              </w:rPr>
              <w:t>Evaluación formativa</w:t>
            </w:r>
            <w:r w:rsidRPr="0000436F">
              <w:rPr>
                <w:rFonts w:ascii="Commissioner" w:eastAsia="Commissioner" w:hAnsi="Commissioner" w:cs="Commissioner"/>
                <w:i/>
                <w:iCs/>
                <w:color w:val="00B050"/>
                <w:sz w:val="20"/>
                <w:szCs w:val="20"/>
              </w:rPr>
              <w:t xml:space="preserve"> 13.</w:t>
            </w:r>
            <w:r>
              <w:rPr>
                <w:rFonts w:ascii="Commissioner" w:eastAsia="Commissioner" w:hAnsi="Commissioner" w:cs="Commissioner"/>
                <w:i/>
                <w:iCs/>
                <w:color w:val="00B050"/>
                <w:sz w:val="20"/>
                <w:szCs w:val="20"/>
              </w:rPr>
              <w:t>1</w:t>
            </w:r>
            <w:r w:rsidRPr="0000436F">
              <w:rPr>
                <w:rFonts w:ascii="Commissioner" w:eastAsia="Commissioner" w:hAnsi="Commissioner" w:cs="Commissioner"/>
                <w:i/>
                <w:iCs/>
                <w:color w:val="00B050"/>
                <w:sz w:val="20"/>
                <w:szCs w:val="20"/>
              </w:rPr>
              <w:t>.</w:t>
            </w:r>
          </w:p>
        </w:tc>
        <w:tc>
          <w:tcPr>
            <w:tcW w:w="523" w:type="pct"/>
            <w:gridSpan w:val="2"/>
            <w:vAlign w:val="center"/>
          </w:tcPr>
          <w:p w14:paraId="5EBED746" w14:textId="77777777" w:rsidR="009C5BC5" w:rsidRDefault="009C5BC5" w:rsidP="009C5BC5">
            <w:pPr>
              <w:spacing w:after="0"/>
              <w:jc w:val="center"/>
              <w:rPr>
                <w:rFonts w:ascii="Commissioner" w:eastAsia="Commissioner" w:hAnsi="Commissioner" w:cs="Commissioner"/>
                <w:sz w:val="20"/>
                <w:szCs w:val="20"/>
              </w:rPr>
            </w:pPr>
            <w:r w:rsidRPr="0000436F">
              <w:rPr>
                <w:rFonts w:ascii="Commissioner" w:eastAsia="Commissioner" w:hAnsi="Commissioner" w:cs="Commissioner"/>
                <w:b/>
                <w:bCs/>
                <w:sz w:val="20"/>
                <w:szCs w:val="20"/>
              </w:rPr>
              <w:t>Mediación docente:</w:t>
            </w:r>
            <w:r w:rsidRPr="00CD2269">
              <w:rPr>
                <w:rFonts w:ascii="Commissioner" w:eastAsia="Commissioner" w:hAnsi="Commissioner" w:cs="Commissioner"/>
                <w:sz w:val="20"/>
                <w:szCs w:val="20"/>
              </w:rPr>
              <w:t xml:space="preserve"> </w:t>
            </w:r>
          </w:p>
          <w:p w14:paraId="77C99FBB" w14:textId="5F56278B" w:rsidR="009C5BC5" w:rsidRPr="00CD2269" w:rsidRDefault="009C5BC5" w:rsidP="009C5BC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 xml:space="preserve">35 </w:t>
            </w:r>
            <w:r w:rsidRPr="00CD2269">
              <w:rPr>
                <w:rFonts w:ascii="Commissioner" w:eastAsia="Commissioner" w:hAnsi="Commissioner" w:cs="Commissioner"/>
                <w:sz w:val="20"/>
                <w:szCs w:val="20"/>
              </w:rPr>
              <w:t>minutos</w:t>
            </w:r>
          </w:p>
        </w:tc>
      </w:tr>
      <w:tr w:rsidR="009578EA" w:rsidRPr="00CD2269" w14:paraId="7F224E2F" w14:textId="77777777" w:rsidTr="00444A18">
        <w:trPr>
          <w:trHeight w:val="157"/>
        </w:trPr>
        <w:tc>
          <w:tcPr>
            <w:tcW w:w="263" w:type="pct"/>
            <w:gridSpan w:val="2"/>
            <w:vMerge/>
            <w:shd w:val="clear" w:color="auto" w:fill="auto"/>
            <w:vAlign w:val="center"/>
          </w:tcPr>
          <w:p w14:paraId="796BDA71" w14:textId="77777777" w:rsidR="009578EA" w:rsidRPr="00CD2269" w:rsidRDefault="009578EA" w:rsidP="00B83604">
            <w:pPr>
              <w:spacing w:after="0"/>
              <w:jc w:val="center"/>
              <w:rPr>
                <w:rFonts w:ascii="Commissioner" w:eastAsia="Commissioner" w:hAnsi="Commissioner" w:cs="Commissioner"/>
                <w:sz w:val="20"/>
                <w:szCs w:val="20"/>
              </w:rPr>
            </w:pPr>
          </w:p>
        </w:tc>
        <w:tc>
          <w:tcPr>
            <w:tcW w:w="4737" w:type="pct"/>
            <w:gridSpan w:val="17"/>
            <w:shd w:val="clear" w:color="auto" w:fill="E2EFD9" w:themeFill="accent6" w:themeFillTint="33"/>
            <w:vAlign w:val="center"/>
          </w:tcPr>
          <w:p w14:paraId="39A80DB3" w14:textId="77777777" w:rsidR="009578EA" w:rsidRPr="00CD2269" w:rsidRDefault="009578EA" w:rsidP="00B83604">
            <w:pPr>
              <w:spacing w:after="0"/>
              <w:jc w:val="center"/>
              <w:rPr>
                <w:rFonts w:ascii="Commissioner" w:eastAsia="Commissioner" w:hAnsi="Commissioner" w:cs="Commissioner"/>
                <w:sz w:val="20"/>
                <w:szCs w:val="20"/>
              </w:rPr>
            </w:pPr>
            <w:r w:rsidRPr="00CD2269">
              <w:rPr>
                <w:rFonts w:ascii="Commissioner" w:eastAsia="Commissioner" w:hAnsi="Commissioner" w:cs="Commissioner"/>
                <w:b/>
                <w:bCs/>
                <w:sz w:val="20"/>
                <w:szCs w:val="20"/>
              </w:rPr>
              <w:t>Cierre</w:t>
            </w:r>
          </w:p>
        </w:tc>
      </w:tr>
      <w:tr w:rsidR="0070490C" w:rsidRPr="00776DAC" w14:paraId="2DB4A4EC" w14:textId="77777777" w:rsidTr="001D0A26">
        <w:trPr>
          <w:trHeight w:val="188"/>
        </w:trPr>
        <w:tc>
          <w:tcPr>
            <w:tcW w:w="261" w:type="pct"/>
            <w:vMerge w:val="restart"/>
            <w:shd w:val="clear" w:color="auto" w:fill="auto"/>
            <w:vAlign w:val="center"/>
          </w:tcPr>
          <w:p w14:paraId="089B5EE7" w14:textId="77777777" w:rsidR="0070490C" w:rsidRPr="00776DAC" w:rsidRDefault="0070490C" w:rsidP="0070490C">
            <w:pPr>
              <w:spacing w:after="0"/>
              <w:jc w:val="center"/>
              <w:rPr>
                <w:rFonts w:ascii="Commissioner" w:eastAsia="Commissioner" w:hAnsi="Commissioner" w:cs="Commissioner"/>
                <w:sz w:val="20"/>
                <w:szCs w:val="20"/>
              </w:rPr>
            </w:pPr>
          </w:p>
        </w:tc>
        <w:tc>
          <w:tcPr>
            <w:tcW w:w="1089" w:type="pct"/>
            <w:gridSpan w:val="2"/>
            <w:shd w:val="clear" w:color="auto" w:fill="auto"/>
            <w:vAlign w:val="center"/>
          </w:tcPr>
          <w:p w14:paraId="4B94705A" w14:textId="4B789D9D" w:rsidR="0070490C" w:rsidRPr="00776DAC" w:rsidRDefault="0070490C" w:rsidP="0070490C">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Propicia la participación sobre la resolución de problemas usando sistemas de ecuaciones lineales.</w:t>
            </w:r>
          </w:p>
        </w:tc>
        <w:tc>
          <w:tcPr>
            <w:tcW w:w="1420" w:type="pct"/>
            <w:gridSpan w:val="6"/>
            <w:shd w:val="clear" w:color="auto" w:fill="auto"/>
            <w:vAlign w:val="center"/>
          </w:tcPr>
          <w:p w14:paraId="18A6FB86" w14:textId="7D22FD97" w:rsidR="0070490C" w:rsidRPr="00776DAC" w:rsidRDefault="0070490C" w:rsidP="00E24EB0">
            <w:pPr>
              <w:pBdr>
                <w:top w:val="nil"/>
                <w:left w:val="nil"/>
                <w:bottom w:val="nil"/>
                <w:right w:val="nil"/>
                <w:between w:val="nil"/>
              </w:pBdr>
              <w:spacing w:after="0"/>
              <w:jc w:val="both"/>
              <w:rPr>
                <w:rFonts w:ascii="Commissioner" w:eastAsia="Commissioner" w:hAnsi="Commissioner" w:cs="Commissioner"/>
                <w:sz w:val="20"/>
                <w:szCs w:val="20"/>
              </w:rPr>
            </w:pPr>
            <w:r w:rsidRPr="007621E3">
              <w:rPr>
                <w:rFonts w:ascii="Commissioner" w:eastAsia="Commissioner" w:hAnsi="Commissioner" w:cs="Commissioner"/>
                <w:b/>
                <w:bCs/>
                <w:sz w:val="20"/>
                <w:szCs w:val="20"/>
                <w:lang w:val="es-ES"/>
              </w:rPr>
              <w:t>Trabajo en plenaria</w:t>
            </w:r>
            <w:r w:rsidRPr="007621E3">
              <w:rPr>
                <w:rFonts w:ascii="Commissioner" w:eastAsia="Commissioner" w:hAnsi="Commissioner" w:cs="Commissioner"/>
                <w:sz w:val="20"/>
                <w:szCs w:val="20"/>
                <w:lang w:val="es-ES"/>
              </w:rPr>
              <w:t xml:space="preserve">. </w:t>
            </w:r>
            <w:r>
              <w:rPr>
                <w:rFonts w:ascii="Commissioner" w:eastAsia="Commissioner" w:hAnsi="Commissioner" w:cs="Commissioner"/>
                <w:sz w:val="20"/>
                <w:szCs w:val="20"/>
              </w:rPr>
              <w:t xml:space="preserve">Comentan sobre </w:t>
            </w:r>
            <w:r w:rsidR="007A33A0">
              <w:rPr>
                <w:rFonts w:ascii="Commissioner" w:eastAsia="Commissioner" w:hAnsi="Commissioner" w:cs="Commissioner"/>
                <w:sz w:val="20"/>
                <w:szCs w:val="20"/>
              </w:rPr>
              <w:t>cuándo usar uno y otro método según como estén acomodados los términos de cada ecuación del sistema</w:t>
            </w:r>
            <w:r>
              <w:rPr>
                <w:rFonts w:ascii="Commissioner" w:eastAsia="Commissioner" w:hAnsi="Commissioner" w:cs="Commissioner"/>
                <w:sz w:val="20"/>
                <w:szCs w:val="20"/>
              </w:rPr>
              <w:t>.</w:t>
            </w:r>
          </w:p>
        </w:tc>
        <w:tc>
          <w:tcPr>
            <w:tcW w:w="597" w:type="pct"/>
            <w:vMerge w:val="restart"/>
            <w:vAlign w:val="center"/>
          </w:tcPr>
          <w:p w14:paraId="590BFA73" w14:textId="77777777" w:rsidR="0070490C" w:rsidRPr="00776DAC" w:rsidRDefault="0070490C" w:rsidP="0070490C">
            <w:pPr>
              <w:spacing w:after="0" w:line="240" w:lineRule="auto"/>
              <w:jc w:val="center"/>
              <w:rPr>
                <w:rFonts w:ascii="Commissioner" w:eastAsia="Commissioner" w:hAnsi="Commissioner" w:cs="Commissioner"/>
                <w:sz w:val="16"/>
                <w:szCs w:val="16"/>
              </w:rPr>
            </w:pPr>
          </w:p>
        </w:tc>
        <w:tc>
          <w:tcPr>
            <w:tcW w:w="518" w:type="pct"/>
            <w:gridSpan w:val="3"/>
            <w:vMerge w:val="restart"/>
            <w:vAlign w:val="center"/>
          </w:tcPr>
          <w:p w14:paraId="3B940583" w14:textId="77777777" w:rsidR="0070490C" w:rsidRPr="00776DAC" w:rsidRDefault="0070490C" w:rsidP="0070490C">
            <w:pPr>
              <w:spacing w:after="0"/>
              <w:jc w:val="center"/>
              <w:rPr>
                <w:rFonts w:ascii="Commissioner" w:eastAsia="Commissioner" w:hAnsi="Commissioner" w:cs="Commissioner"/>
                <w:sz w:val="20"/>
                <w:szCs w:val="20"/>
              </w:rPr>
            </w:pPr>
          </w:p>
        </w:tc>
        <w:tc>
          <w:tcPr>
            <w:tcW w:w="600" w:type="pct"/>
            <w:gridSpan w:val="5"/>
            <w:vAlign w:val="center"/>
          </w:tcPr>
          <w:p w14:paraId="38A45678" w14:textId="77777777" w:rsidR="0070490C" w:rsidRPr="00776DAC" w:rsidRDefault="0070490C" w:rsidP="0070490C">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w:t>
            </w:r>
          </w:p>
        </w:tc>
        <w:tc>
          <w:tcPr>
            <w:tcW w:w="515" w:type="pct"/>
            <w:vMerge w:val="restart"/>
            <w:vAlign w:val="center"/>
          </w:tcPr>
          <w:p w14:paraId="1396184E" w14:textId="77777777" w:rsidR="0070490C" w:rsidRDefault="0070490C" w:rsidP="0070490C">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002F3298" w14:textId="77777777" w:rsidR="0070490C" w:rsidRPr="00CC4D9C" w:rsidRDefault="0070490C" w:rsidP="0070490C">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696AA6" w:rsidRPr="00776DAC" w14:paraId="06BDF7D4" w14:textId="77777777" w:rsidTr="001D0A26">
        <w:trPr>
          <w:trHeight w:val="188"/>
        </w:trPr>
        <w:tc>
          <w:tcPr>
            <w:tcW w:w="261" w:type="pct"/>
            <w:vMerge/>
            <w:shd w:val="clear" w:color="auto" w:fill="auto"/>
            <w:vAlign w:val="center"/>
          </w:tcPr>
          <w:p w14:paraId="0627B1F4" w14:textId="77777777" w:rsidR="00696AA6" w:rsidRPr="00776DAC" w:rsidRDefault="00696AA6" w:rsidP="00175AA5">
            <w:pPr>
              <w:spacing w:after="0"/>
              <w:jc w:val="center"/>
              <w:rPr>
                <w:rFonts w:ascii="Commissioner" w:eastAsia="Commissioner" w:hAnsi="Commissioner" w:cs="Commissioner"/>
                <w:sz w:val="20"/>
                <w:szCs w:val="20"/>
              </w:rPr>
            </w:pPr>
          </w:p>
        </w:tc>
        <w:tc>
          <w:tcPr>
            <w:tcW w:w="1089" w:type="pct"/>
            <w:gridSpan w:val="2"/>
            <w:shd w:val="clear" w:color="auto" w:fill="auto"/>
            <w:vAlign w:val="center"/>
          </w:tcPr>
          <w:p w14:paraId="3BE292B1" w14:textId="65D402E1" w:rsidR="00696AA6" w:rsidRDefault="006F0559" w:rsidP="006F0559">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Sugiere realizar la</w:t>
            </w:r>
            <w:r w:rsidRPr="00857575">
              <w:rPr>
                <w:rFonts w:ascii="Commissioner" w:eastAsia="Commissioner" w:hAnsi="Commissioner" w:cs="Commissioner"/>
                <w:i/>
                <w:iCs/>
                <w:sz w:val="20"/>
                <w:szCs w:val="20"/>
              </w:rPr>
              <w:t xml:space="preserve"> </w:t>
            </w: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Pr>
                <w:rFonts w:ascii="Commissioner" w:hAnsi="Commissioner"/>
                <w:i/>
                <w:iCs/>
                <w:color w:val="00B050"/>
                <w:sz w:val="20"/>
                <w:szCs w:val="20"/>
              </w:rPr>
              <w:t>13</w:t>
            </w:r>
            <w:r w:rsidRPr="00857575">
              <w:rPr>
                <w:rFonts w:ascii="Commissioner" w:hAnsi="Commissioner"/>
                <w:i/>
                <w:iCs/>
                <w:color w:val="00B050"/>
                <w:sz w:val="20"/>
                <w:szCs w:val="20"/>
              </w:rPr>
              <w:t>.1</w:t>
            </w:r>
            <w:r>
              <w:rPr>
                <w:rFonts w:ascii="Commissioner" w:hAnsi="Commissioner"/>
                <w:i/>
                <w:iCs/>
                <w:color w:val="00B050"/>
                <w:sz w:val="20"/>
                <w:szCs w:val="20"/>
              </w:rPr>
              <w:t>.</w:t>
            </w:r>
          </w:p>
        </w:tc>
        <w:tc>
          <w:tcPr>
            <w:tcW w:w="1420" w:type="pct"/>
            <w:gridSpan w:val="6"/>
            <w:shd w:val="clear" w:color="auto" w:fill="auto"/>
            <w:vAlign w:val="center"/>
          </w:tcPr>
          <w:p w14:paraId="7E225ADA" w14:textId="77777777" w:rsidR="00696AA6" w:rsidRPr="008E4E86" w:rsidRDefault="00696AA6" w:rsidP="00175AA5">
            <w:pPr>
              <w:pBdr>
                <w:top w:val="nil"/>
                <w:left w:val="nil"/>
                <w:bottom w:val="nil"/>
                <w:right w:val="nil"/>
                <w:between w:val="nil"/>
              </w:pBdr>
              <w:spacing w:after="0"/>
              <w:jc w:val="both"/>
              <w:rPr>
                <w:rFonts w:ascii="Commissioner" w:eastAsia="Commissioner" w:hAnsi="Commissioner" w:cs="Commissioner"/>
                <w:b/>
                <w:bCs/>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Se autoevalúa y </w:t>
            </w:r>
            <w:proofErr w:type="spellStart"/>
            <w:r>
              <w:rPr>
                <w:rFonts w:ascii="Commissioner" w:eastAsia="Commissioner" w:hAnsi="Commissioner" w:cs="Commissioner"/>
                <w:sz w:val="20"/>
                <w:szCs w:val="20"/>
              </w:rPr>
              <w:t>coevalúa</w:t>
            </w:r>
            <w:proofErr w:type="spellEnd"/>
            <w:r>
              <w:rPr>
                <w:rFonts w:ascii="Commissioner" w:eastAsia="Commissioner" w:hAnsi="Commissioner" w:cs="Commissioner"/>
                <w:sz w:val="20"/>
                <w:szCs w:val="20"/>
              </w:rPr>
              <w:t xml:space="preserve"> a un compañero del equipo.</w:t>
            </w:r>
          </w:p>
        </w:tc>
        <w:tc>
          <w:tcPr>
            <w:tcW w:w="597" w:type="pct"/>
            <w:vMerge/>
            <w:vAlign w:val="center"/>
          </w:tcPr>
          <w:p w14:paraId="07045323" w14:textId="77777777" w:rsidR="00696AA6" w:rsidRDefault="00696AA6" w:rsidP="00175AA5">
            <w:pPr>
              <w:spacing w:after="0" w:line="240" w:lineRule="auto"/>
              <w:rPr>
                <w:rFonts w:ascii="Commissioner" w:eastAsia="Commissioner" w:hAnsi="Commissioner" w:cs="Commissioner"/>
                <w:sz w:val="20"/>
                <w:szCs w:val="20"/>
              </w:rPr>
            </w:pPr>
          </w:p>
        </w:tc>
        <w:tc>
          <w:tcPr>
            <w:tcW w:w="518" w:type="pct"/>
            <w:gridSpan w:val="3"/>
            <w:vMerge/>
            <w:vAlign w:val="center"/>
          </w:tcPr>
          <w:p w14:paraId="4BF61598" w14:textId="77777777" w:rsidR="00696AA6" w:rsidRPr="002F658E" w:rsidRDefault="00696AA6" w:rsidP="00175AA5">
            <w:pPr>
              <w:spacing w:after="0"/>
              <w:rPr>
                <w:rFonts w:ascii="Commissioner" w:eastAsia="Commissioner" w:hAnsi="Commissioner" w:cs="Commissioner"/>
                <w:sz w:val="20"/>
                <w:szCs w:val="20"/>
              </w:rPr>
            </w:pPr>
          </w:p>
        </w:tc>
        <w:tc>
          <w:tcPr>
            <w:tcW w:w="600" w:type="pct"/>
            <w:gridSpan w:val="5"/>
            <w:vAlign w:val="center"/>
          </w:tcPr>
          <w:p w14:paraId="3AA744AE" w14:textId="3120EC05" w:rsidR="00696AA6" w:rsidRPr="006F0559" w:rsidRDefault="006F0559" w:rsidP="006F0559">
            <w:pPr>
              <w:spacing w:after="0"/>
              <w:jc w:val="center"/>
              <w:rPr>
                <w:rFonts w:ascii="Commissioner" w:hAnsi="Commissioner"/>
                <w:i/>
                <w:iCs/>
                <w:color w:val="00B050"/>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Pr>
                <w:rFonts w:ascii="Commissioner" w:hAnsi="Commissioner"/>
                <w:i/>
                <w:iCs/>
                <w:color w:val="00B050"/>
                <w:sz w:val="20"/>
                <w:szCs w:val="20"/>
              </w:rPr>
              <w:t>13</w:t>
            </w:r>
            <w:r w:rsidRPr="00857575">
              <w:rPr>
                <w:rFonts w:ascii="Commissioner" w:hAnsi="Commissioner"/>
                <w:i/>
                <w:iCs/>
                <w:color w:val="00B050"/>
                <w:sz w:val="20"/>
                <w:szCs w:val="20"/>
              </w:rPr>
              <w:t>.</w:t>
            </w:r>
            <w:r>
              <w:rPr>
                <w:rFonts w:ascii="Commissioner" w:hAnsi="Commissioner"/>
                <w:i/>
                <w:iCs/>
                <w:color w:val="00B050"/>
                <w:sz w:val="20"/>
                <w:szCs w:val="20"/>
              </w:rPr>
              <w:t>1.</w:t>
            </w:r>
          </w:p>
        </w:tc>
        <w:tc>
          <w:tcPr>
            <w:tcW w:w="515" w:type="pct"/>
            <w:vMerge/>
            <w:vAlign w:val="center"/>
          </w:tcPr>
          <w:p w14:paraId="3E02A698" w14:textId="77777777" w:rsidR="00696AA6" w:rsidRPr="00CC4D9C" w:rsidRDefault="00696AA6" w:rsidP="00175AA5">
            <w:pPr>
              <w:spacing w:after="0"/>
              <w:jc w:val="center"/>
              <w:rPr>
                <w:rFonts w:ascii="Commissioner" w:eastAsia="Commissioner" w:hAnsi="Commissioner" w:cs="Commissioner"/>
                <w:sz w:val="20"/>
                <w:szCs w:val="20"/>
              </w:rPr>
            </w:pPr>
          </w:p>
        </w:tc>
      </w:tr>
      <w:tr w:rsidR="00696AA6" w:rsidRPr="00776DAC" w14:paraId="19E4469F" w14:textId="77777777" w:rsidTr="00696AA6">
        <w:trPr>
          <w:trHeight w:val="176"/>
        </w:trPr>
        <w:tc>
          <w:tcPr>
            <w:tcW w:w="261" w:type="pct"/>
            <w:vMerge/>
            <w:shd w:val="clear" w:color="auto" w:fill="auto"/>
            <w:vAlign w:val="center"/>
          </w:tcPr>
          <w:p w14:paraId="40D934FD" w14:textId="77777777" w:rsidR="00696AA6" w:rsidRPr="00776DAC" w:rsidRDefault="00696AA6" w:rsidP="00175AA5">
            <w:pPr>
              <w:spacing w:after="0"/>
              <w:jc w:val="center"/>
              <w:rPr>
                <w:rFonts w:ascii="Commissioner" w:eastAsia="Commissioner" w:hAnsi="Commissioner" w:cs="Commissioner"/>
                <w:sz w:val="20"/>
                <w:szCs w:val="20"/>
              </w:rPr>
            </w:pPr>
          </w:p>
        </w:tc>
        <w:tc>
          <w:tcPr>
            <w:tcW w:w="4739" w:type="pct"/>
            <w:gridSpan w:val="18"/>
            <w:shd w:val="clear" w:color="auto" w:fill="F2F2F2" w:themeFill="background1" w:themeFillShade="F2"/>
            <w:vAlign w:val="center"/>
          </w:tcPr>
          <w:p w14:paraId="67D2B7DB" w14:textId="77777777" w:rsidR="00696AA6" w:rsidRPr="00776DAC" w:rsidRDefault="00696AA6" w:rsidP="00175AA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696AA6" w:rsidRPr="00776DAC" w14:paraId="63B1863F" w14:textId="77777777" w:rsidTr="001D0A26">
        <w:trPr>
          <w:trHeight w:val="175"/>
        </w:trPr>
        <w:tc>
          <w:tcPr>
            <w:tcW w:w="261" w:type="pct"/>
            <w:vMerge/>
            <w:shd w:val="clear" w:color="auto" w:fill="auto"/>
            <w:vAlign w:val="center"/>
          </w:tcPr>
          <w:p w14:paraId="6575F11D" w14:textId="77777777" w:rsidR="00696AA6" w:rsidRPr="00776DAC" w:rsidRDefault="00696AA6" w:rsidP="00175AA5">
            <w:pPr>
              <w:spacing w:after="0"/>
              <w:jc w:val="center"/>
              <w:rPr>
                <w:rFonts w:ascii="Commissioner" w:eastAsia="Commissioner" w:hAnsi="Commissioner" w:cs="Commissioner"/>
                <w:sz w:val="20"/>
                <w:szCs w:val="20"/>
              </w:rPr>
            </w:pPr>
          </w:p>
        </w:tc>
        <w:tc>
          <w:tcPr>
            <w:tcW w:w="1089" w:type="pct"/>
            <w:gridSpan w:val="2"/>
            <w:shd w:val="clear" w:color="auto" w:fill="auto"/>
            <w:vAlign w:val="center"/>
          </w:tcPr>
          <w:p w14:paraId="78AFDDF1" w14:textId="0B96A0B2" w:rsidR="006F0559" w:rsidRPr="00776DAC" w:rsidRDefault="006F0559" w:rsidP="00175AA5">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el llenado del formato del logro de las metas </w:t>
            </w:r>
            <w:r w:rsidRPr="005A38A4">
              <w:rPr>
                <w:rFonts w:ascii="Commissioner" w:eastAsia="Commissioner" w:hAnsi="Commissioner" w:cs="Commissioner"/>
                <w:color w:val="00B050"/>
                <w:sz w:val="20"/>
                <w:szCs w:val="20"/>
              </w:rPr>
              <w:t xml:space="preserve">evaluación </w:t>
            </w:r>
            <w:r>
              <w:rPr>
                <w:rFonts w:ascii="Commissioner" w:eastAsia="Commissioner" w:hAnsi="Commissioner" w:cs="Commissioner"/>
                <w:color w:val="00B050"/>
                <w:sz w:val="20"/>
                <w:szCs w:val="20"/>
              </w:rPr>
              <w:t xml:space="preserve">para el aprendizaje de la </w:t>
            </w:r>
            <w:r w:rsidRPr="005A38A4">
              <w:rPr>
                <w:rFonts w:ascii="Commissioner" w:eastAsia="Commissioner" w:hAnsi="Commissioner" w:cs="Commissioner"/>
                <w:color w:val="00B050"/>
                <w:sz w:val="20"/>
                <w:szCs w:val="20"/>
              </w:rPr>
              <w:t xml:space="preserve">Progresión </w:t>
            </w:r>
            <w:r>
              <w:rPr>
                <w:rFonts w:ascii="Commissioner" w:eastAsia="Commissioner" w:hAnsi="Commissioner" w:cs="Commissioner"/>
                <w:color w:val="00B050"/>
                <w:sz w:val="20"/>
                <w:szCs w:val="20"/>
              </w:rPr>
              <w:t>13.</w:t>
            </w:r>
          </w:p>
        </w:tc>
        <w:tc>
          <w:tcPr>
            <w:tcW w:w="1420" w:type="pct"/>
            <w:gridSpan w:val="6"/>
            <w:shd w:val="clear" w:color="auto" w:fill="auto"/>
            <w:vAlign w:val="center"/>
          </w:tcPr>
          <w:p w14:paraId="0DE262C9" w14:textId="77777777" w:rsidR="00696AA6" w:rsidRPr="00776DAC" w:rsidRDefault="00696AA6" w:rsidP="00175AA5">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individual</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Se autoevalúa y </w:t>
            </w:r>
            <w:proofErr w:type="spellStart"/>
            <w:r>
              <w:rPr>
                <w:rFonts w:ascii="Commissioner" w:eastAsia="Commissioner" w:hAnsi="Commissioner" w:cs="Commissioner"/>
                <w:sz w:val="20"/>
                <w:szCs w:val="20"/>
              </w:rPr>
              <w:t>coevalúa</w:t>
            </w:r>
            <w:proofErr w:type="spellEnd"/>
            <w:r>
              <w:rPr>
                <w:rFonts w:ascii="Commissioner" w:eastAsia="Commissioner" w:hAnsi="Commissioner" w:cs="Commissioner"/>
                <w:sz w:val="20"/>
                <w:szCs w:val="20"/>
              </w:rPr>
              <w:t xml:space="preserve"> a un compañero del equipo.</w:t>
            </w:r>
          </w:p>
        </w:tc>
        <w:tc>
          <w:tcPr>
            <w:tcW w:w="597" w:type="pct"/>
          </w:tcPr>
          <w:p w14:paraId="40F472CA" w14:textId="77777777" w:rsidR="00696AA6" w:rsidRPr="00776DAC" w:rsidRDefault="00696AA6" w:rsidP="00175AA5">
            <w:pPr>
              <w:spacing w:after="0" w:line="240" w:lineRule="auto"/>
              <w:rPr>
                <w:rFonts w:ascii="Commissioner" w:eastAsia="Commissioner" w:hAnsi="Commissioner" w:cs="Commissioner"/>
                <w:sz w:val="16"/>
                <w:szCs w:val="16"/>
              </w:rPr>
            </w:pPr>
          </w:p>
        </w:tc>
        <w:tc>
          <w:tcPr>
            <w:tcW w:w="518" w:type="pct"/>
            <w:gridSpan w:val="3"/>
            <w:vAlign w:val="center"/>
          </w:tcPr>
          <w:p w14:paraId="7CE48AF1" w14:textId="77777777" w:rsidR="00696AA6" w:rsidRPr="00776DAC" w:rsidRDefault="00696AA6" w:rsidP="00175AA5">
            <w:pPr>
              <w:spacing w:after="0" w:line="240" w:lineRule="auto"/>
              <w:rPr>
                <w:rFonts w:ascii="Commissioner" w:eastAsia="Commissioner" w:hAnsi="Commissioner" w:cs="Commissioner"/>
                <w:sz w:val="20"/>
                <w:szCs w:val="20"/>
              </w:rPr>
            </w:pPr>
          </w:p>
        </w:tc>
        <w:tc>
          <w:tcPr>
            <w:tcW w:w="600" w:type="pct"/>
            <w:gridSpan w:val="5"/>
            <w:vAlign w:val="center"/>
          </w:tcPr>
          <w:p w14:paraId="66B33E67" w14:textId="133AC1F0" w:rsidR="006F0559" w:rsidRPr="00776DAC" w:rsidRDefault="006F0559" w:rsidP="00175AA5">
            <w:pPr>
              <w:spacing w:after="0"/>
              <w:jc w:val="center"/>
              <w:rPr>
                <w:rFonts w:ascii="Commissioner" w:eastAsia="Commissioner" w:hAnsi="Commissioner" w:cs="Commissioner"/>
                <w:sz w:val="20"/>
                <w:szCs w:val="20"/>
              </w:rPr>
            </w:pPr>
            <w:r w:rsidRPr="005A38A4">
              <w:rPr>
                <w:rFonts w:ascii="Commissioner" w:eastAsia="Commissioner" w:hAnsi="Commissioner" w:cs="Commissioner"/>
                <w:color w:val="00B050"/>
                <w:sz w:val="20"/>
                <w:szCs w:val="20"/>
              </w:rPr>
              <w:t xml:space="preserve">Instrumento de evaluación </w:t>
            </w:r>
            <w:r>
              <w:rPr>
                <w:rFonts w:ascii="Commissioner" w:eastAsia="Commissioner" w:hAnsi="Commissioner" w:cs="Commissioner"/>
                <w:color w:val="00B050"/>
                <w:sz w:val="20"/>
                <w:szCs w:val="20"/>
              </w:rPr>
              <w:t xml:space="preserve">para el aprendizaje de la de la </w:t>
            </w:r>
            <w:r w:rsidRPr="005A38A4">
              <w:rPr>
                <w:rFonts w:ascii="Commissioner" w:eastAsia="Commissioner" w:hAnsi="Commissioner" w:cs="Commissioner"/>
                <w:color w:val="00B050"/>
                <w:sz w:val="20"/>
                <w:szCs w:val="20"/>
              </w:rPr>
              <w:t xml:space="preserve">Progresión </w:t>
            </w:r>
            <w:r>
              <w:rPr>
                <w:rFonts w:ascii="Commissioner" w:eastAsia="Commissioner" w:hAnsi="Commissioner" w:cs="Commissioner"/>
                <w:color w:val="00B050"/>
                <w:sz w:val="20"/>
                <w:szCs w:val="20"/>
              </w:rPr>
              <w:t>13.</w:t>
            </w:r>
          </w:p>
        </w:tc>
        <w:tc>
          <w:tcPr>
            <w:tcW w:w="515" w:type="pct"/>
            <w:vAlign w:val="center"/>
          </w:tcPr>
          <w:p w14:paraId="056DE331" w14:textId="4ECBC64E" w:rsidR="00696AA6" w:rsidRPr="00E17666" w:rsidRDefault="00696AA6" w:rsidP="00175AA5">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w:t>
            </w:r>
            <w:r w:rsidR="009B26F6">
              <w:rPr>
                <w:rFonts w:ascii="Commissioner" w:eastAsia="Commissioner" w:hAnsi="Commissioner" w:cs="Commissioner"/>
                <w:b/>
                <w:bCs/>
                <w:sz w:val="20"/>
                <w:szCs w:val="20"/>
              </w:rPr>
              <w:t>e</w:t>
            </w:r>
            <w:r w:rsidRPr="007112E8">
              <w:rPr>
                <w:rFonts w:ascii="Commissioner" w:eastAsia="Commissioner" w:hAnsi="Commissioner" w:cs="Commissioner"/>
                <w:b/>
                <w:bCs/>
                <w:sz w:val="20"/>
                <w:szCs w:val="20"/>
              </w:rPr>
              <w:t>:</w:t>
            </w:r>
            <w:r>
              <w:rPr>
                <w:rFonts w:ascii="Commissioner" w:eastAsia="Commissioner" w:hAnsi="Commissioner" w:cs="Commissioner"/>
                <w:sz w:val="20"/>
                <w:szCs w:val="20"/>
              </w:rPr>
              <w:t xml:space="preserve"> 30 min.</w:t>
            </w:r>
          </w:p>
        </w:tc>
      </w:tr>
    </w:tbl>
    <w:p w14:paraId="58144C34" w14:textId="44251404" w:rsidR="004D4CED" w:rsidRPr="00734A7F" w:rsidRDefault="004D4CED" w:rsidP="00734A7F">
      <w:pPr>
        <w:pStyle w:val="Ttulo1"/>
        <w:shd w:val="clear" w:color="auto" w:fill="BDD6EE" w:themeFill="accent5" w:themeFillTint="66"/>
      </w:pPr>
      <w:bookmarkStart w:id="31" w:name="_Toc170895195"/>
      <w:r w:rsidRPr="00734A7F">
        <w:lastRenderedPageBreak/>
        <w:t xml:space="preserve">Progresión de aprendizaje 14. </w:t>
      </w:r>
      <w:r w:rsidR="00776A9C" w:rsidRPr="00776A9C">
        <w:t xml:space="preserve">Desigualdades y sistemas de </w:t>
      </w:r>
      <w:r w:rsidR="00FB4F4D">
        <w:t>in</w:t>
      </w:r>
      <w:r w:rsidR="00776A9C" w:rsidRPr="00776A9C">
        <w:t>ecuaciones lineales con dos incógnitas</w:t>
      </w:r>
      <w:bookmarkEnd w:id="31"/>
    </w:p>
    <w:tbl>
      <w:tblPr>
        <w:tblW w:w="5000" w:type="pct"/>
        <w:tblBorders>
          <w:insideH w:val="single" w:sz="4" w:space="0" w:color="BFBFBF"/>
        </w:tblBorders>
        <w:tblLook w:val="0400" w:firstRow="0" w:lastRow="0" w:firstColumn="0" w:lastColumn="0" w:noHBand="0" w:noVBand="1"/>
      </w:tblPr>
      <w:tblGrid>
        <w:gridCol w:w="757"/>
        <w:gridCol w:w="523"/>
        <w:gridCol w:w="711"/>
        <w:gridCol w:w="2585"/>
        <w:gridCol w:w="15"/>
        <w:gridCol w:w="4074"/>
        <w:gridCol w:w="1241"/>
        <w:gridCol w:w="417"/>
        <w:gridCol w:w="351"/>
        <w:gridCol w:w="701"/>
        <w:gridCol w:w="259"/>
        <w:gridCol w:w="861"/>
        <w:gridCol w:w="412"/>
        <w:gridCol w:w="1163"/>
        <w:gridCol w:w="325"/>
      </w:tblGrid>
      <w:tr w:rsidR="00A76715" w:rsidRPr="00776DAC" w14:paraId="02DF289A" w14:textId="77777777" w:rsidTr="00643CE0">
        <w:trPr>
          <w:trHeight w:val="283"/>
        </w:trPr>
        <w:tc>
          <w:tcPr>
            <w:tcW w:w="445"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7FF72AB5" w14:textId="77777777" w:rsidR="0004557D" w:rsidRPr="00776DAC" w:rsidRDefault="0004557D" w:rsidP="004E3E9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3263" w:type="pct"/>
            <w:gridSpan w:val="7"/>
            <w:tcBorders>
              <w:top w:val="single" w:sz="4" w:space="0" w:color="BFBFBF" w:themeColor="background1" w:themeShade="BF"/>
              <w:left w:val="single" w:sz="4" w:space="0" w:color="FFFFFF"/>
              <w:bottom w:val="single" w:sz="4" w:space="0" w:color="BFBFBF" w:themeColor="background1" w:themeShade="BF"/>
            </w:tcBorders>
            <w:shd w:val="clear" w:color="auto" w:fill="auto"/>
            <w:vAlign w:val="center"/>
          </w:tcPr>
          <w:p w14:paraId="482E566B" w14:textId="56CA3842" w:rsidR="0004557D" w:rsidRPr="00776DAC" w:rsidRDefault="0004557D"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r w:rsidR="00776A9C">
              <w:rPr>
                <w:rFonts w:ascii="Commissioner" w:eastAsia="Commissioner" w:hAnsi="Commissioner" w:cs="Commissioner"/>
                <w:sz w:val="20"/>
                <w:szCs w:val="20"/>
              </w:rPr>
              <w:t>I</w:t>
            </w:r>
          </w:p>
        </w:tc>
        <w:tc>
          <w:tcPr>
            <w:tcW w:w="243" w:type="pct"/>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4B619AB" w14:textId="77777777" w:rsidR="0004557D" w:rsidRPr="00776DAC" w:rsidRDefault="0004557D" w:rsidP="004E3E9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389" w:type="pct"/>
            <w:gridSpan w:val="2"/>
            <w:tcBorders>
              <w:top w:val="single" w:sz="4" w:space="0" w:color="BFBFBF" w:themeColor="background1" w:themeShade="BF"/>
              <w:bottom w:val="single" w:sz="4" w:space="0" w:color="BFBFBF" w:themeColor="background1" w:themeShade="BF"/>
            </w:tcBorders>
            <w:vAlign w:val="center"/>
          </w:tcPr>
          <w:p w14:paraId="490383F2" w14:textId="77777777" w:rsidR="0004557D" w:rsidRPr="00776DAC" w:rsidRDefault="0004557D"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547" w:type="pct"/>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6E9B80D" w14:textId="77777777" w:rsidR="0004557D" w:rsidRPr="00776DAC" w:rsidRDefault="0004557D" w:rsidP="004E3E95">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13" w:type="pct"/>
            <w:tcBorders>
              <w:top w:val="single" w:sz="4" w:space="0" w:color="BFBFBF" w:themeColor="background1" w:themeShade="BF"/>
              <w:bottom w:val="single" w:sz="4" w:space="0" w:color="BFBFBF" w:themeColor="background1" w:themeShade="BF"/>
            </w:tcBorders>
            <w:vAlign w:val="center"/>
          </w:tcPr>
          <w:p w14:paraId="6F469C18" w14:textId="77777777" w:rsidR="0004557D" w:rsidRPr="00776DAC" w:rsidRDefault="0004557D"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4</w:t>
            </w:r>
          </w:p>
        </w:tc>
      </w:tr>
      <w:tr w:rsidR="0004557D" w:rsidRPr="00776DAC" w14:paraId="407E0875" w14:textId="77777777" w:rsidTr="00643CE0">
        <w:trPr>
          <w:trHeight w:val="438"/>
        </w:trPr>
        <w:tc>
          <w:tcPr>
            <w:tcW w:w="445"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4625545E" w14:textId="77777777" w:rsidR="0004557D" w:rsidRPr="00776DAC" w:rsidRDefault="0004557D"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14</w:t>
            </w:r>
          </w:p>
        </w:tc>
        <w:tc>
          <w:tcPr>
            <w:tcW w:w="4555" w:type="pct"/>
            <w:gridSpan w:val="13"/>
            <w:tcBorders>
              <w:top w:val="single" w:sz="4" w:space="0" w:color="BFBFBF" w:themeColor="background1" w:themeShade="BF"/>
              <w:left w:val="single" w:sz="4" w:space="0" w:color="FFFFFF"/>
              <w:bottom w:val="single" w:sz="4" w:space="0" w:color="BFBFBF" w:themeColor="background1" w:themeShade="BF"/>
            </w:tcBorders>
            <w:vAlign w:val="center"/>
          </w:tcPr>
          <w:p w14:paraId="21226B60" w14:textId="4D6036A6" w:rsidR="0004557D" w:rsidRPr="00776DAC" w:rsidRDefault="00776A9C" w:rsidP="004E3E95">
            <w:pPr>
              <w:spacing w:after="0" w:line="240" w:lineRule="auto"/>
              <w:jc w:val="both"/>
              <w:rPr>
                <w:rFonts w:ascii="Commissioner" w:eastAsia="Commissioner" w:hAnsi="Commissioner" w:cs="Commissioner"/>
                <w:sz w:val="20"/>
                <w:szCs w:val="20"/>
              </w:rPr>
            </w:pPr>
            <w:r w:rsidRPr="00776A9C">
              <w:rPr>
                <w:rFonts w:ascii="Commissioner" w:eastAsia="Commissioner" w:hAnsi="Commissioner" w:cs="Commissioner"/>
                <w:sz w:val="20"/>
                <w:szCs w:val="20"/>
              </w:rPr>
              <w:t>Modela situaciones y resuelve problemas en los que se busca optimizar valores aplicando el teorema fundamental de la programación lineal y combinando elementos del lenguaje algebraico que conciernen al estudio de desigualdades y sistemas de ecuaciones lineales con dos incógnitas.</w:t>
            </w:r>
          </w:p>
        </w:tc>
      </w:tr>
      <w:tr w:rsidR="00643CE0" w:rsidRPr="00776DAC" w14:paraId="4D2ED678" w14:textId="77777777" w:rsidTr="00643CE0">
        <w:trPr>
          <w:trHeight w:val="367"/>
        </w:trPr>
        <w:tc>
          <w:tcPr>
            <w:tcW w:w="692" w:type="pct"/>
            <w:gridSpan w:val="3"/>
            <w:tcBorders>
              <w:top w:val="single" w:sz="4" w:space="0" w:color="BFBFBF" w:themeColor="background1" w:themeShade="BF"/>
              <w:left w:val="single" w:sz="4" w:space="0" w:color="FFFFFF"/>
            </w:tcBorders>
            <w:shd w:val="clear" w:color="auto" w:fill="F2F2F2"/>
            <w:vAlign w:val="center"/>
          </w:tcPr>
          <w:p w14:paraId="3E174E64" w14:textId="2A94EB7A" w:rsidR="0004557D" w:rsidRPr="00776DAC" w:rsidRDefault="0004557D" w:rsidP="0004557D">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903" w:type="pct"/>
            <w:gridSpan w:val="2"/>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1F271CA9" w14:textId="496551CD" w:rsidR="0004557D" w:rsidRPr="00776DAC" w:rsidRDefault="0004557D" w:rsidP="0004557D">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846" w:type="pct"/>
            <w:gridSpan w:val="2"/>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3A833A10" w14:textId="1203D7C3" w:rsidR="0004557D" w:rsidRPr="00776DAC" w:rsidRDefault="0004557D" w:rsidP="0004557D">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1559" w:type="pct"/>
            <w:gridSpan w:val="8"/>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57575A44" w14:textId="156B27FD" w:rsidR="0004557D" w:rsidRPr="00776DAC" w:rsidRDefault="0004557D" w:rsidP="0004557D">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643CE0" w:rsidRPr="00776DAC" w14:paraId="16A44148" w14:textId="77777777" w:rsidTr="00643CE0">
        <w:trPr>
          <w:trHeight w:val="367"/>
        </w:trPr>
        <w:tc>
          <w:tcPr>
            <w:tcW w:w="692" w:type="pct"/>
            <w:gridSpan w:val="3"/>
            <w:tcBorders>
              <w:top w:val="nil"/>
              <w:left w:val="single" w:sz="4" w:space="0" w:color="FFFFFF"/>
              <w:right w:val="single" w:sz="4" w:space="0" w:color="FFFFFF"/>
            </w:tcBorders>
            <w:shd w:val="clear" w:color="auto" w:fill="auto"/>
            <w:vAlign w:val="center"/>
          </w:tcPr>
          <w:p w14:paraId="18E6856D" w14:textId="4E611CB8" w:rsidR="0004557D" w:rsidRPr="00776DAC" w:rsidRDefault="0004557D" w:rsidP="0004557D">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Procesos de intuición y razonamiento.</w:t>
            </w:r>
          </w:p>
        </w:tc>
        <w:tc>
          <w:tcPr>
            <w:tcW w:w="903" w:type="pct"/>
            <w:gridSpan w:val="2"/>
            <w:tcBorders>
              <w:top w:val="single" w:sz="4" w:space="0" w:color="BFBFBF"/>
              <w:left w:val="single" w:sz="4" w:space="0" w:color="FFFFFF"/>
            </w:tcBorders>
            <w:vAlign w:val="center"/>
          </w:tcPr>
          <w:p w14:paraId="176A9307" w14:textId="77777777" w:rsidR="0004557D" w:rsidRPr="00776DAC" w:rsidRDefault="0004557D" w:rsidP="0004557D">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S1 </w:t>
            </w:r>
            <w:r w:rsidRPr="00776DAC">
              <w:rPr>
                <w:rFonts w:ascii="Commissioner" w:eastAsia="Commissioner" w:hAnsi="Commissioner" w:cs="Commissioner"/>
                <w:sz w:val="20"/>
                <w:szCs w:val="20"/>
              </w:rPr>
              <w:t>Capacidad para observar y conjeturar.</w:t>
            </w:r>
          </w:p>
          <w:p w14:paraId="6E972A9D" w14:textId="77777777" w:rsidR="0004557D" w:rsidRPr="00776DAC" w:rsidRDefault="0004557D" w:rsidP="0004557D">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S2 </w:t>
            </w:r>
            <w:r w:rsidRPr="00776DAC">
              <w:rPr>
                <w:rFonts w:ascii="Commissioner" w:eastAsia="Commissioner" w:hAnsi="Commissioner" w:cs="Commissioner"/>
                <w:sz w:val="20"/>
                <w:szCs w:val="20"/>
              </w:rPr>
              <w:t>Pensamiento intuitivo.</w:t>
            </w:r>
          </w:p>
          <w:p w14:paraId="5E99532E" w14:textId="384AB648" w:rsidR="0004557D" w:rsidRPr="00776DAC" w:rsidRDefault="0004557D" w:rsidP="0004557D">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S3 </w:t>
            </w:r>
            <w:r w:rsidRPr="00776DAC">
              <w:rPr>
                <w:rFonts w:ascii="Commissioner" w:eastAsia="Commissioner" w:hAnsi="Commissioner" w:cs="Commissioner"/>
                <w:sz w:val="20"/>
                <w:szCs w:val="20"/>
              </w:rPr>
              <w:t>Pensamiento formal.</w:t>
            </w:r>
          </w:p>
        </w:tc>
        <w:tc>
          <w:tcPr>
            <w:tcW w:w="1846" w:type="pct"/>
            <w:gridSpan w:val="2"/>
            <w:shd w:val="clear" w:color="auto" w:fill="auto"/>
            <w:vAlign w:val="center"/>
          </w:tcPr>
          <w:p w14:paraId="3B18E879" w14:textId="08D58BD1" w:rsidR="0004557D" w:rsidRPr="00776DAC" w:rsidRDefault="0004557D" w:rsidP="0004557D">
            <w:pPr>
              <w:spacing w:after="0" w:line="240" w:lineRule="auto"/>
              <w:rPr>
                <w:rFonts w:ascii="Commissioner" w:eastAsia="Commissioner" w:hAnsi="Commissioner" w:cs="Commissioner"/>
                <w:sz w:val="20"/>
                <w:szCs w:val="20"/>
              </w:rPr>
            </w:pPr>
            <w:r w:rsidRPr="00776DAC">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559" w:type="pct"/>
            <w:gridSpan w:val="8"/>
            <w:shd w:val="clear" w:color="auto" w:fill="auto"/>
            <w:vAlign w:val="center"/>
          </w:tcPr>
          <w:p w14:paraId="40D71743" w14:textId="67CA61E9" w:rsidR="0004557D" w:rsidRPr="00776DAC" w:rsidRDefault="0004557D" w:rsidP="0004557D">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M4</w:t>
            </w:r>
            <w:r w:rsidR="009421E9">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Argumenta a favor o en contra de afirmaciones acerca de situaciones, fenómenos o problemas propios de la matemática, de las ciencias o de su contexto.</w:t>
            </w:r>
          </w:p>
        </w:tc>
      </w:tr>
      <w:tr w:rsidR="00643CE0" w:rsidRPr="00776DAC" w14:paraId="465D9810" w14:textId="77777777" w:rsidTr="00643CE0">
        <w:trPr>
          <w:trHeight w:val="367"/>
        </w:trPr>
        <w:tc>
          <w:tcPr>
            <w:tcW w:w="692" w:type="pct"/>
            <w:gridSpan w:val="3"/>
            <w:tcBorders>
              <w:left w:val="single" w:sz="4" w:space="0" w:color="FFFFFF"/>
              <w:right w:val="single" w:sz="4" w:space="0" w:color="FFFFFF"/>
            </w:tcBorders>
            <w:shd w:val="clear" w:color="auto" w:fill="auto"/>
            <w:vAlign w:val="center"/>
          </w:tcPr>
          <w:p w14:paraId="366915C3" w14:textId="1910B02D" w:rsidR="0004557D" w:rsidRPr="00776DAC" w:rsidRDefault="0004557D" w:rsidP="0004557D">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C3</w:t>
            </w:r>
            <w:r w:rsidRPr="00776DAC">
              <w:rPr>
                <w:rFonts w:ascii="Commissioner" w:eastAsia="Commissioner" w:hAnsi="Commissioner" w:cs="Commissioner"/>
                <w:sz w:val="20"/>
                <w:szCs w:val="20"/>
              </w:rPr>
              <w:t xml:space="preserve"> Solución de problemas y modelación.</w:t>
            </w:r>
          </w:p>
        </w:tc>
        <w:tc>
          <w:tcPr>
            <w:tcW w:w="903" w:type="pct"/>
            <w:gridSpan w:val="2"/>
            <w:tcBorders>
              <w:top w:val="single" w:sz="4" w:space="0" w:color="BFBFBF"/>
              <w:left w:val="single" w:sz="4" w:space="0" w:color="FFFFFF"/>
            </w:tcBorders>
            <w:vAlign w:val="center"/>
          </w:tcPr>
          <w:p w14:paraId="241DEC8D" w14:textId="77777777" w:rsidR="0004557D" w:rsidRPr="00776DAC" w:rsidRDefault="0004557D" w:rsidP="0004557D">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S1 </w:t>
            </w:r>
            <w:r w:rsidRPr="00776DAC">
              <w:rPr>
                <w:rFonts w:ascii="Commissioner" w:eastAsia="Commissioner" w:hAnsi="Commissioner" w:cs="Commissioner"/>
                <w:sz w:val="20"/>
                <w:szCs w:val="20"/>
              </w:rPr>
              <w:t>Uso de modelos.</w:t>
            </w:r>
          </w:p>
          <w:p w14:paraId="7874B2ED" w14:textId="2B089DE3" w:rsidR="0004557D" w:rsidRPr="00776DAC" w:rsidRDefault="0004557D" w:rsidP="0004557D">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S3 </w:t>
            </w:r>
            <w:r w:rsidRPr="00776DAC">
              <w:rPr>
                <w:rFonts w:ascii="Commissioner" w:eastAsia="Commissioner" w:hAnsi="Commissioner" w:cs="Commissioner"/>
                <w:sz w:val="20"/>
                <w:szCs w:val="20"/>
              </w:rPr>
              <w:t>Estrategias heurísticas y ejecución de procedimientos no rutinarios.</w:t>
            </w:r>
          </w:p>
        </w:tc>
        <w:tc>
          <w:tcPr>
            <w:tcW w:w="1846" w:type="pct"/>
            <w:gridSpan w:val="2"/>
            <w:shd w:val="clear" w:color="auto" w:fill="auto"/>
            <w:vAlign w:val="center"/>
          </w:tcPr>
          <w:p w14:paraId="30012D2D" w14:textId="13E391BE" w:rsidR="0004557D" w:rsidRPr="00776DAC" w:rsidRDefault="0004557D" w:rsidP="0004557D">
            <w:pPr>
              <w:spacing w:after="0" w:line="240" w:lineRule="auto"/>
              <w:rPr>
                <w:rFonts w:ascii="Commissioner" w:eastAsia="Commissioner" w:hAnsi="Commissioner" w:cs="Commissioner"/>
                <w:sz w:val="20"/>
                <w:szCs w:val="20"/>
              </w:rPr>
            </w:pPr>
            <w:r w:rsidRPr="00776DAC">
              <w:rPr>
                <w:rFonts w:ascii="Commissioner" w:eastAsia="Commissioner" w:hAnsi="Commissioner" w:cs="Commissioner"/>
                <w:sz w:val="20"/>
                <w:szCs w:val="20"/>
              </w:rPr>
              <w:t>Modela y propone soluciones a problemas tanto teóricos como de su entorno, empleando lenguaje y técnicas matemáticas.</w:t>
            </w:r>
          </w:p>
        </w:tc>
        <w:tc>
          <w:tcPr>
            <w:tcW w:w="1559" w:type="pct"/>
            <w:gridSpan w:val="8"/>
            <w:shd w:val="clear" w:color="auto" w:fill="auto"/>
            <w:vAlign w:val="center"/>
          </w:tcPr>
          <w:p w14:paraId="7C438BF8" w14:textId="296D44F2" w:rsidR="0004557D" w:rsidRPr="00776DAC" w:rsidRDefault="0004557D" w:rsidP="0004557D">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w:t>
            </w:r>
            <w:r w:rsidR="00776A9C">
              <w:rPr>
                <w:rFonts w:ascii="Commissioner" w:eastAsia="Commissioner" w:hAnsi="Commissioner" w:cs="Commissioner"/>
                <w:b/>
                <w:bCs/>
                <w:sz w:val="20"/>
                <w:szCs w:val="20"/>
              </w:rPr>
              <w:t>4</w:t>
            </w:r>
            <w:r w:rsidR="009421E9">
              <w:rPr>
                <w:rFonts w:ascii="Commissioner" w:eastAsia="Commissioner" w:hAnsi="Commissioner" w:cs="Commissioner"/>
                <w:b/>
                <w:bCs/>
                <w:sz w:val="20"/>
                <w:szCs w:val="20"/>
              </w:rPr>
              <w:t>-C3</w:t>
            </w:r>
            <w:r w:rsidRPr="00776DAC">
              <w:rPr>
                <w:rFonts w:ascii="Commissioner" w:eastAsia="Commissioner" w:hAnsi="Commissioner" w:cs="Commissioner"/>
                <w:b/>
                <w:bCs/>
                <w:sz w:val="20"/>
                <w:szCs w:val="20"/>
              </w:rPr>
              <w:t xml:space="preserve"> </w:t>
            </w:r>
            <w:r w:rsidR="00776A9C" w:rsidRPr="00776A9C">
              <w:rPr>
                <w:rFonts w:ascii="Commissioner" w:eastAsia="Commissioner" w:hAnsi="Commissioner" w:cs="Commissioner"/>
                <w:sz w:val="20"/>
                <w:szCs w:val="20"/>
              </w:rPr>
              <w:t>Construye y plantea posibles soluciones a problemas de Áreas de Conocimiento, Recursos Sociocognitivos, Recursos Socioemocionales y de su entorno, empleando técnicas y lenguaje matemático.</w:t>
            </w:r>
          </w:p>
        </w:tc>
      </w:tr>
      <w:tr w:rsidR="00643CE0" w:rsidRPr="00776DAC" w14:paraId="04236BD4" w14:textId="77777777" w:rsidTr="00643CE0">
        <w:trPr>
          <w:trHeight w:val="1179"/>
        </w:trPr>
        <w:tc>
          <w:tcPr>
            <w:tcW w:w="692" w:type="pct"/>
            <w:gridSpan w:val="3"/>
            <w:tcBorders>
              <w:left w:val="single" w:sz="4" w:space="0" w:color="FFFFFF"/>
              <w:right w:val="single" w:sz="4" w:space="0" w:color="FFFFFF"/>
            </w:tcBorders>
            <w:shd w:val="clear" w:color="auto" w:fill="auto"/>
            <w:vAlign w:val="center"/>
          </w:tcPr>
          <w:p w14:paraId="69D78E58" w14:textId="7E13DE92" w:rsidR="00776A9C" w:rsidRPr="00776DAC" w:rsidRDefault="00776A9C" w:rsidP="0004557D">
            <w:pPr>
              <w:spacing w:after="0" w:line="240" w:lineRule="auto"/>
              <w:rPr>
                <w:rFonts w:ascii="Commissioner" w:eastAsia="Commissioner" w:hAnsi="Commissioner" w:cs="Commissioner"/>
                <w:b/>
                <w:bCs/>
                <w:sz w:val="20"/>
                <w:szCs w:val="20"/>
              </w:rPr>
            </w:pPr>
            <w:r w:rsidRPr="00776A9C">
              <w:rPr>
                <w:rFonts w:ascii="Commissioner" w:eastAsia="Commissioner" w:hAnsi="Commissioner" w:cs="Commissioner"/>
                <w:b/>
                <w:bCs/>
                <w:sz w:val="20"/>
                <w:szCs w:val="20"/>
              </w:rPr>
              <w:t xml:space="preserve">C4 </w:t>
            </w:r>
            <w:r w:rsidRPr="00776A9C">
              <w:rPr>
                <w:rFonts w:ascii="Commissioner" w:eastAsia="Commissioner" w:hAnsi="Commissioner" w:cs="Commissioner"/>
                <w:sz w:val="20"/>
                <w:szCs w:val="20"/>
              </w:rPr>
              <w:t>Interacción y lenguaje matemático.</w:t>
            </w:r>
          </w:p>
        </w:tc>
        <w:tc>
          <w:tcPr>
            <w:tcW w:w="903" w:type="pct"/>
            <w:gridSpan w:val="2"/>
            <w:tcBorders>
              <w:top w:val="single" w:sz="4" w:space="0" w:color="BFBFBF"/>
              <w:left w:val="single" w:sz="4" w:space="0" w:color="FFFFFF"/>
            </w:tcBorders>
            <w:vAlign w:val="center"/>
          </w:tcPr>
          <w:p w14:paraId="749195E1" w14:textId="77777777" w:rsidR="00776A9C" w:rsidRPr="00776A9C" w:rsidRDefault="00776A9C" w:rsidP="00776A9C">
            <w:pPr>
              <w:spacing w:after="0" w:line="240" w:lineRule="auto"/>
              <w:rPr>
                <w:rFonts w:ascii="Commissioner" w:eastAsia="Commissioner" w:hAnsi="Commissioner" w:cs="Commissioner"/>
                <w:b/>
                <w:bCs/>
                <w:sz w:val="20"/>
                <w:szCs w:val="20"/>
              </w:rPr>
            </w:pPr>
            <w:r w:rsidRPr="00776A9C">
              <w:rPr>
                <w:rFonts w:ascii="Commissioner" w:eastAsia="Commissioner" w:hAnsi="Commissioner" w:cs="Commissioner"/>
                <w:b/>
                <w:bCs/>
                <w:sz w:val="20"/>
                <w:szCs w:val="20"/>
              </w:rPr>
              <w:t xml:space="preserve">S1 </w:t>
            </w:r>
            <w:r w:rsidRPr="00776A9C">
              <w:rPr>
                <w:rFonts w:ascii="Commissioner" w:eastAsia="Commissioner" w:hAnsi="Commissioner" w:cs="Commissioner"/>
                <w:sz w:val="20"/>
                <w:szCs w:val="20"/>
              </w:rPr>
              <w:t>Registro simbólico, algebraico e iconográfico.</w:t>
            </w:r>
          </w:p>
          <w:p w14:paraId="102FC10B" w14:textId="77777777" w:rsidR="00776A9C" w:rsidRPr="00776A9C" w:rsidRDefault="00776A9C" w:rsidP="00776A9C">
            <w:pPr>
              <w:spacing w:after="0" w:line="240" w:lineRule="auto"/>
              <w:rPr>
                <w:rFonts w:ascii="Commissioner" w:eastAsia="Commissioner" w:hAnsi="Commissioner" w:cs="Commissioner"/>
                <w:b/>
                <w:bCs/>
                <w:sz w:val="20"/>
                <w:szCs w:val="20"/>
              </w:rPr>
            </w:pPr>
            <w:r w:rsidRPr="00776A9C">
              <w:rPr>
                <w:rFonts w:ascii="Commissioner" w:eastAsia="Commissioner" w:hAnsi="Commissioner" w:cs="Commissioner"/>
                <w:b/>
                <w:bCs/>
                <w:sz w:val="20"/>
                <w:szCs w:val="20"/>
              </w:rPr>
              <w:t xml:space="preserve">S2 </w:t>
            </w:r>
            <w:r w:rsidRPr="00776A9C">
              <w:rPr>
                <w:rFonts w:ascii="Commissioner" w:eastAsia="Commissioner" w:hAnsi="Commissioner" w:cs="Commissioner"/>
                <w:sz w:val="20"/>
                <w:szCs w:val="20"/>
              </w:rPr>
              <w:t>Negociación de significados.</w:t>
            </w:r>
          </w:p>
          <w:p w14:paraId="0D7CB4F1" w14:textId="130D707B" w:rsidR="00776A9C" w:rsidRPr="00776DAC" w:rsidRDefault="00776A9C" w:rsidP="00776A9C">
            <w:pPr>
              <w:spacing w:after="0" w:line="240" w:lineRule="auto"/>
              <w:rPr>
                <w:rFonts w:ascii="Commissioner" w:eastAsia="Commissioner" w:hAnsi="Commissioner" w:cs="Commissioner"/>
                <w:b/>
                <w:bCs/>
                <w:sz w:val="20"/>
                <w:szCs w:val="20"/>
              </w:rPr>
            </w:pPr>
            <w:r w:rsidRPr="00776A9C">
              <w:rPr>
                <w:rFonts w:ascii="Commissioner" w:eastAsia="Commissioner" w:hAnsi="Commissioner" w:cs="Commissioner"/>
                <w:b/>
                <w:bCs/>
                <w:sz w:val="20"/>
                <w:szCs w:val="20"/>
              </w:rPr>
              <w:t xml:space="preserve">S3 </w:t>
            </w:r>
            <w:r w:rsidRPr="00776A9C">
              <w:rPr>
                <w:rFonts w:ascii="Commissioner" w:eastAsia="Commissioner" w:hAnsi="Commissioner" w:cs="Commissioner"/>
                <w:sz w:val="20"/>
                <w:szCs w:val="20"/>
              </w:rPr>
              <w:t>Ambiente matemático de comunicación.</w:t>
            </w:r>
          </w:p>
        </w:tc>
        <w:tc>
          <w:tcPr>
            <w:tcW w:w="1846" w:type="pct"/>
            <w:gridSpan w:val="2"/>
            <w:shd w:val="clear" w:color="auto" w:fill="auto"/>
            <w:vAlign w:val="center"/>
          </w:tcPr>
          <w:p w14:paraId="04363568" w14:textId="27B73A95" w:rsidR="00776A9C" w:rsidRPr="00776DAC" w:rsidRDefault="00776A9C" w:rsidP="0004557D">
            <w:pPr>
              <w:spacing w:after="0" w:line="240" w:lineRule="auto"/>
              <w:rPr>
                <w:rFonts w:ascii="Commissioner" w:eastAsia="Commissioner" w:hAnsi="Commissioner" w:cs="Commissioner"/>
                <w:sz w:val="20"/>
                <w:szCs w:val="20"/>
              </w:rPr>
            </w:pPr>
            <w:r w:rsidRPr="00776A9C">
              <w:rPr>
                <w:rFonts w:ascii="Commissioner" w:eastAsia="Commissioner" w:hAnsi="Commissioner" w:cs="Commissioner"/>
                <w:sz w:val="20"/>
                <w:szCs w:val="20"/>
              </w:rPr>
              <w:t>Explica el planteamiento de posibles soluciones a problemas y la descripción de situaciones en el contexto que les dio origen empleando lenguaje matemático y lo comunica a sus pares para analizar su pertinencia.</w:t>
            </w:r>
          </w:p>
        </w:tc>
        <w:tc>
          <w:tcPr>
            <w:tcW w:w="1559" w:type="pct"/>
            <w:gridSpan w:val="8"/>
            <w:shd w:val="clear" w:color="auto" w:fill="auto"/>
            <w:vAlign w:val="center"/>
          </w:tcPr>
          <w:p w14:paraId="2EAB7E92" w14:textId="4E1A7193" w:rsidR="00776A9C" w:rsidRPr="00776DAC" w:rsidRDefault="00776A9C" w:rsidP="0004557D">
            <w:pPr>
              <w:spacing w:after="0" w:line="240" w:lineRule="auto"/>
              <w:rPr>
                <w:rFonts w:ascii="Commissioner" w:eastAsia="Commissioner" w:hAnsi="Commissioner" w:cs="Commissioner"/>
                <w:b/>
                <w:bCs/>
                <w:sz w:val="20"/>
                <w:szCs w:val="20"/>
              </w:rPr>
            </w:pPr>
            <w:r w:rsidRPr="00776A9C">
              <w:rPr>
                <w:rFonts w:ascii="Commissioner" w:eastAsia="Commissioner" w:hAnsi="Commissioner" w:cs="Commissioner"/>
                <w:b/>
                <w:bCs/>
                <w:sz w:val="20"/>
                <w:szCs w:val="20"/>
              </w:rPr>
              <w:t>M3</w:t>
            </w:r>
            <w:r>
              <w:rPr>
                <w:rFonts w:ascii="Commissioner" w:eastAsia="Commissioner" w:hAnsi="Commissioner" w:cs="Commissioner"/>
                <w:b/>
                <w:bCs/>
                <w:sz w:val="20"/>
                <w:szCs w:val="20"/>
              </w:rPr>
              <w:t>-C4</w:t>
            </w:r>
            <w:r w:rsidRPr="00776A9C">
              <w:rPr>
                <w:rFonts w:ascii="Commissioner" w:eastAsia="Commissioner" w:hAnsi="Commissioner" w:cs="Commissioner"/>
                <w:b/>
                <w:bCs/>
                <w:sz w:val="20"/>
                <w:szCs w:val="20"/>
              </w:rPr>
              <w:t xml:space="preserve"> </w:t>
            </w:r>
            <w:r w:rsidRPr="00776A9C">
              <w:rPr>
                <w:rFonts w:ascii="Commissioner" w:eastAsia="Commissioner" w:hAnsi="Commissioner" w:cs="Commissioner"/>
                <w:sz w:val="20"/>
                <w:szCs w:val="20"/>
              </w:rPr>
              <w:t>Organiza los procedimientos empleados en la solución de un problema a través de argumentos formales para someterlo a debate o a evaluación.</w:t>
            </w:r>
          </w:p>
        </w:tc>
      </w:tr>
      <w:tr w:rsidR="00A76715" w:rsidRPr="00776DAC" w14:paraId="243CF9B5" w14:textId="77777777" w:rsidTr="00643CE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3" w:type="pct"/>
            <w:shd w:val="clear" w:color="auto" w:fill="BFBFBF"/>
            <w:vAlign w:val="center"/>
          </w:tcPr>
          <w:p w14:paraId="69EEDD1C" w14:textId="77777777" w:rsidR="008752AD" w:rsidRPr="00776DAC" w:rsidRDefault="008752AD" w:rsidP="003E7A0A">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327" w:type="pct"/>
            <w:gridSpan w:val="3"/>
            <w:shd w:val="clear" w:color="auto" w:fill="BFBFBF"/>
            <w:vAlign w:val="center"/>
          </w:tcPr>
          <w:p w14:paraId="0BA560AA" w14:textId="77777777" w:rsidR="008752AD" w:rsidRPr="00776DAC" w:rsidRDefault="008752AD" w:rsidP="003E7A0A">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420" w:type="pct"/>
            <w:gridSpan w:val="2"/>
            <w:shd w:val="clear" w:color="auto" w:fill="BFBFBF"/>
            <w:vAlign w:val="center"/>
          </w:tcPr>
          <w:p w14:paraId="627A21B0" w14:textId="77777777" w:rsidR="008752AD" w:rsidRPr="00776DAC" w:rsidRDefault="008752AD" w:rsidP="003E7A0A">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76" w:type="pct"/>
            <w:gridSpan w:val="2"/>
            <w:shd w:val="clear" w:color="auto" w:fill="BFBFBF"/>
          </w:tcPr>
          <w:p w14:paraId="026B452B" w14:textId="77777777" w:rsidR="008752AD" w:rsidRDefault="008752AD" w:rsidP="003E7A0A">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68492922" w14:textId="77777777" w:rsidR="008752AD" w:rsidRPr="00776DAC" w:rsidRDefault="008752AD" w:rsidP="003E7A0A">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5" w:type="pct"/>
            <w:gridSpan w:val="3"/>
            <w:shd w:val="clear" w:color="auto" w:fill="BFBFBF"/>
            <w:vAlign w:val="center"/>
          </w:tcPr>
          <w:p w14:paraId="59BBE521" w14:textId="77777777" w:rsidR="008752AD" w:rsidRPr="00776DAC" w:rsidRDefault="008752AD" w:rsidP="003E7A0A">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42" w:type="pct"/>
            <w:gridSpan w:val="2"/>
            <w:shd w:val="clear" w:color="auto" w:fill="BFBFBF"/>
            <w:vAlign w:val="center"/>
          </w:tcPr>
          <w:p w14:paraId="1852036C" w14:textId="77777777" w:rsidR="008752AD" w:rsidRPr="00776DAC" w:rsidRDefault="008752AD" w:rsidP="003E7A0A">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7" w:type="pct"/>
            <w:gridSpan w:val="2"/>
            <w:shd w:val="clear" w:color="auto" w:fill="BFBFBF"/>
            <w:vAlign w:val="center"/>
          </w:tcPr>
          <w:p w14:paraId="1D5A174F" w14:textId="77777777" w:rsidR="008752AD" w:rsidRPr="00776DAC" w:rsidRDefault="008752AD" w:rsidP="003E7A0A">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8752AD" w:rsidRPr="00776DAC" w14:paraId="262DB50A" w14:textId="77777777" w:rsidTr="00444A1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63" w:type="pct"/>
            <w:vMerge w:val="restart"/>
            <w:shd w:val="clear" w:color="auto" w:fill="auto"/>
            <w:vAlign w:val="center"/>
          </w:tcPr>
          <w:p w14:paraId="52445D95" w14:textId="77777777" w:rsidR="008752AD" w:rsidRPr="00DD6273" w:rsidRDefault="008752AD" w:rsidP="003E7A0A">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7E2925">
              <w:rPr>
                <w:rFonts w:ascii="Commissioner" w:eastAsia="Commissioner" w:hAnsi="Commissioner" w:cs="Commissioner"/>
                <w:sz w:val="40"/>
                <w:szCs w:val="40"/>
              </w:rPr>
              <w:t>1</w:t>
            </w:r>
          </w:p>
        </w:tc>
        <w:tc>
          <w:tcPr>
            <w:tcW w:w="4737" w:type="pct"/>
            <w:gridSpan w:val="14"/>
            <w:shd w:val="clear" w:color="auto" w:fill="E2EFD9" w:themeFill="accent6" w:themeFillTint="33"/>
            <w:vAlign w:val="center"/>
          </w:tcPr>
          <w:p w14:paraId="23C70C40" w14:textId="77777777" w:rsidR="008752AD" w:rsidRPr="00776DAC" w:rsidRDefault="008752AD" w:rsidP="003E7A0A">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A76715" w:rsidRPr="00CC4D9C" w14:paraId="0E5EA34D" w14:textId="77777777" w:rsidTr="00643CE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855"/>
        </w:trPr>
        <w:tc>
          <w:tcPr>
            <w:tcW w:w="263" w:type="pct"/>
            <w:vMerge/>
            <w:shd w:val="clear" w:color="auto" w:fill="auto"/>
            <w:vAlign w:val="center"/>
          </w:tcPr>
          <w:p w14:paraId="4287068B" w14:textId="77777777" w:rsidR="008752AD" w:rsidRPr="00776DAC" w:rsidRDefault="008752AD" w:rsidP="003E7A0A">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327" w:type="pct"/>
            <w:gridSpan w:val="3"/>
            <w:shd w:val="clear" w:color="auto" w:fill="auto"/>
          </w:tcPr>
          <w:p w14:paraId="5112C807" w14:textId="3736387C" w:rsidR="008752AD" w:rsidRDefault="008752AD" w:rsidP="003E7A0A">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1</w:t>
            </w:r>
            <w:r w:rsidR="00D43898">
              <w:rPr>
                <w:rFonts w:ascii="Commissioner" w:eastAsia="Commissioner" w:hAnsi="Commissioner" w:cs="Commissioner"/>
                <w:sz w:val="20"/>
                <w:szCs w:val="20"/>
              </w:rPr>
              <w:t>4</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420" w:type="pct"/>
            <w:gridSpan w:val="2"/>
            <w:shd w:val="clear" w:color="auto" w:fill="auto"/>
          </w:tcPr>
          <w:p w14:paraId="5890A3F6" w14:textId="6A6E3EF4" w:rsidR="008752AD" w:rsidRDefault="008752AD" w:rsidP="003E7A0A">
            <w:pPr>
              <w:spacing w:after="0"/>
              <w:jc w:val="both"/>
              <w:rPr>
                <w:rFonts w:ascii="Commissioner" w:eastAsia="Commissioner" w:hAnsi="Commissioner" w:cs="Commissioner"/>
                <w:b/>
                <w:bCs/>
                <w:sz w:val="20"/>
                <w:szCs w:val="20"/>
                <w:lang w:val="es-ES"/>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w:t>
            </w:r>
            <w:r w:rsidR="00D43898">
              <w:rPr>
                <w:rFonts w:ascii="Commissioner" w:eastAsia="Commissioner" w:hAnsi="Commissioner" w:cs="Commissioner"/>
                <w:sz w:val="20"/>
                <w:szCs w:val="20"/>
              </w:rPr>
              <w:t>14</w:t>
            </w:r>
            <w:r>
              <w:rPr>
                <w:rFonts w:ascii="Commissioner" w:eastAsia="Commissioner" w:hAnsi="Commissioner" w:cs="Commissioner"/>
                <w:sz w:val="20"/>
                <w:szCs w:val="20"/>
              </w:rPr>
              <w:t xml:space="preserve"> e identifica las metas de aprendizaje a lograr.</w:t>
            </w:r>
          </w:p>
        </w:tc>
        <w:tc>
          <w:tcPr>
            <w:tcW w:w="576" w:type="pct"/>
            <w:gridSpan w:val="2"/>
            <w:vMerge w:val="restart"/>
            <w:vAlign w:val="center"/>
          </w:tcPr>
          <w:p w14:paraId="3FEEF207" w14:textId="77777777" w:rsidR="008752AD" w:rsidRPr="002F658E" w:rsidRDefault="008752AD" w:rsidP="003E7A0A">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455" w:type="pct"/>
            <w:gridSpan w:val="3"/>
            <w:vMerge w:val="restart"/>
            <w:vAlign w:val="center"/>
          </w:tcPr>
          <w:p w14:paraId="4CC7D254" w14:textId="77777777" w:rsidR="008752AD" w:rsidRDefault="008752AD" w:rsidP="003E7A0A">
            <w:pPr>
              <w:spacing w:after="0" w:line="240" w:lineRule="auto"/>
              <w:jc w:val="both"/>
              <w:rPr>
                <w:rFonts w:ascii="Commissioner" w:eastAsia="Commissioner" w:hAnsi="Commissioner" w:cs="Commissioner"/>
                <w:sz w:val="20"/>
                <w:szCs w:val="20"/>
              </w:rPr>
            </w:pPr>
          </w:p>
          <w:p w14:paraId="28DCCDEA" w14:textId="77777777" w:rsidR="008752AD" w:rsidRPr="002F658E" w:rsidRDefault="008752AD" w:rsidP="003E7A0A">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42" w:type="pct"/>
            <w:gridSpan w:val="2"/>
            <w:vMerge w:val="restart"/>
            <w:vAlign w:val="center"/>
          </w:tcPr>
          <w:p w14:paraId="39D444FA" w14:textId="108462CC" w:rsidR="008752AD" w:rsidRPr="005D2B8F" w:rsidRDefault="00415622" w:rsidP="003E7A0A">
            <w:pPr>
              <w:spacing w:after="0" w:line="240" w:lineRule="auto"/>
              <w:jc w:val="center"/>
              <w:rPr>
                <w:rFonts w:ascii="Commissioner" w:hAnsi="Commissioner" w:cs="Arial"/>
                <w:i/>
                <w:iCs/>
                <w:color w:val="00B050"/>
                <w:sz w:val="20"/>
                <w:szCs w:val="20"/>
                <w:lang w:val="es-ES"/>
              </w:rPr>
            </w:pPr>
            <w:r>
              <w:rPr>
                <w:rFonts w:ascii="Commissioner" w:hAnsi="Commissioner" w:cs="Arial"/>
                <w:i/>
                <w:iCs/>
                <w:color w:val="00B050"/>
                <w:sz w:val="20"/>
                <w:szCs w:val="20"/>
                <w:lang w:val="es-ES"/>
              </w:rPr>
              <w:t>Evaluación diagnóstica</w:t>
            </w:r>
            <w:r w:rsidR="00A76715">
              <w:rPr>
                <w:rFonts w:ascii="Commissioner" w:hAnsi="Commissioner" w:cs="Arial"/>
                <w:i/>
                <w:iCs/>
                <w:color w:val="00B050"/>
                <w:sz w:val="20"/>
                <w:szCs w:val="20"/>
                <w:lang w:val="es-ES"/>
              </w:rPr>
              <w:t xml:space="preserve"> 14.1</w:t>
            </w:r>
            <w:r>
              <w:rPr>
                <w:rFonts w:ascii="Commissioner" w:hAnsi="Commissioner" w:cs="Arial"/>
                <w:i/>
                <w:iCs/>
                <w:color w:val="00B050"/>
                <w:sz w:val="20"/>
                <w:szCs w:val="20"/>
                <w:lang w:val="es-ES"/>
              </w:rPr>
              <w:t>.</w:t>
            </w:r>
          </w:p>
        </w:tc>
        <w:tc>
          <w:tcPr>
            <w:tcW w:w="517" w:type="pct"/>
            <w:gridSpan w:val="2"/>
            <w:vMerge w:val="restart"/>
            <w:vAlign w:val="center"/>
          </w:tcPr>
          <w:p w14:paraId="1F6702CA" w14:textId="77777777" w:rsidR="008752AD" w:rsidRDefault="008752AD" w:rsidP="003E7A0A">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4DE2BC4D" w14:textId="4EC68C8C" w:rsidR="008752AD" w:rsidRPr="00CC4D9C" w:rsidRDefault="00DC16DD" w:rsidP="003E7A0A">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20</w:t>
            </w:r>
            <w:r w:rsidR="008752AD">
              <w:rPr>
                <w:rFonts w:ascii="Commissioner" w:eastAsia="Commissioner" w:hAnsi="Commissioner" w:cs="Commissioner"/>
                <w:sz w:val="20"/>
                <w:szCs w:val="20"/>
              </w:rPr>
              <w:t xml:space="preserve"> min.</w:t>
            </w:r>
          </w:p>
        </w:tc>
      </w:tr>
      <w:tr w:rsidR="00A76715" w:rsidRPr="00E0698A" w14:paraId="3B07ACA5" w14:textId="77777777" w:rsidTr="00643CE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756"/>
        </w:trPr>
        <w:tc>
          <w:tcPr>
            <w:tcW w:w="263" w:type="pct"/>
            <w:vMerge/>
            <w:shd w:val="clear" w:color="auto" w:fill="auto"/>
            <w:vAlign w:val="center"/>
          </w:tcPr>
          <w:p w14:paraId="5FAB85D5" w14:textId="77777777" w:rsidR="008752AD" w:rsidRPr="00776DAC" w:rsidRDefault="008752AD" w:rsidP="003E7A0A">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327" w:type="pct"/>
            <w:gridSpan w:val="3"/>
            <w:shd w:val="clear" w:color="auto" w:fill="auto"/>
            <w:vAlign w:val="center"/>
          </w:tcPr>
          <w:p w14:paraId="523A1372" w14:textId="223D3846" w:rsidR="008752AD" w:rsidRPr="004F4DD8" w:rsidRDefault="008752AD" w:rsidP="003E7A0A">
            <w:pPr>
              <w:spacing w:after="0"/>
              <w:jc w:val="both"/>
              <w:rPr>
                <w:rFonts w:ascii="Commissioner" w:eastAsia="Commissioner" w:hAnsi="Commissioner" w:cs="Commissioner"/>
                <w:i/>
                <w:iCs/>
                <w:color w:val="00B050"/>
                <w:sz w:val="20"/>
                <w:szCs w:val="20"/>
              </w:rPr>
            </w:pPr>
            <w:r>
              <w:rPr>
                <w:rFonts w:ascii="Commissioner" w:eastAsia="Commissioner" w:hAnsi="Commissioner" w:cs="Commissioner"/>
                <w:sz w:val="20"/>
                <w:szCs w:val="20"/>
              </w:rPr>
              <w:t xml:space="preserve">Solicita a realizar la </w:t>
            </w:r>
            <w:r w:rsidR="00415622">
              <w:rPr>
                <w:rFonts w:ascii="Commissioner" w:hAnsi="Commissioner" w:cs="Arial"/>
                <w:i/>
                <w:iCs/>
                <w:color w:val="00B050"/>
                <w:sz w:val="20"/>
                <w:szCs w:val="20"/>
                <w:lang w:val="es-ES"/>
              </w:rPr>
              <w:t>Evaluación diagnóstica</w:t>
            </w:r>
            <w:r>
              <w:rPr>
                <w:rFonts w:ascii="Commissioner" w:hAnsi="Commissioner" w:cs="Arial"/>
                <w:i/>
                <w:iCs/>
                <w:color w:val="00B050"/>
                <w:sz w:val="20"/>
                <w:szCs w:val="20"/>
                <w:lang w:val="es-ES"/>
              </w:rPr>
              <w:t xml:space="preserve"> </w:t>
            </w:r>
            <w:r w:rsidR="00A76715">
              <w:rPr>
                <w:rFonts w:ascii="Commissioner" w:hAnsi="Commissioner" w:cs="Arial"/>
                <w:i/>
                <w:iCs/>
                <w:color w:val="00B050"/>
                <w:sz w:val="20"/>
                <w:szCs w:val="20"/>
                <w:lang w:val="es-ES"/>
              </w:rPr>
              <w:t xml:space="preserve">14.1 </w:t>
            </w:r>
            <w:r w:rsidRPr="0068604F">
              <w:rPr>
                <w:rFonts w:ascii="Commissioner" w:eastAsia="Commissioner" w:hAnsi="Commissioner" w:cs="Commissioner"/>
                <w:sz w:val="20"/>
                <w:szCs w:val="20"/>
              </w:rPr>
              <w:t>y los ret</w:t>
            </w:r>
            <w:r>
              <w:rPr>
                <w:rFonts w:ascii="Commissioner" w:eastAsia="Commissioner" w:hAnsi="Commissioner" w:cs="Commissioner"/>
                <w:sz w:val="20"/>
                <w:szCs w:val="20"/>
              </w:rPr>
              <w:t>r</w:t>
            </w:r>
            <w:r w:rsidRPr="0068604F">
              <w:rPr>
                <w:rFonts w:ascii="Commissioner" w:eastAsia="Commissioner" w:hAnsi="Commissioner" w:cs="Commissioner"/>
                <w:sz w:val="20"/>
                <w:szCs w:val="20"/>
              </w:rPr>
              <w:t>oalimenta</w:t>
            </w:r>
            <w:r>
              <w:rPr>
                <w:rFonts w:ascii="Commissioner" w:eastAsia="Commissioner" w:hAnsi="Commissioner" w:cs="Commissioner"/>
                <w:sz w:val="20"/>
                <w:szCs w:val="20"/>
              </w:rPr>
              <w:t>.</w:t>
            </w:r>
          </w:p>
          <w:p w14:paraId="1908D8CE" w14:textId="77777777" w:rsidR="008752AD" w:rsidRPr="00776DAC" w:rsidRDefault="008752AD" w:rsidP="003E7A0A">
            <w:pPr>
              <w:spacing w:after="0"/>
              <w:jc w:val="both"/>
              <w:rPr>
                <w:rFonts w:ascii="Commissioner" w:eastAsia="Commissioner" w:hAnsi="Commissioner" w:cs="Commissioner"/>
                <w:sz w:val="20"/>
                <w:szCs w:val="20"/>
              </w:rPr>
            </w:pPr>
          </w:p>
        </w:tc>
        <w:tc>
          <w:tcPr>
            <w:tcW w:w="1420" w:type="pct"/>
            <w:gridSpan w:val="2"/>
            <w:shd w:val="clear" w:color="auto" w:fill="auto"/>
          </w:tcPr>
          <w:p w14:paraId="037208E4" w14:textId="5EE76C99" w:rsidR="008752AD" w:rsidRPr="004F4DD8" w:rsidRDefault="008752AD" w:rsidP="003E7A0A">
            <w:pPr>
              <w:spacing w:after="0"/>
              <w:jc w:val="both"/>
              <w:rPr>
                <w:rFonts w:ascii="Commissioner" w:eastAsia="Commissioner" w:hAnsi="Commissioner" w:cs="Commissioner"/>
                <w:i/>
                <w:iCs/>
                <w:color w:val="00B050"/>
                <w:sz w:val="20"/>
                <w:szCs w:val="20"/>
              </w:rPr>
            </w:pPr>
            <w:r>
              <w:rPr>
                <w:rFonts w:ascii="Commissioner" w:eastAsia="Commissioner" w:hAnsi="Commissioner" w:cs="Commissioner"/>
                <w:b/>
                <w:bCs/>
                <w:sz w:val="20"/>
                <w:szCs w:val="20"/>
                <w:lang w:val="es-ES"/>
              </w:rPr>
              <w:t xml:space="preserve">Trabajo individual. </w:t>
            </w:r>
            <w:r w:rsidRPr="00D1253A">
              <w:rPr>
                <w:rFonts w:ascii="Commissioner" w:eastAsia="Commissioner" w:hAnsi="Commissioner" w:cs="Commissioner"/>
                <w:sz w:val="20"/>
                <w:szCs w:val="20"/>
                <w:lang w:val="es-ES"/>
              </w:rPr>
              <w:t>R</w:t>
            </w:r>
            <w:proofErr w:type="spellStart"/>
            <w:r>
              <w:rPr>
                <w:rFonts w:ascii="Commissioner" w:eastAsia="Commissioner" w:hAnsi="Commissioner" w:cs="Commissioner"/>
                <w:sz w:val="20"/>
                <w:szCs w:val="20"/>
              </w:rPr>
              <w:t>ealizan</w:t>
            </w:r>
            <w:proofErr w:type="spellEnd"/>
            <w:r>
              <w:rPr>
                <w:rFonts w:ascii="Commissioner" w:eastAsia="Commissioner" w:hAnsi="Commissioner" w:cs="Commissioner"/>
                <w:sz w:val="20"/>
                <w:szCs w:val="20"/>
              </w:rPr>
              <w:t xml:space="preserve"> la </w:t>
            </w:r>
            <w:r w:rsidR="00415622">
              <w:rPr>
                <w:rFonts w:ascii="Commissioner" w:hAnsi="Commissioner" w:cs="Arial"/>
                <w:i/>
                <w:iCs/>
                <w:color w:val="00B050"/>
                <w:sz w:val="20"/>
                <w:szCs w:val="20"/>
                <w:lang w:val="es-ES"/>
              </w:rPr>
              <w:t>Evaluación diagnóstica</w:t>
            </w:r>
            <w:r w:rsidR="00A76715">
              <w:rPr>
                <w:rFonts w:ascii="Commissioner" w:hAnsi="Commissioner" w:cs="Arial"/>
                <w:i/>
                <w:iCs/>
                <w:color w:val="00B050"/>
                <w:sz w:val="20"/>
                <w:szCs w:val="20"/>
                <w:lang w:val="es-ES"/>
              </w:rPr>
              <w:t xml:space="preserve"> 14.1</w:t>
            </w:r>
            <w:r>
              <w:rPr>
                <w:rFonts w:ascii="Commissioner" w:hAnsi="Commissioner" w:cs="Arial"/>
                <w:i/>
                <w:iCs/>
                <w:color w:val="00B050"/>
                <w:sz w:val="20"/>
                <w:szCs w:val="20"/>
                <w:lang w:val="es-ES"/>
              </w:rPr>
              <w:t xml:space="preserve"> </w:t>
            </w:r>
            <w:r w:rsidRPr="0068604F">
              <w:rPr>
                <w:rFonts w:ascii="Commissioner" w:eastAsia="Commissioner" w:hAnsi="Commissioner" w:cs="Commissioner"/>
                <w:sz w:val="20"/>
                <w:szCs w:val="20"/>
              </w:rPr>
              <w:t>y comparten los resultados.</w:t>
            </w:r>
          </w:p>
          <w:p w14:paraId="48CBD331" w14:textId="77777777" w:rsidR="008752AD" w:rsidRDefault="008752AD" w:rsidP="003E7A0A">
            <w:pPr>
              <w:spacing w:after="0"/>
              <w:jc w:val="both"/>
              <w:rPr>
                <w:rFonts w:ascii="Commissioner" w:eastAsia="Commissioner" w:hAnsi="Commissioner" w:cs="Commissioner"/>
                <w:sz w:val="20"/>
                <w:szCs w:val="20"/>
              </w:rPr>
            </w:pPr>
          </w:p>
          <w:p w14:paraId="3F297596" w14:textId="358B3613" w:rsidR="008752AD" w:rsidRDefault="00415622" w:rsidP="003E7A0A">
            <w:pPr>
              <w:spacing w:after="0"/>
              <w:jc w:val="both"/>
              <w:rPr>
                <w:rFonts w:ascii="Commissioner" w:hAnsi="Commissioner" w:cs="Arial"/>
                <w:i/>
                <w:iCs/>
                <w:color w:val="00B050"/>
                <w:sz w:val="20"/>
                <w:szCs w:val="20"/>
                <w:lang w:val="es-ES"/>
              </w:rPr>
            </w:pPr>
            <w:r>
              <w:rPr>
                <w:rFonts w:ascii="Commissioner" w:hAnsi="Commissioner" w:cs="Arial"/>
                <w:i/>
                <w:iCs/>
                <w:color w:val="00B050"/>
                <w:sz w:val="20"/>
                <w:szCs w:val="20"/>
                <w:lang w:val="es-ES"/>
              </w:rPr>
              <w:lastRenderedPageBreak/>
              <w:t>Evaluación diagnóstica</w:t>
            </w:r>
            <w:r w:rsidR="00A76715">
              <w:rPr>
                <w:rFonts w:ascii="Commissioner" w:hAnsi="Commissioner" w:cs="Arial"/>
                <w:i/>
                <w:iCs/>
                <w:color w:val="00B050"/>
                <w:sz w:val="20"/>
                <w:szCs w:val="20"/>
                <w:lang w:val="es-ES"/>
              </w:rPr>
              <w:t xml:space="preserve"> 14.1</w:t>
            </w:r>
            <w:r w:rsidR="008752AD">
              <w:rPr>
                <w:rFonts w:ascii="Commissioner" w:hAnsi="Commissioner" w:cs="Arial"/>
                <w:i/>
                <w:iCs/>
                <w:color w:val="00B050"/>
                <w:sz w:val="20"/>
                <w:szCs w:val="20"/>
                <w:lang w:val="es-ES"/>
              </w:rPr>
              <w:t>.</w:t>
            </w:r>
            <w:r w:rsidR="00A76715">
              <w:rPr>
                <w:rFonts w:ascii="Commissioner" w:hAnsi="Commissioner" w:cs="Arial"/>
                <w:i/>
                <w:iCs/>
                <w:color w:val="00B050"/>
                <w:sz w:val="20"/>
                <w:szCs w:val="20"/>
                <w:lang w:val="es-ES"/>
              </w:rPr>
              <w:t xml:space="preserve"> </w:t>
            </w:r>
          </w:p>
          <w:p w14:paraId="5E748634" w14:textId="070C50D7" w:rsidR="00A76715" w:rsidRDefault="00A76715" w:rsidP="003E7A0A">
            <w:pPr>
              <w:spacing w:after="0"/>
              <w:jc w:val="both"/>
              <w:rPr>
                <w:rFonts w:ascii="Commissioner" w:hAnsi="Commissioner" w:cs="Arial"/>
                <w:i/>
                <w:iCs/>
                <w:color w:val="00B050"/>
                <w:sz w:val="20"/>
                <w:szCs w:val="20"/>
                <w:lang w:val="es-ES"/>
              </w:rPr>
            </w:pPr>
            <w:r>
              <w:rPr>
                <w:noProof/>
                <w14:ligatures w14:val="standardContextual"/>
              </w:rPr>
              <w:drawing>
                <wp:inline distT="0" distB="0" distL="0" distR="0" wp14:anchorId="7E85F7E8" wp14:editId="484DEA7B">
                  <wp:extent cx="2458192" cy="1080814"/>
                  <wp:effectExtent l="0" t="0" r="0" b="5080"/>
                  <wp:docPr id="9390677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67779" name=""/>
                          <pic:cNvPicPr/>
                        </pic:nvPicPr>
                        <pic:blipFill>
                          <a:blip r:embed="rId40"/>
                          <a:stretch>
                            <a:fillRect/>
                          </a:stretch>
                        </pic:blipFill>
                        <pic:spPr>
                          <a:xfrm>
                            <a:off x="0" y="0"/>
                            <a:ext cx="2472963" cy="1087308"/>
                          </a:xfrm>
                          <a:prstGeom prst="rect">
                            <a:avLst/>
                          </a:prstGeom>
                        </pic:spPr>
                      </pic:pic>
                    </a:graphicData>
                  </a:graphic>
                </wp:inline>
              </w:drawing>
            </w:r>
          </w:p>
          <w:p w14:paraId="4E71D9C3" w14:textId="35084899" w:rsidR="00A76715" w:rsidRPr="0068604F" w:rsidRDefault="00A76715" w:rsidP="003E7A0A">
            <w:pPr>
              <w:spacing w:after="0"/>
              <w:jc w:val="both"/>
              <w:rPr>
                <w:rFonts w:ascii="Commissioner" w:eastAsia="Commissioner" w:hAnsi="Commissioner" w:cs="Commissioner"/>
                <w:sz w:val="20"/>
                <w:szCs w:val="20"/>
                <w:lang w:val="es-ES"/>
              </w:rPr>
            </w:pPr>
          </w:p>
        </w:tc>
        <w:tc>
          <w:tcPr>
            <w:tcW w:w="576" w:type="pct"/>
            <w:gridSpan w:val="2"/>
            <w:vMerge/>
            <w:vAlign w:val="center"/>
          </w:tcPr>
          <w:p w14:paraId="00BBFB50" w14:textId="77777777" w:rsidR="008752AD" w:rsidRPr="002F658E" w:rsidRDefault="008752AD" w:rsidP="003E7A0A">
            <w:pPr>
              <w:spacing w:after="0" w:line="240" w:lineRule="auto"/>
              <w:jc w:val="center"/>
              <w:rPr>
                <w:rFonts w:ascii="Commissioner" w:eastAsia="Commissioner" w:hAnsi="Commissioner" w:cs="Commissioner"/>
                <w:sz w:val="20"/>
                <w:szCs w:val="20"/>
              </w:rPr>
            </w:pPr>
          </w:p>
        </w:tc>
        <w:tc>
          <w:tcPr>
            <w:tcW w:w="455" w:type="pct"/>
            <w:gridSpan w:val="3"/>
            <w:vMerge/>
            <w:vAlign w:val="center"/>
          </w:tcPr>
          <w:p w14:paraId="46A4EE00" w14:textId="77777777" w:rsidR="008752AD" w:rsidRPr="002F658E" w:rsidRDefault="008752AD" w:rsidP="003E7A0A">
            <w:pPr>
              <w:spacing w:after="0" w:line="240" w:lineRule="auto"/>
              <w:jc w:val="center"/>
              <w:rPr>
                <w:rFonts w:ascii="Commissioner" w:eastAsia="Commissioner" w:hAnsi="Commissioner" w:cs="Commissioner"/>
                <w:sz w:val="20"/>
                <w:szCs w:val="20"/>
              </w:rPr>
            </w:pPr>
          </w:p>
        </w:tc>
        <w:tc>
          <w:tcPr>
            <w:tcW w:w="442" w:type="pct"/>
            <w:gridSpan w:val="2"/>
            <w:vMerge/>
            <w:vAlign w:val="center"/>
          </w:tcPr>
          <w:p w14:paraId="404B49D9" w14:textId="77777777" w:rsidR="008752AD" w:rsidRPr="00AF2E55" w:rsidRDefault="008752AD" w:rsidP="003E7A0A">
            <w:pPr>
              <w:spacing w:after="0" w:line="240" w:lineRule="auto"/>
              <w:jc w:val="center"/>
              <w:rPr>
                <w:rFonts w:ascii="Commissioner" w:eastAsia="Commissioner" w:hAnsi="Commissioner" w:cs="Commissioner"/>
                <w:sz w:val="20"/>
                <w:szCs w:val="20"/>
              </w:rPr>
            </w:pPr>
          </w:p>
        </w:tc>
        <w:tc>
          <w:tcPr>
            <w:tcW w:w="517" w:type="pct"/>
            <w:gridSpan w:val="2"/>
            <w:vMerge/>
            <w:vAlign w:val="center"/>
          </w:tcPr>
          <w:p w14:paraId="235CD297" w14:textId="77777777" w:rsidR="008752AD" w:rsidRPr="00E0698A" w:rsidRDefault="008752AD" w:rsidP="003E7A0A">
            <w:pPr>
              <w:spacing w:after="0" w:line="240" w:lineRule="auto"/>
              <w:jc w:val="center"/>
              <w:rPr>
                <w:rFonts w:ascii="Commissioner" w:eastAsia="Commissioner" w:hAnsi="Commissioner" w:cs="Commissioner"/>
                <w:sz w:val="20"/>
                <w:szCs w:val="20"/>
              </w:rPr>
            </w:pPr>
          </w:p>
        </w:tc>
      </w:tr>
      <w:tr w:rsidR="008752AD" w:rsidRPr="00E0698A" w14:paraId="630491FD" w14:textId="77777777" w:rsidTr="00444A1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3" w:type="pct"/>
            <w:vMerge/>
            <w:shd w:val="clear" w:color="auto" w:fill="auto"/>
            <w:vAlign w:val="center"/>
          </w:tcPr>
          <w:p w14:paraId="3076FBDA" w14:textId="77777777" w:rsidR="008752AD" w:rsidRPr="00776DAC" w:rsidRDefault="008752AD" w:rsidP="003E7A0A">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37" w:type="pct"/>
            <w:gridSpan w:val="14"/>
            <w:shd w:val="clear" w:color="auto" w:fill="E2EFD9" w:themeFill="accent6" w:themeFillTint="33"/>
            <w:vAlign w:val="center"/>
          </w:tcPr>
          <w:p w14:paraId="5FA89FBA" w14:textId="77777777" w:rsidR="008752AD" w:rsidRPr="00E0698A" w:rsidRDefault="008752AD" w:rsidP="003E7A0A">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643CE0" w:rsidRPr="00CC4D9C" w14:paraId="73E42003" w14:textId="77777777" w:rsidTr="00643CE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508"/>
        </w:trPr>
        <w:tc>
          <w:tcPr>
            <w:tcW w:w="263" w:type="pct"/>
            <w:vMerge/>
            <w:shd w:val="clear" w:color="auto" w:fill="auto"/>
            <w:vAlign w:val="center"/>
          </w:tcPr>
          <w:p w14:paraId="41617492" w14:textId="77777777" w:rsidR="00643CE0" w:rsidRPr="00776DAC" w:rsidRDefault="00643CE0" w:rsidP="00643CE0">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27" w:type="pct"/>
            <w:gridSpan w:val="3"/>
            <w:shd w:val="clear" w:color="auto" w:fill="auto"/>
            <w:vAlign w:val="center"/>
          </w:tcPr>
          <w:p w14:paraId="52C1E0D3" w14:textId="4808F1A1" w:rsidR="00643CE0" w:rsidRPr="00F32434" w:rsidRDefault="00643CE0" w:rsidP="00643CE0">
            <w:pPr>
              <w:spacing w:after="0" w:line="240" w:lineRule="auto"/>
              <w:jc w:val="both"/>
              <w:rPr>
                <w:rFonts w:ascii="Commissioner" w:eastAsia="Commissioner" w:hAnsi="Commissioner" w:cs="Commissioner"/>
                <w:sz w:val="20"/>
                <w:szCs w:val="20"/>
                <w:lang w:val="es-ES"/>
              </w:rPr>
            </w:pPr>
            <w:r w:rsidRPr="00CA3623">
              <w:rPr>
                <w:rFonts w:ascii="Commissioner" w:eastAsia="Commissioner" w:hAnsi="Commissioner" w:cs="Commissioner"/>
                <w:sz w:val="20"/>
                <w:szCs w:val="20"/>
              </w:rPr>
              <w:t xml:space="preserve">Explica </w:t>
            </w:r>
            <w:r>
              <w:rPr>
                <w:rFonts w:ascii="Commissioner" w:eastAsia="Commissioner" w:hAnsi="Commissioner" w:cs="Commissioner"/>
                <w:sz w:val="20"/>
                <w:szCs w:val="20"/>
              </w:rPr>
              <w:t xml:space="preserve">mediante el </w:t>
            </w:r>
            <w:r w:rsidRPr="00CA3623">
              <w:rPr>
                <w:rFonts w:ascii="Commissioner" w:eastAsia="Commissioner" w:hAnsi="Commissioner" w:cs="Commissioner"/>
                <w:i/>
                <w:iCs/>
                <w:color w:val="00B050"/>
                <w:sz w:val="20"/>
                <w:szCs w:val="20"/>
              </w:rPr>
              <w:t xml:space="preserve">Ejemplo formativo </w:t>
            </w:r>
            <w:r>
              <w:rPr>
                <w:rFonts w:ascii="Commissioner" w:eastAsia="Commissioner" w:hAnsi="Commissioner" w:cs="Commissioner"/>
                <w:i/>
                <w:iCs/>
                <w:color w:val="00B050"/>
                <w:sz w:val="20"/>
                <w:szCs w:val="20"/>
              </w:rPr>
              <w:t>14.1</w:t>
            </w:r>
            <w:r>
              <w:rPr>
                <w:rFonts w:ascii="Commissioner" w:eastAsia="Commissioner" w:hAnsi="Commissioner" w:cs="Commissioner"/>
                <w:sz w:val="20"/>
                <w:szCs w:val="20"/>
              </w:rPr>
              <w:t xml:space="preserve"> cómo resolver una </w:t>
            </w:r>
            <w:r w:rsidR="002C3DB8">
              <w:rPr>
                <w:rFonts w:ascii="Commissioner" w:eastAsia="Commissioner" w:hAnsi="Commissioner" w:cs="Commissioner"/>
                <w:sz w:val="20"/>
                <w:szCs w:val="20"/>
              </w:rPr>
              <w:t xml:space="preserve">inecuación lineal </w:t>
            </w:r>
            <w:r>
              <w:rPr>
                <w:rFonts w:ascii="Commissioner" w:eastAsia="Commissioner" w:hAnsi="Commissioner" w:cs="Commissioner"/>
                <w:sz w:val="20"/>
                <w:szCs w:val="20"/>
              </w:rPr>
              <w:t>de dos variables.</w:t>
            </w:r>
          </w:p>
        </w:tc>
        <w:tc>
          <w:tcPr>
            <w:tcW w:w="1420" w:type="pct"/>
            <w:gridSpan w:val="2"/>
            <w:shd w:val="clear" w:color="auto" w:fill="auto"/>
            <w:vAlign w:val="center"/>
          </w:tcPr>
          <w:p w14:paraId="015E4DB6" w14:textId="7B777372" w:rsidR="00643CE0" w:rsidRPr="00CA3623" w:rsidRDefault="00643CE0" w:rsidP="00643CE0">
            <w:pPr>
              <w:spacing w:after="0"/>
              <w:jc w:val="both"/>
              <w:rPr>
                <w:rFonts w:ascii="Commissioner" w:eastAsia="Commissioner" w:hAnsi="Commissioner" w:cs="Commissioner"/>
                <w:color w:val="00B050"/>
                <w:sz w:val="20"/>
                <w:szCs w:val="20"/>
              </w:rPr>
            </w:pPr>
            <w:r w:rsidRPr="00CA3623">
              <w:rPr>
                <w:rFonts w:ascii="Commissioner" w:eastAsia="Commissioner" w:hAnsi="Commissioner" w:cs="Commissioner"/>
                <w:b/>
                <w:bCs/>
                <w:sz w:val="20"/>
                <w:szCs w:val="20"/>
              </w:rPr>
              <w:t xml:space="preserve">Trabajo en plenaria. </w:t>
            </w:r>
            <w:r>
              <w:rPr>
                <w:rFonts w:ascii="Commissioner" w:eastAsia="Commissioner" w:hAnsi="Commissioner" w:cs="Commissioner"/>
                <w:sz w:val="20"/>
                <w:szCs w:val="20"/>
              </w:rPr>
              <w:t>Siguen la explicación del profesor y preguntan dudas.</w:t>
            </w:r>
          </w:p>
          <w:p w14:paraId="19D7E123" w14:textId="77777777" w:rsidR="00643CE0" w:rsidRPr="00CA3623" w:rsidRDefault="00643CE0" w:rsidP="00643CE0">
            <w:pPr>
              <w:spacing w:after="0"/>
              <w:jc w:val="both"/>
              <w:rPr>
                <w:rFonts w:ascii="Commissioner" w:eastAsia="Commissioner" w:hAnsi="Commissioner" w:cs="Commissioner"/>
                <w:color w:val="00B050"/>
                <w:sz w:val="20"/>
                <w:szCs w:val="20"/>
              </w:rPr>
            </w:pPr>
          </w:p>
          <w:p w14:paraId="37A21CB7" w14:textId="77777777" w:rsidR="00643CE0" w:rsidRPr="00643CE0" w:rsidRDefault="00643CE0" w:rsidP="00643CE0">
            <w:pPr>
              <w:spacing w:after="0" w:line="240" w:lineRule="auto"/>
              <w:jc w:val="both"/>
              <w:rPr>
                <w:rFonts w:ascii="Commissioner" w:eastAsia="Commissioner" w:hAnsi="Commissioner" w:cs="Commissioner"/>
                <w:sz w:val="20"/>
                <w:szCs w:val="20"/>
              </w:rPr>
            </w:pPr>
            <w:r w:rsidRPr="00643CE0">
              <w:rPr>
                <w:rFonts w:ascii="Commissioner" w:eastAsia="Commissioner" w:hAnsi="Commissioner" w:cs="Commissioner"/>
                <w:i/>
                <w:iCs/>
                <w:color w:val="00B050"/>
                <w:sz w:val="20"/>
                <w:szCs w:val="20"/>
              </w:rPr>
              <w:t>Ejemplo formativo 14.1</w:t>
            </w:r>
            <w:r w:rsidRPr="00643CE0">
              <w:rPr>
                <w:rFonts w:ascii="Commissioner" w:eastAsia="Commissioner" w:hAnsi="Commissioner" w:cs="Commissioner"/>
                <w:sz w:val="20"/>
                <w:szCs w:val="20"/>
              </w:rPr>
              <w:t xml:space="preserve"> </w:t>
            </w:r>
          </w:p>
          <w:p w14:paraId="72DAEC0B" w14:textId="61346175" w:rsidR="00643CE0" w:rsidRPr="00643CE0" w:rsidRDefault="00643CE0" w:rsidP="00643CE0">
            <w:pPr>
              <w:spacing w:after="0" w:line="240" w:lineRule="auto"/>
              <w:jc w:val="both"/>
              <w:rPr>
                <w:rFonts w:ascii="Commissioner" w:eastAsia="Commissioner" w:hAnsi="Commissioner" w:cs="Commissioner"/>
                <w:b/>
                <w:bCs/>
                <w:sz w:val="20"/>
                <w:szCs w:val="20"/>
              </w:rPr>
            </w:pPr>
            <w:r w:rsidRPr="00643CE0">
              <w:rPr>
                <w:rFonts w:ascii="Commissioner" w:hAnsi="Commissioner"/>
                <w:sz w:val="20"/>
                <w:szCs w:val="20"/>
              </w:rPr>
              <w:t xml:space="preserve">Traza la gráfica de la siguiente inecuación lineal con dos variables  </w:t>
            </w:r>
            <m:oMath>
              <m:r>
                <m:rPr>
                  <m:sty m:val="p"/>
                </m:rPr>
                <w:rPr>
                  <w:rFonts w:ascii="Cambria Math" w:hAnsi="Cambria Math"/>
                  <w:sz w:val="20"/>
                  <w:szCs w:val="20"/>
                </w:rPr>
                <m:t>2</m:t>
              </m:r>
              <m:r>
                <w:rPr>
                  <w:rFonts w:ascii="Cambria Math" w:hAnsi="Cambria Math"/>
                  <w:sz w:val="20"/>
                  <w:szCs w:val="20"/>
                </w:rPr>
                <m:t>x</m:t>
              </m:r>
              <m:r>
                <m:rPr>
                  <m:sty m:val="p"/>
                </m:rPr>
                <w:rPr>
                  <w:rFonts w:ascii="Cambria Math" w:hAnsi="Cambria Math"/>
                  <w:sz w:val="20"/>
                  <w:szCs w:val="20"/>
                </w:rPr>
                <m:t>+3</m:t>
              </m:r>
              <m:r>
                <w:rPr>
                  <w:rFonts w:ascii="Cambria Math" w:hAnsi="Cambria Math"/>
                  <w:sz w:val="20"/>
                  <w:szCs w:val="20"/>
                </w:rPr>
                <m:t>y&lt;</m:t>
              </m:r>
              <m:r>
                <m:rPr>
                  <m:sty m:val="p"/>
                </m:rPr>
                <w:rPr>
                  <w:rFonts w:ascii="Cambria Math" w:hAnsi="Cambria Math"/>
                  <w:sz w:val="20"/>
                  <w:szCs w:val="20"/>
                </w:rPr>
                <m:t>10</m:t>
              </m:r>
            </m:oMath>
            <w:r w:rsidRPr="00643CE0">
              <w:rPr>
                <w:rFonts w:ascii="Commissioner" w:eastAsiaTheme="minorEastAsia" w:hAnsi="Commissioner"/>
                <w:sz w:val="20"/>
                <w:szCs w:val="20"/>
              </w:rPr>
              <w:t>.</w:t>
            </w:r>
          </w:p>
        </w:tc>
        <w:tc>
          <w:tcPr>
            <w:tcW w:w="576" w:type="pct"/>
            <w:gridSpan w:val="2"/>
            <w:vMerge w:val="restart"/>
            <w:vAlign w:val="center"/>
          </w:tcPr>
          <w:p w14:paraId="539E69B1" w14:textId="77777777" w:rsidR="00643CE0" w:rsidRDefault="00643CE0" w:rsidP="00643CE0">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55" w:type="pct"/>
            <w:gridSpan w:val="3"/>
            <w:vMerge w:val="restart"/>
            <w:vAlign w:val="center"/>
          </w:tcPr>
          <w:p w14:paraId="7F498357" w14:textId="77777777" w:rsidR="00643CE0" w:rsidRPr="002F658E" w:rsidRDefault="00643CE0" w:rsidP="00643CE0">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42" w:type="pct"/>
            <w:gridSpan w:val="2"/>
            <w:vMerge w:val="restart"/>
            <w:vAlign w:val="center"/>
          </w:tcPr>
          <w:p w14:paraId="42408ADB" w14:textId="299E7653" w:rsidR="00643CE0" w:rsidRPr="00EF2134" w:rsidRDefault="00643CE0" w:rsidP="00643CE0">
            <w:pPr>
              <w:spacing w:after="0"/>
              <w:jc w:val="center"/>
              <w:rPr>
                <w:rFonts w:ascii="Commissioner" w:hAnsi="Commissioner" w:cs="Arial"/>
                <w:sz w:val="20"/>
                <w:szCs w:val="20"/>
                <w:lang w:val="es-ES"/>
              </w:rPr>
            </w:pPr>
            <w:r>
              <w:rPr>
                <w:rFonts w:ascii="Commissioner" w:eastAsia="Commissioner" w:hAnsi="Commissioner" w:cs="Commissioner"/>
                <w:sz w:val="20"/>
                <w:szCs w:val="20"/>
              </w:rPr>
              <w:t>Participación en clase.</w:t>
            </w:r>
          </w:p>
        </w:tc>
        <w:tc>
          <w:tcPr>
            <w:tcW w:w="517" w:type="pct"/>
            <w:gridSpan w:val="2"/>
            <w:vMerge w:val="restart"/>
            <w:vAlign w:val="center"/>
          </w:tcPr>
          <w:p w14:paraId="411BBCEA" w14:textId="77777777" w:rsidR="00643CE0" w:rsidRDefault="00643CE0" w:rsidP="00643CE0">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602B302D" w14:textId="7B03279F" w:rsidR="00643CE0" w:rsidRPr="00CC4D9C" w:rsidRDefault="00643CE0" w:rsidP="00643CE0">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30 min.</w:t>
            </w:r>
          </w:p>
        </w:tc>
      </w:tr>
      <w:tr w:rsidR="00D16B69" w:rsidRPr="00CC4D9C" w14:paraId="2D6F2865" w14:textId="77777777" w:rsidTr="00643CE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551"/>
        </w:trPr>
        <w:tc>
          <w:tcPr>
            <w:tcW w:w="263" w:type="pct"/>
            <w:vMerge/>
            <w:shd w:val="clear" w:color="auto" w:fill="auto"/>
            <w:vAlign w:val="center"/>
          </w:tcPr>
          <w:p w14:paraId="1357E17C" w14:textId="77777777" w:rsidR="00D16B69" w:rsidRPr="00776DAC" w:rsidRDefault="00D16B69" w:rsidP="00D16B69">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27" w:type="pct"/>
            <w:gridSpan w:val="3"/>
            <w:shd w:val="clear" w:color="auto" w:fill="auto"/>
            <w:vAlign w:val="center"/>
          </w:tcPr>
          <w:p w14:paraId="2D721FC0" w14:textId="697A9BF5" w:rsidR="00D16B69" w:rsidRPr="00CA3623" w:rsidRDefault="00D16B69" w:rsidP="00D16B69">
            <w:pPr>
              <w:spacing w:after="0" w:line="240" w:lineRule="auto"/>
              <w:jc w:val="both"/>
              <w:rPr>
                <w:rFonts w:ascii="Commissioner" w:eastAsia="Commissioner" w:hAnsi="Commissioner" w:cs="Commissioner"/>
                <w:sz w:val="20"/>
                <w:szCs w:val="20"/>
              </w:rPr>
            </w:pPr>
            <w:r w:rsidRPr="00CA3623">
              <w:rPr>
                <w:rFonts w:ascii="Commissioner" w:eastAsia="Commissioner" w:hAnsi="Commissioner" w:cs="Commissioner"/>
                <w:sz w:val="20"/>
                <w:szCs w:val="20"/>
              </w:rPr>
              <w:t xml:space="preserve">Explica </w:t>
            </w:r>
            <w:r>
              <w:rPr>
                <w:rFonts w:ascii="Commissioner" w:eastAsia="Commissioner" w:hAnsi="Commissioner" w:cs="Commissioner"/>
                <w:sz w:val="20"/>
                <w:szCs w:val="20"/>
              </w:rPr>
              <w:t xml:space="preserve">mediante el </w:t>
            </w:r>
            <w:r w:rsidRPr="00CA3623">
              <w:rPr>
                <w:rFonts w:ascii="Commissioner" w:eastAsia="Commissioner" w:hAnsi="Commissioner" w:cs="Commissioner"/>
                <w:i/>
                <w:iCs/>
                <w:color w:val="00B050"/>
                <w:sz w:val="20"/>
                <w:szCs w:val="20"/>
              </w:rPr>
              <w:t xml:space="preserve">Ejemplo formativo </w:t>
            </w:r>
            <w:r>
              <w:rPr>
                <w:rFonts w:ascii="Commissioner" w:eastAsia="Commissioner" w:hAnsi="Commissioner" w:cs="Commissioner"/>
                <w:i/>
                <w:iCs/>
                <w:color w:val="00B050"/>
                <w:sz w:val="20"/>
                <w:szCs w:val="20"/>
              </w:rPr>
              <w:t>14.2</w:t>
            </w:r>
            <w:r>
              <w:rPr>
                <w:rFonts w:ascii="Commissioner" w:eastAsia="Commissioner" w:hAnsi="Commissioner" w:cs="Commissioner"/>
                <w:sz w:val="20"/>
                <w:szCs w:val="20"/>
              </w:rPr>
              <w:t xml:space="preserve"> cómo resolver </w:t>
            </w:r>
            <w:r w:rsidR="00AE2AC4">
              <w:rPr>
                <w:rFonts w:ascii="Commissioner" w:eastAsia="Commissioner" w:hAnsi="Commissioner" w:cs="Commissioner"/>
                <w:sz w:val="20"/>
                <w:szCs w:val="20"/>
              </w:rPr>
              <w:t>un sistema de inecuaciones</w:t>
            </w:r>
            <w:r w:rsidR="002C3DB8">
              <w:rPr>
                <w:rFonts w:ascii="Commissioner" w:eastAsia="Commissioner" w:hAnsi="Commissioner" w:cs="Commissioner"/>
                <w:sz w:val="20"/>
                <w:szCs w:val="20"/>
              </w:rPr>
              <w:t xml:space="preserve"> lineales</w:t>
            </w:r>
            <w:r>
              <w:rPr>
                <w:rFonts w:ascii="Commissioner" w:eastAsia="Commissioner" w:hAnsi="Commissioner" w:cs="Commissioner"/>
                <w:sz w:val="20"/>
                <w:szCs w:val="20"/>
              </w:rPr>
              <w:t xml:space="preserve"> de dos variables.</w:t>
            </w:r>
          </w:p>
        </w:tc>
        <w:tc>
          <w:tcPr>
            <w:tcW w:w="1420" w:type="pct"/>
            <w:gridSpan w:val="2"/>
            <w:shd w:val="clear" w:color="auto" w:fill="auto"/>
            <w:vAlign w:val="center"/>
          </w:tcPr>
          <w:p w14:paraId="21360F32" w14:textId="77777777" w:rsidR="00D16B69" w:rsidRPr="00AE2AC4" w:rsidRDefault="00D16B69" w:rsidP="00AE2AC4">
            <w:pPr>
              <w:spacing w:after="0"/>
              <w:jc w:val="both"/>
              <w:rPr>
                <w:rFonts w:ascii="Commissioner" w:eastAsia="Commissioner" w:hAnsi="Commissioner" w:cs="Commissioner"/>
                <w:color w:val="00B050"/>
                <w:sz w:val="20"/>
                <w:szCs w:val="20"/>
              </w:rPr>
            </w:pPr>
            <w:r w:rsidRPr="00AE2AC4">
              <w:rPr>
                <w:rFonts w:ascii="Commissioner" w:eastAsia="Commissioner" w:hAnsi="Commissioner" w:cs="Commissioner"/>
                <w:b/>
                <w:bCs/>
                <w:sz w:val="20"/>
                <w:szCs w:val="20"/>
              </w:rPr>
              <w:t xml:space="preserve">Trabajo en plenaria. </w:t>
            </w:r>
            <w:r w:rsidRPr="00AE2AC4">
              <w:rPr>
                <w:rFonts w:ascii="Commissioner" w:eastAsia="Commissioner" w:hAnsi="Commissioner" w:cs="Commissioner"/>
                <w:sz w:val="20"/>
                <w:szCs w:val="20"/>
              </w:rPr>
              <w:t>Siguen la explicación del profesor y preguntan dudas.</w:t>
            </w:r>
          </w:p>
          <w:p w14:paraId="31F1C71C" w14:textId="77777777" w:rsidR="00D16B69" w:rsidRPr="00AE2AC4" w:rsidRDefault="00D16B69" w:rsidP="00AE2AC4">
            <w:pPr>
              <w:spacing w:after="0"/>
              <w:jc w:val="both"/>
              <w:rPr>
                <w:rFonts w:ascii="Commissioner" w:eastAsia="Commissioner" w:hAnsi="Commissioner" w:cs="Commissioner"/>
                <w:color w:val="00B050"/>
                <w:sz w:val="20"/>
                <w:szCs w:val="20"/>
              </w:rPr>
            </w:pPr>
          </w:p>
          <w:p w14:paraId="23703DC3" w14:textId="1EB8F1BC" w:rsidR="00D16B69" w:rsidRPr="00AE2AC4" w:rsidRDefault="00D16B69" w:rsidP="00AE2AC4">
            <w:pPr>
              <w:spacing w:after="0" w:line="240" w:lineRule="auto"/>
              <w:jc w:val="both"/>
              <w:rPr>
                <w:rFonts w:ascii="Commissioner" w:eastAsia="Commissioner" w:hAnsi="Commissioner" w:cs="Commissioner"/>
                <w:sz w:val="20"/>
                <w:szCs w:val="20"/>
              </w:rPr>
            </w:pPr>
            <w:r w:rsidRPr="00AE2AC4">
              <w:rPr>
                <w:rFonts w:ascii="Commissioner" w:eastAsia="Commissioner" w:hAnsi="Commissioner" w:cs="Commissioner"/>
                <w:i/>
                <w:iCs/>
                <w:color w:val="00B050"/>
                <w:sz w:val="20"/>
                <w:szCs w:val="20"/>
              </w:rPr>
              <w:t>Ejemplo formativo 14.</w:t>
            </w:r>
            <w:r w:rsidR="00AE2AC4" w:rsidRPr="00AE2AC4">
              <w:rPr>
                <w:rFonts w:ascii="Commissioner" w:eastAsia="Commissioner" w:hAnsi="Commissioner" w:cs="Commissioner"/>
                <w:i/>
                <w:iCs/>
                <w:color w:val="00B050"/>
                <w:sz w:val="20"/>
                <w:szCs w:val="20"/>
              </w:rPr>
              <w:t>2</w:t>
            </w:r>
          </w:p>
          <w:p w14:paraId="66F7CD5B" w14:textId="77777777" w:rsidR="00AE2AC4" w:rsidRPr="00AE2AC4" w:rsidRDefault="00AE2AC4" w:rsidP="00AE2AC4">
            <w:pPr>
              <w:spacing w:after="0" w:line="240" w:lineRule="auto"/>
              <w:jc w:val="both"/>
              <w:rPr>
                <w:rFonts w:ascii="Commissioner" w:hAnsi="Commissioner"/>
                <w:sz w:val="20"/>
                <w:szCs w:val="20"/>
              </w:rPr>
            </w:pPr>
            <w:r w:rsidRPr="00AE2AC4">
              <w:rPr>
                <w:rFonts w:ascii="Commissioner" w:hAnsi="Commissioner"/>
                <w:sz w:val="20"/>
                <w:szCs w:val="20"/>
              </w:rPr>
              <w:t>Vamos a resolver gráficamente el siguiente sistema de desigualdades lineales con dos incógnitas.</w:t>
            </w:r>
          </w:p>
          <w:p w14:paraId="4B8E119F" w14:textId="77777777" w:rsidR="00AE2AC4" w:rsidRPr="00AE2AC4" w:rsidRDefault="00000000" w:rsidP="00AE2AC4">
            <w:pPr>
              <w:spacing w:after="0" w:line="240" w:lineRule="auto"/>
              <w:jc w:val="both"/>
              <w:rPr>
                <w:rFonts w:ascii="Commissioner" w:eastAsiaTheme="minorEastAsia" w:hAnsi="Commissioner"/>
                <w:sz w:val="20"/>
                <w:szCs w:val="20"/>
              </w:rPr>
            </w:pPr>
            <m:oMathPara>
              <m:oMath>
                <m:d>
                  <m:dPr>
                    <m:begChr m:val="{"/>
                    <m:endChr m:val=""/>
                    <m:ctrlPr>
                      <w:rPr>
                        <w:rFonts w:ascii="Cambria Math" w:eastAsiaTheme="minorEastAsia" w:hAnsi="Cambria Math"/>
                        <w:i/>
                        <w:sz w:val="20"/>
                        <w:szCs w:val="20"/>
                      </w:rPr>
                    </m:ctrlPr>
                  </m:dPr>
                  <m:e>
                    <m:eqArr>
                      <m:eqArrPr>
                        <m:ctrlPr>
                          <w:rPr>
                            <w:rFonts w:ascii="Cambria Math" w:eastAsiaTheme="minorEastAsia" w:hAnsi="Cambria Math"/>
                            <w:i/>
                            <w:sz w:val="20"/>
                            <w:szCs w:val="20"/>
                          </w:rPr>
                        </m:ctrlPr>
                      </m:eqArrPr>
                      <m:e>
                        <m:r>
                          <w:rPr>
                            <w:rFonts w:ascii="Cambria Math" w:eastAsiaTheme="minorEastAsia" w:hAnsi="Cambria Math"/>
                            <w:sz w:val="20"/>
                            <w:szCs w:val="20"/>
                          </w:rPr>
                          <m:t>x+2y≥1</m:t>
                        </m:r>
                      </m:e>
                      <m:e>
                        <m:r>
                          <w:rPr>
                            <w:rFonts w:ascii="Cambria Math" w:eastAsiaTheme="minorEastAsia" w:hAnsi="Cambria Math"/>
                            <w:sz w:val="20"/>
                            <w:szCs w:val="20"/>
                          </w:rPr>
                          <m:t>x+2y&lt;10</m:t>
                        </m:r>
                      </m:e>
                    </m:eqArr>
                  </m:e>
                </m:d>
              </m:oMath>
            </m:oMathPara>
          </w:p>
          <w:p w14:paraId="0E38CA17" w14:textId="7767DF8B" w:rsidR="00D16B69" w:rsidRPr="00AE2AC4" w:rsidRDefault="00D16B69" w:rsidP="00AE2AC4">
            <w:pPr>
              <w:spacing w:after="0"/>
              <w:jc w:val="both"/>
              <w:rPr>
                <w:rFonts w:ascii="Commissioner" w:eastAsia="Commissioner" w:hAnsi="Commissioner" w:cs="Commissioner"/>
                <w:b/>
                <w:bCs/>
                <w:sz w:val="20"/>
                <w:szCs w:val="20"/>
              </w:rPr>
            </w:pPr>
          </w:p>
        </w:tc>
        <w:tc>
          <w:tcPr>
            <w:tcW w:w="576" w:type="pct"/>
            <w:gridSpan w:val="2"/>
            <w:vMerge/>
            <w:vAlign w:val="center"/>
          </w:tcPr>
          <w:p w14:paraId="33AD96D1" w14:textId="77777777" w:rsidR="00D16B69" w:rsidRDefault="00D16B69" w:rsidP="00D16B69">
            <w:pPr>
              <w:spacing w:after="0" w:line="240" w:lineRule="auto"/>
              <w:jc w:val="center"/>
              <w:rPr>
                <w:rFonts w:ascii="Commissioner" w:eastAsia="Commissioner" w:hAnsi="Commissioner" w:cs="Commissioner"/>
                <w:sz w:val="20"/>
                <w:szCs w:val="20"/>
              </w:rPr>
            </w:pPr>
          </w:p>
        </w:tc>
        <w:tc>
          <w:tcPr>
            <w:tcW w:w="455" w:type="pct"/>
            <w:gridSpan w:val="3"/>
            <w:vMerge/>
            <w:vAlign w:val="center"/>
          </w:tcPr>
          <w:p w14:paraId="257FAE30" w14:textId="77777777" w:rsidR="00D16B69" w:rsidRPr="002F658E" w:rsidRDefault="00D16B69" w:rsidP="00D16B69">
            <w:pPr>
              <w:spacing w:after="0"/>
              <w:jc w:val="center"/>
              <w:rPr>
                <w:rFonts w:ascii="Commissioner" w:eastAsia="Commissioner" w:hAnsi="Commissioner" w:cs="Commissioner"/>
                <w:sz w:val="20"/>
                <w:szCs w:val="20"/>
              </w:rPr>
            </w:pPr>
          </w:p>
        </w:tc>
        <w:tc>
          <w:tcPr>
            <w:tcW w:w="442" w:type="pct"/>
            <w:gridSpan w:val="2"/>
            <w:vMerge/>
            <w:vAlign w:val="center"/>
          </w:tcPr>
          <w:p w14:paraId="2E4A2E3F" w14:textId="77777777" w:rsidR="00D16B69" w:rsidRDefault="00D16B69" w:rsidP="00D16B69">
            <w:pPr>
              <w:spacing w:after="0"/>
              <w:jc w:val="center"/>
              <w:rPr>
                <w:rFonts w:ascii="Commissioner" w:eastAsia="Commissioner" w:hAnsi="Commissioner" w:cs="Commissioner"/>
                <w:sz w:val="20"/>
                <w:szCs w:val="20"/>
              </w:rPr>
            </w:pPr>
          </w:p>
        </w:tc>
        <w:tc>
          <w:tcPr>
            <w:tcW w:w="517" w:type="pct"/>
            <w:gridSpan w:val="2"/>
            <w:vMerge/>
            <w:vAlign w:val="center"/>
          </w:tcPr>
          <w:p w14:paraId="6EDCF350" w14:textId="77777777" w:rsidR="00D16B69" w:rsidRPr="00CA14B5" w:rsidRDefault="00D16B69" w:rsidP="00D16B69">
            <w:pPr>
              <w:spacing w:after="0"/>
              <w:jc w:val="center"/>
              <w:rPr>
                <w:rFonts w:ascii="Commissioner" w:eastAsia="Commissioner" w:hAnsi="Commissioner" w:cs="Commissioner"/>
                <w:b/>
                <w:bCs/>
                <w:sz w:val="20"/>
                <w:szCs w:val="20"/>
              </w:rPr>
            </w:pPr>
          </w:p>
        </w:tc>
      </w:tr>
      <w:tr w:rsidR="00F32434" w:rsidRPr="00E0698A" w14:paraId="4E4091FC" w14:textId="77777777" w:rsidTr="00444A1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3" w:type="pct"/>
            <w:vMerge/>
            <w:shd w:val="clear" w:color="auto" w:fill="auto"/>
            <w:vAlign w:val="center"/>
          </w:tcPr>
          <w:p w14:paraId="14F05DE8" w14:textId="77777777" w:rsidR="00F32434" w:rsidRPr="00776DAC" w:rsidRDefault="00F32434" w:rsidP="00F32434">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7" w:type="pct"/>
            <w:gridSpan w:val="14"/>
            <w:shd w:val="clear" w:color="auto" w:fill="E2EFD9" w:themeFill="accent6" w:themeFillTint="33"/>
            <w:vAlign w:val="center"/>
          </w:tcPr>
          <w:p w14:paraId="644F38BD" w14:textId="77777777" w:rsidR="00F32434" w:rsidRPr="00E0698A" w:rsidRDefault="00F32434" w:rsidP="00F32434">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A76715" w:rsidRPr="00E0698A" w14:paraId="7C3B672D" w14:textId="77777777" w:rsidTr="00643CE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63" w:type="pct"/>
            <w:vMerge/>
            <w:shd w:val="clear" w:color="auto" w:fill="auto"/>
            <w:vAlign w:val="center"/>
          </w:tcPr>
          <w:p w14:paraId="1E2D5CE5" w14:textId="77777777" w:rsidR="00F32434" w:rsidRPr="00776DAC" w:rsidRDefault="00F32434" w:rsidP="00F32434">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327" w:type="pct"/>
            <w:gridSpan w:val="3"/>
            <w:shd w:val="clear" w:color="auto" w:fill="auto"/>
            <w:vAlign w:val="center"/>
          </w:tcPr>
          <w:p w14:paraId="4C1C3699" w14:textId="0DAA6B50" w:rsidR="00F32434" w:rsidRDefault="00F32434" w:rsidP="00F32434">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Recapitula sobre la </w:t>
            </w:r>
            <w:r w:rsidR="002C3DB8">
              <w:rPr>
                <w:rFonts w:ascii="Commissioner" w:eastAsia="Commissioner" w:hAnsi="Commissioner" w:cs="Commissioner"/>
                <w:sz w:val="20"/>
                <w:szCs w:val="20"/>
              </w:rPr>
              <w:t>resolución de un sistema de inecuaciones lineales de dos variables.</w:t>
            </w:r>
          </w:p>
        </w:tc>
        <w:tc>
          <w:tcPr>
            <w:tcW w:w="1420" w:type="pct"/>
            <w:gridSpan w:val="2"/>
            <w:shd w:val="clear" w:color="auto" w:fill="auto"/>
          </w:tcPr>
          <w:p w14:paraId="7167699D" w14:textId="02ADDB31" w:rsidR="00F32434" w:rsidRPr="004D7A3C" w:rsidRDefault="00F32434" w:rsidP="00F32434">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plenaria. </w:t>
            </w:r>
            <w:r>
              <w:rPr>
                <w:rFonts w:ascii="Commissioner" w:eastAsia="Commissioner" w:hAnsi="Commissioner" w:cs="Commissioner"/>
                <w:sz w:val="20"/>
                <w:szCs w:val="20"/>
                <w:lang w:val="es-ES"/>
              </w:rPr>
              <w:t>Siguen la explicación del profesor y profundizan usando la IA.</w:t>
            </w:r>
          </w:p>
        </w:tc>
        <w:tc>
          <w:tcPr>
            <w:tcW w:w="576" w:type="pct"/>
            <w:gridSpan w:val="2"/>
            <w:vAlign w:val="center"/>
          </w:tcPr>
          <w:p w14:paraId="274BAAAA" w14:textId="77777777" w:rsidR="00F32434" w:rsidRPr="00776DAC" w:rsidRDefault="00F32434" w:rsidP="00F32434">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55" w:type="pct"/>
            <w:gridSpan w:val="3"/>
            <w:vAlign w:val="center"/>
          </w:tcPr>
          <w:p w14:paraId="1CDF14B3" w14:textId="77777777" w:rsidR="00F32434" w:rsidRPr="00776DAC" w:rsidRDefault="00F32434" w:rsidP="00F32434">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42" w:type="pct"/>
            <w:gridSpan w:val="2"/>
            <w:vAlign w:val="center"/>
          </w:tcPr>
          <w:p w14:paraId="3529E1CF" w14:textId="77777777" w:rsidR="00F32434" w:rsidRPr="00584FEC" w:rsidRDefault="00F32434" w:rsidP="00F32434">
            <w:pPr>
              <w:spacing w:after="0"/>
              <w:jc w:val="center"/>
              <w:rPr>
                <w:rFonts w:ascii="Commissioner" w:eastAsia="Commissioner" w:hAnsi="Commissioner" w:cs="Commissioner"/>
                <w:sz w:val="20"/>
                <w:szCs w:val="20"/>
              </w:rPr>
            </w:pPr>
            <w:r w:rsidRPr="00087655">
              <w:rPr>
                <w:rFonts w:ascii="Commissioner" w:hAnsi="Commissioner" w:cs="Arial"/>
                <w:sz w:val="20"/>
                <w:szCs w:val="20"/>
                <w:lang w:val="es-ES"/>
              </w:rPr>
              <w:t xml:space="preserve">Participación </w:t>
            </w:r>
            <w:r>
              <w:rPr>
                <w:rFonts w:ascii="Commissioner" w:hAnsi="Commissioner" w:cs="Arial"/>
                <w:sz w:val="20"/>
                <w:szCs w:val="20"/>
                <w:lang w:val="es-ES"/>
              </w:rPr>
              <w:t>en clase.</w:t>
            </w:r>
          </w:p>
        </w:tc>
        <w:tc>
          <w:tcPr>
            <w:tcW w:w="517" w:type="pct"/>
            <w:gridSpan w:val="2"/>
            <w:vAlign w:val="center"/>
          </w:tcPr>
          <w:p w14:paraId="22C88051" w14:textId="77777777" w:rsidR="00F32434" w:rsidRDefault="00F32434" w:rsidP="00F32434">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00EF6D29" w14:textId="77777777" w:rsidR="00F32434" w:rsidRPr="00E0698A" w:rsidRDefault="00F32434" w:rsidP="00F32434">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F32434" w:rsidRPr="00776DAC" w14:paraId="5A65BAF6" w14:textId="77777777" w:rsidTr="00444A1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3" w:type="pct"/>
            <w:vMerge/>
            <w:shd w:val="clear" w:color="auto" w:fill="auto"/>
            <w:vAlign w:val="center"/>
          </w:tcPr>
          <w:p w14:paraId="0DF22CC7" w14:textId="77777777" w:rsidR="00F32434" w:rsidRPr="00776DAC" w:rsidRDefault="00F32434" w:rsidP="00F32434">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7" w:type="pct"/>
            <w:gridSpan w:val="14"/>
            <w:shd w:val="clear" w:color="auto" w:fill="FFF2CC" w:themeFill="accent4" w:themeFillTint="33"/>
            <w:vAlign w:val="center"/>
          </w:tcPr>
          <w:p w14:paraId="1EAC7DE0" w14:textId="77777777" w:rsidR="00F32434" w:rsidRPr="00776DAC" w:rsidRDefault="00F32434" w:rsidP="00F32434">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A76715" w:rsidRPr="00CA14B5" w14:paraId="7F3E8B08" w14:textId="77777777" w:rsidTr="00643CE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01"/>
        </w:trPr>
        <w:tc>
          <w:tcPr>
            <w:tcW w:w="263" w:type="pct"/>
            <w:vMerge/>
            <w:shd w:val="clear" w:color="auto" w:fill="auto"/>
            <w:vAlign w:val="center"/>
          </w:tcPr>
          <w:p w14:paraId="0BC25F3D" w14:textId="77777777" w:rsidR="00F32434" w:rsidRPr="00776DAC" w:rsidRDefault="00F32434" w:rsidP="00F32434">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327" w:type="pct"/>
            <w:gridSpan w:val="3"/>
            <w:shd w:val="clear" w:color="auto" w:fill="auto"/>
            <w:vAlign w:val="center"/>
          </w:tcPr>
          <w:p w14:paraId="3ACC61E8" w14:textId="5C2B7337" w:rsidR="00F32434" w:rsidRPr="00BE2288" w:rsidRDefault="002C3DB8" w:rsidP="00F32434">
            <w:pPr>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sidRPr="002C3DB8">
              <w:rPr>
                <w:rFonts w:ascii="Commissioner" w:eastAsia="Commissioner" w:hAnsi="Commissioner" w:cs="Commissioner"/>
                <w:i/>
                <w:iCs/>
                <w:color w:val="00B050"/>
                <w:sz w:val="20"/>
                <w:szCs w:val="20"/>
              </w:rPr>
              <w:t>Actividad formativa 14.1</w:t>
            </w:r>
          </w:p>
        </w:tc>
        <w:tc>
          <w:tcPr>
            <w:tcW w:w="1420" w:type="pct"/>
            <w:gridSpan w:val="2"/>
            <w:shd w:val="clear" w:color="auto" w:fill="auto"/>
            <w:vAlign w:val="center"/>
          </w:tcPr>
          <w:p w14:paraId="5A6CDB41" w14:textId="77777777" w:rsidR="00F32434" w:rsidRDefault="00F32434" w:rsidP="00F32434">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Trabajo individual.</w:t>
            </w:r>
            <w:r w:rsidR="002C3DB8">
              <w:rPr>
                <w:rFonts w:ascii="Commissioner" w:eastAsia="Commissioner" w:hAnsi="Commissioner" w:cs="Commissioner"/>
                <w:b/>
                <w:bCs/>
                <w:sz w:val="20"/>
                <w:szCs w:val="20"/>
                <w:lang w:val="es-ES"/>
              </w:rPr>
              <w:t xml:space="preserve"> </w:t>
            </w:r>
            <w:r w:rsidR="002C3DB8" w:rsidRPr="002C3DB8">
              <w:rPr>
                <w:rFonts w:ascii="Commissioner" w:eastAsia="Commissioner" w:hAnsi="Commissioner" w:cs="Commissioner"/>
                <w:sz w:val="20"/>
                <w:szCs w:val="20"/>
                <w:lang w:val="es-ES"/>
              </w:rPr>
              <w:t>Realizar la</w:t>
            </w:r>
            <w:r w:rsidR="002C3DB8">
              <w:rPr>
                <w:rFonts w:ascii="Commissioner" w:eastAsia="Commissioner" w:hAnsi="Commissioner" w:cs="Commissioner"/>
                <w:b/>
                <w:bCs/>
                <w:sz w:val="20"/>
                <w:szCs w:val="20"/>
                <w:lang w:val="es-ES"/>
              </w:rPr>
              <w:t xml:space="preserve"> </w:t>
            </w:r>
            <w:r w:rsidR="002C3DB8" w:rsidRPr="002C3DB8">
              <w:rPr>
                <w:rFonts w:ascii="Commissioner" w:eastAsia="Commissioner" w:hAnsi="Commissioner" w:cs="Commissioner"/>
                <w:i/>
                <w:iCs/>
                <w:color w:val="00B050"/>
                <w:sz w:val="20"/>
                <w:szCs w:val="20"/>
              </w:rPr>
              <w:t>Actividad formativa 14.1</w:t>
            </w:r>
            <w:r>
              <w:rPr>
                <w:rFonts w:ascii="Commissioner" w:eastAsia="Commissioner" w:hAnsi="Commissioner" w:cs="Commissioner"/>
                <w:sz w:val="20"/>
                <w:szCs w:val="20"/>
              </w:rPr>
              <w:t>.</w:t>
            </w:r>
          </w:p>
          <w:p w14:paraId="10D26B92" w14:textId="77777777" w:rsidR="00E26D0D" w:rsidRDefault="00E26D0D" w:rsidP="00F32434">
            <w:pPr>
              <w:spacing w:after="0"/>
              <w:jc w:val="both"/>
              <w:rPr>
                <w:rFonts w:ascii="Commissioner" w:eastAsia="Commissioner" w:hAnsi="Commissioner" w:cs="Commissioner"/>
                <w:sz w:val="20"/>
                <w:szCs w:val="20"/>
              </w:rPr>
            </w:pPr>
          </w:p>
          <w:p w14:paraId="25CC50D0" w14:textId="19A4F7FF" w:rsidR="00E26D0D" w:rsidRDefault="00E26D0D" w:rsidP="00E26D0D">
            <w:pPr>
              <w:spacing w:before="120" w:after="120" w:line="240" w:lineRule="auto"/>
              <w:jc w:val="both"/>
              <w:rPr>
                <w:rFonts w:ascii="Palatino Linotype" w:hAnsi="Palatino Linotype"/>
              </w:rPr>
            </w:pPr>
            <w:r w:rsidRPr="002C3DB8">
              <w:rPr>
                <w:rFonts w:ascii="Commissioner" w:eastAsia="Commissioner" w:hAnsi="Commissioner" w:cs="Commissioner"/>
                <w:i/>
                <w:iCs/>
                <w:color w:val="00B050"/>
                <w:sz w:val="20"/>
                <w:szCs w:val="20"/>
              </w:rPr>
              <w:lastRenderedPageBreak/>
              <w:t>Actividad formativa 14.1</w:t>
            </w:r>
            <w:r>
              <w:rPr>
                <w:rFonts w:ascii="Commissioner" w:eastAsia="Commissioner" w:hAnsi="Commissioner" w:cs="Commissioner"/>
                <w:sz w:val="20"/>
                <w:szCs w:val="20"/>
              </w:rPr>
              <w:t xml:space="preserve">. </w:t>
            </w:r>
            <w:r>
              <w:rPr>
                <w:rFonts w:ascii="Palatino Linotype" w:hAnsi="Palatino Linotype"/>
              </w:rPr>
              <w:t>Resuelve gráficamente los siguientes sistemas de desigualdades lineales con dos incógnitas.</w:t>
            </w:r>
          </w:p>
          <w:p w14:paraId="4066C421" w14:textId="77777777" w:rsidR="00E26D0D" w:rsidRDefault="00000000" w:rsidP="00E26D0D">
            <w:pPr>
              <w:pStyle w:val="Prrafodelista"/>
              <w:numPr>
                <w:ilvl w:val="0"/>
                <w:numId w:val="104"/>
              </w:numPr>
              <w:spacing w:before="120" w:after="120" w:line="240" w:lineRule="auto"/>
              <w:jc w:val="both"/>
              <w:rPr>
                <w:rFonts w:ascii="Palatino Linotype" w:eastAsiaTheme="minorEastAsia" w:hAnsi="Palatino Linotype"/>
                <w:lang w:val="en-US"/>
              </w:rPr>
            </w:pP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lang w:val="en-US"/>
                        </w:rPr>
                        <m:t>2</m:t>
                      </m:r>
                      <m:r>
                        <w:rPr>
                          <w:rFonts w:ascii="Cambria Math" w:eastAsiaTheme="minorEastAsia" w:hAnsi="Cambria Math"/>
                        </w:rPr>
                        <m:t>x</m:t>
                      </m:r>
                      <m:r>
                        <w:rPr>
                          <w:rFonts w:ascii="Cambria Math" w:eastAsiaTheme="minorEastAsia" w:hAnsi="Cambria Math"/>
                          <w:lang w:val="en-US"/>
                        </w:rPr>
                        <m:t>-</m:t>
                      </m:r>
                      <m:r>
                        <w:rPr>
                          <w:rFonts w:ascii="Cambria Math" w:eastAsiaTheme="minorEastAsia" w:hAnsi="Cambria Math"/>
                        </w:rPr>
                        <m:t>y</m:t>
                      </m:r>
                      <m:r>
                        <w:rPr>
                          <w:rFonts w:ascii="Cambria Math" w:eastAsiaTheme="minorEastAsia" w:hAnsi="Cambria Math"/>
                          <w:lang w:val="en-US"/>
                        </w:rPr>
                        <m:t>≥1</m:t>
                      </m:r>
                    </m:e>
                    <m:e>
                      <m:r>
                        <w:rPr>
                          <w:rFonts w:ascii="Cambria Math" w:eastAsiaTheme="minorEastAsia" w:hAnsi="Cambria Math"/>
                          <w:lang w:val="en-US"/>
                        </w:rPr>
                        <m:t>2</m:t>
                      </m:r>
                      <m:r>
                        <w:rPr>
                          <w:rFonts w:ascii="Cambria Math" w:eastAsiaTheme="minorEastAsia" w:hAnsi="Cambria Math"/>
                        </w:rPr>
                        <m:t>x</m:t>
                      </m:r>
                      <m:r>
                        <w:rPr>
                          <w:rFonts w:ascii="Cambria Math" w:eastAsiaTheme="minorEastAsia" w:hAnsi="Cambria Math"/>
                          <w:lang w:val="en-US"/>
                        </w:rPr>
                        <m:t>-</m:t>
                      </m:r>
                      <m:r>
                        <w:rPr>
                          <w:rFonts w:ascii="Cambria Math" w:eastAsiaTheme="minorEastAsia" w:hAnsi="Cambria Math"/>
                        </w:rPr>
                        <m:t>y</m:t>
                      </m:r>
                      <m:r>
                        <w:rPr>
                          <w:rFonts w:ascii="Cambria Math" w:eastAsiaTheme="minorEastAsia" w:hAnsi="Cambria Math"/>
                          <w:lang w:val="en-US"/>
                        </w:rPr>
                        <m:t>≤1</m:t>
                      </m:r>
                    </m:e>
                  </m:eqArr>
                </m:e>
              </m:d>
            </m:oMath>
            <w:r w:rsidR="00E26D0D" w:rsidRPr="00C53B51">
              <w:rPr>
                <w:rFonts w:ascii="Palatino Linotype" w:eastAsiaTheme="minorEastAsia" w:hAnsi="Palatino Linotype"/>
                <w:lang w:val="en-US"/>
              </w:rPr>
              <w:t xml:space="preserve">                    </w:t>
            </w:r>
          </w:p>
          <w:p w14:paraId="29D8239D" w14:textId="77777777" w:rsidR="00E26D0D" w:rsidRDefault="00000000" w:rsidP="00E26D0D">
            <w:pPr>
              <w:pStyle w:val="Prrafodelista"/>
              <w:numPr>
                <w:ilvl w:val="0"/>
                <w:numId w:val="104"/>
              </w:numPr>
              <w:spacing w:before="120" w:after="120" w:line="240" w:lineRule="auto"/>
              <w:jc w:val="both"/>
              <w:rPr>
                <w:rFonts w:ascii="Palatino Linotype" w:eastAsiaTheme="minorEastAsia" w:hAnsi="Palatino Linotype"/>
                <w:lang w:val="en-US"/>
              </w:rPr>
            </w:pP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lang w:val="en-US"/>
                        </w:rPr>
                        <m:t>2</m:t>
                      </m:r>
                      <m:r>
                        <w:rPr>
                          <w:rFonts w:ascii="Cambria Math" w:eastAsiaTheme="minorEastAsia" w:hAnsi="Cambria Math"/>
                        </w:rPr>
                        <m:t>x</m:t>
                      </m:r>
                      <m:r>
                        <w:rPr>
                          <w:rFonts w:ascii="Cambria Math" w:eastAsiaTheme="minorEastAsia" w:hAnsi="Cambria Math"/>
                          <w:lang w:val="en-US"/>
                        </w:rPr>
                        <m:t>-</m:t>
                      </m:r>
                      <m:r>
                        <w:rPr>
                          <w:rFonts w:ascii="Cambria Math" w:eastAsiaTheme="minorEastAsia" w:hAnsi="Cambria Math"/>
                        </w:rPr>
                        <m:t>y</m:t>
                      </m:r>
                      <m:r>
                        <w:rPr>
                          <w:rFonts w:ascii="Cambria Math" w:eastAsiaTheme="minorEastAsia" w:hAnsi="Cambria Math"/>
                          <w:lang w:val="en-US"/>
                        </w:rPr>
                        <m:t>&gt;1</m:t>
                      </m:r>
                    </m:e>
                    <m:e>
                      <m:r>
                        <w:rPr>
                          <w:rFonts w:ascii="Cambria Math" w:eastAsiaTheme="minorEastAsia" w:hAnsi="Cambria Math"/>
                          <w:lang w:val="en-US"/>
                        </w:rPr>
                        <m:t>2</m:t>
                      </m:r>
                      <m:r>
                        <w:rPr>
                          <w:rFonts w:ascii="Cambria Math" w:eastAsiaTheme="minorEastAsia" w:hAnsi="Cambria Math"/>
                        </w:rPr>
                        <m:t>x</m:t>
                      </m:r>
                      <m:r>
                        <w:rPr>
                          <w:rFonts w:ascii="Cambria Math" w:eastAsiaTheme="minorEastAsia" w:hAnsi="Cambria Math"/>
                          <w:lang w:val="en-US"/>
                        </w:rPr>
                        <m:t>-</m:t>
                      </m:r>
                      <m:r>
                        <w:rPr>
                          <w:rFonts w:ascii="Cambria Math" w:eastAsiaTheme="minorEastAsia" w:hAnsi="Cambria Math"/>
                        </w:rPr>
                        <m:t>y</m:t>
                      </m:r>
                      <m:r>
                        <w:rPr>
                          <w:rFonts w:ascii="Cambria Math" w:eastAsiaTheme="minorEastAsia" w:hAnsi="Cambria Math"/>
                          <w:lang w:val="en-US"/>
                        </w:rPr>
                        <m:t>&lt;1</m:t>
                      </m:r>
                    </m:e>
                  </m:eqArr>
                </m:e>
              </m:d>
            </m:oMath>
            <w:r w:rsidR="00E26D0D" w:rsidRPr="00C53B51">
              <w:rPr>
                <w:rFonts w:ascii="Palatino Linotype" w:eastAsiaTheme="minorEastAsia" w:hAnsi="Palatino Linotype"/>
                <w:lang w:val="en-US"/>
              </w:rPr>
              <w:t xml:space="preserve">                   </w:t>
            </w:r>
          </w:p>
          <w:p w14:paraId="2A450944" w14:textId="35B2B06F" w:rsidR="00E26D0D" w:rsidRPr="00C53B51" w:rsidRDefault="00000000" w:rsidP="00E26D0D">
            <w:pPr>
              <w:pStyle w:val="Prrafodelista"/>
              <w:numPr>
                <w:ilvl w:val="0"/>
                <w:numId w:val="104"/>
              </w:numPr>
              <w:spacing w:before="120" w:after="120" w:line="240" w:lineRule="auto"/>
              <w:jc w:val="both"/>
              <w:rPr>
                <w:rFonts w:ascii="Palatino Linotype" w:eastAsiaTheme="minorEastAsia" w:hAnsi="Palatino Linotype"/>
                <w:lang w:val="en-US"/>
              </w:rPr>
            </w:pP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x</m:t>
                      </m:r>
                      <m:r>
                        <w:rPr>
                          <w:rFonts w:ascii="Cambria Math" w:eastAsiaTheme="minorEastAsia" w:hAnsi="Cambria Math"/>
                          <w:lang w:val="en-US"/>
                        </w:rPr>
                        <m:t>+</m:t>
                      </m:r>
                      <m:r>
                        <w:rPr>
                          <w:rFonts w:ascii="Cambria Math" w:eastAsiaTheme="minorEastAsia" w:hAnsi="Cambria Math"/>
                        </w:rPr>
                        <m:t>y</m:t>
                      </m:r>
                      <m:r>
                        <w:rPr>
                          <w:rFonts w:ascii="Cambria Math" w:eastAsiaTheme="minorEastAsia" w:hAnsi="Cambria Math"/>
                          <w:lang w:val="en-US"/>
                        </w:rPr>
                        <m:t>≥0</m:t>
                      </m:r>
                    </m:e>
                    <m:e>
                      <m:r>
                        <w:rPr>
                          <w:rFonts w:ascii="Cambria Math" w:eastAsiaTheme="minorEastAsia" w:hAnsi="Cambria Math"/>
                          <w:lang w:val="en-US"/>
                        </w:rPr>
                        <m:t>2</m:t>
                      </m:r>
                      <m:r>
                        <w:rPr>
                          <w:rFonts w:ascii="Cambria Math" w:eastAsiaTheme="minorEastAsia" w:hAnsi="Cambria Math"/>
                        </w:rPr>
                        <m:t>x</m:t>
                      </m:r>
                      <m:r>
                        <w:rPr>
                          <w:rFonts w:ascii="Cambria Math" w:eastAsiaTheme="minorEastAsia" w:hAnsi="Cambria Math"/>
                          <w:lang w:val="en-US"/>
                        </w:rPr>
                        <m:t>-</m:t>
                      </m:r>
                      <m:r>
                        <w:rPr>
                          <w:rFonts w:ascii="Cambria Math" w:eastAsiaTheme="minorEastAsia" w:hAnsi="Cambria Math"/>
                        </w:rPr>
                        <m:t>y</m:t>
                      </m:r>
                      <m:r>
                        <w:rPr>
                          <w:rFonts w:ascii="Cambria Math" w:eastAsiaTheme="minorEastAsia" w:hAnsi="Cambria Math"/>
                          <w:lang w:val="en-US"/>
                        </w:rPr>
                        <m:t>≥0</m:t>
                      </m:r>
                    </m:e>
                    <m:e>
                      <m:r>
                        <w:rPr>
                          <w:rFonts w:ascii="Cambria Math" w:eastAsiaTheme="minorEastAsia" w:hAnsi="Cambria Math"/>
                        </w:rPr>
                        <m:t>x</m:t>
                      </m:r>
                      <m:r>
                        <w:rPr>
                          <w:rFonts w:ascii="Cambria Math" w:eastAsiaTheme="minorEastAsia" w:hAnsi="Cambria Math"/>
                          <w:lang w:val="en-US"/>
                        </w:rPr>
                        <m:t>≤3</m:t>
                      </m:r>
                    </m:e>
                  </m:eqArr>
                </m:e>
              </m:d>
            </m:oMath>
            <w:r w:rsidR="00E26D0D" w:rsidRPr="00C53B51">
              <w:rPr>
                <w:rFonts w:ascii="Palatino Linotype" w:eastAsiaTheme="minorEastAsia" w:hAnsi="Palatino Linotype"/>
                <w:lang w:val="en-US"/>
              </w:rPr>
              <w:t xml:space="preserve">   </w:t>
            </w:r>
          </w:p>
          <w:p w14:paraId="4DD4C457" w14:textId="3581370B" w:rsidR="00E26D0D" w:rsidRPr="00E26D0D" w:rsidRDefault="00E26D0D" w:rsidP="00F32434">
            <w:pPr>
              <w:spacing w:after="0"/>
              <w:jc w:val="both"/>
              <w:rPr>
                <w:rFonts w:ascii="Commissioner" w:eastAsia="Commissioner" w:hAnsi="Commissioner" w:cs="Commissioner"/>
                <w:sz w:val="20"/>
                <w:szCs w:val="20"/>
                <w:lang w:val="en-US"/>
              </w:rPr>
            </w:pPr>
          </w:p>
        </w:tc>
        <w:tc>
          <w:tcPr>
            <w:tcW w:w="576" w:type="pct"/>
            <w:gridSpan w:val="2"/>
            <w:vAlign w:val="center"/>
          </w:tcPr>
          <w:p w14:paraId="767D2D3F" w14:textId="77777777" w:rsidR="00F32434" w:rsidRPr="00E26D0D" w:rsidRDefault="00F32434" w:rsidP="00F32434">
            <w:pPr>
              <w:spacing w:after="0" w:line="240" w:lineRule="auto"/>
              <w:rPr>
                <w:rFonts w:ascii="Commissioner" w:eastAsia="Commissioner" w:hAnsi="Commissioner" w:cs="Commissioner"/>
                <w:sz w:val="16"/>
                <w:szCs w:val="16"/>
                <w:lang w:val="en-US"/>
              </w:rPr>
            </w:pPr>
          </w:p>
        </w:tc>
        <w:tc>
          <w:tcPr>
            <w:tcW w:w="455" w:type="pct"/>
            <w:gridSpan w:val="3"/>
            <w:vAlign w:val="center"/>
          </w:tcPr>
          <w:p w14:paraId="3B3DBC74" w14:textId="77777777" w:rsidR="00F32434" w:rsidRPr="00E26D0D" w:rsidRDefault="00F32434" w:rsidP="00F32434">
            <w:pPr>
              <w:spacing w:after="0"/>
              <w:rPr>
                <w:rFonts w:ascii="Commissioner" w:eastAsia="Commissioner" w:hAnsi="Commissioner" w:cs="Commissioner"/>
                <w:sz w:val="20"/>
                <w:szCs w:val="20"/>
                <w:lang w:val="en-US"/>
              </w:rPr>
            </w:pPr>
          </w:p>
        </w:tc>
        <w:tc>
          <w:tcPr>
            <w:tcW w:w="442" w:type="pct"/>
            <w:gridSpan w:val="2"/>
            <w:vAlign w:val="center"/>
          </w:tcPr>
          <w:p w14:paraId="4A737DA4" w14:textId="77777777" w:rsidR="00F32434" w:rsidRPr="00E26D0D" w:rsidRDefault="00F32434" w:rsidP="00F32434">
            <w:pPr>
              <w:spacing w:after="0"/>
              <w:rPr>
                <w:rFonts w:ascii="Commissioner" w:eastAsia="Commissioner" w:hAnsi="Commissioner" w:cs="Commissioner"/>
                <w:sz w:val="20"/>
                <w:szCs w:val="20"/>
                <w:lang w:val="en-US"/>
              </w:rPr>
            </w:pPr>
          </w:p>
        </w:tc>
        <w:tc>
          <w:tcPr>
            <w:tcW w:w="517" w:type="pct"/>
            <w:gridSpan w:val="2"/>
            <w:vAlign w:val="center"/>
          </w:tcPr>
          <w:p w14:paraId="4BA7CBB4" w14:textId="77777777" w:rsidR="00F32434" w:rsidRPr="00CA14B5" w:rsidRDefault="00F32434" w:rsidP="00F32434">
            <w:pPr>
              <w:spacing w:after="0"/>
              <w:jc w:val="center"/>
              <w:rPr>
                <w:rFonts w:ascii="Commissioner" w:eastAsia="Commissioner" w:hAnsi="Commissioner" w:cs="Commissioner"/>
                <w:b/>
                <w:bCs/>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20 min.</w:t>
            </w:r>
          </w:p>
        </w:tc>
      </w:tr>
    </w:tbl>
    <w:p w14:paraId="47D5A375" w14:textId="77777777" w:rsidR="00444A18" w:rsidRDefault="00444A18"/>
    <w:p w14:paraId="355BEFCA" w14:textId="77777777" w:rsidR="00444A18" w:rsidRDefault="00444A18"/>
    <w:tbl>
      <w:tblPr>
        <w:tblW w:w="500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758"/>
        <w:gridCol w:w="3916"/>
        <w:gridCol w:w="3651"/>
        <w:gridCol w:w="1658"/>
        <w:gridCol w:w="1569"/>
        <w:gridCol w:w="1275"/>
        <w:gridCol w:w="1569"/>
      </w:tblGrid>
      <w:tr w:rsidR="00AB611E" w:rsidRPr="00776DAC" w14:paraId="31FA6FB1" w14:textId="77777777" w:rsidTr="00643CE0">
        <w:trPr>
          <w:trHeight w:val="438"/>
        </w:trPr>
        <w:tc>
          <w:tcPr>
            <w:tcW w:w="263" w:type="pct"/>
            <w:shd w:val="clear" w:color="auto" w:fill="BFBFBF"/>
            <w:vAlign w:val="center"/>
          </w:tcPr>
          <w:p w14:paraId="1D68BF86" w14:textId="77777777" w:rsidR="00F32434" w:rsidRPr="00776DAC" w:rsidRDefault="00F32434" w:rsidP="00F32434">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360" w:type="pct"/>
            <w:shd w:val="clear" w:color="auto" w:fill="BFBFBF"/>
            <w:vAlign w:val="center"/>
          </w:tcPr>
          <w:p w14:paraId="568836D8" w14:textId="77777777" w:rsidR="00F32434" w:rsidRPr="00776DAC" w:rsidRDefault="00F32434" w:rsidP="00F32434">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268" w:type="pct"/>
            <w:shd w:val="clear" w:color="auto" w:fill="BFBFBF"/>
            <w:vAlign w:val="center"/>
          </w:tcPr>
          <w:p w14:paraId="42ACDB07" w14:textId="77777777" w:rsidR="00F32434" w:rsidRPr="00776DAC" w:rsidRDefault="00F32434" w:rsidP="00F32434">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76" w:type="pct"/>
            <w:shd w:val="clear" w:color="auto" w:fill="BFBFBF"/>
          </w:tcPr>
          <w:p w14:paraId="7C5B7E38" w14:textId="77777777" w:rsidR="00F32434" w:rsidRDefault="00F32434" w:rsidP="00F32434">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5D063303" w14:textId="77777777" w:rsidR="00F32434" w:rsidRPr="00776DAC" w:rsidRDefault="00F32434" w:rsidP="00F32434">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45" w:type="pct"/>
            <w:shd w:val="clear" w:color="auto" w:fill="BFBFBF"/>
            <w:vAlign w:val="center"/>
          </w:tcPr>
          <w:p w14:paraId="51DFDFEB" w14:textId="77777777" w:rsidR="00F32434" w:rsidRPr="00776DAC" w:rsidRDefault="00F32434" w:rsidP="00F32434">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43" w:type="pct"/>
            <w:shd w:val="clear" w:color="auto" w:fill="BFBFBF"/>
            <w:vAlign w:val="center"/>
          </w:tcPr>
          <w:p w14:paraId="149E0E72" w14:textId="77777777" w:rsidR="00F32434" w:rsidRPr="00776DAC" w:rsidRDefault="00F32434" w:rsidP="00F32434">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45" w:type="pct"/>
            <w:shd w:val="clear" w:color="auto" w:fill="BFBFBF"/>
            <w:vAlign w:val="center"/>
          </w:tcPr>
          <w:p w14:paraId="0E9CD740" w14:textId="77777777" w:rsidR="00F32434" w:rsidRPr="00776DAC" w:rsidRDefault="00F32434" w:rsidP="00F32434">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F32434" w:rsidRPr="00776DAC" w14:paraId="367E335A" w14:textId="77777777" w:rsidTr="00444A18">
        <w:trPr>
          <w:trHeight w:val="226"/>
        </w:trPr>
        <w:tc>
          <w:tcPr>
            <w:tcW w:w="263" w:type="pct"/>
            <w:vMerge w:val="restart"/>
            <w:shd w:val="clear" w:color="auto" w:fill="auto"/>
            <w:vAlign w:val="center"/>
          </w:tcPr>
          <w:p w14:paraId="6F9BB10A" w14:textId="77777777" w:rsidR="00F32434" w:rsidRPr="00DD6273" w:rsidRDefault="00F32434" w:rsidP="00F32434">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7E2925">
              <w:rPr>
                <w:rFonts w:ascii="Commissioner" w:eastAsia="Commissioner" w:hAnsi="Commissioner" w:cs="Commissioner"/>
                <w:sz w:val="40"/>
                <w:szCs w:val="40"/>
              </w:rPr>
              <w:t>2</w:t>
            </w:r>
          </w:p>
        </w:tc>
        <w:tc>
          <w:tcPr>
            <w:tcW w:w="4737" w:type="pct"/>
            <w:gridSpan w:val="6"/>
            <w:shd w:val="clear" w:color="auto" w:fill="E2EFD9" w:themeFill="accent6" w:themeFillTint="33"/>
            <w:vAlign w:val="center"/>
          </w:tcPr>
          <w:p w14:paraId="42E3C15F" w14:textId="77777777" w:rsidR="00F32434" w:rsidRPr="00776DAC" w:rsidRDefault="00F32434" w:rsidP="00F32434">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AB611E" w:rsidRPr="00E0698A" w14:paraId="3E634B45" w14:textId="77777777" w:rsidTr="00643CE0">
        <w:trPr>
          <w:trHeight w:val="498"/>
        </w:trPr>
        <w:tc>
          <w:tcPr>
            <w:tcW w:w="263" w:type="pct"/>
            <w:vMerge/>
            <w:shd w:val="clear" w:color="auto" w:fill="auto"/>
            <w:vAlign w:val="center"/>
          </w:tcPr>
          <w:p w14:paraId="2284D55F" w14:textId="77777777" w:rsidR="00F32434" w:rsidRPr="00776DAC" w:rsidRDefault="00F32434" w:rsidP="00F32434">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360" w:type="pct"/>
            <w:shd w:val="clear" w:color="auto" w:fill="auto"/>
            <w:vAlign w:val="center"/>
          </w:tcPr>
          <w:p w14:paraId="5CFA5089" w14:textId="259851CB" w:rsidR="00F32434" w:rsidRPr="00776DAC" w:rsidRDefault="00F32434" w:rsidP="00F32434">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w:t>
            </w:r>
            <w:r w:rsidR="002C3DB8">
              <w:rPr>
                <w:rFonts w:ascii="Commissioner" w:eastAsia="Commissioner" w:hAnsi="Commissioner" w:cs="Commissioner"/>
                <w:sz w:val="20"/>
                <w:szCs w:val="20"/>
              </w:rPr>
              <w:t xml:space="preserve">troalimenta la </w:t>
            </w:r>
            <w:r w:rsidR="002C3DB8" w:rsidRPr="002C3DB8">
              <w:rPr>
                <w:rFonts w:ascii="Commissioner" w:eastAsia="Commissioner" w:hAnsi="Commissioner" w:cs="Commissioner"/>
                <w:i/>
                <w:iCs/>
                <w:color w:val="00B050"/>
                <w:sz w:val="20"/>
                <w:szCs w:val="20"/>
              </w:rPr>
              <w:t>Actividad formativa 14.1</w:t>
            </w:r>
          </w:p>
        </w:tc>
        <w:tc>
          <w:tcPr>
            <w:tcW w:w="1268" w:type="pct"/>
            <w:shd w:val="clear" w:color="auto" w:fill="auto"/>
            <w:vAlign w:val="center"/>
          </w:tcPr>
          <w:p w14:paraId="09F08C5D" w14:textId="4A3AA3B7" w:rsidR="00F32434" w:rsidRPr="003F2A40" w:rsidRDefault="00F32434" w:rsidP="00F32434">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plenaria. </w:t>
            </w:r>
            <w:r>
              <w:rPr>
                <w:rFonts w:ascii="Commissioner" w:eastAsia="Commissioner" w:hAnsi="Commissioner" w:cs="Commissioner"/>
                <w:sz w:val="20"/>
                <w:szCs w:val="20"/>
                <w:lang w:val="es-ES"/>
              </w:rPr>
              <w:t>Siguen la explicación del profesor y recurren a sus notas de clase y a la IA.</w:t>
            </w:r>
          </w:p>
          <w:p w14:paraId="6C45712C" w14:textId="77777777" w:rsidR="00F32434" w:rsidRPr="003F2A40" w:rsidRDefault="00F32434" w:rsidP="00F32434">
            <w:pPr>
              <w:spacing w:after="0"/>
              <w:jc w:val="both"/>
              <w:rPr>
                <w:rFonts w:ascii="Commissioner" w:eastAsia="Commissioner" w:hAnsi="Commissioner" w:cs="Commissioner"/>
                <w:sz w:val="20"/>
                <w:szCs w:val="20"/>
              </w:rPr>
            </w:pPr>
          </w:p>
        </w:tc>
        <w:tc>
          <w:tcPr>
            <w:tcW w:w="576" w:type="pct"/>
            <w:vAlign w:val="center"/>
          </w:tcPr>
          <w:p w14:paraId="3F139753" w14:textId="77777777" w:rsidR="00F32434" w:rsidRPr="002F658E" w:rsidRDefault="00F32434" w:rsidP="00F32434">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45" w:type="pct"/>
            <w:vAlign w:val="center"/>
          </w:tcPr>
          <w:p w14:paraId="6DA12C2F" w14:textId="77777777" w:rsidR="00F32434" w:rsidRPr="00EC2C83" w:rsidRDefault="00F32434" w:rsidP="00F32434">
            <w:pPr>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43" w:type="pct"/>
            <w:vAlign w:val="center"/>
          </w:tcPr>
          <w:p w14:paraId="5B28E987" w14:textId="3EF6BD9A" w:rsidR="00F32434" w:rsidRPr="00E0698A" w:rsidRDefault="00AB611E" w:rsidP="00F32434">
            <w:pPr>
              <w:spacing w:after="0" w:line="240" w:lineRule="auto"/>
              <w:jc w:val="center"/>
              <w:rPr>
                <w:rFonts w:ascii="Commissioner" w:eastAsia="Commissioner" w:hAnsi="Commissioner" w:cs="Commissioner"/>
                <w:sz w:val="20"/>
                <w:szCs w:val="20"/>
              </w:rPr>
            </w:pPr>
            <w:r w:rsidRPr="002C3DB8">
              <w:rPr>
                <w:rFonts w:ascii="Commissioner" w:eastAsia="Commissioner" w:hAnsi="Commissioner" w:cs="Commissioner"/>
                <w:i/>
                <w:iCs/>
                <w:color w:val="00B050"/>
                <w:sz w:val="20"/>
                <w:szCs w:val="20"/>
              </w:rPr>
              <w:t>Actividad formativa 14.1</w:t>
            </w:r>
            <w:r>
              <w:rPr>
                <w:rFonts w:ascii="Commissioner" w:eastAsia="Commissioner" w:hAnsi="Commissioner" w:cs="Commissioner"/>
                <w:sz w:val="20"/>
                <w:szCs w:val="20"/>
              </w:rPr>
              <w:t>.</w:t>
            </w:r>
          </w:p>
        </w:tc>
        <w:tc>
          <w:tcPr>
            <w:tcW w:w="545" w:type="pct"/>
            <w:vAlign w:val="center"/>
          </w:tcPr>
          <w:p w14:paraId="4B93D3F5" w14:textId="77777777" w:rsidR="00F32434" w:rsidRDefault="00F32434" w:rsidP="00F32434">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013737C6" w14:textId="77777777" w:rsidR="00F32434" w:rsidRPr="00E0698A" w:rsidRDefault="00F32434" w:rsidP="00F32434">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F32434" w:rsidRPr="00E0698A" w14:paraId="77F7C2E3" w14:textId="77777777" w:rsidTr="00444A18">
        <w:trPr>
          <w:trHeight w:val="219"/>
        </w:trPr>
        <w:tc>
          <w:tcPr>
            <w:tcW w:w="263" w:type="pct"/>
            <w:vMerge/>
            <w:shd w:val="clear" w:color="auto" w:fill="auto"/>
            <w:vAlign w:val="center"/>
          </w:tcPr>
          <w:p w14:paraId="024B7395" w14:textId="77777777" w:rsidR="00F32434" w:rsidRPr="00776DAC" w:rsidRDefault="00F32434" w:rsidP="00F32434">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37" w:type="pct"/>
            <w:gridSpan w:val="6"/>
            <w:shd w:val="clear" w:color="auto" w:fill="E2EFD9" w:themeFill="accent6" w:themeFillTint="33"/>
            <w:vAlign w:val="center"/>
          </w:tcPr>
          <w:p w14:paraId="239DCE15" w14:textId="77777777" w:rsidR="00F32434" w:rsidRPr="00E0698A" w:rsidRDefault="00F32434" w:rsidP="00F32434">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AB611E" w:rsidRPr="00E0698A" w14:paraId="4364BE2C" w14:textId="77777777" w:rsidTr="00643CE0">
        <w:trPr>
          <w:trHeight w:val="1246"/>
        </w:trPr>
        <w:tc>
          <w:tcPr>
            <w:tcW w:w="263" w:type="pct"/>
            <w:vMerge/>
            <w:shd w:val="clear" w:color="auto" w:fill="auto"/>
            <w:vAlign w:val="center"/>
          </w:tcPr>
          <w:p w14:paraId="76FC6557" w14:textId="77777777" w:rsidR="00643CE0" w:rsidRPr="00776DAC" w:rsidRDefault="00643CE0" w:rsidP="00F32434">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360" w:type="pct"/>
            <w:shd w:val="clear" w:color="auto" w:fill="auto"/>
            <w:vAlign w:val="center"/>
          </w:tcPr>
          <w:p w14:paraId="4BC8A394" w14:textId="6BBE44A5" w:rsidR="00643CE0" w:rsidRPr="00943882" w:rsidRDefault="00E26D0D" w:rsidP="00F32434">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Explica los conceptos básicos de la programación lineal.</w:t>
            </w:r>
          </w:p>
        </w:tc>
        <w:tc>
          <w:tcPr>
            <w:tcW w:w="1268" w:type="pct"/>
            <w:shd w:val="clear" w:color="auto" w:fill="auto"/>
            <w:vAlign w:val="center"/>
          </w:tcPr>
          <w:p w14:paraId="7F43CF77" w14:textId="46685D36" w:rsidR="00E26D0D" w:rsidRDefault="00E26D0D" w:rsidP="00E26D0D">
            <w:pPr>
              <w:spacing w:after="0"/>
              <w:jc w:val="both"/>
              <w:rPr>
                <w:rFonts w:ascii="Commissioner" w:eastAsia="Commissioner" w:hAnsi="Commissioner" w:cs="Commissioner"/>
                <w:i/>
                <w:iCs/>
                <w:color w:val="00B050"/>
                <w:sz w:val="20"/>
                <w:szCs w:val="20"/>
                <w:lang w:val="es-ES"/>
              </w:rPr>
            </w:pPr>
            <w:r>
              <w:rPr>
                <w:rFonts w:ascii="Commissioner" w:eastAsia="Commissioner" w:hAnsi="Commissioner" w:cs="Commissioner"/>
                <w:b/>
                <w:bCs/>
                <w:sz w:val="20"/>
                <w:szCs w:val="20"/>
                <w:lang w:val="es-ES"/>
              </w:rPr>
              <w:t xml:space="preserve">Trabajo en plenaria. </w:t>
            </w:r>
            <w:r>
              <w:rPr>
                <w:rFonts w:ascii="Commissioner" w:eastAsia="Commissioner" w:hAnsi="Commissioner" w:cs="Commissioner"/>
                <w:sz w:val="20"/>
                <w:szCs w:val="20"/>
                <w:lang w:val="es-ES"/>
              </w:rPr>
              <w:t xml:space="preserve">Siguen la explicación del profesor y recurren a sus notas de clase y a la IA y realizan la </w:t>
            </w:r>
            <w:r w:rsidRPr="00E26D0D">
              <w:rPr>
                <w:rFonts w:ascii="Commissioner" w:eastAsia="Commissioner" w:hAnsi="Commissioner" w:cs="Commissioner"/>
                <w:i/>
                <w:iCs/>
                <w:color w:val="00B050"/>
                <w:sz w:val="20"/>
                <w:szCs w:val="20"/>
                <w:lang w:val="es-ES"/>
              </w:rPr>
              <w:t>Actividad formativa 14.2</w:t>
            </w:r>
            <w:r>
              <w:rPr>
                <w:rFonts w:ascii="Commissioner" w:eastAsia="Commissioner" w:hAnsi="Commissioner" w:cs="Commissioner"/>
                <w:i/>
                <w:iCs/>
                <w:color w:val="00B050"/>
                <w:sz w:val="20"/>
                <w:szCs w:val="20"/>
                <w:lang w:val="es-ES"/>
              </w:rPr>
              <w:t>.</w:t>
            </w:r>
          </w:p>
          <w:p w14:paraId="11567877" w14:textId="77777777" w:rsidR="00AB611E" w:rsidRDefault="00AB611E" w:rsidP="00E26D0D">
            <w:pPr>
              <w:spacing w:after="0"/>
              <w:jc w:val="both"/>
              <w:rPr>
                <w:rFonts w:ascii="Commissioner" w:eastAsia="Commissioner" w:hAnsi="Commissioner" w:cs="Commissioner"/>
                <w:i/>
                <w:iCs/>
                <w:color w:val="00B050"/>
                <w:sz w:val="20"/>
                <w:szCs w:val="20"/>
              </w:rPr>
            </w:pPr>
          </w:p>
          <w:p w14:paraId="3D5C85E4" w14:textId="77777777" w:rsidR="00AB611E" w:rsidRDefault="00AB611E" w:rsidP="00AB611E">
            <w:pPr>
              <w:spacing w:after="0"/>
              <w:jc w:val="both"/>
              <w:rPr>
                <w:rFonts w:ascii="Commissioner" w:eastAsia="Commissioner" w:hAnsi="Commissioner" w:cs="Commissioner"/>
                <w:i/>
                <w:iCs/>
                <w:color w:val="00B050"/>
                <w:sz w:val="20"/>
                <w:szCs w:val="20"/>
                <w:lang w:val="es-ES"/>
              </w:rPr>
            </w:pPr>
            <w:r w:rsidRPr="00E26D0D">
              <w:rPr>
                <w:rFonts w:ascii="Commissioner" w:eastAsia="Commissioner" w:hAnsi="Commissioner" w:cs="Commissioner"/>
                <w:i/>
                <w:iCs/>
                <w:color w:val="00B050"/>
                <w:sz w:val="20"/>
                <w:szCs w:val="20"/>
                <w:lang w:val="es-ES"/>
              </w:rPr>
              <w:t>Actividad formativa 14.2</w:t>
            </w:r>
            <w:r>
              <w:rPr>
                <w:rFonts w:ascii="Commissioner" w:eastAsia="Commissioner" w:hAnsi="Commissioner" w:cs="Commissioner"/>
                <w:i/>
                <w:iCs/>
                <w:color w:val="00B050"/>
                <w:sz w:val="20"/>
                <w:szCs w:val="20"/>
                <w:lang w:val="es-ES"/>
              </w:rPr>
              <w:t>.</w:t>
            </w:r>
          </w:p>
          <w:p w14:paraId="2DA5476A" w14:textId="77777777" w:rsidR="00AB611E" w:rsidRPr="00E26D0D" w:rsidRDefault="00AB611E" w:rsidP="00AB611E">
            <w:pPr>
              <w:spacing w:after="0"/>
              <w:jc w:val="both"/>
              <w:rPr>
                <w:rFonts w:ascii="Commissioner" w:eastAsia="Commissioner" w:hAnsi="Commissioner" w:cs="Commissioner"/>
                <w:i/>
                <w:iCs/>
                <w:color w:val="00B050"/>
                <w:sz w:val="20"/>
                <w:szCs w:val="20"/>
              </w:rPr>
            </w:pPr>
          </w:p>
          <w:p w14:paraId="78505868" w14:textId="4313EB2D" w:rsidR="00AB611E" w:rsidRPr="00E26D0D" w:rsidRDefault="00AB611E" w:rsidP="00E26D0D">
            <w:pPr>
              <w:spacing w:after="0"/>
              <w:jc w:val="both"/>
              <w:rPr>
                <w:rFonts w:ascii="Commissioner" w:eastAsia="Commissioner" w:hAnsi="Commissioner" w:cs="Commissioner"/>
                <w:i/>
                <w:iCs/>
                <w:color w:val="00B050"/>
                <w:sz w:val="20"/>
                <w:szCs w:val="20"/>
              </w:rPr>
            </w:pPr>
            <w:r>
              <w:rPr>
                <w:noProof/>
                <w14:ligatures w14:val="standardContextual"/>
              </w:rPr>
              <w:drawing>
                <wp:inline distT="0" distB="0" distL="0" distR="0" wp14:anchorId="6E31FB02" wp14:editId="6F10ABF0">
                  <wp:extent cx="2042555" cy="1038470"/>
                  <wp:effectExtent l="0" t="0" r="0" b="9525"/>
                  <wp:docPr id="11621624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62419" name=""/>
                          <pic:cNvPicPr/>
                        </pic:nvPicPr>
                        <pic:blipFill>
                          <a:blip r:embed="rId41"/>
                          <a:stretch>
                            <a:fillRect/>
                          </a:stretch>
                        </pic:blipFill>
                        <pic:spPr>
                          <a:xfrm>
                            <a:off x="0" y="0"/>
                            <a:ext cx="2066783" cy="1050788"/>
                          </a:xfrm>
                          <a:prstGeom prst="rect">
                            <a:avLst/>
                          </a:prstGeom>
                        </pic:spPr>
                      </pic:pic>
                    </a:graphicData>
                  </a:graphic>
                </wp:inline>
              </w:drawing>
            </w:r>
          </w:p>
          <w:p w14:paraId="3F84E4AD" w14:textId="10768FE2" w:rsidR="00643CE0" w:rsidRPr="00E26D0D" w:rsidRDefault="00643CE0" w:rsidP="00F32434">
            <w:pPr>
              <w:spacing w:after="0" w:line="240" w:lineRule="auto"/>
              <w:jc w:val="both"/>
              <w:rPr>
                <w:rFonts w:ascii="Commissioner" w:eastAsia="Commissioner" w:hAnsi="Commissioner" w:cs="Commissioner"/>
                <w:sz w:val="20"/>
                <w:szCs w:val="20"/>
              </w:rPr>
            </w:pPr>
          </w:p>
        </w:tc>
        <w:tc>
          <w:tcPr>
            <w:tcW w:w="576" w:type="pct"/>
            <w:vAlign w:val="center"/>
          </w:tcPr>
          <w:p w14:paraId="68459E82" w14:textId="48EC09DF" w:rsidR="00643CE0" w:rsidRPr="00921ACF" w:rsidRDefault="00643CE0" w:rsidP="00F32434">
            <w:pPr>
              <w:spacing w:after="0" w:line="240" w:lineRule="auto"/>
              <w:jc w:val="center"/>
              <w:rPr>
                <w:rFonts w:ascii="Commissioner" w:eastAsia="Commissioner" w:hAnsi="Commissioner" w:cs="Commissioner"/>
                <w:sz w:val="20"/>
                <w:szCs w:val="20"/>
              </w:rPr>
            </w:pPr>
          </w:p>
        </w:tc>
        <w:tc>
          <w:tcPr>
            <w:tcW w:w="545" w:type="pct"/>
            <w:vAlign w:val="center"/>
          </w:tcPr>
          <w:p w14:paraId="51DEBD03" w14:textId="30D3D055" w:rsidR="00643CE0" w:rsidRPr="00921ACF" w:rsidRDefault="00643CE0" w:rsidP="00F32434">
            <w:pPr>
              <w:spacing w:after="0"/>
              <w:jc w:val="center"/>
              <w:rPr>
                <w:rFonts w:ascii="Commissioner" w:eastAsia="Commissioner" w:hAnsi="Commissioner" w:cs="Commissioner"/>
                <w:sz w:val="20"/>
                <w:szCs w:val="20"/>
              </w:rPr>
            </w:pPr>
          </w:p>
        </w:tc>
        <w:tc>
          <w:tcPr>
            <w:tcW w:w="443" w:type="pct"/>
            <w:vAlign w:val="center"/>
          </w:tcPr>
          <w:p w14:paraId="6906097C" w14:textId="4EE22029" w:rsidR="00643CE0" w:rsidRPr="00E0698A" w:rsidRDefault="00AB611E" w:rsidP="00F32434">
            <w:pPr>
              <w:spacing w:after="0"/>
              <w:jc w:val="center"/>
              <w:rPr>
                <w:rFonts w:ascii="Commissioner" w:eastAsia="Commissioner" w:hAnsi="Commissioner" w:cs="Commissioner"/>
                <w:sz w:val="20"/>
                <w:szCs w:val="20"/>
              </w:rPr>
            </w:pPr>
            <w:r w:rsidRPr="002C3DB8">
              <w:rPr>
                <w:rFonts w:ascii="Commissioner" w:eastAsia="Commissioner" w:hAnsi="Commissioner" w:cs="Commissioner"/>
                <w:i/>
                <w:iCs/>
                <w:color w:val="00B050"/>
                <w:sz w:val="20"/>
                <w:szCs w:val="20"/>
              </w:rPr>
              <w:t>Actividad formativa 14.</w:t>
            </w:r>
            <w:r>
              <w:rPr>
                <w:rFonts w:ascii="Commissioner" w:eastAsia="Commissioner" w:hAnsi="Commissioner" w:cs="Commissioner"/>
                <w:i/>
                <w:iCs/>
                <w:color w:val="00B050"/>
                <w:sz w:val="20"/>
                <w:szCs w:val="20"/>
              </w:rPr>
              <w:t>2</w:t>
            </w:r>
            <w:r>
              <w:rPr>
                <w:rFonts w:ascii="Commissioner" w:eastAsia="Commissioner" w:hAnsi="Commissioner" w:cs="Commissioner"/>
                <w:sz w:val="20"/>
                <w:szCs w:val="20"/>
              </w:rPr>
              <w:t>.</w:t>
            </w:r>
          </w:p>
        </w:tc>
        <w:tc>
          <w:tcPr>
            <w:tcW w:w="545" w:type="pct"/>
            <w:vAlign w:val="center"/>
          </w:tcPr>
          <w:p w14:paraId="426F5034" w14:textId="3847A613" w:rsidR="00643CE0" w:rsidRPr="00E0698A" w:rsidRDefault="00643CE0" w:rsidP="00F32434">
            <w:pPr>
              <w:spacing w:after="0"/>
              <w:jc w:val="center"/>
              <w:rPr>
                <w:rFonts w:ascii="Commissioner" w:eastAsia="Commissioner" w:hAnsi="Commissioner" w:cs="Commissioner"/>
                <w:sz w:val="20"/>
                <w:szCs w:val="20"/>
              </w:rPr>
            </w:pPr>
          </w:p>
        </w:tc>
      </w:tr>
      <w:tr w:rsidR="00F32434" w:rsidRPr="00E0698A" w14:paraId="2E0754CD" w14:textId="77777777" w:rsidTr="00444A18">
        <w:trPr>
          <w:trHeight w:val="219"/>
        </w:trPr>
        <w:tc>
          <w:tcPr>
            <w:tcW w:w="263" w:type="pct"/>
            <w:vMerge/>
            <w:shd w:val="clear" w:color="auto" w:fill="auto"/>
            <w:vAlign w:val="center"/>
          </w:tcPr>
          <w:p w14:paraId="0AE06B50" w14:textId="77777777" w:rsidR="00F32434" w:rsidRPr="00776DAC" w:rsidRDefault="00F32434" w:rsidP="00F32434">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7" w:type="pct"/>
            <w:gridSpan w:val="6"/>
            <w:shd w:val="clear" w:color="auto" w:fill="E2EFD9" w:themeFill="accent6" w:themeFillTint="33"/>
            <w:vAlign w:val="center"/>
          </w:tcPr>
          <w:p w14:paraId="5E81A0EC" w14:textId="77777777" w:rsidR="00F32434" w:rsidRPr="00E0698A" w:rsidRDefault="00F32434" w:rsidP="00F32434">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AB611E" w:rsidRPr="00E0698A" w14:paraId="0182B1BD" w14:textId="77777777" w:rsidTr="00643CE0">
        <w:trPr>
          <w:trHeight w:val="380"/>
        </w:trPr>
        <w:tc>
          <w:tcPr>
            <w:tcW w:w="263" w:type="pct"/>
            <w:vMerge/>
            <w:shd w:val="clear" w:color="auto" w:fill="auto"/>
            <w:vAlign w:val="center"/>
          </w:tcPr>
          <w:p w14:paraId="6A4D18DB" w14:textId="77777777" w:rsidR="00F32434" w:rsidRPr="00776DAC" w:rsidRDefault="00F32434" w:rsidP="00F32434">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360" w:type="pct"/>
            <w:shd w:val="clear" w:color="auto" w:fill="auto"/>
            <w:vAlign w:val="center"/>
          </w:tcPr>
          <w:p w14:paraId="2ABF8857" w14:textId="78A0FA9C" w:rsidR="00F32434" w:rsidRPr="003B1E60" w:rsidRDefault="00F32434" w:rsidP="00F32434">
            <w:pPr>
              <w:autoSpaceDE w:val="0"/>
              <w:autoSpaceDN w:val="0"/>
              <w:adjustRightInd w:val="0"/>
              <w:spacing w:after="0" w:line="240" w:lineRule="auto"/>
              <w:jc w:val="both"/>
              <w:rPr>
                <w:rFonts w:ascii="Commissioner" w:eastAsia="Commissioner" w:hAnsi="Commissioner" w:cs="Commissioner"/>
                <w:sz w:val="20"/>
                <w:szCs w:val="20"/>
              </w:rPr>
            </w:pPr>
            <w:r>
              <w:rPr>
                <w:rFonts w:ascii="Commissioner" w:eastAsia="Commissioner" w:hAnsi="Commissioner" w:cs="Commissioner"/>
                <w:sz w:val="20"/>
                <w:szCs w:val="20"/>
              </w:rPr>
              <w:t xml:space="preserve">Recapitula sobre </w:t>
            </w:r>
            <w:r w:rsidR="00AB611E">
              <w:rPr>
                <w:rFonts w:ascii="Commissioner" w:eastAsia="Commissioner" w:hAnsi="Commissioner" w:cs="Commissioner"/>
                <w:sz w:val="20"/>
                <w:szCs w:val="20"/>
              </w:rPr>
              <w:t>los conceptos básicos de la programación lineal.</w:t>
            </w:r>
          </w:p>
        </w:tc>
        <w:tc>
          <w:tcPr>
            <w:tcW w:w="1268" w:type="pct"/>
            <w:shd w:val="clear" w:color="auto" w:fill="auto"/>
          </w:tcPr>
          <w:p w14:paraId="10DE31F9" w14:textId="1AC7B69A" w:rsidR="00F32434" w:rsidRPr="007661FE" w:rsidRDefault="00F32434" w:rsidP="00F32434">
            <w:pPr>
              <w:spacing w:line="240" w:lineRule="auto"/>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plenaria. </w:t>
            </w:r>
            <w:r w:rsidR="00AB611E">
              <w:rPr>
                <w:rFonts w:ascii="Commissioner" w:eastAsia="Commissioner" w:hAnsi="Commissioner" w:cs="Commissioner"/>
                <w:sz w:val="20"/>
                <w:szCs w:val="20"/>
                <w:lang w:val="es-ES"/>
              </w:rPr>
              <w:t>Participan mencionando los conceptos básicos de la programación lineal.</w:t>
            </w:r>
          </w:p>
        </w:tc>
        <w:tc>
          <w:tcPr>
            <w:tcW w:w="576" w:type="pct"/>
            <w:vAlign w:val="center"/>
          </w:tcPr>
          <w:p w14:paraId="372FD20F" w14:textId="1B5D2F45" w:rsidR="00F32434" w:rsidRPr="00776DAC" w:rsidRDefault="00F32434" w:rsidP="00F32434">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45" w:type="pct"/>
            <w:vAlign w:val="center"/>
          </w:tcPr>
          <w:p w14:paraId="409A508E" w14:textId="393D739F" w:rsidR="00F32434" w:rsidRPr="00776DAC" w:rsidRDefault="00F32434" w:rsidP="00F32434">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43" w:type="pct"/>
            <w:vAlign w:val="center"/>
          </w:tcPr>
          <w:p w14:paraId="7B113FE2" w14:textId="05E92282" w:rsidR="00F32434" w:rsidRPr="00E0698A" w:rsidRDefault="00F32434" w:rsidP="00F32434">
            <w:pPr>
              <w:spacing w:after="0"/>
              <w:jc w:val="center"/>
              <w:rPr>
                <w:rFonts w:ascii="Commissioner" w:eastAsia="Commissioner" w:hAnsi="Commissioner" w:cs="Commissioner"/>
                <w:sz w:val="20"/>
                <w:szCs w:val="20"/>
              </w:rPr>
            </w:pPr>
            <w:r w:rsidRPr="00087655">
              <w:rPr>
                <w:rFonts w:ascii="Commissioner" w:hAnsi="Commissioner" w:cs="Arial"/>
                <w:sz w:val="20"/>
                <w:szCs w:val="20"/>
                <w:lang w:val="es-ES"/>
              </w:rPr>
              <w:t xml:space="preserve">Participación </w:t>
            </w:r>
            <w:r>
              <w:rPr>
                <w:rFonts w:ascii="Commissioner" w:hAnsi="Commissioner" w:cs="Arial"/>
                <w:sz w:val="20"/>
                <w:szCs w:val="20"/>
                <w:lang w:val="es-ES"/>
              </w:rPr>
              <w:t>en clase.</w:t>
            </w:r>
          </w:p>
        </w:tc>
        <w:tc>
          <w:tcPr>
            <w:tcW w:w="545" w:type="pct"/>
            <w:vAlign w:val="center"/>
          </w:tcPr>
          <w:p w14:paraId="5D480DC2" w14:textId="77777777" w:rsidR="00F32434" w:rsidRDefault="00F32434" w:rsidP="00F32434">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4C3AA96E" w14:textId="3044BBB8" w:rsidR="00F32434" w:rsidRPr="00E0698A" w:rsidRDefault="00F32434" w:rsidP="00F32434">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F32434" w:rsidRPr="00776DAC" w14:paraId="03902C93" w14:textId="77777777" w:rsidTr="00444A18">
        <w:trPr>
          <w:trHeight w:val="176"/>
        </w:trPr>
        <w:tc>
          <w:tcPr>
            <w:tcW w:w="263" w:type="pct"/>
            <w:vMerge/>
            <w:shd w:val="clear" w:color="auto" w:fill="auto"/>
            <w:vAlign w:val="center"/>
          </w:tcPr>
          <w:p w14:paraId="0DE94BCC" w14:textId="77777777" w:rsidR="00F32434" w:rsidRPr="00776DAC" w:rsidRDefault="00F32434" w:rsidP="00F32434">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7" w:type="pct"/>
            <w:gridSpan w:val="6"/>
            <w:shd w:val="clear" w:color="auto" w:fill="FFF2CC" w:themeFill="accent4" w:themeFillTint="33"/>
            <w:vAlign w:val="center"/>
          </w:tcPr>
          <w:p w14:paraId="4A0D8410" w14:textId="77777777" w:rsidR="00F32434" w:rsidRPr="00776DAC" w:rsidRDefault="00F32434" w:rsidP="00F32434">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AB611E" w:rsidRPr="00CA14B5" w14:paraId="6C9C2B04" w14:textId="77777777" w:rsidTr="00643CE0">
        <w:trPr>
          <w:trHeight w:val="413"/>
        </w:trPr>
        <w:tc>
          <w:tcPr>
            <w:tcW w:w="263" w:type="pct"/>
            <w:vMerge/>
            <w:shd w:val="clear" w:color="auto" w:fill="auto"/>
            <w:vAlign w:val="center"/>
          </w:tcPr>
          <w:p w14:paraId="4D0ABB99" w14:textId="77777777" w:rsidR="00F32434" w:rsidRPr="00776DAC" w:rsidRDefault="00F32434" w:rsidP="00F32434">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360" w:type="pct"/>
            <w:shd w:val="clear" w:color="auto" w:fill="auto"/>
            <w:vAlign w:val="center"/>
          </w:tcPr>
          <w:p w14:paraId="2FCBBF44" w14:textId="35A5A9EF" w:rsidR="00F32434" w:rsidRDefault="00AB611E" w:rsidP="00F32434">
            <w:pPr>
              <w:spacing w:after="0"/>
              <w:jc w:val="both"/>
              <w:rPr>
                <w:rFonts w:ascii="Commissioner" w:hAnsi="Commissioner" w:cs="Arial"/>
                <w:sz w:val="20"/>
                <w:szCs w:val="20"/>
                <w:lang w:val="es-ES"/>
              </w:rPr>
            </w:pPr>
            <w:r>
              <w:rPr>
                <w:rFonts w:ascii="Commissioner" w:hAnsi="Commissioner" w:cs="Arial"/>
                <w:sz w:val="20"/>
                <w:szCs w:val="20"/>
                <w:lang w:val="es-ES"/>
              </w:rPr>
              <w:t>Solicita indagar sobre el teorema fundamental de la programación lineal.</w:t>
            </w:r>
          </w:p>
        </w:tc>
        <w:tc>
          <w:tcPr>
            <w:tcW w:w="1268" w:type="pct"/>
            <w:shd w:val="clear" w:color="auto" w:fill="auto"/>
            <w:vAlign w:val="center"/>
          </w:tcPr>
          <w:p w14:paraId="36754FA6" w14:textId="1AF5E20C" w:rsidR="00F32434" w:rsidRDefault="00AB611E" w:rsidP="00F32434">
            <w:pPr>
              <w:spacing w:after="0"/>
              <w:jc w:val="both"/>
              <w:rPr>
                <w:rFonts w:ascii="Commissioner" w:hAnsi="Commissioner" w:cs="Arial"/>
                <w:b/>
                <w:bCs/>
                <w:sz w:val="20"/>
                <w:szCs w:val="20"/>
                <w:lang w:val="es-ES"/>
              </w:rPr>
            </w:pPr>
            <w:r>
              <w:rPr>
                <w:rFonts w:ascii="Commissioner" w:eastAsia="Commissioner" w:hAnsi="Commissioner" w:cs="Commissioner"/>
                <w:b/>
                <w:bCs/>
                <w:sz w:val="20"/>
                <w:szCs w:val="20"/>
                <w:lang w:val="es-ES"/>
              </w:rPr>
              <w:t xml:space="preserve">Trabajo individual. </w:t>
            </w:r>
            <w:r>
              <w:rPr>
                <w:rFonts w:ascii="Commissioner" w:hAnsi="Commissioner" w:cs="Arial"/>
                <w:sz w:val="20"/>
                <w:szCs w:val="20"/>
                <w:lang w:val="es-ES"/>
              </w:rPr>
              <w:t>Indagan sobre el teorema fundamental de la programación lineal.</w:t>
            </w:r>
          </w:p>
        </w:tc>
        <w:tc>
          <w:tcPr>
            <w:tcW w:w="576" w:type="pct"/>
            <w:vAlign w:val="center"/>
          </w:tcPr>
          <w:p w14:paraId="4D7D52C5" w14:textId="77777777" w:rsidR="00F32434" w:rsidRPr="00776DAC" w:rsidRDefault="00F32434" w:rsidP="00F32434">
            <w:pPr>
              <w:spacing w:after="0" w:line="240" w:lineRule="auto"/>
              <w:jc w:val="center"/>
              <w:rPr>
                <w:rFonts w:ascii="Commissioner" w:eastAsia="Commissioner" w:hAnsi="Commissioner" w:cs="Commissioner"/>
                <w:sz w:val="16"/>
                <w:szCs w:val="16"/>
              </w:rPr>
            </w:pPr>
          </w:p>
        </w:tc>
        <w:tc>
          <w:tcPr>
            <w:tcW w:w="545" w:type="pct"/>
            <w:vAlign w:val="center"/>
          </w:tcPr>
          <w:p w14:paraId="5BDD23A2" w14:textId="77777777" w:rsidR="00F32434" w:rsidRPr="00776DAC" w:rsidRDefault="00F32434" w:rsidP="00F32434">
            <w:pPr>
              <w:spacing w:after="0"/>
              <w:rPr>
                <w:rFonts w:ascii="Commissioner" w:eastAsia="Commissioner" w:hAnsi="Commissioner" w:cs="Commissioner"/>
                <w:sz w:val="20"/>
                <w:szCs w:val="20"/>
              </w:rPr>
            </w:pPr>
          </w:p>
        </w:tc>
        <w:tc>
          <w:tcPr>
            <w:tcW w:w="443" w:type="pct"/>
            <w:vAlign w:val="center"/>
          </w:tcPr>
          <w:p w14:paraId="4DACF669" w14:textId="77777777" w:rsidR="00F32434" w:rsidRPr="00776DAC" w:rsidRDefault="00F32434" w:rsidP="00F32434">
            <w:pPr>
              <w:jc w:val="center"/>
              <w:rPr>
                <w:rFonts w:ascii="Commissioner" w:eastAsia="Commissioner" w:hAnsi="Commissioner" w:cs="Commissioner"/>
                <w:sz w:val="20"/>
                <w:szCs w:val="20"/>
              </w:rPr>
            </w:pPr>
          </w:p>
        </w:tc>
        <w:tc>
          <w:tcPr>
            <w:tcW w:w="545" w:type="pct"/>
            <w:vAlign w:val="center"/>
          </w:tcPr>
          <w:p w14:paraId="7F75FDF2" w14:textId="541F8E15" w:rsidR="00F32434" w:rsidRPr="00CA14B5" w:rsidRDefault="00516D86" w:rsidP="00F32434">
            <w:pPr>
              <w:jc w:val="center"/>
              <w:rPr>
                <w:rFonts w:ascii="Commissioner" w:eastAsia="Commissioner" w:hAnsi="Commissioner" w:cs="Commissioner"/>
                <w:b/>
                <w:bCs/>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30 min.</w:t>
            </w:r>
          </w:p>
        </w:tc>
      </w:tr>
    </w:tbl>
    <w:p w14:paraId="230AD72D" w14:textId="77777777" w:rsidR="00444A18" w:rsidRDefault="00444A18"/>
    <w:p w14:paraId="5EFB73D3" w14:textId="77777777" w:rsidR="00AE249C" w:rsidRDefault="00AE249C"/>
    <w:p w14:paraId="18A513DD" w14:textId="77777777" w:rsidR="00AE249C" w:rsidRDefault="00AE249C"/>
    <w:p w14:paraId="2C91ECDC" w14:textId="77777777" w:rsidR="00AE249C" w:rsidRDefault="00AE249C"/>
    <w:p w14:paraId="133C1F31" w14:textId="77777777" w:rsidR="00AE249C" w:rsidRDefault="00AE249C"/>
    <w:p w14:paraId="08F64D05" w14:textId="77777777" w:rsidR="00AE249C" w:rsidRDefault="00AE249C"/>
    <w:p w14:paraId="42E0788E" w14:textId="77777777" w:rsidR="00AE249C" w:rsidRDefault="00AE249C"/>
    <w:p w14:paraId="48B86DDC" w14:textId="77777777" w:rsidR="00AE249C" w:rsidRDefault="00AE249C"/>
    <w:p w14:paraId="59CB6727" w14:textId="77777777" w:rsidR="00AE249C" w:rsidRDefault="00AE249C"/>
    <w:tbl>
      <w:tblPr>
        <w:tblW w:w="5004"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755"/>
        <w:gridCol w:w="3353"/>
        <w:gridCol w:w="4061"/>
        <w:gridCol w:w="52"/>
        <w:gridCol w:w="1982"/>
        <w:gridCol w:w="9"/>
        <w:gridCol w:w="1267"/>
        <w:gridCol w:w="147"/>
        <w:gridCol w:w="1368"/>
        <w:gridCol w:w="46"/>
        <w:gridCol w:w="1362"/>
      </w:tblGrid>
      <w:tr w:rsidR="00F32434" w:rsidRPr="00776DAC" w14:paraId="60C8DA07" w14:textId="77777777" w:rsidTr="00277309">
        <w:trPr>
          <w:trHeight w:val="438"/>
        </w:trPr>
        <w:tc>
          <w:tcPr>
            <w:tcW w:w="262" w:type="pct"/>
            <w:shd w:val="clear" w:color="auto" w:fill="BFBFBF"/>
            <w:vAlign w:val="center"/>
          </w:tcPr>
          <w:p w14:paraId="3E2B2D44" w14:textId="77777777" w:rsidR="00F32434" w:rsidRPr="00776DAC" w:rsidRDefault="00F32434" w:rsidP="00F32434">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163" w:type="pct"/>
            <w:shd w:val="clear" w:color="auto" w:fill="BFBFBF"/>
            <w:vAlign w:val="center"/>
          </w:tcPr>
          <w:p w14:paraId="19746A70" w14:textId="77777777" w:rsidR="00F32434" w:rsidRPr="00776DAC" w:rsidRDefault="00F32434" w:rsidP="00F32434">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410" w:type="pct"/>
            <w:shd w:val="clear" w:color="auto" w:fill="BFBFBF"/>
            <w:vAlign w:val="center"/>
          </w:tcPr>
          <w:p w14:paraId="22241146" w14:textId="77777777" w:rsidR="00F32434" w:rsidRPr="00776DAC" w:rsidRDefault="00F32434" w:rsidP="00F32434">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09" w:type="pct"/>
            <w:gridSpan w:val="3"/>
            <w:shd w:val="clear" w:color="auto" w:fill="BFBFBF"/>
          </w:tcPr>
          <w:p w14:paraId="5CB761F3" w14:textId="77777777" w:rsidR="00F32434" w:rsidRDefault="00F32434" w:rsidP="00F32434">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023597F9" w14:textId="77777777" w:rsidR="00F32434" w:rsidRPr="00776DAC" w:rsidRDefault="00F32434" w:rsidP="00F32434">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91" w:type="pct"/>
            <w:gridSpan w:val="2"/>
            <w:shd w:val="clear" w:color="auto" w:fill="BFBFBF"/>
            <w:vAlign w:val="center"/>
          </w:tcPr>
          <w:p w14:paraId="5D13E620" w14:textId="77777777" w:rsidR="00F32434" w:rsidRPr="00776DAC" w:rsidRDefault="00F32434" w:rsidP="00F32434">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75" w:type="pct"/>
            <w:shd w:val="clear" w:color="auto" w:fill="BFBFBF"/>
            <w:vAlign w:val="center"/>
          </w:tcPr>
          <w:p w14:paraId="5F703C15" w14:textId="77777777" w:rsidR="00F32434" w:rsidRPr="00776DAC" w:rsidRDefault="00F32434" w:rsidP="00F32434">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489" w:type="pct"/>
            <w:gridSpan w:val="2"/>
            <w:shd w:val="clear" w:color="auto" w:fill="BFBFBF"/>
            <w:vAlign w:val="center"/>
          </w:tcPr>
          <w:p w14:paraId="6FBDD608" w14:textId="77777777" w:rsidR="00F32434" w:rsidRPr="00776DAC" w:rsidRDefault="00F32434" w:rsidP="00F32434">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F32434" w:rsidRPr="00776DAC" w14:paraId="3701BC96" w14:textId="77777777" w:rsidTr="00277309">
        <w:trPr>
          <w:trHeight w:val="226"/>
        </w:trPr>
        <w:tc>
          <w:tcPr>
            <w:tcW w:w="262" w:type="pct"/>
            <w:vMerge w:val="restart"/>
            <w:shd w:val="clear" w:color="auto" w:fill="auto"/>
            <w:vAlign w:val="center"/>
          </w:tcPr>
          <w:p w14:paraId="146138C1" w14:textId="77777777" w:rsidR="00F32434" w:rsidRPr="00DD6273" w:rsidRDefault="00F32434" w:rsidP="00F32434">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7E2925">
              <w:rPr>
                <w:rFonts w:ascii="Commissioner" w:eastAsia="Commissioner" w:hAnsi="Commissioner" w:cs="Commissioner"/>
                <w:sz w:val="40"/>
                <w:szCs w:val="40"/>
              </w:rPr>
              <w:t>3</w:t>
            </w:r>
          </w:p>
        </w:tc>
        <w:tc>
          <w:tcPr>
            <w:tcW w:w="4736" w:type="pct"/>
            <w:gridSpan w:val="10"/>
            <w:shd w:val="clear" w:color="auto" w:fill="E2EFD9" w:themeFill="accent6" w:themeFillTint="33"/>
            <w:vAlign w:val="center"/>
          </w:tcPr>
          <w:p w14:paraId="70CB0167" w14:textId="77777777" w:rsidR="00F32434" w:rsidRPr="00776DAC" w:rsidRDefault="00F32434" w:rsidP="00F32434">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C51880" w:rsidRPr="00E0698A" w14:paraId="2B98E15B" w14:textId="77777777" w:rsidTr="00277309">
        <w:trPr>
          <w:trHeight w:val="54"/>
        </w:trPr>
        <w:tc>
          <w:tcPr>
            <w:tcW w:w="262" w:type="pct"/>
            <w:vMerge/>
            <w:shd w:val="clear" w:color="auto" w:fill="auto"/>
            <w:vAlign w:val="center"/>
          </w:tcPr>
          <w:p w14:paraId="58AC9D2F" w14:textId="77777777" w:rsidR="00C51880" w:rsidRPr="00776DAC" w:rsidRDefault="00C51880" w:rsidP="00C51880">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163" w:type="pct"/>
            <w:shd w:val="clear" w:color="auto" w:fill="auto"/>
            <w:vAlign w:val="center"/>
          </w:tcPr>
          <w:p w14:paraId="7116F3FB" w14:textId="40AE096E" w:rsidR="00C51880" w:rsidRPr="00516D86" w:rsidRDefault="00D16958" w:rsidP="00516D86">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Recupera el teorema fundamental de la programación lineal.</w:t>
            </w:r>
          </w:p>
        </w:tc>
        <w:tc>
          <w:tcPr>
            <w:tcW w:w="1410" w:type="pct"/>
            <w:shd w:val="clear" w:color="auto" w:fill="auto"/>
          </w:tcPr>
          <w:p w14:paraId="189AD135" w14:textId="33A2D7EB" w:rsidR="00C51880" w:rsidRPr="006D5A1B" w:rsidRDefault="00C51880" w:rsidP="00C51880">
            <w:pPr>
              <w:spacing w:after="0"/>
              <w:jc w:val="both"/>
              <w:rPr>
                <w:rFonts w:ascii="Commissioner" w:eastAsia="Commissioner" w:hAnsi="Commissioner" w:cs="Commissioner"/>
                <w:sz w:val="20"/>
                <w:szCs w:val="20"/>
              </w:rPr>
            </w:pPr>
            <w:r w:rsidRPr="00284B32">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 xml:space="preserve">en plenaria. </w:t>
            </w:r>
            <w:r w:rsidR="00D16958">
              <w:rPr>
                <w:rFonts w:ascii="Commissioner" w:eastAsia="Commissioner" w:hAnsi="Commissioner" w:cs="Commissioner"/>
                <w:sz w:val="20"/>
                <w:szCs w:val="20"/>
                <w:lang w:val="es-ES"/>
              </w:rPr>
              <w:t xml:space="preserve">Proporcionan la definición </w:t>
            </w:r>
            <w:r w:rsidR="00D16958">
              <w:rPr>
                <w:rFonts w:ascii="Commissioner" w:eastAsia="Commissioner" w:hAnsi="Commissioner" w:cs="Commissioner"/>
                <w:sz w:val="20"/>
                <w:szCs w:val="20"/>
              </w:rPr>
              <w:t>el teorema fundamental de la programación lineal.</w:t>
            </w:r>
          </w:p>
        </w:tc>
        <w:tc>
          <w:tcPr>
            <w:tcW w:w="709" w:type="pct"/>
            <w:gridSpan w:val="3"/>
            <w:vAlign w:val="center"/>
          </w:tcPr>
          <w:p w14:paraId="06589CD3" w14:textId="77777777" w:rsidR="00C51880" w:rsidRPr="002F658E" w:rsidRDefault="00C51880" w:rsidP="00C51880">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 Heteroevaluación</w:t>
            </w:r>
          </w:p>
        </w:tc>
        <w:tc>
          <w:tcPr>
            <w:tcW w:w="491" w:type="pct"/>
            <w:gridSpan w:val="2"/>
            <w:vAlign w:val="center"/>
          </w:tcPr>
          <w:p w14:paraId="1084F178" w14:textId="77777777" w:rsidR="00C51880" w:rsidRPr="002F658E" w:rsidRDefault="00C51880" w:rsidP="00C51880">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75" w:type="pct"/>
            <w:vAlign w:val="center"/>
          </w:tcPr>
          <w:p w14:paraId="57303F84" w14:textId="77777777" w:rsidR="00C51880" w:rsidRPr="00E0698A" w:rsidRDefault="00C51880" w:rsidP="00C51880">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489" w:type="pct"/>
            <w:gridSpan w:val="2"/>
            <w:vAlign w:val="center"/>
          </w:tcPr>
          <w:p w14:paraId="71018A42" w14:textId="77777777" w:rsidR="00C51880" w:rsidRDefault="00C51880" w:rsidP="00C51880">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632207FA" w14:textId="77777777" w:rsidR="00C51880" w:rsidRPr="00E0698A" w:rsidRDefault="00C51880" w:rsidP="00C51880">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C51880" w:rsidRPr="00E0698A" w14:paraId="0EB85D51" w14:textId="77777777" w:rsidTr="00277309">
        <w:trPr>
          <w:trHeight w:val="219"/>
        </w:trPr>
        <w:tc>
          <w:tcPr>
            <w:tcW w:w="262" w:type="pct"/>
            <w:vMerge/>
            <w:shd w:val="clear" w:color="auto" w:fill="auto"/>
            <w:vAlign w:val="center"/>
          </w:tcPr>
          <w:p w14:paraId="230A2A3D" w14:textId="77777777" w:rsidR="00C51880" w:rsidRPr="00776DAC" w:rsidRDefault="00C51880" w:rsidP="00C51880">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36" w:type="pct"/>
            <w:gridSpan w:val="10"/>
            <w:shd w:val="clear" w:color="auto" w:fill="E2EFD9" w:themeFill="accent6" w:themeFillTint="33"/>
            <w:vAlign w:val="center"/>
          </w:tcPr>
          <w:p w14:paraId="58033941" w14:textId="77777777" w:rsidR="00C51880" w:rsidRPr="00E0698A" w:rsidRDefault="00C51880" w:rsidP="00C51880">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AE249C" w:rsidRPr="00E0698A" w14:paraId="4867F480" w14:textId="77777777" w:rsidTr="00277309">
        <w:trPr>
          <w:trHeight w:val="5123"/>
        </w:trPr>
        <w:tc>
          <w:tcPr>
            <w:tcW w:w="262" w:type="pct"/>
            <w:vMerge/>
            <w:shd w:val="clear" w:color="auto" w:fill="auto"/>
            <w:vAlign w:val="center"/>
          </w:tcPr>
          <w:p w14:paraId="51E092B7" w14:textId="77777777" w:rsidR="00AE249C" w:rsidRPr="00776DAC" w:rsidRDefault="00AE249C" w:rsidP="00C51880">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163" w:type="pct"/>
            <w:shd w:val="clear" w:color="auto" w:fill="auto"/>
            <w:vAlign w:val="center"/>
          </w:tcPr>
          <w:p w14:paraId="2F69495A" w14:textId="77D66D0C" w:rsidR="00AE249C" w:rsidRPr="00943882" w:rsidRDefault="00AE249C" w:rsidP="00C51880">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Explica los tipos de soluciones que se dan programación lineal y describe los pasos para resolver una situación y explica el </w:t>
            </w:r>
            <w:r w:rsidRPr="00204FED">
              <w:rPr>
                <w:rFonts w:ascii="Commissioner" w:eastAsia="Commissioner" w:hAnsi="Commissioner" w:cs="Commissioner"/>
                <w:i/>
                <w:iCs/>
                <w:color w:val="00B050"/>
                <w:sz w:val="20"/>
                <w:szCs w:val="20"/>
              </w:rPr>
              <w:t>ejemplo formativo 14.3.</w:t>
            </w:r>
          </w:p>
        </w:tc>
        <w:tc>
          <w:tcPr>
            <w:tcW w:w="1410" w:type="pct"/>
            <w:shd w:val="clear" w:color="auto" w:fill="auto"/>
            <w:vAlign w:val="center"/>
          </w:tcPr>
          <w:p w14:paraId="11185AD8" w14:textId="77777777" w:rsidR="00AE249C" w:rsidRDefault="00AE249C" w:rsidP="00C51880">
            <w:pPr>
              <w:spacing w:after="0" w:line="240" w:lineRule="auto"/>
              <w:jc w:val="both"/>
              <w:rPr>
                <w:rFonts w:ascii="Commissioner" w:hAnsi="Commissioner" w:cs="Arial"/>
                <w:color w:val="000000" w:themeColor="text1"/>
                <w:sz w:val="20"/>
                <w:szCs w:val="20"/>
                <w:lang w:val="es-ES"/>
              </w:rPr>
            </w:pPr>
            <w:r w:rsidRPr="00284B32">
              <w:rPr>
                <w:rFonts w:ascii="Commissioner" w:eastAsia="Commissioner" w:hAnsi="Commissioner" w:cs="Commissioner"/>
                <w:b/>
                <w:bCs/>
                <w:sz w:val="20"/>
                <w:szCs w:val="20"/>
                <w:lang w:val="es-ES"/>
              </w:rPr>
              <w:t xml:space="preserve">Trabajo en </w:t>
            </w:r>
            <w:r>
              <w:rPr>
                <w:rFonts w:ascii="Commissioner" w:eastAsia="Commissioner" w:hAnsi="Commissioner" w:cs="Commissioner"/>
                <w:b/>
                <w:bCs/>
                <w:sz w:val="20"/>
                <w:szCs w:val="20"/>
                <w:lang w:val="es-ES"/>
              </w:rPr>
              <w:t xml:space="preserve">equipo.  </w:t>
            </w:r>
            <w:r w:rsidRPr="000132D4">
              <w:rPr>
                <w:rFonts w:ascii="Commissioner" w:eastAsia="Commissioner" w:hAnsi="Commissioner" w:cs="Commissioner"/>
                <w:sz w:val="20"/>
                <w:szCs w:val="20"/>
                <w:lang w:val="es-ES"/>
              </w:rPr>
              <w:t>Realizan la</w:t>
            </w:r>
            <w:r>
              <w:rPr>
                <w:rFonts w:ascii="Commissioner" w:eastAsia="Commissioner" w:hAnsi="Commissioner" w:cs="Commissioner"/>
                <w:b/>
                <w:bCs/>
                <w:sz w:val="20"/>
                <w:szCs w:val="20"/>
                <w:lang w:val="es-ES"/>
              </w:rPr>
              <w:t xml:space="preserve"> </w:t>
            </w:r>
            <w:r>
              <w:rPr>
                <w:rFonts w:ascii="Commissioner" w:hAnsi="Commissioner" w:cs="Arial"/>
                <w:i/>
                <w:iCs/>
                <w:color w:val="00B050"/>
                <w:sz w:val="20"/>
                <w:szCs w:val="20"/>
                <w:lang w:val="es-ES"/>
              </w:rPr>
              <w:t>Actividad formativa</w:t>
            </w:r>
            <w:r w:rsidRPr="00921ACF">
              <w:rPr>
                <w:rFonts w:ascii="Commissioner" w:hAnsi="Commissioner" w:cs="Arial"/>
                <w:i/>
                <w:iCs/>
                <w:color w:val="00B050"/>
                <w:sz w:val="20"/>
                <w:szCs w:val="20"/>
                <w:lang w:val="es-ES"/>
              </w:rPr>
              <w:t xml:space="preserve"> </w:t>
            </w:r>
            <w:r>
              <w:rPr>
                <w:rFonts w:ascii="Commissioner" w:hAnsi="Commissioner" w:cs="Arial"/>
                <w:i/>
                <w:iCs/>
                <w:color w:val="00B050"/>
                <w:sz w:val="20"/>
                <w:szCs w:val="20"/>
                <w:lang w:val="es-ES"/>
              </w:rPr>
              <w:t xml:space="preserve">14.3 </w:t>
            </w:r>
            <w:r w:rsidRPr="00055C37">
              <w:rPr>
                <w:rFonts w:ascii="Commissioner" w:hAnsi="Commissioner" w:cs="Arial"/>
                <w:color w:val="000000" w:themeColor="text1"/>
                <w:sz w:val="20"/>
                <w:szCs w:val="20"/>
                <w:lang w:val="es-ES"/>
              </w:rPr>
              <w:t>e intercambian sus conclusiones con otro equipo.</w:t>
            </w:r>
          </w:p>
          <w:p w14:paraId="379B6D1B" w14:textId="77777777" w:rsidR="00AE249C" w:rsidRDefault="00AE249C" w:rsidP="00C51880">
            <w:pPr>
              <w:spacing w:after="0" w:line="240" w:lineRule="auto"/>
              <w:jc w:val="both"/>
              <w:rPr>
                <w:rFonts w:ascii="Commissioner" w:hAnsi="Commissioner" w:cs="Arial"/>
                <w:color w:val="000000" w:themeColor="text1"/>
                <w:sz w:val="20"/>
                <w:szCs w:val="20"/>
                <w:lang w:val="es-ES"/>
              </w:rPr>
            </w:pPr>
          </w:p>
          <w:p w14:paraId="60B56878" w14:textId="1D134B3C" w:rsidR="00AE249C" w:rsidRPr="00204FED" w:rsidRDefault="00AE249C" w:rsidP="00204FED">
            <w:pPr>
              <w:spacing w:after="120" w:line="240" w:lineRule="auto"/>
              <w:jc w:val="both"/>
              <w:rPr>
                <w:rFonts w:ascii="Commissioner" w:hAnsi="Commissioner"/>
                <w:sz w:val="20"/>
                <w:szCs w:val="20"/>
              </w:rPr>
            </w:pPr>
            <w:r w:rsidRPr="00204FED">
              <w:rPr>
                <w:rFonts w:ascii="Commissioner" w:hAnsi="Commissioner" w:cs="Arial"/>
                <w:i/>
                <w:iCs/>
                <w:color w:val="00B050"/>
                <w:sz w:val="20"/>
                <w:szCs w:val="20"/>
                <w:lang w:val="es-ES"/>
              </w:rPr>
              <w:t xml:space="preserve">Actividad formativa 14.3 </w:t>
            </w:r>
            <w:r w:rsidRPr="00204FED">
              <w:rPr>
                <w:rFonts w:ascii="Commissioner" w:hAnsi="Commissioner"/>
                <w:sz w:val="20"/>
                <w:szCs w:val="20"/>
              </w:rPr>
              <w:t>Resolver el siguiente problema aplicando la programación lineal.</w:t>
            </w:r>
          </w:p>
          <w:p w14:paraId="62D8BA58" w14:textId="5CDF7471" w:rsidR="00AE249C" w:rsidRPr="00204FED" w:rsidRDefault="00AE249C" w:rsidP="00204FED">
            <w:pPr>
              <w:spacing w:before="120" w:after="120" w:line="240" w:lineRule="auto"/>
              <w:jc w:val="both"/>
              <w:rPr>
                <w:rFonts w:ascii="Commissioner" w:hAnsi="Commissioner" w:cs="Arial"/>
                <w:color w:val="000000" w:themeColor="text1"/>
                <w:sz w:val="20"/>
                <w:szCs w:val="20"/>
              </w:rPr>
            </w:pPr>
            <w:r w:rsidRPr="00204FED">
              <w:rPr>
                <w:rFonts w:ascii="Commissioner" w:hAnsi="Commissioner"/>
                <w:sz w:val="20"/>
                <w:szCs w:val="20"/>
              </w:rPr>
              <w:t xml:space="preserve">Un agricultor tiene dos tipos de cultivos que puede sembrar en su parcela; maíz y frijol. El agricultor quiere determinar cuántas hectáreas de cada cultivo debe sembrar para </w:t>
            </w:r>
            <w:r w:rsidRPr="00204FED">
              <w:rPr>
                <w:rFonts w:ascii="Commissioner" w:hAnsi="Commissioner"/>
                <w:b/>
                <w:sz w:val="20"/>
                <w:szCs w:val="20"/>
              </w:rPr>
              <w:t>maximizar</w:t>
            </w:r>
            <w:r w:rsidRPr="00204FED">
              <w:rPr>
                <w:rFonts w:ascii="Commissioner" w:hAnsi="Commissioner"/>
                <w:sz w:val="20"/>
                <w:szCs w:val="20"/>
              </w:rPr>
              <w:t xml:space="preserve"> su beneficio total, mismo que está sujeto a las siguientes restricciones: cada hectárea de maíz requiere 2 horas de trabajo y 2 unidades de  fertilizante, cada hectárea de frijol requiere 2 horas de trabajo y 1 unidad de fertilizante, el agricultor dispone de un total de 140 horas de trabajo y 100 unidades de fertilizante, el beneficio por hectárea de maíz es de $20,000.00 y el beneficio por hectárea de frijol es de $12,000.00. </w:t>
            </w:r>
          </w:p>
        </w:tc>
        <w:tc>
          <w:tcPr>
            <w:tcW w:w="709" w:type="pct"/>
            <w:gridSpan w:val="3"/>
            <w:vAlign w:val="center"/>
          </w:tcPr>
          <w:p w14:paraId="2F71A254" w14:textId="77777777" w:rsidR="00AE249C" w:rsidRPr="00921ACF" w:rsidRDefault="00AE249C" w:rsidP="00C51880">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91" w:type="pct"/>
            <w:gridSpan w:val="2"/>
            <w:vAlign w:val="center"/>
          </w:tcPr>
          <w:p w14:paraId="356D3A9F" w14:textId="77777777" w:rsidR="00AE249C" w:rsidRPr="00921ACF" w:rsidRDefault="00AE249C" w:rsidP="00C51880">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75" w:type="pct"/>
            <w:vAlign w:val="center"/>
          </w:tcPr>
          <w:p w14:paraId="3A6EB1E4" w14:textId="52CB2B02" w:rsidR="00AE249C" w:rsidRPr="00E0698A" w:rsidRDefault="00AE249C" w:rsidP="00C51880">
            <w:pPr>
              <w:spacing w:after="0"/>
              <w:jc w:val="center"/>
              <w:rPr>
                <w:rFonts w:ascii="Commissioner" w:eastAsia="Commissioner" w:hAnsi="Commissioner" w:cs="Commissioner"/>
                <w:sz w:val="20"/>
                <w:szCs w:val="20"/>
              </w:rPr>
            </w:pPr>
            <w:r>
              <w:rPr>
                <w:rFonts w:ascii="Commissioner" w:hAnsi="Commissioner" w:cs="Arial"/>
                <w:i/>
                <w:iCs/>
                <w:color w:val="00B050"/>
                <w:sz w:val="20"/>
                <w:szCs w:val="20"/>
                <w:lang w:val="es-ES"/>
              </w:rPr>
              <w:t>Actividad formativa</w:t>
            </w:r>
            <w:r w:rsidRPr="00921ACF">
              <w:rPr>
                <w:rFonts w:ascii="Commissioner" w:hAnsi="Commissioner" w:cs="Arial"/>
                <w:i/>
                <w:iCs/>
                <w:color w:val="00B050"/>
                <w:sz w:val="20"/>
                <w:szCs w:val="20"/>
                <w:lang w:val="es-ES"/>
              </w:rPr>
              <w:t xml:space="preserve"> </w:t>
            </w:r>
            <w:r>
              <w:rPr>
                <w:rFonts w:ascii="Commissioner" w:hAnsi="Commissioner" w:cs="Arial"/>
                <w:i/>
                <w:iCs/>
                <w:color w:val="00B050"/>
                <w:sz w:val="20"/>
                <w:szCs w:val="20"/>
                <w:lang w:val="es-ES"/>
              </w:rPr>
              <w:t>14.3.</w:t>
            </w:r>
          </w:p>
        </w:tc>
        <w:tc>
          <w:tcPr>
            <w:tcW w:w="489" w:type="pct"/>
            <w:gridSpan w:val="2"/>
            <w:vAlign w:val="center"/>
          </w:tcPr>
          <w:p w14:paraId="43AB4049" w14:textId="77777777" w:rsidR="00AE249C" w:rsidRDefault="00AE249C" w:rsidP="00C51880">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BCDFCCD" w14:textId="77777777" w:rsidR="00AE249C" w:rsidRPr="00E0698A" w:rsidRDefault="00AE249C" w:rsidP="00C51880">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30 min.</w:t>
            </w:r>
          </w:p>
        </w:tc>
      </w:tr>
      <w:tr w:rsidR="00C51880" w:rsidRPr="00E0698A" w14:paraId="237D8205" w14:textId="77777777" w:rsidTr="00277309">
        <w:trPr>
          <w:trHeight w:val="219"/>
        </w:trPr>
        <w:tc>
          <w:tcPr>
            <w:tcW w:w="262" w:type="pct"/>
            <w:vMerge/>
            <w:shd w:val="clear" w:color="auto" w:fill="auto"/>
            <w:vAlign w:val="center"/>
          </w:tcPr>
          <w:p w14:paraId="571BBCE6" w14:textId="77777777" w:rsidR="00C51880" w:rsidRPr="00776DAC" w:rsidRDefault="00C51880" w:rsidP="00C51880">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6" w:type="pct"/>
            <w:gridSpan w:val="10"/>
            <w:shd w:val="clear" w:color="auto" w:fill="E2EFD9" w:themeFill="accent6" w:themeFillTint="33"/>
            <w:vAlign w:val="center"/>
          </w:tcPr>
          <w:p w14:paraId="5E2A9AB2" w14:textId="77777777" w:rsidR="00C51880" w:rsidRPr="00E0698A" w:rsidRDefault="00C51880" w:rsidP="00C51880">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C51880" w:rsidRPr="00E0698A" w14:paraId="49F3C0B5" w14:textId="77777777" w:rsidTr="00277309">
        <w:trPr>
          <w:trHeight w:val="747"/>
        </w:trPr>
        <w:tc>
          <w:tcPr>
            <w:tcW w:w="262" w:type="pct"/>
            <w:vMerge/>
            <w:shd w:val="clear" w:color="auto" w:fill="auto"/>
            <w:vAlign w:val="center"/>
          </w:tcPr>
          <w:p w14:paraId="20F1CE1D" w14:textId="77777777" w:rsidR="00C51880" w:rsidRPr="00776DAC" w:rsidRDefault="00C51880" w:rsidP="00C51880">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163" w:type="pct"/>
            <w:shd w:val="clear" w:color="auto" w:fill="auto"/>
            <w:vAlign w:val="center"/>
          </w:tcPr>
          <w:p w14:paraId="777CEF45" w14:textId="141A6BA7" w:rsidR="00C51880" w:rsidRPr="003B1E60" w:rsidRDefault="00C51880" w:rsidP="00C51880">
            <w:pPr>
              <w:spacing w:after="0"/>
              <w:jc w:val="both"/>
              <w:rPr>
                <w:rFonts w:ascii="Commissioner" w:eastAsia="Commissioner" w:hAnsi="Commissioner" w:cs="Commissioner"/>
                <w:sz w:val="20"/>
                <w:szCs w:val="20"/>
              </w:rPr>
            </w:pPr>
            <w:r>
              <w:rPr>
                <w:rFonts w:ascii="Commissioner" w:hAnsi="Commissioner" w:cs="Arial"/>
                <w:sz w:val="20"/>
                <w:szCs w:val="20"/>
                <w:lang w:val="es-ES"/>
              </w:rPr>
              <w:t xml:space="preserve">Recapitula sobre </w:t>
            </w:r>
            <w:r w:rsidR="00AE249C">
              <w:rPr>
                <w:rFonts w:ascii="Commissioner" w:hAnsi="Commissioner" w:cs="Arial"/>
                <w:sz w:val="20"/>
                <w:szCs w:val="20"/>
                <w:lang w:val="es-ES"/>
              </w:rPr>
              <w:t>cómo modelar y r</w:t>
            </w:r>
            <w:r w:rsidR="00AE249C" w:rsidRPr="00AE249C">
              <w:rPr>
                <w:rFonts w:ascii="Commissioner" w:hAnsi="Commissioner" w:cs="Arial"/>
                <w:sz w:val="20"/>
                <w:szCs w:val="20"/>
                <w:lang w:val="es-ES"/>
              </w:rPr>
              <w:t xml:space="preserve">esolver el </w:t>
            </w:r>
            <w:r w:rsidR="00AE249C">
              <w:rPr>
                <w:rFonts w:ascii="Commissioner" w:hAnsi="Commissioner" w:cs="Arial"/>
                <w:sz w:val="20"/>
                <w:szCs w:val="20"/>
                <w:lang w:val="es-ES"/>
              </w:rPr>
              <w:t xml:space="preserve">un </w:t>
            </w:r>
            <w:r w:rsidR="00AE249C" w:rsidRPr="00AE249C">
              <w:rPr>
                <w:rFonts w:ascii="Commissioner" w:hAnsi="Commissioner" w:cs="Arial"/>
                <w:sz w:val="20"/>
                <w:szCs w:val="20"/>
                <w:lang w:val="es-ES"/>
              </w:rPr>
              <w:t>problema aplicando la programación lineal.</w:t>
            </w:r>
            <w:r>
              <w:rPr>
                <w:rFonts w:ascii="Commissioner" w:hAnsi="Commissioner" w:cs="Arial"/>
                <w:sz w:val="20"/>
                <w:szCs w:val="20"/>
                <w:lang w:val="es-ES"/>
              </w:rPr>
              <w:t xml:space="preserve"> </w:t>
            </w:r>
          </w:p>
        </w:tc>
        <w:tc>
          <w:tcPr>
            <w:tcW w:w="1410" w:type="pct"/>
            <w:shd w:val="clear" w:color="auto" w:fill="auto"/>
            <w:vAlign w:val="center"/>
          </w:tcPr>
          <w:p w14:paraId="0EF427E0" w14:textId="0B2F4DE4" w:rsidR="00C51880" w:rsidRPr="006D4F4D" w:rsidRDefault="00C51880" w:rsidP="00C51880">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plenaria. </w:t>
            </w:r>
            <w:r w:rsidR="006D4F4D" w:rsidRPr="006D4F4D">
              <w:rPr>
                <w:rFonts w:ascii="Commissioner" w:hAnsi="Commissioner" w:cs="Commissioner"/>
                <w:sz w:val="20"/>
                <w:szCs w:val="20"/>
                <w:lang w:val="es-ES"/>
              </w:rPr>
              <w:t xml:space="preserve">Opinan </w:t>
            </w:r>
            <w:r w:rsidR="00AE249C">
              <w:rPr>
                <w:rFonts w:ascii="Commissioner" w:hAnsi="Commissioner" w:cs="Arial"/>
                <w:sz w:val="20"/>
                <w:szCs w:val="20"/>
                <w:lang w:val="es-ES"/>
              </w:rPr>
              <w:t>sobre cómo modelar y r</w:t>
            </w:r>
            <w:r w:rsidR="00AE249C" w:rsidRPr="00AE249C">
              <w:rPr>
                <w:rFonts w:ascii="Commissioner" w:hAnsi="Commissioner" w:cs="Arial"/>
                <w:sz w:val="20"/>
                <w:szCs w:val="20"/>
                <w:lang w:val="es-ES"/>
              </w:rPr>
              <w:t xml:space="preserve">esolver el </w:t>
            </w:r>
            <w:r w:rsidR="00AE249C">
              <w:rPr>
                <w:rFonts w:ascii="Commissioner" w:hAnsi="Commissioner" w:cs="Arial"/>
                <w:sz w:val="20"/>
                <w:szCs w:val="20"/>
                <w:lang w:val="es-ES"/>
              </w:rPr>
              <w:t xml:space="preserve">un </w:t>
            </w:r>
            <w:r w:rsidR="00AE249C" w:rsidRPr="00AE249C">
              <w:rPr>
                <w:rFonts w:ascii="Commissioner" w:hAnsi="Commissioner" w:cs="Arial"/>
                <w:sz w:val="20"/>
                <w:szCs w:val="20"/>
                <w:lang w:val="es-ES"/>
              </w:rPr>
              <w:t>problema aplicando la programación lineal.</w:t>
            </w:r>
          </w:p>
        </w:tc>
        <w:tc>
          <w:tcPr>
            <w:tcW w:w="709" w:type="pct"/>
            <w:gridSpan w:val="3"/>
            <w:vAlign w:val="center"/>
          </w:tcPr>
          <w:p w14:paraId="47AA6EF4" w14:textId="77777777" w:rsidR="00C51880" w:rsidRPr="00776DAC" w:rsidRDefault="00C51880" w:rsidP="00C51880">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91" w:type="pct"/>
            <w:gridSpan w:val="2"/>
            <w:vAlign w:val="center"/>
          </w:tcPr>
          <w:p w14:paraId="706F516B" w14:textId="77777777" w:rsidR="00C51880" w:rsidRPr="00776DAC" w:rsidRDefault="00C51880" w:rsidP="00C51880">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75" w:type="pct"/>
            <w:vAlign w:val="center"/>
          </w:tcPr>
          <w:p w14:paraId="79935A59" w14:textId="77777777" w:rsidR="00C51880" w:rsidRPr="00E0698A" w:rsidRDefault="00C51880" w:rsidP="00C51880">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489" w:type="pct"/>
            <w:gridSpan w:val="2"/>
            <w:vAlign w:val="center"/>
          </w:tcPr>
          <w:p w14:paraId="24FDF880" w14:textId="77777777" w:rsidR="00C51880" w:rsidRDefault="00C51880" w:rsidP="00C51880">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3E331D31" w14:textId="77777777" w:rsidR="00C51880" w:rsidRPr="00E0698A" w:rsidRDefault="00C51880" w:rsidP="00C51880">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C51880" w:rsidRPr="00776DAC" w14:paraId="4211613A" w14:textId="77777777" w:rsidTr="00277309">
        <w:trPr>
          <w:trHeight w:val="176"/>
        </w:trPr>
        <w:tc>
          <w:tcPr>
            <w:tcW w:w="262" w:type="pct"/>
            <w:vMerge/>
            <w:shd w:val="clear" w:color="auto" w:fill="auto"/>
            <w:vAlign w:val="center"/>
          </w:tcPr>
          <w:p w14:paraId="2734CCC7" w14:textId="77777777" w:rsidR="00C51880" w:rsidRPr="00776DAC" w:rsidRDefault="00C51880" w:rsidP="00C51880">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6" w:type="pct"/>
            <w:gridSpan w:val="10"/>
            <w:shd w:val="clear" w:color="auto" w:fill="FFF2CC" w:themeFill="accent4" w:themeFillTint="33"/>
            <w:vAlign w:val="center"/>
          </w:tcPr>
          <w:p w14:paraId="2FA0ACC9" w14:textId="77777777" w:rsidR="00C51880" w:rsidRPr="00776DAC" w:rsidRDefault="00C51880" w:rsidP="00C51880">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C51880" w:rsidRPr="00E034E8" w14:paraId="4187BF8B" w14:textId="77777777" w:rsidTr="00277309">
        <w:trPr>
          <w:trHeight w:val="812"/>
        </w:trPr>
        <w:tc>
          <w:tcPr>
            <w:tcW w:w="262" w:type="pct"/>
            <w:vMerge/>
            <w:shd w:val="clear" w:color="auto" w:fill="auto"/>
            <w:vAlign w:val="center"/>
          </w:tcPr>
          <w:p w14:paraId="2FCBCF7A" w14:textId="77777777" w:rsidR="00C51880" w:rsidRPr="00776DAC" w:rsidRDefault="00C51880" w:rsidP="00C51880">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163" w:type="pct"/>
            <w:shd w:val="clear" w:color="auto" w:fill="auto"/>
            <w:vAlign w:val="center"/>
          </w:tcPr>
          <w:p w14:paraId="38E35A41" w14:textId="643DD33F" w:rsidR="00C51880" w:rsidRPr="00BE2288" w:rsidRDefault="00C51880" w:rsidP="00C51880">
            <w:pPr>
              <w:jc w:val="both"/>
              <w:rPr>
                <w:rFonts w:ascii="Commissioner" w:eastAsia="Commissioner" w:hAnsi="Commissioner" w:cs="Commissioner"/>
                <w:sz w:val="20"/>
                <w:szCs w:val="20"/>
              </w:rPr>
            </w:pPr>
            <w:r>
              <w:rPr>
                <w:rFonts w:ascii="Commissioner" w:eastAsia="Commissioner" w:hAnsi="Commissioner" w:cs="Commissioner"/>
                <w:sz w:val="20"/>
                <w:szCs w:val="20"/>
              </w:rPr>
              <w:t>Solicita</w:t>
            </w:r>
            <w:r w:rsidR="00A76F77">
              <w:rPr>
                <w:rFonts w:ascii="Commissioner" w:eastAsia="Commissioner" w:hAnsi="Commissioner" w:cs="Commissioner"/>
                <w:sz w:val="20"/>
                <w:szCs w:val="20"/>
              </w:rPr>
              <w:t xml:space="preserve"> </w:t>
            </w:r>
            <w:r w:rsidR="00823BE5">
              <w:rPr>
                <w:rFonts w:ascii="Commissioner" w:eastAsia="Commissioner" w:hAnsi="Commissioner" w:cs="Commissioner"/>
                <w:sz w:val="20"/>
                <w:szCs w:val="20"/>
              </w:rPr>
              <w:t xml:space="preserve">avanzar en la realización de la </w:t>
            </w:r>
            <w:r w:rsidR="00823BE5" w:rsidRPr="00823BE5">
              <w:rPr>
                <w:rFonts w:ascii="Commissioner" w:eastAsia="Commissioner" w:hAnsi="Commissioner" w:cs="Commissioner"/>
                <w:i/>
                <w:iCs/>
                <w:color w:val="00B050"/>
                <w:sz w:val="20"/>
                <w:szCs w:val="20"/>
              </w:rPr>
              <w:t>Evaluación formativa 14.1</w:t>
            </w:r>
          </w:p>
        </w:tc>
        <w:tc>
          <w:tcPr>
            <w:tcW w:w="1410" w:type="pct"/>
            <w:shd w:val="clear" w:color="auto" w:fill="auto"/>
            <w:vAlign w:val="center"/>
          </w:tcPr>
          <w:p w14:paraId="27A2D06D" w14:textId="44664422" w:rsidR="00C51880" w:rsidRPr="00846549" w:rsidRDefault="00C51880" w:rsidP="00C51880">
            <w:pPr>
              <w:spacing w:before="120" w:after="120" w:line="240" w:lineRule="auto"/>
              <w:jc w:val="both"/>
              <w:rPr>
                <w:rFonts w:ascii="Commissioner" w:hAnsi="Commissioner"/>
                <w:sz w:val="20"/>
                <w:szCs w:val="20"/>
              </w:rPr>
            </w:pPr>
            <w:r w:rsidRPr="00846549">
              <w:rPr>
                <w:rFonts w:ascii="Commissioner" w:eastAsia="Commissioner" w:hAnsi="Commissioner" w:cs="Commissioner"/>
                <w:b/>
                <w:bCs/>
                <w:sz w:val="20"/>
                <w:szCs w:val="20"/>
              </w:rPr>
              <w:t xml:space="preserve">Trabajo </w:t>
            </w:r>
            <w:r w:rsidR="004F4A23" w:rsidRPr="00846549">
              <w:rPr>
                <w:rFonts w:ascii="Commissioner" w:eastAsia="Commissioner" w:hAnsi="Commissioner" w:cs="Commissioner"/>
                <w:b/>
                <w:bCs/>
                <w:sz w:val="20"/>
                <w:szCs w:val="20"/>
              </w:rPr>
              <w:t>en equipo</w:t>
            </w:r>
            <w:r w:rsidRPr="00846549">
              <w:rPr>
                <w:rFonts w:ascii="Commissioner" w:eastAsia="Commissioner" w:hAnsi="Commissioner" w:cs="Commissioner"/>
                <w:b/>
                <w:bCs/>
                <w:sz w:val="20"/>
                <w:szCs w:val="20"/>
              </w:rPr>
              <w:t>.</w:t>
            </w:r>
            <w:r w:rsidRPr="00846549">
              <w:rPr>
                <w:rFonts w:ascii="Commissioner" w:eastAsia="Commissioner" w:hAnsi="Commissioner" w:cs="Commissioner"/>
                <w:sz w:val="20"/>
                <w:szCs w:val="20"/>
              </w:rPr>
              <w:t xml:space="preserve"> </w:t>
            </w:r>
            <w:r w:rsidR="00823BE5" w:rsidRPr="00846549">
              <w:rPr>
                <w:rFonts w:ascii="Commissioner" w:hAnsi="Commissioner"/>
                <w:sz w:val="20"/>
                <w:szCs w:val="20"/>
              </w:rPr>
              <w:t xml:space="preserve">Realizan la </w:t>
            </w:r>
            <w:r w:rsidR="00823BE5" w:rsidRPr="00846549">
              <w:rPr>
                <w:rFonts w:ascii="Commissioner" w:eastAsia="Commissioner" w:hAnsi="Commissioner" w:cs="Commissioner"/>
                <w:i/>
                <w:iCs/>
                <w:color w:val="00B050"/>
                <w:sz w:val="20"/>
                <w:szCs w:val="20"/>
              </w:rPr>
              <w:t>Evaluación formativa 14.1</w:t>
            </w:r>
          </w:p>
          <w:p w14:paraId="79E7CCFE" w14:textId="77777777" w:rsidR="00823BE5" w:rsidRPr="00846549" w:rsidRDefault="00823BE5" w:rsidP="00823BE5">
            <w:pPr>
              <w:spacing w:after="120" w:line="240" w:lineRule="auto"/>
              <w:jc w:val="both"/>
              <w:rPr>
                <w:rFonts w:ascii="Commissioner" w:hAnsi="Commissioner"/>
                <w:color w:val="00B050"/>
                <w:sz w:val="20"/>
                <w:szCs w:val="20"/>
              </w:rPr>
            </w:pPr>
            <w:r w:rsidRPr="00846549">
              <w:rPr>
                <w:rFonts w:ascii="Commissioner" w:hAnsi="Commissioner"/>
                <w:color w:val="00B050"/>
                <w:sz w:val="20"/>
                <w:szCs w:val="20"/>
              </w:rPr>
              <w:t>Evaluación formativa 14.1</w:t>
            </w:r>
          </w:p>
          <w:p w14:paraId="4CB027C1" w14:textId="77777777" w:rsidR="00823BE5" w:rsidRPr="00846549" w:rsidRDefault="00823BE5" w:rsidP="00823BE5">
            <w:pPr>
              <w:spacing w:after="120" w:line="240" w:lineRule="auto"/>
              <w:jc w:val="both"/>
              <w:rPr>
                <w:rFonts w:ascii="Commissioner" w:hAnsi="Commissioner"/>
                <w:sz w:val="20"/>
                <w:szCs w:val="20"/>
              </w:rPr>
            </w:pPr>
            <w:r w:rsidRPr="00846549">
              <w:rPr>
                <w:rFonts w:ascii="Commissioner" w:hAnsi="Commissioner"/>
                <w:sz w:val="20"/>
                <w:szCs w:val="20"/>
              </w:rPr>
              <w:t xml:space="preserve">Resuelve los siguientes problemas de optimización utilizando la programación lineal por el método gráfico. </w:t>
            </w:r>
          </w:p>
          <w:p w14:paraId="1CF1FE24" w14:textId="4151AAF2" w:rsidR="00823BE5" w:rsidRPr="00846549" w:rsidRDefault="00846549" w:rsidP="00846549">
            <w:pPr>
              <w:spacing w:after="0" w:line="240" w:lineRule="auto"/>
              <w:jc w:val="both"/>
              <w:rPr>
                <w:rFonts w:ascii="Commissioner" w:hAnsi="Commissioner"/>
                <w:sz w:val="20"/>
                <w:szCs w:val="20"/>
              </w:rPr>
            </w:pPr>
            <w:r>
              <w:rPr>
                <w:rFonts w:ascii="Commissioner" w:hAnsi="Commissioner"/>
                <w:sz w:val="20"/>
                <w:szCs w:val="20"/>
              </w:rPr>
              <w:t xml:space="preserve">1. </w:t>
            </w:r>
            <w:r w:rsidR="00823BE5" w:rsidRPr="00846549">
              <w:rPr>
                <w:rFonts w:ascii="Commissioner" w:hAnsi="Commissioner"/>
                <w:sz w:val="20"/>
                <w:szCs w:val="20"/>
              </w:rPr>
              <w:t>Como apertura, en un restaurante de sushi, pizzas y hamburguesas deciden crear dos paquetes (charolas) de promoción, el primero consta de dos sushis mar y tierra, dos pizzas de pepperoni y una hamburguesa clásica con papas, y el otro en tres sushis mar y tierra, una pizza de pepperoni y dos hamburguesas clásicas con papas, destinando para ello 40 sushis, 32 pizzas y 25 hamburguesas. El primer paquete se vende en 300 pesos y el segundo en 350 pesos.</w:t>
            </w:r>
          </w:p>
          <w:p w14:paraId="0AAF7B8E" w14:textId="77777777" w:rsidR="00823BE5" w:rsidRPr="00846549" w:rsidRDefault="00823BE5" w:rsidP="00823BE5">
            <w:pPr>
              <w:pStyle w:val="Prrafodelista"/>
              <w:numPr>
                <w:ilvl w:val="0"/>
                <w:numId w:val="105"/>
              </w:numPr>
              <w:spacing w:line="240" w:lineRule="auto"/>
              <w:jc w:val="both"/>
              <w:rPr>
                <w:rFonts w:ascii="Commissioner" w:hAnsi="Commissioner"/>
                <w:sz w:val="20"/>
                <w:szCs w:val="20"/>
              </w:rPr>
            </w:pPr>
            <w:r w:rsidRPr="00846549">
              <w:rPr>
                <w:rFonts w:ascii="Commissioner" w:hAnsi="Commissioner"/>
                <w:sz w:val="20"/>
                <w:szCs w:val="20"/>
              </w:rPr>
              <w:t>¿Cuántos paquetes de cada tipo debe vender para obtener los mayores ingresos?</w:t>
            </w:r>
          </w:p>
          <w:p w14:paraId="38B8B40E" w14:textId="77777777" w:rsidR="00823BE5" w:rsidRPr="00846549" w:rsidRDefault="00823BE5" w:rsidP="00823BE5">
            <w:pPr>
              <w:pStyle w:val="Prrafodelista"/>
              <w:numPr>
                <w:ilvl w:val="0"/>
                <w:numId w:val="105"/>
              </w:numPr>
              <w:spacing w:line="240" w:lineRule="auto"/>
              <w:jc w:val="both"/>
              <w:rPr>
                <w:rFonts w:ascii="Commissioner" w:hAnsi="Commissioner"/>
                <w:sz w:val="20"/>
                <w:szCs w:val="20"/>
              </w:rPr>
            </w:pPr>
            <w:r w:rsidRPr="00846549">
              <w:rPr>
                <w:rFonts w:ascii="Commissioner" w:hAnsi="Commissioner"/>
                <w:sz w:val="20"/>
                <w:szCs w:val="20"/>
              </w:rPr>
              <w:t>Si cada paquete obtiene un beneficio del 30%, ¿cuál será el beneficio total?</w:t>
            </w:r>
          </w:p>
          <w:p w14:paraId="0BEB1FE4" w14:textId="43400C19" w:rsidR="00823BE5" w:rsidRPr="00846549" w:rsidRDefault="00846549" w:rsidP="00823BE5">
            <w:pPr>
              <w:pStyle w:val="a"/>
              <w:shd w:val="clear" w:color="auto" w:fill="FFFFFF"/>
              <w:spacing w:before="0" w:beforeAutospacing="0" w:after="120" w:afterAutospacing="0"/>
              <w:jc w:val="both"/>
              <w:rPr>
                <w:rFonts w:ascii="Commissioner" w:eastAsiaTheme="minorHAnsi" w:hAnsi="Commissioner" w:cstheme="minorBidi"/>
                <w:kern w:val="2"/>
                <w:sz w:val="20"/>
                <w:szCs w:val="20"/>
                <w:lang w:eastAsia="en-US"/>
                <w14:ligatures w14:val="standardContextual"/>
              </w:rPr>
            </w:pPr>
            <w:r>
              <w:rPr>
                <w:rFonts w:ascii="Commissioner" w:eastAsiaTheme="minorHAnsi" w:hAnsi="Commissioner" w:cstheme="minorBidi"/>
                <w:kern w:val="2"/>
                <w:sz w:val="20"/>
                <w:szCs w:val="20"/>
                <w:lang w:eastAsia="en-US"/>
                <w14:ligatures w14:val="standardContextual"/>
              </w:rPr>
              <w:t xml:space="preserve">2. </w:t>
            </w:r>
            <w:r w:rsidR="00823BE5" w:rsidRPr="00846549">
              <w:rPr>
                <w:rFonts w:ascii="Commissioner" w:eastAsiaTheme="minorHAnsi" w:hAnsi="Commissioner" w:cstheme="minorBidi"/>
                <w:kern w:val="2"/>
                <w:sz w:val="20"/>
                <w:szCs w:val="20"/>
                <w:lang w:eastAsia="en-US"/>
                <w14:ligatures w14:val="standardContextual"/>
              </w:rPr>
              <w:t>La modista que hace los vestidos más exclusivos en Sinaloa para bodas y fiestas de XV años, necesita para su elaboración 20 minutos de trabajo manual y de 30 minutos en trabajo con la máquina para los vestidos de bodas y, para los vestidos de XV años necesita 20 minutos de trabajo manual y 10 de trabajo con la máquina de coser.</w:t>
            </w:r>
          </w:p>
          <w:p w14:paraId="050A4EC7" w14:textId="22546C6A" w:rsidR="00823BE5" w:rsidRPr="00846549" w:rsidRDefault="00823BE5" w:rsidP="004E15D1">
            <w:pPr>
              <w:pStyle w:val="a"/>
              <w:shd w:val="clear" w:color="auto" w:fill="FFFFFF"/>
              <w:spacing w:before="0" w:beforeAutospacing="0" w:after="120" w:afterAutospacing="0"/>
              <w:jc w:val="both"/>
              <w:rPr>
                <w:rFonts w:ascii="Commissioner" w:eastAsia="Commissioner" w:hAnsi="Commissioner" w:cs="Commissioner"/>
                <w:sz w:val="20"/>
                <w:szCs w:val="20"/>
              </w:rPr>
            </w:pPr>
            <w:r w:rsidRPr="00846549">
              <w:rPr>
                <w:rFonts w:ascii="Commissioner" w:eastAsiaTheme="minorHAnsi" w:hAnsi="Commissioner" w:cstheme="minorBidi"/>
                <w:kern w:val="2"/>
                <w:sz w:val="20"/>
                <w:szCs w:val="20"/>
                <w:lang w:eastAsia="en-US"/>
                <w14:ligatures w14:val="standardContextual"/>
              </w:rPr>
              <w:t xml:space="preserve">Si la modista al mes dispone de 180 horas totales de las cuales usa 100 horas para trabajo manual y 80 para trabajar con la máquina. Sabiendo que la ganancia por vestido es de </w:t>
            </w:r>
            <w:r w:rsidRPr="00846549">
              <w:rPr>
                <w:rFonts w:ascii="Commissioner" w:eastAsiaTheme="minorHAnsi" w:hAnsi="Commissioner" w:cstheme="minorBidi"/>
                <w:kern w:val="2"/>
                <w:sz w:val="20"/>
                <w:szCs w:val="20"/>
                <w:lang w:eastAsia="en-US"/>
                <w14:ligatures w14:val="standardContextual"/>
              </w:rPr>
              <w:lastRenderedPageBreak/>
              <w:t>$500 y $400 respectivamente, ¿cómo podría la modista obtener el máximo beneficio?</w:t>
            </w:r>
          </w:p>
        </w:tc>
        <w:tc>
          <w:tcPr>
            <w:tcW w:w="709" w:type="pct"/>
            <w:gridSpan w:val="3"/>
          </w:tcPr>
          <w:p w14:paraId="777CCFA1" w14:textId="77777777" w:rsidR="00C51880" w:rsidRPr="00776DAC" w:rsidRDefault="00C51880" w:rsidP="00C51880">
            <w:pPr>
              <w:spacing w:after="0" w:line="240" w:lineRule="auto"/>
              <w:rPr>
                <w:rFonts w:ascii="Commissioner" w:eastAsia="Commissioner" w:hAnsi="Commissioner" w:cs="Commissioner"/>
                <w:sz w:val="16"/>
                <w:szCs w:val="16"/>
              </w:rPr>
            </w:pPr>
          </w:p>
        </w:tc>
        <w:tc>
          <w:tcPr>
            <w:tcW w:w="491" w:type="pct"/>
            <w:gridSpan w:val="2"/>
            <w:vAlign w:val="center"/>
          </w:tcPr>
          <w:p w14:paraId="0A363B31" w14:textId="77777777" w:rsidR="00C51880" w:rsidRPr="00776DAC" w:rsidRDefault="00C51880" w:rsidP="00C51880">
            <w:pPr>
              <w:spacing w:after="0"/>
              <w:rPr>
                <w:rFonts w:ascii="Commissioner" w:eastAsia="Commissioner" w:hAnsi="Commissioner" w:cs="Commissioner"/>
                <w:sz w:val="20"/>
                <w:szCs w:val="20"/>
              </w:rPr>
            </w:pPr>
          </w:p>
        </w:tc>
        <w:tc>
          <w:tcPr>
            <w:tcW w:w="475" w:type="pct"/>
            <w:vAlign w:val="center"/>
          </w:tcPr>
          <w:p w14:paraId="5D898943" w14:textId="77777777" w:rsidR="00C51880" w:rsidRPr="00776DAC" w:rsidRDefault="00C51880" w:rsidP="00C51880">
            <w:pPr>
              <w:jc w:val="center"/>
              <w:rPr>
                <w:rFonts w:ascii="Commissioner" w:eastAsia="Commissioner" w:hAnsi="Commissioner" w:cs="Commissioner"/>
                <w:sz w:val="20"/>
                <w:szCs w:val="20"/>
              </w:rPr>
            </w:pPr>
          </w:p>
        </w:tc>
        <w:tc>
          <w:tcPr>
            <w:tcW w:w="489" w:type="pct"/>
            <w:gridSpan w:val="2"/>
            <w:vAlign w:val="center"/>
          </w:tcPr>
          <w:p w14:paraId="0063AD9B" w14:textId="77777777" w:rsidR="00C51880" w:rsidRDefault="00C51880" w:rsidP="00C51880">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0B07B3C2" w14:textId="50AA9B46" w:rsidR="00C51880" w:rsidRPr="00E034E8" w:rsidRDefault="004F4A23" w:rsidP="00C51880">
            <w:pPr>
              <w:jc w:val="center"/>
              <w:rPr>
                <w:rFonts w:ascii="Commissioner" w:eastAsia="Commissioner" w:hAnsi="Commissioner" w:cs="Commissioner"/>
                <w:sz w:val="20"/>
                <w:szCs w:val="20"/>
              </w:rPr>
            </w:pPr>
            <w:r>
              <w:rPr>
                <w:rFonts w:ascii="Commissioner" w:eastAsia="Commissioner" w:hAnsi="Commissioner" w:cs="Commissioner"/>
                <w:sz w:val="20"/>
                <w:szCs w:val="20"/>
              </w:rPr>
              <w:t>1</w:t>
            </w:r>
            <w:r w:rsidR="00C51880">
              <w:rPr>
                <w:rFonts w:ascii="Commissioner" w:eastAsia="Commissioner" w:hAnsi="Commissioner" w:cs="Commissioner"/>
                <w:sz w:val="20"/>
                <w:szCs w:val="20"/>
              </w:rPr>
              <w:t>0 min.</w:t>
            </w:r>
          </w:p>
        </w:tc>
      </w:tr>
      <w:tr w:rsidR="00C51880" w:rsidRPr="00776DAC" w14:paraId="4C652A54" w14:textId="77777777" w:rsidTr="00277309">
        <w:trPr>
          <w:trHeight w:val="438"/>
        </w:trPr>
        <w:tc>
          <w:tcPr>
            <w:tcW w:w="262" w:type="pct"/>
            <w:shd w:val="clear" w:color="auto" w:fill="BFBFBF"/>
            <w:vAlign w:val="center"/>
          </w:tcPr>
          <w:p w14:paraId="0FCC03D8" w14:textId="77777777" w:rsidR="00C51880" w:rsidRPr="00776DAC" w:rsidRDefault="00C51880" w:rsidP="00C51880">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163" w:type="pct"/>
            <w:shd w:val="clear" w:color="auto" w:fill="BFBFBF"/>
            <w:vAlign w:val="center"/>
          </w:tcPr>
          <w:p w14:paraId="20BC1D2F" w14:textId="77777777" w:rsidR="00C51880" w:rsidRPr="00776DAC" w:rsidRDefault="00C51880" w:rsidP="00C51880">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410" w:type="pct"/>
            <w:shd w:val="clear" w:color="auto" w:fill="BFBFBF"/>
            <w:vAlign w:val="center"/>
          </w:tcPr>
          <w:p w14:paraId="6BB851E3" w14:textId="77777777" w:rsidR="00C51880" w:rsidRPr="00776DAC" w:rsidRDefault="00C51880" w:rsidP="00C51880">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09" w:type="pct"/>
            <w:gridSpan w:val="3"/>
            <w:shd w:val="clear" w:color="auto" w:fill="BFBFBF"/>
          </w:tcPr>
          <w:p w14:paraId="192A6C0D" w14:textId="77777777" w:rsidR="00C51880" w:rsidRDefault="00C51880" w:rsidP="00C51880">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0B7FE87F" w14:textId="77777777" w:rsidR="00C51880" w:rsidRPr="00776DAC" w:rsidRDefault="00C51880" w:rsidP="00C51880">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91" w:type="pct"/>
            <w:gridSpan w:val="2"/>
            <w:shd w:val="clear" w:color="auto" w:fill="BFBFBF"/>
            <w:vAlign w:val="center"/>
          </w:tcPr>
          <w:p w14:paraId="45070556" w14:textId="77777777" w:rsidR="00C51880" w:rsidRPr="00776DAC" w:rsidRDefault="00C51880" w:rsidP="00C51880">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75" w:type="pct"/>
            <w:shd w:val="clear" w:color="auto" w:fill="BFBFBF"/>
            <w:vAlign w:val="center"/>
          </w:tcPr>
          <w:p w14:paraId="39648CBC" w14:textId="77777777" w:rsidR="00C51880" w:rsidRPr="00776DAC" w:rsidRDefault="00C51880" w:rsidP="00C51880">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489" w:type="pct"/>
            <w:gridSpan w:val="2"/>
            <w:shd w:val="clear" w:color="auto" w:fill="BFBFBF"/>
            <w:vAlign w:val="center"/>
          </w:tcPr>
          <w:p w14:paraId="6177CFA0" w14:textId="77777777" w:rsidR="00C51880" w:rsidRPr="00776DAC" w:rsidRDefault="00C51880" w:rsidP="00C51880">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51880" w:rsidRPr="00776DAC" w14:paraId="27E03622" w14:textId="77777777" w:rsidTr="00277309">
        <w:trPr>
          <w:trHeight w:val="226"/>
        </w:trPr>
        <w:tc>
          <w:tcPr>
            <w:tcW w:w="262" w:type="pct"/>
            <w:vMerge w:val="restart"/>
            <w:shd w:val="clear" w:color="auto" w:fill="auto"/>
            <w:vAlign w:val="center"/>
          </w:tcPr>
          <w:p w14:paraId="6015C65C" w14:textId="77777777" w:rsidR="00C51880" w:rsidRPr="00DD6273" w:rsidRDefault="00C51880" w:rsidP="00C51880">
            <w:pPr>
              <w:widowControl w:val="0"/>
              <w:pBdr>
                <w:top w:val="nil"/>
                <w:left w:val="nil"/>
                <w:bottom w:val="nil"/>
                <w:right w:val="nil"/>
                <w:between w:val="nil"/>
              </w:pBdr>
              <w:spacing w:after="0" w:line="276" w:lineRule="auto"/>
              <w:jc w:val="center"/>
              <w:rPr>
                <w:rFonts w:ascii="Commissioner" w:eastAsia="Commissioner" w:hAnsi="Commissioner" w:cs="Commissioner"/>
                <w:i/>
                <w:sz w:val="40"/>
                <w:szCs w:val="40"/>
                <w:shd w:val="clear" w:color="auto" w:fill="D9D9D9"/>
              </w:rPr>
            </w:pPr>
            <w:r w:rsidRPr="007E2925">
              <w:rPr>
                <w:rFonts w:ascii="Commissioner" w:eastAsia="Commissioner" w:hAnsi="Commissioner" w:cs="Commissioner"/>
                <w:sz w:val="40"/>
                <w:szCs w:val="40"/>
              </w:rPr>
              <w:t>4</w:t>
            </w:r>
          </w:p>
        </w:tc>
        <w:tc>
          <w:tcPr>
            <w:tcW w:w="4736" w:type="pct"/>
            <w:gridSpan w:val="10"/>
            <w:shd w:val="clear" w:color="auto" w:fill="E2EFD9" w:themeFill="accent6" w:themeFillTint="33"/>
            <w:vAlign w:val="center"/>
          </w:tcPr>
          <w:p w14:paraId="3E679C33" w14:textId="77777777" w:rsidR="00C51880" w:rsidRPr="00776DAC" w:rsidRDefault="00C51880" w:rsidP="00C51880">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AD00DD" w:rsidRPr="00E0698A" w14:paraId="209E0EFF" w14:textId="77777777" w:rsidTr="00277309">
        <w:trPr>
          <w:trHeight w:val="498"/>
        </w:trPr>
        <w:tc>
          <w:tcPr>
            <w:tcW w:w="262" w:type="pct"/>
            <w:vMerge/>
            <w:shd w:val="clear" w:color="auto" w:fill="auto"/>
            <w:vAlign w:val="center"/>
          </w:tcPr>
          <w:p w14:paraId="5F897584" w14:textId="77777777" w:rsidR="00AD00DD" w:rsidRPr="00776DAC" w:rsidRDefault="00AD00DD" w:rsidP="00AD00DD">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163" w:type="pct"/>
            <w:shd w:val="clear" w:color="auto" w:fill="auto"/>
            <w:vAlign w:val="center"/>
          </w:tcPr>
          <w:p w14:paraId="376E2783" w14:textId="1FF2EDDC" w:rsidR="00AD00DD" w:rsidRPr="00007CE6" w:rsidRDefault="002049CC" w:rsidP="00AD00D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Retroalimenta el avance de la </w:t>
            </w:r>
            <w:r w:rsidRPr="00823BE5">
              <w:rPr>
                <w:rFonts w:ascii="Commissioner" w:eastAsia="Commissioner" w:hAnsi="Commissioner" w:cs="Commissioner"/>
                <w:i/>
                <w:iCs/>
                <w:color w:val="00B050"/>
                <w:sz w:val="20"/>
                <w:szCs w:val="20"/>
              </w:rPr>
              <w:t>Evaluación formativa 14.1</w:t>
            </w:r>
          </w:p>
        </w:tc>
        <w:tc>
          <w:tcPr>
            <w:tcW w:w="1410" w:type="pct"/>
            <w:shd w:val="clear" w:color="auto" w:fill="auto"/>
            <w:vAlign w:val="center"/>
          </w:tcPr>
          <w:p w14:paraId="17EEAF46" w14:textId="08DFC449" w:rsidR="00AD00DD" w:rsidRPr="002F5A57" w:rsidRDefault="00007CE6" w:rsidP="00AD00DD">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plenaria. </w:t>
            </w:r>
            <w:r w:rsidR="002049CC">
              <w:rPr>
                <w:rFonts w:ascii="Commissioner" w:eastAsia="Commissioner" w:hAnsi="Commissioner" w:cs="Commissioner"/>
                <w:b/>
                <w:bCs/>
                <w:sz w:val="20"/>
                <w:szCs w:val="20"/>
                <w:lang w:val="es-ES"/>
              </w:rPr>
              <w:t xml:space="preserve">Preguntas dudas derivadas de realizar la </w:t>
            </w:r>
            <w:r w:rsidR="002049CC" w:rsidRPr="00823BE5">
              <w:rPr>
                <w:rFonts w:ascii="Commissioner" w:eastAsia="Commissioner" w:hAnsi="Commissioner" w:cs="Commissioner"/>
                <w:i/>
                <w:iCs/>
                <w:color w:val="00B050"/>
                <w:sz w:val="20"/>
                <w:szCs w:val="20"/>
              </w:rPr>
              <w:t>Evaluación formativa 14.1</w:t>
            </w:r>
          </w:p>
        </w:tc>
        <w:tc>
          <w:tcPr>
            <w:tcW w:w="709" w:type="pct"/>
            <w:gridSpan w:val="3"/>
            <w:vAlign w:val="center"/>
          </w:tcPr>
          <w:p w14:paraId="3AC6CC5F" w14:textId="5EF094F3" w:rsidR="00AD00DD" w:rsidRPr="002F658E" w:rsidRDefault="00AD00DD" w:rsidP="00AD00DD">
            <w:pPr>
              <w:spacing w:after="0" w:line="240" w:lineRule="auto"/>
              <w:jc w:val="center"/>
              <w:rPr>
                <w:rFonts w:ascii="Commissioner" w:eastAsia="Commissioner" w:hAnsi="Commissioner" w:cs="Commissioner"/>
                <w:sz w:val="20"/>
                <w:szCs w:val="20"/>
              </w:rPr>
            </w:pPr>
          </w:p>
        </w:tc>
        <w:tc>
          <w:tcPr>
            <w:tcW w:w="491" w:type="pct"/>
            <w:gridSpan w:val="2"/>
            <w:vAlign w:val="center"/>
          </w:tcPr>
          <w:p w14:paraId="779B3E56" w14:textId="4D0F4C57" w:rsidR="00AD00DD" w:rsidRPr="002F658E" w:rsidRDefault="00AD00DD" w:rsidP="00AD00DD">
            <w:pPr>
              <w:spacing w:after="0" w:line="240" w:lineRule="auto"/>
              <w:jc w:val="center"/>
              <w:rPr>
                <w:rFonts w:ascii="Commissioner" w:eastAsia="Commissioner" w:hAnsi="Commissioner" w:cs="Commissioner"/>
                <w:sz w:val="20"/>
                <w:szCs w:val="20"/>
              </w:rPr>
            </w:pPr>
          </w:p>
        </w:tc>
        <w:tc>
          <w:tcPr>
            <w:tcW w:w="475" w:type="pct"/>
            <w:vAlign w:val="center"/>
          </w:tcPr>
          <w:p w14:paraId="19B363AD" w14:textId="0090C62D" w:rsidR="00AD00DD" w:rsidRPr="00E0698A" w:rsidRDefault="00AD00DD" w:rsidP="00AD00DD">
            <w:pPr>
              <w:spacing w:after="0" w:line="240" w:lineRule="auto"/>
              <w:jc w:val="center"/>
              <w:rPr>
                <w:rFonts w:ascii="Commissioner" w:eastAsia="Commissioner" w:hAnsi="Commissioner" w:cs="Commissioner"/>
                <w:sz w:val="20"/>
                <w:szCs w:val="20"/>
              </w:rPr>
            </w:pPr>
          </w:p>
        </w:tc>
        <w:tc>
          <w:tcPr>
            <w:tcW w:w="489" w:type="pct"/>
            <w:gridSpan w:val="2"/>
            <w:vAlign w:val="center"/>
          </w:tcPr>
          <w:p w14:paraId="1203B632" w14:textId="77777777" w:rsidR="00AD00DD" w:rsidRDefault="00AD00DD" w:rsidP="00AD00DD">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3371678B" w14:textId="23349C46" w:rsidR="00AD00DD" w:rsidRPr="00E0698A" w:rsidRDefault="00716A89" w:rsidP="00AD00DD">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 xml:space="preserve">5 </w:t>
            </w:r>
            <w:r w:rsidR="00AD00DD">
              <w:rPr>
                <w:rFonts w:ascii="Commissioner" w:eastAsia="Commissioner" w:hAnsi="Commissioner" w:cs="Commissioner"/>
                <w:sz w:val="20"/>
                <w:szCs w:val="20"/>
              </w:rPr>
              <w:t>min.</w:t>
            </w:r>
          </w:p>
        </w:tc>
      </w:tr>
      <w:tr w:rsidR="00C51880" w:rsidRPr="00E0698A" w14:paraId="1FCDAE4D" w14:textId="77777777" w:rsidTr="00277309">
        <w:trPr>
          <w:trHeight w:val="219"/>
        </w:trPr>
        <w:tc>
          <w:tcPr>
            <w:tcW w:w="262" w:type="pct"/>
            <w:vMerge/>
            <w:shd w:val="clear" w:color="auto" w:fill="auto"/>
            <w:vAlign w:val="center"/>
          </w:tcPr>
          <w:p w14:paraId="6AB21BC2" w14:textId="77777777" w:rsidR="00C51880" w:rsidRPr="00776DAC" w:rsidRDefault="00C51880" w:rsidP="00C51880">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36" w:type="pct"/>
            <w:gridSpan w:val="10"/>
            <w:shd w:val="clear" w:color="auto" w:fill="E2EFD9" w:themeFill="accent6" w:themeFillTint="33"/>
            <w:vAlign w:val="center"/>
          </w:tcPr>
          <w:p w14:paraId="4DDFDA7C" w14:textId="77777777" w:rsidR="00C51880" w:rsidRPr="00E0698A" w:rsidRDefault="00C51880" w:rsidP="00C51880">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2049CC" w:rsidRPr="00E0698A" w14:paraId="7533A2F2" w14:textId="77777777" w:rsidTr="00277309">
        <w:trPr>
          <w:trHeight w:val="861"/>
        </w:trPr>
        <w:tc>
          <w:tcPr>
            <w:tcW w:w="262" w:type="pct"/>
            <w:vMerge/>
            <w:shd w:val="clear" w:color="auto" w:fill="auto"/>
            <w:vAlign w:val="center"/>
          </w:tcPr>
          <w:p w14:paraId="58BBF061" w14:textId="77777777" w:rsidR="002049CC" w:rsidRPr="00776DAC" w:rsidRDefault="002049CC" w:rsidP="00AD00D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163" w:type="pct"/>
            <w:shd w:val="clear" w:color="auto" w:fill="auto"/>
            <w:vAlign w:val="center"/>
          </w:tcPr>
          <w:p w14:paraId="3D019A92" w14:textId="6D30EEAA" w:rsidR="002049CC" w:rsidRDefault="002049CC" w:rsidP="00AD00D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continuar con </w:t>
            </w:r>
            <w:r w:rsidRPr="00823BE5">
              <w:rPr>
                <w:rFonts w:ascii="Commissioner" w:eastAsia="Commissioner" w:hAnsi="Commissioner" w:cs="Commissioner"/>
                <w:i/>
                <w:iCs/>
                <w:color w:val="00B050"/>
                <w:sz w:val="20"/>
                <w:szCs w:val="20"/>
              </w:rPr>
              <w:t>Evaluación formativa 14.1</w:t>
            </w:r>
            <w:r>
              <w:rPr>
                <w:rFonts w:ascii="Commissioner" w:hAnsi="Commissioner" w:cs="Arial"/>
                <w:color w:val="00B050"/>
                <w:sz w:val="20"/>
                <w:szCs w:val="20"/>
                <w:lang w:val="es-ES"/>
              </w:rPr>
              <w:t xml:space="preserve"> </w:t>
            </w:r>
            <w:r w:rsidRPr="00740F57">
              <w:rPr>
                <w:rFonts w:ascii="Commissioner" w:hAnsi="Commissioner" w:cs="Arial"/>
                <w:color w:val="000000" w:themeColor="text1"/>
                <w:sz w:val="20"/>
                <w:szCs w:val="20"/>
                <w:lang w:val="es-ES"/>
              </w:rPr>
              <w:t xml:space="preserve">y </w:t>
            </w:r>
            <w:r>
              <w:rPr>
                <w:rFonts w:ascii="Commissioner" w:hAnsi="Commissioner" w:cs="Arial"/>
                <w:color w:val="000000" w:themeColor="text1"/>
                <w:sz w:val="20"/>
                <w:szCs w:val="20"/>
                <w:lang w:val="es-ES"/>
              </w:rPr>
              <w:t>retroalimenta.</w:t>
            </w:r>
            <w:r w:rsidRPr="00740F57">
              <w:rPr>
                <w:rFonts w:ascii="Commissioner" w:hAnsi="Commissioner" w:cs="Arial"/>
                <w:color w:val="000000" w:themeColor="text1"/>
                <w:sz w:val="20"/>
                <w:szCs w:val="20"/>
                <w:lang w:val="es-ES"/>
              </w:rPr>
              <w:t xml:space="preserve"> </w:t>
            </w:r>
          </w:p>
        </w:tc>
        <w:tc>
          <w:tcPr>
            <w:tcW w:w="1410" w:type="pct"/>
            <w:shd w:val="clear" w:color="auto" w:fill="auto"/>
            <w:vAlign w:val="center"/>
          </w:tcPr>
          <w:p w14:paraId="0193AB02" w14:textId="145094DA" w:rsidR="002049CC" w:rsidRPr="00284B32" w:rsidRDefault="002049CC" w:rsidP="002049CC">
            <w:pPr>
              <w:spacing w:after="0"/>
              <w:jc w:val="both"/>
              <w:rPr>
                <w:rFonts w:ascii="Commissioner" w:eastAsia="Commissioner" w:hAnsi="Commissioner" w:cs="Commissioner"/>
                <w:b/>
                <w:bCs/>
                <w:sz w:val="20"/>
                <w:szCs w:val="20"/>
                <w:lang w:val="es-ES"/>
              </w:rPr>
            </w:pPr>
            <w:r w:rsidRPr="00284B32">
              <w:rPr>
                <w:rFonts w:ascii="Commissioner" w:eastAsia="Commissioner" w:hAnsi="Commissioner" w:cs="Commissioner"/>
                <w:b/>
                <w:bCs/>
                <w:sz w:val="20"/>
                <w:szCs w:val="20"/>
                <w:lang w:val="es-ES"/>
              </w:rPr>
              <w:t xml:space="preserve">Trabajo en </w:t>
            </w:r>
            <w:r>
              <w:rPr>
                <w:rFonts w:ascii="Commissioner" w:eastAsia="Commissioner" w:hAnsi="Commissioner" w:cs="Commissioner"/>
                <w:b/>
                <w:bCs/>
                <w:sz w:val="20"/>
                <w:szCs w:val="20"/>
                <w:lang w:val="es-ES"/>
              </w:rPr>
              <w:t xml:space="preserve">equipo.  </w:t>
            </w:r>
            <w:r w:rsidRPr="000132D4">
              <w:rPr>
                <w:rFonts w:ascii="Commissioner" w:eastAsia="Commissioner" w:hAnsi="Commissioner" w:cs="Commissioner"/>
                <w:sz w:val="20"/>
                <w:szCs w:val="20"/>
                <w:lang w:val="es-ES"/>
              </w:rPr>
              <w:t>Realizan la</w:t>
            </w:r>
            <w:r>
              <w:rPr>
                <w:rFonts w:ascii="Commissioner" w:eastAsia="Commissioner" w:hAnsi="Commissioner" w:cs="Commissioner"/>
                <w:b/>
                <w:bCs/>
                <w:sz w:val="20"/>
                <w:szCs w:val="20"/>
                <w:lang w:val="es-ES"/>
              </w:rPr>
              <w:t xml:space="preserve"> </w:t>
            </w:r>
            <w:r>
              <w:rPr>
                <w:rFonts w:ascii="Commissioner" w:hAnsi="Commissioner" w:cs="Arial"/>
                <w:i/>
                <w:iCs/>
                <w:color w:val="00B050"/>
                <w:sz w:val="20"/>
                <w:szCs w:val="20"/>
                <w:lang w:val="es-ES"/>
              </w:rPr>
              <w:t>Actividad formativa</w:t>
            </w:r>
            <w:r w:rsidRPr="00921ACF">
              <w:rPr>
                <w:rFonts w:ascii="Commissioner" w:hAnsi="Commissioner" w:cs="Arial"/>
                <w:i/>
                <w:iCs/>
                <w:color w:val="00B050"/>
                <w:sz w:val="20"/>
                <w:szCs w:val="20"/>
                <w:lang w:val="es-ES"/>
              </w:rPr>
              <w:t xml:space="preserve"> </w:t>
            </w:r>
            <w:r>
              <w:rPr>
                <w:rFonts w:ascii="Commissioner" w:hAnsi="Commissioner" w:cs="Arial"/>
                <w:i/>
                <w:iCs/>
                <w:color w:val="00B050"/>
                <w:sz w:val="20"/>
                <w:szCs w:val="20"/>
                <w:lang w:val="es-ES"/>
              </w:rPr>
              <w:t>14.3.</w:t>
            </w:r>
            <w:r>
              <w:rPr>
                <w:rFonts w:ascii="Commissioner" w:hAnsi="Commissioner" w:cs="Arial"/>
                <w:sz w:val="20"/>
                <w:szCs w:val="20"/>
                <w:lang w:val="es-ES"/>
              </w:rPr>
              <w:t xml:space="preserve"> C</w:t>
            </w:r>
            <w:r w:rsidRPr="008B5A20">
              <w:rPr>
                <w:rFonts w:ascii="Commissioner" w:hAnsi="Commissioner" w:cs="Arial"/>
                <w:sz w:val="20"/>
                <w:szCs w:val="20"/>
                <w:lang w:val="es-ES"/>
              </w:rPr>
              <w:t>omparten resultados.</w:t>
            </w:r>
          </w:p>
        </w:tc>
        <w:tc>
          <w:tcPr>
            <w:tcW w:w="709" w:type="pct"/>
            <w:gridSpan w:val="3"/>
            <w:vAlign w:val="center"/>
          </w:tcPr>
          <w:p w14:paraId="191428A5" w14:textId="663AFA7F" w:rsidR="002049CC" w:rsidRDefault="002049CC" w:rsidP="00AD00DD">
            <w:pPr>
              <w:autoSpaceDE w:val="0"/>
              <w:autoSpaceDN w:val="0"/>
              <w:adjustRightInd w:val="0"/>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91" w:type="pct"/>
            <w:gridSpan w:val="2"/>
            <w:vAlign w:val="center"/>
          </w:tcPr>
          <w:p w14:paraId="35680F45" w14:textId="7FA8C8F4" w:rsidR="002049CC" w:rsidRPr="002F658E" w:rsidRDefault="002049CC" w:rsidP="00AD00DD">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75" w:type="pct"/>
            <w:vAlign w:val="center"/>
          </w:tcPr>
          <w:p w14:paraId="741E9A6D" w14:textId="18D87DD9" w:rsidR="002049CC" w:rsidRPr="002F5A57" w:rsidRDefault="002049CC" w:rsidP="00AD00DD">
            <w:pPr>
              <w:spacing w:after="0"/>
              <w:jc w:val="center"/>
              <w:rPr>
                <w:rFonts w:ascii="Commissioner" w:hAnsi="Commissioner" w:cs="Arial"/>
                <w:i/>
                <w:iCs/>
                <w:color w:val="00B050"/>
                <w:sz w:val="20"/>
                <w:szCs w:val="20"/>
                <w:lang w:val="es-ES"/>
              </w:rPr>
            </w:pPr>
            <w:r w:rsidRPr="00823BE5">
              <w:rPr>
                <w:rFonts w:ascii="Commissioner" w:eastAsia="Commissioner" w:hAnsi="Commissioner" w:cs="Commissioner"/>
                <w:i/>
                <w:iCs/>
                <w:color w:val="00B050"/>
                <w:sz w:val="20"/>
                <w:szCs w:val="20"/>
              </w:rPr>
              <w:t>Evaluación formativa 14.1</w:t>
            </w:r>
          </w:p>
        </w:tc>
        <w:tc>
          <w:tcPr>
            <w:tcW w:w="489" w:type="pct"/>
            <w:gridSpan w:val="2"/>
            <w:vAlign w:val="center"/>
          </w:tcPr>
          <w:p w14:paraId="67480226" w14:textId="77777777" w:rsidR="002049CC" w:rsidRDefault="002049CC" w:rsidP="00C51880">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55172D59" w14:textId="5087639D" w:rsidR="002049CC" w:rsidRPr="00CA14B5" w:rsidRDefault="002049CC" w:rsidP="00C51880">
            <w:pPr>
              <w:spacing w:after="0"/>
              <w:jc w:val="center"/>
              <w:rPr>
                <w:rFonts w:ascii="Commissioner" w:eastAsia="Commissioner" w:hAnsi="Commissioner" w:cs="Commissioner"/>
                <w:b/>
                <w:bCs/>
                <w:sz w:val="20"/>
                <w:szCs w:val="20"/>
              </w:rPr>
            </w:pPr>
            <w:r>
              <w:rPr>
                <w:rFonts w:ascii="Commissioner" w:eastAsia="Commissioner" w:hAnsi="Commissioner" w:cs="Commissioner"/>
                <w:sz w:val="20"/>
                <w:szCs w:val="20"/>
              </w:rPr>
              <w:t>40 min.</w:t>
            </w:r>
          </w:p>
        </w:tc>
      </w:tr>
      <w:tr w:rsidR="00C51880" w:rsidRPr="00E0698A" w14:paraId="5C7E0CCB" w14:textId="77777777" w:rsidTr="00277309">
        <w:trPr>
          <w:trHeight w:val="219"/>
        </w:trPr>
        <w:tc>
          <w:tcPr>
            <w:tcW w:w="262" w:type="pct"/>
            <w:vMerge/>
            <w:shd w:val="clear" w:color="auto" w:fill="auto"/>
            <w:vAlign w:val="center"/>
          </w:tcPr>
          <w:p w14:paraId="69D946D4" w14:textId="77777777" w:rsidR="00C51880" w:rsidRPr="00776DAC" w:rsidRDefault="00C51880" w:rsidP="00C51880">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6" w:type="pct"/>
            <w:gridSpan w:val="10"/>
            <w:shd w:val="clear" w:color="auto" w:fill="E2EFD9" w:themeFill="accent6" w:themeFillTint="33"/>
            <w:vAlign w:val="center"/>
          </w:tcPr>
          <w:p w14:paraId="4F7F2A13" w14:textId="77777777" w:rsidR="00C51880" w:rsidRPr="00E0698A" w:rsidRDefault="00C51880" w:rsidP="00C51880">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696AA6" w:rsidRPr="00776DAC" w14:paraId="20929D83" w14:textId="77777777" w:rsidTr="00277309">
        <w:trPr>
          <w:trHeight w:val="188"/>
        </w:trPr>
        <w:tc>
          <w:tcPr>
            <w:tcW w:w="261" w:type="pct"/>
            <w:vMerge w:val="restart"/>
            <w:shd w:val="clear" w:color="auto" w:fill="auto"/>
            <w:vAlign w:val="center"/>
          </w:tcPr>
          <w:p w14:paraId="67091692" w14:textId="77777777" w:rsidR="00696AA6" w:rsidRPr="00776DAC" w:rsidRDefault="00696AA6" w:rsidP="00175AA5">
            <w:pPr>
              <w:spacing w:after="0"/>
              <w:jc w:val="center"/>
              <w:rPr>
                <w:rFonts w:ascii="Commissioner" w:eastAsia="Commissioner" w:hAnsi="Commissioner" w:cs="Commissioner"/>
                <w:sz w:val="20"/>
                <w:szCs w:val="20"/>
              </w:rPr>
            </w:pPr>
          </w:p>
        </w:tc>
        <w:tc>
          <w:tcPr>
            <w:tcW w:w="1164" w:type="pct"/>
            <w:shd w:val="clear" w:color="auto" w:fill="auto"/>
            <w:vAlign w:val="center"/>
          </w:tcPr>
          <w:p w14:paraId="62B3C6BD" w14:textId="740DFB3E" w:rsidR="00696AA6" w:rsidRPr="00776DAC" w:rsidRDefault="00696AA6" w:rsidP="00175AA5">
            <w:pPr>
              <w:pBdr>
                <w:top w:val="nil"/>
                <w:left w:val="nil"/>
                <w:bottom w:val="nil"/>
                <w:right w:val="nil"/>
                <w:between w:val="nil"/>
              </w:pBdr>
              <w:spacing w:after="0"/>
              <w:rPr>
                <w:rFonts w:ascii="Commissioner" w:eastAsia="Commissioner" w:hAnsi="Commissioner" w:cs="Commissioner"/>
                <w:sz w:val="20"/>
                <w:szCs w:val="20"/>
              </w:rPr>
            </w:pPr>
            <w:r w:rsidRPr="002A5DDF">
              <w:rPr>
                <w:rFonts w:ascii="Commissioner" w:eastAsia="Commissioner" w:hAnsi="Commissioner" w:cs="Commissioner"/>
                <w:sz w:val="20"/>
                <w:szCs w:val="20"/>
              </w:rPr>
              <w:t xml:space="preserve">Recapitula </w:t>
            </w:r>
            <w:r w:rsidR="002A5DDF" w:rsidRPr="002A5DDF">
              <w:rPr>
                <w:rFonts w:ascii="Commissioner" w:hAnsi="Commissioner" w:cs="Arial"/>
                <w:sz w:val="20"/>
                <w:szCs w:val="20"/>
                <w:lang w:val="es-ES"/>
              </w:rPr>
              <w:t>sobre</w:t>
            </w:r>
            <w:r w:rsidR="002A5DDF">
              <w:rPr>
                <w:rFonts w:ascii="Commissioner" w:hAnsi="Commissioner" w:cs="Arial"/>
                <w:sz w:val="20"/>
                <w:szCs w:val="20"/>
                <w:lang w:val="es-ES"/>
              </w:rPr>
              <w:t xml:space="preserve"> cómo modelar y r</w:t>
            </w:r>
            <w:r w:rsidR="002A5DDF" w:rsidRPr="00AE249C">
              <w:rPr>
                <w:rFonts w:ascii="Commissioner" w:hAnsi="Commissioner" w:cs="Arial"/>
                <w:sz w:val="20"/>
                <w:szCs w:val="20"/>
                <w:lang w:val="es-ES"/>
              </w:rPr>
              <w:t xml:space="preserve">esolver el </w:t>
            </w:r>
            <w:r w:rsidR="002A5DDF">
              <w:rPr>
                <w:rFonts w:ascii="Commissioner" w:hAnsi="Commissioner" w:cs="Arial"/>
                <w:sz w:val="20"/>
                <w:szCs w:val="20"/>
                <w:lang w:val="es-ES"/>
              </w:rPr>
              <w:t xml:space="preserve">un </w:t>
            </w:r>
            <w:r w:rsidR="002A5DDF" w:rsidRPr="00AE249C">
              <w:rPr>
                <w:rFonts w:ascii="Commissioner" w:hAnsi="Commissioner" w:cs="Arial"/>
                <w:sz w:val="20"/>
                <w:szCs w:val="20"/>
                <w:lang w:val="es-ES"/>
              </w:rPr>
              <w:t>problema aplicando la programación lineal.</w:t>
            </w:r>
          </w:p>
        </w:tc>
        <w:tc>
          <w:tcPr>
            <w:tcW w:w="1428" w:type="pct"/>
            <w:gridSpan w:val="2"/>
            <w:shd w:val="clear" w:color="auto" w:fill="auto"/>
            <w:vAlign w:val="center"/>
          </w:tcPr>
          <w:p w14:paraId="25DC297D" w14:textId="77777777" w:rsidR="00696AA6" w:rsidRPr="00776DAC" w:rsidRDefault="00696AA6" w:rsidP="00175AA5">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Comentan lo aprendido.</w:t>
            </w:r>
          </w:p>
        </w:tc>
        <w:tc>
          <w:tcPr>
            <w:tcW w:w="688" w:type="pct"/>
            <w:vMerge w:val="restart"/>
            <w:vAlign w:val="center"/>
          </w:tcPr>
          <w:p w14:paraId="0A30584F" w14:textId="77777777" w:rsidR="00696AA6" w:rsidRPr="00776DAC" w:rsidRDefault="00696AA6" w:rsidP="00175AA5">
            <w:pPr>
              <w:spacing w:after="0" w:line="240" w:lineRule="auto"/>
              <w:jc w:val="center"/>
              <w:rPr>
                <w:rFonts w:ascii="Commissioner" w:eastAsia="Commissioner" w:hAnsi="Commissioner" w:cs="Commissioner"/>
                <w:sz w:val="16"/>
                <w:szCs w:val="16"/>
              </w:rPr>
            </w:pPr>
          </w:p>
        </w:tc>
        <w:tc>
          <w:tcPr>
            <w:tcW w:w="443" w:type="pct"/>
            <w:gridSpan w:val="2"/>
            <w:vMerge w:val="restart"/>
            <w:vAlign w:val="center"/>
          </w:tcPr>
          <w:p w14:paraId="7BB89581" w14:textId="77777777" w:rsidR="00696AA6" w:rsidRPr="00776DAC" w:rsidRDefault="00696AA6" w:rsidP="00175AA5">
            <w:pPr>
              <w:spacing w:after="0"/>
              <w:jc w:val="center"/>
              <w:rPr>
                <w:rFonts w:ascii="Commissioner" w:eastAsia="Commissioner" w:hAnsi="Commissioner" w:cs="Commissioner"/>
                <w:sz w:val="20"/>
                <w:szCs w:val="20"/>
              </w:rPr>
            </w:pPr>
          </w:p>
        </w:tc>
        <w:tc>
          <w:tcPr>
            <w:tcW w:w="542" w:type="pct"/>
            <w:gridSpan w:val="3"/>
            <w:vAlign w:val="center"/>
          </w:tcPr>
          <w:p w14:paraId="734C68A7" w14:textId="77777777" w:rsidR="00696AA6" w:rsidRPr="00776DAC" w:rsidRDefault="00696AA6" w:rsidP="00175AA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w:t>
            </w:r>
          </w:p>
        </w:tc>
        <w:tc>
          <w:tcPr>
            <w:tcW w:w="474" w:type="pct"/>
            <w:vMerge w:val="restart"/>
            <w:vAlign w:val="center"/>
          </w:tcPr>
          <w:p w14:paraId="5557B2FF" w14:textId="77777777" w:rsidR="00696AA6" w:rsidRDefault="00696AA6" w:rsidP="00175AA5">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207AC2DF" w14:textId="77777777" w:rsidR="00696AA6" w:rsidRPr="00CC4D9C" w:rsidRDefault="00696AA6" w:rsidP="00175AA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696AA6" w:rsidRPr="00776DAC" w14:paraId="0FF1C862" w14:textId="77777777" w:rsidTr="00277309">
        <w:trPr>
          <w:trHeight w:val="188"/>
        </w:trPr>
        <w:tc>
          <w:tcPr>
            <w:tcW w:w="261" w:type="pct"/>
            <w:vMerge/>
            <w:shd w:val="clear" w:color="auto" w:fill="auto"/>
            <w:vAlign w:val="center"/>
          </w:tcPr>
          <w:p w14:paraId="33B15C6B" w14:textId="77777777" w:rsidR="00696AA6" w:rsidRPr="00776DAC" w:rsidRDefault="00696AA6" w:rsidP="00175AA5">
            <w:pPr>
              <w:spacing w:after="0"/>
              <w:jc w:val="center"/>
              <w:rPr>
                <w:rFonts w:ascii="Commissioner" w:eastAsia="Commissioner" w:hAnsi="Commissioner" w:cs="Commissioner"/>
                <w:sz w:val="20"/>
                <w:szCs w:val="20"/>
              </w:rPr>
            </w:pPr>
          </w:p>
        </w:tc>
        <w:tc>
          <w:tcPr>
            <w:tcW w:w="1164" w:type="pct"/>
            <w:shd w:val="clear" w:color="auto" w:fill="auto"/>
            <w:vAlign w:val="center"/>
          </w:tcPr>
          <w:p w14:paraId="00EA79E8" w14:textId="77777777" w:rsidR="002049CC" w:rsidRDefault="002049CC" w:rsidP="002049CC">
            <w:pPr>
              <w:pBdr>
                <w:top w:val="nil"/>
                <w:left w:val="nil"/>
                <w:bottom w:val="nil"/>
                <w:right w:val="nil"/>
                <w:between w:val="nil"/>
              </w:pBdr>
              <w:spacing w:after="0"/>
              <w:rPr>
                <w:rFonts w:ascii="Commissioner" w:hAnsi="Commissioner"/>
                <w:i/>
                <w:iCs/>
                <w:color w:val="00B050"/>
                <w:sz w:val="20"/>
                <w:szCs w:val="20"/>
              </w:rPr>
            </w:pPr>
            <w:r>
              <w:rPr>
                <w:rFonts w:ascii="Commissioner" w:eastAsia="Commissioner" w:hAnsi="Commissioner" w:cs="Commissioner"/>
                <w:sz w:val="20"/>
                <w:szCs w:val="20"/>
              </w:rPr>
              <w:t>Sugiere realizar la</w:t>
            </w:r>
            <w:r w:rsidRPr="00857575">
              <w:rPr>
                <w:rFonts w:ascii="Commissioner" w:eastAsia="Commissioner" w:hAnsi="Commissioner" w:cs="Commissioner"/>
                <w:i/>
                <w:iCs/>
                <w:sz w:val="20"/>
                <w:szCs w:val="20"/>
              </w:rPr>
              <w:t xml:space="preserve"> </w:t>
            </w: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Pr>
                <w:rFonts w:ascii="Commissioner" w:hAnsi="Commissioner"/>
                <w:i/>
                <w:iCs/>
                <w:color w:val="00B050"/>
                <w:sz w:val="20"/>
                <w:szCs w:val="20"/>
              </w:rPr>
              <w:t>14</w:t>
            </w:r>
            <w:r w:rsidRPr="00857575">
              <w:rPr>
                <w:rFonts w:ascii="Commissioner" w:hAnsi="Commissioner"/>
                <w:i/>
                <w:iCs/>
                <w:color w:val="00B050"/>
                <w:sz w:val="20"/>
                <w:szCs w:val="20"/>
              </w:rPr>
              <w:t>.1</w:t>
            </w:r>
          </w:p>
          <w:p w14:paraId="363346B2" w14:textId="6A4AA457" w:rsidR="00696AA6" w:rsidRDefault="00696AA6" w:rsidP="00175AA5">
            <w:pPr>
              <w:pBdr>
                <w:top w:val="nil"/>
                <w:left w:val="nil"/>
                <w:bottom w:val="nil"/>
                <w:right w:val="nil"/>
                <w:between w:val="nil"/>
              </w:pBdr>
              <w:spacing w:after="0"/>
              <w:rPr>
                <w:rFonts w:ascii="Commissioner" w:eastAsia="Commissioner" w:hAnsi="Commissioner" w:cs="Commissioner"/>
                <w:sz w:val="20"/>
                <w:szCs w:val="20"/>
              </w:rPr>
            </w:pPr>
          </w:p>
        </w:tc>
        <w:tc>
          <w:tcPr>
            <w:tcW w:w="1428" w:type="pct"/>
            <w:gridSpan w:val="2"/>
            <w:shd w:val="clear" w:color="auto" w:fill="auto"/>
            <w:vAlign w:val="center"/>
          </w:tcPr>
          <w:p w14:paraId="682BDBA0" w14:textId="77777777" w:rsidR="00696AA6" w:rsidRPr="008E4E86" w:rsidRDefault="00696AA6" w:rsidP="00175AA5">
            <w:pPr>
              <w:pBdr>
                <w:top w:val="nil"/>
                <w:left w:val="nil"/>
                <w:bottom w:val="nil"/>
                <w:right w:val="nil"/>
                <w:between w:val="nil"/>
              </w:pBdr>
              <w:spacing w:after="0"/>
              <w:jc w:val="both"/>
              <w:rPr>
                <w:rFonts w:ascii="Commissioner" w:eastAsia="Commissioner" w:hAnsi="Commissioner" w:cs="Commissioner"/>
                <w:b/>
                <w:bCs/>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Se autoevalúa y </w:t>
            </w:r>
            <w:proofErr w:type="spellStart"/>
            <w:r>
              <w:rPr>
                <w:rFonts w:ascii="Commissioner" w:eastAsia="Commissioner" w:hAnsi="Commissioner" w:cs="Commissioner"/>
                <w:sz w:val="20"/>
                <w:szCs w:val="20"/>
              </w:rPr>
              <w:t>coevalúa</w:t>
            </w:r>
            <w:proofErr w:type="spellEnd"/>
            <w:r>
              <w:rPr>
                <w:rFonts w:ascii="Commissioner" w:eastAsia="Commissioner" w:hAnsi="Commissioner" w:cs="Commissioner"/>
                <w:sz w:val="20"/>
                <w:szCs w:val="20"/>
              </w:rPr>
              <w:t xml:space="preserve"> a un compañero del equipo.</w:t>
            </w:r>
          </w:p>
        </w:tc>
        <w:tc>
          <w:tcPr>
            <w:tcW w:w="688" w:type="pct"/>
            <w:vMerge/>
            <w:vAlign w:val="center"/>
          </w:tcPr>
          <w:p w14:paraId="75957578" w14:textId="77777777" w:rsidR="00696AA6" w:rsidRDefault="00696AA6" w:rsidP="00175AA5">
            <w:pPr>
              <w:spacing w:after="0" w:line="240" w:lineRule="auto"/>
              <w:rPr>
                <w:rFonts w:ascii="Commissioner" w:eastAsia="Commissioner" w:hAnsi="Commissioner" w:cs="Commissioner"/>
                <w:sz w:val="20"/>
                <w:szCs w:val="20"/>
              </w:rPr>
            </w:pPr>
          </w:p>
        </w:tc>
        <w:tc>
          <w:tcPr>
            <w:tcW w:w="443" w:type="pct"/>
            <w:gridSpan w:val="2"/>
            <w:vMerge/>
            <w:vAlign w:val="center"/>
          </w:tcPr>
          <w:p w14:paraId="01C86F77" w14:textId="77777777" w:rsidR="00696AA6" w:rsidRPr="002F658E" w:rsidRDefault="00696AA6" w:rsidP="00175AA5">
            <w:pPr>
              <w:spacing w:after="0"/>
              <w:rPr>
                <w:rFonts w:ascii="Commissioner" w:eastAsia="Commissioner" w:hAnsi="Commissioner" w:cs="Commissioner"/>
                <w:sz w:val="20"/>
                <w:szCs w:val="20"/>
              </w:rPr>
            </w:pPr>
          </w:p>
        </w:tc>
        <w:tc>
          <w:tcPr>
            <w:tcW w:w="542" w:type="pct"/>
            <w:gridSpan w:val="3"/>
            <w:vAlign w:val="center"/>
          </w:tcPr>
          <w:p w14:paraId="0168C6E1" w14:textId="26FA452C" w:rsidR="00696AA6" w:rsidRPr="00921ACF" w:rsidRDefault="002049CC" w:rsidP="002049CC">
            <w:pPr>
              <w:spacing w:after="0"/>
              <w:jc w:val="center"/>
              <w:rPr>
                <w:rFonts w:ascii="Commissioner" w:hAnsi="Commissioner" w:cs="Arial"/>
                <w:i/>
                <w:iCs/>
                <w:color w:val="00B050"/>
                <w:sz w:val="20"/>
                <w:szCs w:val="20"/>
                <w:lang w:val="es-ES"/>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Pr>
                <w:rFonts w:ascii="Commissioner" w:hAnsi="Commissioner"/>
                <w:i/>
                <w:iCs/>
                <w:color w:val="00B050"/>
                <w:sz w:val="20"/>
                <w:szCs w:val="20"/>
              </w:rPr>
              <w:t>14</w:t>
            </w:r>
            <w:r w:rsidRPr="00857575">
              <w:rPr>
                <w:rFonts w:ascii="Commissioner" w:hAnsi="Commissioner"/>
                <w:i/>
                <w:iCs/>
                <w:color w:val="00B050"/>
                <w:sz w:val="20"/>
                <w:szCs w:val="20"/>
              </w:rPr>
              <w:t>.1</w:t>
            </w:r>
          </w:p>
        </w:tc>
        <w:tc>
          <w:tcPr>
            <w:tcW w:w="474" w:type="pct"/>
            <w:vMerge/>
            <w:vAlign w:val="center"/>
          </w:tcPr>
          <w:p w14:paraId="2BA26462" w14:textId="77777777" w:rsidR="00696AA6" w:rsidRPr="00CC4D9C" w:rsidRDefault="00696AA6" w:rsidP="00175AA5">
            <w:pPr>
              <w:spacing w:after="0"/>
              <w:jc w:val="center"/>
              <w:rPr>
                <w:rFonts w:ascii="Commissioner" w:eastAsia="Commissioner" w:hAnsi="Commissioner" w:cs="Commissioner"/>
                <w:sz w:val="20"/>
                <w:szCs w:val="20"/>
              </w:rPr>
            </w:pPr>
          </w:p>
        </w:tc>
      </w:tr>
      <w:tr w:rsidR="00696AA6" w:rsidRPr="00776DAC" w14:paraId="302B56C9" w14:textId="77777777" w:rsidTr="00277309">
        <w:trPr>
          <w:trHeight w:val="176"/>
        </w:trPr>
        <w:tc>
          <w:tcPr>
            <w:tcW w:w="261" w:type="pct"/>
            <w:vMerge/>
            <w:shd w:val="clear" w:color="auto" w:fill="auto"/>
            <w:vAlign w:val="center"/>
          </w:tcPr>
          <w:p w14:paraId="49A1148E" w14:textId="77777777" w:rsidR="00696AA6" w:rsidRPr="00776DAC" w:rsidRDefault="00696AA6" w:rsidP="00175AA5">
            <w:pPr>
              <w:spacing w:after="0"/>
              <w:jc w:val="center"/>
              <w:rPr>
                <w:rFonts w:ascii="Commissioner" w:eastAsia="Commissioner" w:hAnsi="Commissioner" w:cs="Commissioner"/>
                <w:sz w:val="20"/>
                <w:szCs w:val="20"/>
              </w:rPr>
            </w:pPr>
          </w:p>
        </w:tc>
        <w:tc>
          <w:tcPr>
            <w:tcW w:w="4739" w:type="pct"/>
            <w:gridSpan w:val="10"/>
            <w:shd w:val="clear" w:color="auto" w:fill="F2F2F2" w:themeFill="background1" w:themeFillShade="F2"/>
            <w:vAlign w:val="center"/>
          </w:tcPr>
          <w:p w14:paraId="439E6F94" w14:textId="77777777" w:rsidR="00696AA6" w:rsidRPr="00776DAC" w:rsidRDefault="00696AA6" w:rsidP="00175AA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696AA6" w:rsidRPr="00776DAC" w14:paraId="3822C037" w14:textId="77777777" w:rsidTr="00277309">
        <w:trPr>
          <w:trHeight w:val="175"/>
        </w:trPr>
        <w:tc>
          <w:tcPr>
            <w:tcW w:w="261" w:type="pct"/>
            <w:vMerge/>
            <w:shd w:val="clear" w:color="auto" w:fill="auto"/>
            <w:vAlign w:val="center"/>
          </w:tcPr>
          <w:p w14:paraId="09AD2494" w14:textId="77777777" w:rsidR="00696AA6" w:rsidRPr="00776DAC" w:rsidRDefault="00696AA6" w:rsidP="00175AA5">
            <w:pPr>
              <w:spacing w:after="0"/>
              <w:jc w:val="center"/>
              <w:rPr>
                <w:rFonts w:ascii="Commissioner" w:eastAsia="Commissioner" w:hAnsi="Commissioner" w:cs="Commissioner"/>
                <w:sz w:val="20"/>
                <w:szCs w:val="20"/>
              </w:rPr>
            </w:pPr>
          </w:p>
        </w:tc>
        <w:tc>
          <w:tcPr>
            <w:tcW w:w="1164" w:type="pct"/>
            <w:shd w:val="clear" w:color="auto" w:fill="auto"/>
            <w:vAlign w:val="center"/>
          </w:tcPr>
          <w:p w14:paraId="5184CA2C" w14:textId="77777777" w:rsidR="002049CC" w:rsidRDefault="002049CC" w:rsidP="00175AA5">
            <w:pPr>
              <w:pBdr>
                <w:top w:val="nil"/>
                <w:left w:val="nil"/>
                <w:bottom w:val="nil"/>
                <w:right w:val="nil"/>
                <w:between w:val="nil"/>
              </w:pBdr>
              <w:spacing w:after="0"/>
              <w:rPr>
                <w:rFonts w:ascii="Commissioner" w:hAnsi="Commissioner"/>
                <w:i/>
                <w:iCs/>
                <w:color w:val="00B050"/>
                <w:sz w:val="20"/>
                <w:szCs w:val="20"/>
              </w:rPr>
            </w:pPr>
          </w:p>
          <w:p w14:paraId="52610726" w14:textId="6E4CD9E4" w:rsidR="002049CC" w:rsidRPr="00776DAC" w:rsidRDefault="002049CC" w:rsidP="00175AA5">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el llenado del formato del logro de las metas </w:t>
            </w:r>
            <w:r w:rsidRPr="005A38A4">
              <w:rPr>
                <w:rFonts w:ascii="Commissioner" w:eastAsia="Commissioner" w:hAnsi="Commissioner" w:cs="Commissioner"/>
                <w:color w:val="00B050"/>
                <w:sz w:val="20"/>
                <w:szCs w:val="20"/>
              </w:rPr>
              <w:t xml:space="preserve">evaluación </w:t>
            </w:r>
            <w:r>
              <w:rPr>
                <w:rFonts w:ascii="Commissioner" w:eastAsia="Commissioner" w:hAnsi="Commissioner" w:cs="Commissioner"/>
                <w:color w:val="00B050"/>
                <w:sz w:val="20"/>
                <w:szCs w:val="20"/>
              </w:rPr>
              <w:t xml:space="preserve">para el aprendizaje de la </w:t>
            </w:r>
            <w:r w:rsidRPr="005A38A4">
              <w:rPr>
                <w:rFonts w:ascii="Commissioner" w:eastAsia="Commissioner" w:hAnsi="Commissioner" w:cs="Commissioner"/>
                <w:color w:val="00B050"/>
                <w:sz w:val="20"/>
                <w:szCs w:val="20"/>
              </w:rPr>
              <w:t xml:space="preserve">Progresión </w:t>
            </w:r>
            <w:r>
              <w:rPr>
                <w:rFonts w:ascii="Commissioner" w:eastAsia="Commissioner" w:hAnsi="Commissioner" w:cs="Commissioner"/>
                <w:color w:val="00B050"/>
                <w:sz w:val="20"/>
                <w:szCs w:val="20"/>
              </w:rPr>
              <w:t>14.</w:t>
            </w:r>
          </w:p>
        </w:tc>
        <w:tc>
          <w:tcPr>
            <w:tcW w:w="1428" w:type="pct"/>
            <w:gridSpan w:val="2"/>
            <w:shd w:val="clear" w:color="auto" w:fill="auto"/>
            <w:vAlign w:val="center"/>
          </w:tcPr>
          <w:p w14:paraId="6F5C1E49" w14:textId="77777777" w:rsidR="00696AA6" w:rsidRPr="00776DAC" w:rsidRDefault="00696AA6" w:rsidP="00175AA5">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individual</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Se autoevalúa y </w:t>
            </w:r>
            <w:proofErr w:type="spellStart"/>
            <w:r>
              <w:rPr>
                <w:rFonts w:ascii="Commissioner" w:eastAsia="Commissioner" w:hAnsi="Commissioner" w:cs="Commissioner"/>
                <w:sz w:val="20"/>
                <w:szCs w:val="20"/>
              </w:rPr>
              <w:t>coevalúa</w:t>
            </w:r>
            <w:proofErr w:type="spellEnd"/>
            <w:r>
              <w:rPr>
                <w:rFonts w:ascii="Commissioner" w:eastAsia="Commissioner" w:hAnsi="Commissioner" w:cs="Commissioner"/>
                <w:sz w:val="20"/>
                <w:szCs w:val="20"/>
              </w:rPr>
              <w:t xml:space="preserve"> a un compañero del equipo.</w:t>
            </w:r>
          </w:p>
        </w:tc>
        <w:tc>
          <w:tcPr>
            <w:tcW w:w="688" w:type="pct"/>
          </w:tcPr>
          <w:p w14:paraId="3C02BC6C" w14:textId="77777777" w:rsidR="00696AA6" w:rsidRPr="00776DAC" w:rsidRDefault="00696AA6" w:rsidP="00175AA5">
            <w:pPr>
              <w:spacing w:after="0" w:line="240" w:lineRule="auto"/>
              <w:rPr>
                <w:rFonts w:ascii="Commissioner" w:eastAsia="Commissioner" w:hAnsi="Commissioner" w:cs="Commissioner"/>
                <w:sz w:val="16"/>
                <w:szCs w:val="16"/>
              </w:rPr>
            </w:pPr>
          </w:p>
        </w:tc>
        <w:tc>
          <w:tcPr>
            <w:tcW w:w="443" w:type="pct"/>
            <w:gridSpan w:val="2"/>
            <w:vAlign w:val="center"/>
          </w:tcPr>
          <w:p w14:paraId="50035646" w14:textId="77777777" w:rsidR="00696AA6" w:rsidRPr="00776DAC" w:rsidRDefault="00696AA6" w:rsidP="00175AA5">
            <w:pPr>
              <w:spacing w:after="0" w:line="240" w:lineRule="auto"/>
              <w:rPr>
                <w:rFonts w:ascii="Commissioner" w:eastAsia="Commissioner" w:hAnsi="Commissioner" w:cs="Commissioner"/>
                <w:sz w:val="20"/>
                <w:szCs w:val="20"/>
              </w:rPr>
            </w:pPr>
          </w:p>
        </w:tc>
        <w:tc>
          <w:tcPr>
            <w:tcW w:w="542" w:type="pct"/>
            <w:gridSpan w:val="3"/>
            <w:vAlign w:val="center"/>
          </w:tcPr>
          <w:p w14:paraId="2B118982" w14:textId="11C73843" w:rsidR="00696AA6" w:rsidRPr="00776DAC" w:rsidRDefault="002049CC" w:rsidP="00175AA5">
            <w:pPr>
              <w:spacing w:after="0"/>
              <w:jc w:val="center"/>
              <w:rPr>
                <w:rFonts w:ascii="Commissioner" w:eastAsia="Commissioner" w:hAnsi="Commissioner" w:cs="Commissioner"/>
                <w:sz w:val="20"/>
                <w:szCs w:val="20"/>
              </w:rPr>
            </w:pPr>
            <w:r w:rsidRPr="005A38A4">
              <w:rPr>
                <w:rFonts w:ascii="Commissioner" w:eastAsia="Commissioner" w:hAnsi="Commissioner" w:cs="Commissioner"/>
                <w:color w:val="00B050"/>
                <w:sz w:val="20"/>
                <w:szCs w:val="20"/>
              </w:rPr>
              <w:t xml:space="preserve">Instrumento de evaluación </w:t>
            </w:r>
            <w:r>
              <w:rPr>
                <w:rFonts w:ascii="Commissioner" w:eastAsia="Commissioner" w:hAnsi="Commissioner" w:cs="Commissioner"/>
                <w:color w:val="00B050"/>
                <w:sz w:val="20"/>
                <w:szCs w:val="20"/>
              </w:rPr>
              <w:t xml:space="preserve">para el aprendizaje de la de la </w:t>
            </w:r>
            <w:r w:rsidRPr="005A38A4">
              <w:rPr>
                <w:rFonts w:ascii="Commissioner" w:eastAsia="Commissioner" w:hAnsi="Commissioner" w:cs="Commissioner"/>
                <w:color w:val="00B050"/>
                <w:sz w:val="20"/>
                <w:szCs w:val="20"/>
              </w:rPr>
              <w:t xml:space="preserve">Progresión </w:t>
            </w:r>
            <w:r>
              <w:rPr>
                <w:rFonts w:ascii="Commissioner" w:eastAsia="Commissioner" w:hAnsi="Commissioner" w:cs="Commissioner"/>
                <w:color w:val="00B050"/>
                <w:sz w:val="20"/>
                <w:szCs w:val="20"/>
              </w:rPr>
              <w:t>14.</w:t>
            </w:r>
          </w:p>
        </w:tc>
        <w:tc>
          <w:tcPr>
            <w:tcW w:w="474" w:type="pct"/>
            <w:vAlign w:val="center"/>
          </w:tcPr>
          <w:p w14:paraId="5AD4FE0B" w14:textId="77777777" w:rsidR="00696AA6" w:rsidRPr="00E17666" w:rsidRDefault="00696AA6" w:rsidP="00175AA5">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30 min.</w:t>
            </w:r>
          </w:p>
        </w:tc>
      </w:tr>
    </w:tbl>
    <w:p w14:paraId="0D3B2AA7" w14:textId="77777777" w:rsidR="008752AD" w:rsidRDefault="008752AD" w:rsidP="00D75C5F">
      <w:pPr>
        <w:spacing w:after="0" w:line="240" w:lineRule="auto"/>
      </w:pPr>
    </w:p>
    <w:sectPr w:rsidR="008752AD" w:rsidSect="00C73EE7">
      <w:footerReference w:type="default" r:id="rId42"/>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DA20A1" w14:textId="77777777" w:rsidR="006759B5" w:rsidRDefault="006759B5" w:rsidP="008732C5">
      <w:pPr>
        <w:spacing w:after="0" w:line="240" w:lineRule="auto"/>
      </w:pPr>
      <w:r>
        <w:separator/>
      </w:r>
    </w:p>
  </w:endnote>
  <w:endnote w:type="continuationSeparator" w:id="0">
    <w:p w14:paraId="48DD3F4A" w14:textId="77777777" w:rsidR="006759B5" w:rsidRDefault="006759B5" w:rsidP="00873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issioner">
    <w:altName w:val="Calibri"/>
    <w:charset w:val="00"/>
    <w:family w:val="auto"/>
    <w:pitch w:val="default"/>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Book Antiqua">
    <w:panose1 w:val="02040602050305030304"/>
    <w:charset w:val="00"/>
    <w:family w:val="roman"/>
    <w:pitch w:val="variable"/>
    <w:sig w:usb0="00000287" w:usb1="00000000" w:usb2="00000000" w:usb3="00000000" w:csb0="0000009F" w:csb1="00000000"/>
  </w:font>
  <w:font w:name="Commissione">
    <w:altName w:val="Cambria"/>
    <w:panose1 w:val="00000000000000000000"/>
    <w:charset w:val="00"/>
    <w:family w:val="roman"/>
    <w:notTrueType/>
    <w:pitch w:val="default"/>
  </w:font>
  <w:font w:name="Noto Sans Symbol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2293687"/>
      <w:docPartObj>
        <w:docPartGallery w:val="Page Numbers (Bottom of Page)"/>
        <w:docPartUnique/>
      </w:docPartObj>
    </w:sdtPr>
    <w:sdtContent>
      <w:p w14:paraId="4FE5B187" w14:textId="62EE72F0" w:rsidR="00734A7F" w:rsidRDefault="00734A7F">
        <w:pPr>
          <w:pStyle w:val="Piedepgina"/>
          <w:jc w:val="right"/>
        </w:pPr>
        <w:r>
          <w:fldChar w:fldCharType="begin"/>
        </w:r>
        <w:r>
          <w:instrText>PAGE   \* MERGEFORMAT</w:instrText>
        </w:r>
        <w:r>
          <w:fldChar w:fldCharType="separate"/>
        </w:r>
        <w:r>
          <w:rPr>
            <w:lang w:val="es-ES"/>
          </w:rPr>
          <w:t>2</w:t>
        </w:r>
        <w:r>
          <w:fldChar w:fldCharType="end"/>
        </w:r>
      </w:p>
    </w:sdtContent>
  </w:sdt>
  <w:p w14:paraId="5C053C43" w14:textId="77777777" w:rsidR="00734A7F" w:rsidRDefault="00734A7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6771116"/>
      <w:docPartObj>
        <w:docPartGallery w:val="Page Numbers (Bottom of Page)"/>
        <w:docPartUnique/>
      </w:docPartObj>
    </w:sdtPr>
    <w:sdtContent>
      <w:p w14:paraId="5733DB40" w14:textId="77777777" w:rsidR="00C76192" w:rsidRDefault="00C76192">
        <w:pPr>
          <w:pStyle w:val="Piedepgina"/>
          <w:jc w:val="right"/>
        </w:pPr>
        <w:r>
          <w:fldChar w:fldCharType="begin"/>
        </w:r>
        <w:r>
          <w:instrText>PAGE   \* MERGEFORMAT</w:instrText>
        </w:r>
        <w:r>
          <w:fldChar w:fldCharType="separate"/>
        </w:r>
        <w:r w:rsidRPr="00F52266">
          <w:rPr>
            <w:noProof/>
            <w:lang w:val="es-ES"/>
          </w:rPr>
          <w:t>19</w:t>
        </w:r>
        <w:r>
          <w:fldChar w:fldCharType="end"/>
        </w:r>
      </w:p>
    </w:sdtContent>
  </w:sdt>
  <w:p w14:paraId="7B6F051B" w14:textId="77777777" w:rsidR="00C76192" w:rsidRDefault="00C7619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1638166"/>
      <w:docPartObj>
        <w:docPartGallery w:val="Page Numbers (Bottom of Page)"/>
        <w:docPartUnique/>
      </w:docPartObj>
    </w:sdtPr>
    <w:sdtContent>
      <w:p w14:paraId="51F09ED1" w14:textId="77777777" w:rsidR="00822338" w:rsidRDefault="00822338">
        <w:pPr>
          <w:pStyle w:val="Piedepgina"/>
          <w:jc w:val="right"/>
        </w:pPr>
        <w:r>
          <w:fldChar w:fldCharType="begin"/>
        </w:r>
        <w:r>
          <w:instrText>PAGE   \* MERGEFORMAT</w:instrText>
        </w:r>
        <w:r>
          <w:fldChar w:fldCharType="separate"/>
        </w:r>
        <w:r w:rsidRPr="00F52266">
          <w:rPr>
            <w:noProof/>
            <w:lang w:val="es-ES"/>
          </w:rPr>
          <w:t>19</w:t>
        </w:r>
        <w:r>
          <w:fldChar w:fldCharType="end"/>
        </w:r>
      </w:p>
    </w:sdtContent>
  </w:sdt>
  <w:p w14:paraId="170999DC" w14:textId="77777777" w:rsidR="00822338" w:rsidRDefault="0082233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C8E111" w14:textId="77777777" w:rsidR="006759B5" w:rsidRDefault="006759B5" w:rsidP="008732C5">
      <w:pPr>
        <w:spacing w:after="0" w:line="240" w:lineRule="auto"/>
      </w:pPr>
      <w:r>
        <w:separator/>
      </w:r>
    </w:p>
  </w:footnote>
  <w:footnote w:type="continuationSeparator" w:id="0">
    <w:p w14:paraId="408B5A0D" w14:textId="77777777" w:rsidR="006759B5" w:rsidRDefault="006759B5" w:rsidP="008732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37AFB" w14:textId="0EBDE9F5" w:rsidR="00D25CD4" w:rsidRDefault="00D25CD4" w:rsidP="00D25CD4">
    <w:pPr>
      <w:ind w:left="1276" w:right="-602"/>
      <w:rPr>
        <w:rFonts w:ascii="Commissioner" w:eastAsia="Commissioner" w:hAnsi="Commissioner" w:cs="Commissioner"/>
        <w:b/>
        <w:color w:val="000000"/>
      </w:rPr>
    </w:pPr>
    <w:r>
      <w:rPr>
        <w:noProof/>
      </w:rPr>
      <w:drawing>
        <wp:anchor distT="0" distB="0" distL="114300" distR="114300" simplePos="0" relativeHeight="251659264" behindDoc="0" locked="0" layoutInCell="1" hidden="0" allowOverlap="1" wp14:anchorId="00D80F66" wp14:editId="5DF3E8A8">
          <wp:simplePos x="0" y="0"/>
          <wp:positionH relativeFrom="column">
            <wp:posOffset>6256655</wp:posOffset>
          </wp:positionH>
          <wp:positionV relativeFrom="paragraph">
            <wp:posOffset>-127635</wp:posOffset>
          </wp:positionV>
          <wp:extent cx="1563370" cy="323850"/>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63370" cy="323850"/>
                  </a:xfrm>
                  <a:prstGeom prst="rect">
                    <a:avLst/>
                  </a:prstGeom>
                  <a:ln/>
                </pic:spPr>
              </pic:pic>
            </a:graphicData>
          </a:graphic>
        </wp:anchor>
      </w:drawing>
    </w:r>
    <w:r>
      <w:rPr>
        <w:rFonts w:ascii="Commissioner" w:eastAsia="Commissioner" w:hAnsi="Commissioner" w:cs="Commissioner"/>
        <w:b/>
        <w:color w:val="000000"/>
      </w:rPr>
      <w:t>Bachillerato de la Universidad Autónoma de Sinaloa</w:t>
    </w:r>
  </w:p>
  <w:tbl>
    <w:tblPr>
      <w:tblStyle w:val="1"/>
      <w:tblW w:w="14034"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988"/>
      <w:gridCol w:w="5510"/>
      <w:gridCol w:w="1152"/>
      <w:gridCol w:w="6384"/>
    </w:tblGrid>
    <w:tr w:rsidR="00D25CD4" w14:paraId="1D487C5F" w14:textId="77777777" w:rsidTr="00D25CD4">
      <w:trPr>
        <w:jc w:val="center"/>
      </w:trPr>
      <w:tc>
        <w:tcPr>
          <w:tcW w:w="988" w:type="dxa"/>
        </w:tcPr>
        <w:p w14:paraId="1011B924" w14:textId="77777777" w:rsidR="00D25CD4" w:rsidRDefault="00D25CD4" w:rsidP="00D25CD4">
          <w:pPr>
            <w:ind w:right="-602"/>
            <w:rPr>
              <w:rFonts w:ascii="Commissioner" w:eastAsia="Commissioner" w:hAnsi="Commissioner" w:cs="Commissioner"/>
              <w:color w:val="999999"/>
            </w:rPr>
          </w:pPr>
          <w:r>
            <w:rPr>
              <w:rFonts w:ascii="Commissioner" w:eastAsia="Commissioner" w:hAnsi="Commissioner" w:cs="Commissioner"/>
              <w:color w:val="000000"/>
            </w:rPr>
            <w:t>UAP</w:t>
          </w:r>
        </w:p>
      </w:tc>
      <w:tc>
        <w:tcPr>
          <w:tcW w:w="5510" w:type="dxa"/>
          <w:shd w:val="clear" w:color="auto" w:fill="F2F2F2"/>
        </w:tcPr>
        <w:p w14:paraId="12F85846" w14:textId="77777777" w:rsidR="00D25CD4" w:rsidRDefault="00D25CD4" w:rsidP="00D25CD4">
          <w:pPr>
            <w:ind w:right="-602"/>
            <w:rPr>
              <w:rFonts w:ascii="Commissioner" w:eastAsia="Commissioner" w:hAnsi="Commissioner" w:cs="Commissioner"/>
              <w:color w:val="999999"/>
            </w:rPr>
          </w:pPr>
        </w:p>
      </w:tc>
      <w:tc>
        <w:tcPr>
          <w:tcW w:w="1152" w:type="dxa"/>
        </w:tcPr>
        <w:p w14:paraId="5C5F1FC3" w14:textId="77777777" w:rsidR="00D25CD4" w:rsidRDefault="00D25CD4" w:rsidP="00D25CD4">
          <w:pPr>
            <w:ind w:right="-602"/>
            <w:rPr>
              <w:rFonts w:ascii="Commissioner" w:eastAsia="Commissioner" w:hAnsi="Commissioner" w:cs="Commissioner"/>
              <w:color w:val="000000"/>
            </w:rPr>
          </w:pPr>
          <w:r>
            <w:rPr>
              <w:rFonts w:ascii="Commissioner" w:eastAsia="Commissioner" w:hAnsi="Commissioner" w:cs="Commissioner"/>
              <w:color w:val="000000"/>
            </w:rPr>
            <w:t>Docente</w:t>
          </w:r>
        </w:p>
      </w:tc>
      <w:tc>
        <w:tcPr>
          <w:tcW w:w="6384" w:type="dxa"/>
          <w:shd w:val="clear" w:color="auto" w:fill="F2F2F2"/>
        </w:tcPr>
        <w:p w14:paraId="48526DBB" w14:textId="77777777" w:rsidR="00D25CD4" w:rsidRDefault="00D25CD4" w:rsidP="00D25CD4">
          <w:pPr>
            <w:ind w:right="-602"/>
            <w:rPr>
              <w:rFonts w:ascii="Commissioner" w:eastAsia="Commissioner" w:hAnsi="Commissioner" w:cs="Commissioner"/>
              <w:color w:val="999999"/>
            </w:rPr>
          </w:pPr>
        </w:p>
      </w:tc>
    </w:tr>
  </w:tbl>
  <w:p w14:paraId="50574E84" w14:textId="77777777" w:rsidR="00D25CD4" w:rsidRDefault="00D25CD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97CFF"/>
    <w:multiLevelType w:val="hybridMultilevel"/>
    <w:tmpl w:val="0C848C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0E1C27"/>
    <w:multiLevelType w:val="hybridMultilevel"/>
    <w:tmpl w:val="DC4499F2"/>
    <w:lvl w:ilvl="0" w:tplc="7FB82888">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C4637E"/>
    <w:multiLevelType w:val="hybridMultilevel"/>
    <w:tmpl w:val="63646EB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06995195"/>
    <w:multiLevelType w:val="hybridMultilevel"/>
    <w:tmpl w:val="0B6800FA"/>
    <w:lvl w:ilvl="0" w:tplc="080A0001">
      <w:start w:val="1"/>
      <w:numFmt w:val="bullet"/>
      <w:lvlText w:val=""/>
      <w:lvlJc w:val="left"/>
      <w:pPr>
        <w:ind w:left="438" w:hanging="360"/>
      </w:pPr>
      <w:rPr>
        <w:rFonts w:ascii="Symbol" w:hAnsi="Symbol" w:hint="default"/>
      </w:rPr>
    </w:lvl>
    <w:lvl w:ilvl="1" w:tplc="080A0003" w:tentative="1">
      <w:start w:val="1"/>
      <w:numFmt w:val="bullet"/>
      <w:lvlText w:val="o"/>
      <w:lvlJc w:val="left"/>
      <w:pPr>
        <w:ind w:left="1158" w:hanging="360"/>
      </w:pPr>
      <w:rPr>
        <w:rFonts w:ascii="Courier New" w:hAnsi="Courier New" w:cs="Courier New" w:hint="default"/>
      </w:rPr>
    </w:lvl>
    <w:lvl w:ilvl="2" w:tplc="080A0005" w:tentative="1">
      <w:start w:val="1"/>
      <w:numFmt w:val="bullet"/>
      <w:lvlText w:val=""/>
      <w:lvlJc w:val="left"/>
      <w:pPr>
        <w:ind w:left="1878" w:hanging="360"/>
      </w:pPr>
      <w:rPr>
        <w:rFonts w:ascii="Wingdings" w:hAnsi="Wingdings" w:hint="default"/>
      </w:rPr>
    </w:lvl>
    <w:lvl w:ilvl="3" w:tplc="080A0001" w:tentative="1">
      <w:start w:val="1"/>
      <w:numFmt w:val="bullet"/>
      <w:lvlText w:val=""/>
      <w:lvlJc w:val="left"/>
      <w:pPr>
        <w:ind w:left="2598" w:hanging="360"/>
      </w:pPr>
      <w:rPr>
        <w:rFonts w:ascii="Symbol" w:hAnsi="Symbol" w:hint="default"/>
      </w:rPr>
    </w:lvl>
    <w:lvl w:ilvl="4" w:tplc="080A0003" w:tentative="1">
      <w:start w:val="1"/>
      <w:numFmt w:val="bullet"/>
      <w:lvlText w:val="o"/>
      <w:lvlJc w:val="left"/>
      <w:pPr>
        <w:ind w:left="3318" w:hanging="360"/>
      </w:pPr>
      <w:rPr>
        <w:rFonts w:ascii="Courier New" w:hAnsi="Courier New" w:cs="Courier New" w:hint="default"/>
      </w:rPr>
    </w:lvl>
    <w:lvl w:ilvl="5" w:tplc="080A0005" w:tentative="1">
      <w:start w:val="1"/>
      <w:numFmt w:val="bullet"/>
      <w:lvlText w:val=""/>
      <w:lvlJc w:val="left"/>
      <w:pPr>
        <w:ind w:left="4038" w:hanging="360"/>
      </w:pPr>
      <w:rPr>
        <w:rFonts w:ascii="Wingdings" w:hAnsi="Wingdings" w:hint="default"/>
      </w:rPr>
    </w:lvl>
    <w:lvl w:ilvl="6" w:tplc="080A0001" w:tentative="1">
      <w:start w:val="1"/>
      <w:numFmt w:val="bullet"/>
      <w:lvlText w:val=""/>
      <w:lvlJc w:val="left"/>
      <w:pPr>
        <w:ind w:left="4758" w:hanging="360"/>
      </w:pPr>
      <w:rPr>
        <w:rFonts w:ascii="Symbol" w:hAnsi="Symbol" w:hint="default"/>
      </w:rPr>
    </w:lvl>
    <w:lvl w:ilvl="7" w:tplc="080A0003" w:tentative="1">
      <w:start w:val="1"/>
      <w:numFmt w:val="bullet"/>
      <w:lvlText w:val="o"/>
      <w:lvlJc w:val="left"/>
      <w:pPr>
        <w:ind w:left="5478" w:hanging="360"/>
      </w:pPr>
      <w:rPr>
        <w:rFonts w:ascii="Courier New" w:hAnsi="Courier New" w:cs="Courier New" w:hint="default"/>
      </w:rPr>
    </w:lvl>
    <w:lvl w:ilvl="8" w:tplc="080A0005" w:tentative="1">
      <w:start w:val="1"/>
      <w:numFmt w:val="bullet"/>
      <w:lvlText w:val=""/>
      <w:lvlJc w:val="left"/>
      <w:pPr>
        <w:ind w:left="6198" w:hanging="360"/>
      </w:pPr>
      <w:rPr>
        <w:rFonts w:ascii="Wingdings" w:hAnsi="Wingdings" w:hint="default"/>
      </w:rPr>
    </w:lvl>
  </w:abstractNum>
  <w:abstractNum w:abstractNumId="4" w15:restartNumberingAfterBreak="0">
    <w:nsid w:val="08E723FB"/>
    <w:multiLevelType w:val="hybridMultilevel"/>
    <w:tmpl w:val="FEB4CD5A"/>
    <w:lvl w:ilvl="0" w:tplc="080A0001">
      <w:start w:val="1"/>
      <w:numFmt w:val="bullet"/>
      <w:lvlText w:val=""/>
      <w:lvlJc w:val="left"/>
      <w:pPr>
        <w:ind w:left="1077" w:hanging="360"/>
      </w:pPr>
      <w:rPr>
        <w:rFonts w:ascii="Symbol" w:hAnsi="Symbol"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5" w15:restartNumberingAfterBreak="0">
    <w:nsid w:val="08E97654"/>
    <w:multiLevelType w:val="hybridMultilevel"/>
    <w:tmpl w:val="6CBCE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8EC6E16"/>
    <w:multiLevelType w:val="hybridMultilevel"/>
    <w:tmpl w:val="498E1E8A"/>
    <w:lvl w:ilvl="0" w:tplc="E94A6DF2">
      <w:start w:val="1"/>
      <w:numFmt w:val="lowerLetter"/>
      <w:lvlText w:val="%1)"/>
      <w:lvlJc w:val="left"/>
      <w:pPr>
        <w:ind w:left="717" w:hanging="360"/>
      </w:pPr>
      <w:rPr>
        <w:rFonts w:hint="default"/>
        <w:sz w:val="20"/>
        <w:szCs w:val="20"/>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7" w15:restartNumberingAfterBreak="0">
    <w:nsid w:val="0A021CA5"/>
    <w:multiLevelType w:val="hybridMultilevel"/>
    <w:tmpl w:val="8BD602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CB70026"/>
    <w:multiLevelType w:val="hybridMultilevel"/>
    <w:tmpl w:val="20E666EC"/>
    <w:lvl w:ilvl="0" w:tplc="040A52C4">
      <w:start w:val="1"/>
      <w:numFmt w:val="decimal"/>
      <w:lvlText w:val="%1."/>
      <w:lvlJc w:val="left"/>
      <w:pPr>
        <w:ind w:left="720" w:hanging="360"/>
      </w:pPr>
      <w:rPr>
        <w:rFonts w:hint="default"/>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DD73314"/>
    <w:multiLevelType w:val="hybridMultilevel"/>
    <w:tmpl w:val="2EC24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F27FB0"/>
    <w:multiLevelType w:val="hybridMultilevel"/>
    <w:tmpl w:val="32DA54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F7533A1"/>
    <w:multiLevelType w:val="hybridMultilevel"/>
    <w:tmpl w:val="A8B222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FD45A34"/>
    <w:multiLevelType w:val="hybridMultilevel"/>
    <w:tmpl w:val="BAB89B72"/>
    <w:lvl w:ilvl="0" w:tplc="0DC4710C">
      <w:start w:val="1"/>
      <w:numFmt w:val="decimal"/>
      <w:lvlText w:val="%1."/>
      <w:lvlJc w:val="left"/>
      <w:pPr>
        <w:ind w:left="720" w:hanging="360"/>
      </w:pPr>
      <w:rPr>
        <w:rFonts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2212516"/>
    <w:multiLevelType w:val="hybridMultilevel"/>
    <w:tmpl w:val="786E9532"/>
    <w:lvl w:ilvl="0" w:tplc="080A000F">
      <w:start w:val="1"/>
      <w:numFmt w:val="decimal"/>
      <w:lvlText w:val="%1."/>
      <w:lvlJc w:val="left"/>
      <w:pPr>
        <w:ind w:left="768" w:hanging="360"/>
      </w:pPr>
      <w:rPr>
        <w:rFonts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14" w15:restartNumberingAfterBreak="0">
    <w:nsid w:val="14250127"/>
    <w:multiLevelType w:val="hybridMultilevel"/>
    <w:tmpl w:val="9072F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451293E"/>
    <w:multiLevelType w:val="hybridMultilevel"/>
    <w:tmpl w:val="BB6245A4"/>
    <w:lvl w:ilvl="0" w:tplc="8F009B06">
      <w:start w:val="1"/>
      <w:numFmt w:val="lowerLetter"/>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6" w15:restartNumberingAfterBreak="0">
    <w:nsid w:val="14E07C65"/>
    <w:multiLevelType w:val="hybridMultilevel"/>
    <w:tmpl w:val="8C02CB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3D7449"/>
    <w:multiLevelType w:val="hybridMultilevel"/>
    <w:tmpl w:val="AAD2DB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582410B"/>
    <w:multiLevelType w:val="hybridMultilevel"/>
    <w:tmpl w:val="1780DD8E"/>
    <w:lvl w:ilvl="0" w:tplc="4B660DAA">
      <w:start w:val="1"/>
      <w:numFmt w:val="decimal"/>
      <w:lvlText w:val="%1)"/>
      <w:lvlJc w:val="left"/>
      <w:pPr>
        <w:ind w:left="720" w:hanging="360"/>
      </w:pPr>
      <w:rPr>
        <w:rFonts w:ascii="Palatino Linotype" w:hAnsi="Palatino Linotype"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69F08C8"/>
    <w:multiLevelType w:val="hybridMultilevel"/>
    <w:tmpl w:val="FE5CD5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A46240B"/>
    <w:multiLevelType w:val="hybridMultilevel"/>
    <w:tmpl w:val="2C54DF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C2C6AD3"/>
    <w:multiLevelType w:val="hybridMultilevel"/>
    <w:tmpl w:val="DA104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DDB0B92"/>
    <w:multiLevelType w:val="hybridMultilevel"/>
    <w:tmpl w:val="C8283B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E850460"/>
    <w:multiLevelType w:val="hybridMultilevel"/>
    <w:tmpl w:val="78C0D3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21DA57A8"/>
    <w:multiLevelType w:val="hybridMultilevel"/>
    <w:tmpl w:val="9B9C179A"/>
    <w:lvl w:ilvl="0" w:tplc="8842D55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15:restartNumberingAfterBreak="0">
    <w:nsid w:val="2A1C3595"/>
    <w:multiLevelType w:val="hybridMultilevel"/>
    <w:tmpl w:val="EDEE7E20"/>
    <w:lvl w:ilvl="0" w:tplc="0484800C">
      <w:start w:val="1"/>
      <w:numFmt w:val="decimal"/>
      <w:lvlText w:val="%1."/>
      <w:lvlJc w:val="left"/>
      <w:pPr>
        <w:ind w:left="720" w:hanging="360"/>
      </w:pPr>
      <w:rPr>
        <w:rFonts w:ascii="Commissioner" w:eastAsia="Times New Roman" w:hAnsi="Commissioner" w:cs="Times New Roman"/>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A216023"/>
    <w:multiLevelType w:val="hybridMultilevel"/>
    <w:tmpl w:val="BFAA68D2"/>
    <w:lvl w:ilvl="0" w:tplc="A58A4418">
      <w:start w:val="1"/>
      <w:numFmt w:val="decimal"/>
      <w:lvlText w:val="%1."/>
      <w:lvlJc w:val="left"/>
      <w:pPr>
        <w:ind w:left="720" w:hanging="360"/>
      </w:pPr>
      <w:rPr>
        <w:rFonts w:eastAsia="Apto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AF372F5"/>
    <w:multiLevelType w:val="hybridMultilevel"/>
    <w:tmpl w:val="66C63684"/>
    <w:lvl w:ilvl="0" w:tplc="080A000F">
      <w:start w:val="1"/>
      <w:numFmt w:val="decimal"/>
      <w:lvlText w:val="%1."/>
      <w:lvlJc w:val="left"/>
      <w:pPr>
        <w:ind w:left="720" w:hanging="360"/>
      </w:pPr>
      <w:rPr>
        <w:rFonts w:eastAsia="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B5062AC"/>
    <w:multiLevelType w:val="hybridMultilevel"/>
    <w:tmpl w:val="55B0B2D6"/>
    <w:lvl w:ilvl="0" w:tplc="031A5F14">
      <w:numFmt w:val="bullet"/>
      <w:lvlText w:val="•"/>
      <w:lvlJc w:val="left"/>
      <w:pPr>
        <w:ind w:left="1080" w:hanging="720"/>
      </w:pPr>
      <w:rPr>
        <w:rFonts w:ascii="Commissioner" w:eastAsia="Times New Roman" w:hAnsi="Commissioner"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2C6A0E63"/>
    <w:multiLevelType w:val="hybridMultilevel"/>
    <w:tmpl w:val="FCE8FA7A"/>
    <w:lvl w:ilvl="0" w:tplc="04090017">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15:restartNumberingAfterBreak="0">
    <w:nsid w:val="2C794C44"/>
    <w:multiLevelType w:val="hybridMultilevel"/>
    <w:tmpl w:val="F2C28FCC"/>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080A0017">
      <w:start w:val="1"/>
      <w:numFmt w:val="lowerLetter"/>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CA750BD"/>
    <w:multiLevelType w:val="hybridMultilevel"/>
    <w:tmpl w:val="539E481C"/>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D9B61CB"/>
    <w:multiLevelType w:val="hybridMultilevel"/>
    <w:tmpl w:val="E42623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2DEC6D83"/>
    <w:multiLevelType w:val="hybridMultilevel"/>
    <w:tmpl w:val="7E502648"/>
    <w:lvl w:ilvl="0" w:tplc="265864A8">
      <w:start w:val="1"/>
      <w:numFmt w:val="decimal"/>
      <w:lvlText w:val="%1."/>
      <w:lvlJc w:val="left"/>
      <w:pPr>
        <w:ind w:left="644"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1B65CD2"/>
    <w:multiLevelType w:val="hybridMultilevel"/>
    <w:tmpl w:val="7D7809D4"/>
    <w:lvl w:ilvl="0" w:tplc="031A5F14">
      <w:numFmt w:val="bullet"/>
      <w:lvlText w:val="•"/>
      <w:lvlJc w:val="left"/>
      <w:pPr>
        <w:ind w:left="1080" w:hanging="720"/>
      </w:pPr>
      <w:rPr>
        <w:rFonts w:ascii="Commissioner" w:eastAsia="Times New Roman" w:hAnsi="Commissioner"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357219A7"/>
    <w:multiLevelType w:val="hybridMultilevel"/>
    <w:tmpl w:val="C8AC2C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5DA18E2"/>
    <w:multiLevelType w:val="hybridMultilevel"/>
    <w:tmpl w:val="DA1047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6425181"/>
    <w:multiLevelType w:val="hybridMultilevel"/>
    <w:tmpl w:val="5816C1A6"/>
    <w:lvl w:ilvl="0" w:tplc="A234261E">
      <w:start w:val="1"/>
      <w:numFmt w:val="lowerLetter"/>
      <w:lvlText w:val="%1)"/>
      <w:lvlJc w:val="left"/>
      <w:pPr>
        <w:ind w:left="717" w:hanging="360"/>
      </w:pPr>
      <w:rPr>
        <w:rFonts w:hint="default"/>
        <w:b w:val="0"/>
        <w:bCs/>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38" w15:restartNumberingAfterBreak="0">
    <w:nsid w:val="36A40014"/>
    <w:multiLevelType w:val="multilevel"/>
    <w:tmpl w:val="5A92E9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389F6022"/>
    <w:multiLevelType w:val="hybridMultilevel"/>
    <w:tmpl w:val="7BB09F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38BE0351"/>
    <w:multiLevelType w:val="hybridMultilevel"/>
    <w:tmpl w:val="A00EB1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C281263"/>
    <w:multiLevelType w:val="hybridMultilevel"/>
    <w:tmpl w:val="2F7AE728"/>
    <w:lvl w:ilvl="0" w:tplc="E8E056AA">
      <w:start w:val="1"/>
      <w:numFmt w:val="decimal"/>
      <w:lvlText w:val="%1."/>
      <w:lvlJc w:val="left"/>
      <w:pPr>
        <w:ind w:left="720" w:hanging="360"/>
      </w:pPr>
      <w:rPr>
        <w:rFonts w:eastAsia="Times New Roman" w:cs="Calibri Light"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CAE272F"/>
    <w:multiLevelType w:val="hybridMultilevel"/>
    <w:tmpl w:val="40C2D4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3CF7052B"/>
    <w:multiLevelType w:val="hybridMultilevel"/>
    <w:tmpl w:val="D4ECDF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E0F7EFA"/>
    <w:multiLevelType w:val="hybridMultilevel"/>
    <w:tmpl w:val="5982443A"/>
    <w:lvl w:ilvl="0" w:tplc="080A0017">
      <w:start w:val="1"/>
      <w:numFmt w:val="lowerLetter"/>
      <w:lvlText w:val="%1)"/>
      <w:lvlJc w:val="left"/>
      <w:pPr>
        <w:ind w:left="720" w:hanging="360"/>
      </w:pPr>
      <w:rPr>
        <w:rFonts w:eastAsia="Times New Roman" w:cs="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3E4064E7"/>
    <w:multiLevelType w:val="hybridMultilevel"/>
    <w:tmpl w:val="D828FE10"/>
    <w:lvl w:ilvl="0" w:tplc="90E4F94E">
      <w:start w:val="1"/>
      <w:numFmt w:val="lowerLetter"/>
      <w:lvlText w:val="%1)"/>
      <w:lvlJc w:val="left"/>
      <w:pPr>
        <w:ind w:left="1506" w:hanging="360"/>
      </w:pPr>
      <w:rPr>
        <w:rFonts w:hint="default"/>
      </w:r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46" w15:restartNumberingAfterBreak="0">
    <w:nsid w:val="3F18432B"/>
    <w:multiLevelType w:val="hybridMultilevel"/>
    <w:tmpl w:val="CE6A319C"/>
    <w:lvl w:ilvl="0" w:tplc="AE08F9A4">
      <w:start w:val="1"/>
      <w:numFmt w:val="decimal"/>
      <w:lvlText w:val="%1."/>
      <w:lvlJc w:val="left"/>
      <w:pPr>
        <w:ind w:left="1080"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 w15:restartNumberingAfterBreak="0">
    <w:nsid w:val="3F7D7259"/>
    <w:multiLevelType w:val="hybridMultilevel"/>
    <w:tmpl w:val="DD5C8E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3FDD3CB0"/>
    <w:multiLevelType w:val="hybridMultilevel"/>
    <w:tmpl w:val="31C47B4E"/>
    <w:lvl w:ilvl="0" w:tplc="080A000F">
      <w:start w:val="1"/>
      <w:numFmt w:val="decimal"/>
      <w:lvlText w:val="%1."/>
      <w:lvlJc w:val="left"/>
      <w:pPr>
        <w:ind w:left="768" w:hanging="360"/>
      </w:pPr>
      <w:rPr>
        <w:rFonts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49" w15:restartNumberingAfterBreak="0">
    <w:nsid w:val="4115748F"/>
    <w:multiLevelType w:val="hybridMultilevel"/>
    <w:tmpl w:val="2D6E2E2C"/>
    <w:lvl w:ilvl="0" w:tplc="D2F0DE2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3F66C25"/>
    <w:multiLevelType w:val="hybridMultilevel"/>
    <w:tmpl w:val="2EFE45F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43FB302F"/>
    <w:multiLevelType w:val="hybridMultilevel"/>
    <w:tmpl w:val="08D078FC"/>
    <w:lvl w:ilvl="0" w:tplc="F2425762">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4663683"/>
    <w:multiLevelType w:val="hybridMultilevel"/>
    <w:tmpl w:val="9042A4B8"/>
    <w:lvl w:ilvl="0" w:tplc="D7AC8376">
      <w:start w:val="1"/>
      <w:numFmt w:val="decimal"/>
      <w:lvlText w:val="%1."/>
      <w:lvlJc w:val="left"/>
      <w:pPr>
        <w:ind w:left="1402" w:hanging="360"/>
      </w:pPr>
      <w:rPr>
        <w:b w:val="0"/>
        <w:bCs w:val="0"/>
      </w:rPr>
    </w:lvl>
    <w:lvl w:ilvl="1" w:tplc="080A0019" w:tentative="1">
      <w:start w:val="1"/>
      <w:numFmt w:val="lowerLetter"/>
      <w:lvlText w:val="%2."/>
      <w:lvlJc w:val="left"/>
      <w:pPr>
        <w:ind w:left="2122" w:hanging="360"/>
      </w:pPr>
    </w:lvl>
    <w:lvl w:ilvl="2" w:tplc="080A001B" w:tentative="1">
      <w:start w:val="1"/>
      <w:numFmt w:val="lowerRoman"/>
      <w:lvlText w:val="%3."/>
      <w:lvlJc w:val="right"/>
      <w:pPr>
        <w:ind w:left="2842" w:hanging="180"/>
      </w:pPr>
    </w:lvl>
    <w:lvl w:ilvl="3" w:tplc="080A000F" w:tentative="1">
      <w:start w:val="1"/>
      <w:numFmt w:val="decimal"/>
      <w:lvlText w:val="%4."/>
      <w:lvlJc w:val="left"/>
      <w:pPr>
        <w:ind w:left="3562" w:hanging="360"/>
      </w:pPr>
    </w:lvl>
    <w:lvl w:ilvl="4" w:tplc="080A0019" w:tentative="1">
      <w:start w:val="1"/>
      <w:numFmt w:val="lowerLetter"/>
      <w:lvlText w:val="%5."/>
      <w:lvlJc w:val="left"/>
      <w:pPr>
        <w:ind w:left="4282" w:hanging="360"/>
      </w:pPr>
    </w:lvl>
    <w:lvl w:ilvl="5" w:tplc="080A001B" w:tentative="1">
      <w:start w:val="1"/>
      <w:numFmt w:val="lowerRoman"/>
      <w:lvlText w:val="%6."/>
      <w:lvlJc w:val="right"/>
      <w:pPr>
        <w:ind w:left="5002" w:hanging="180"/>
      </w:pPr>
    </w:lvl>
    <w:lvl w:ilvl="6" w:tplc="080A000F" w:tentative="1">
      <w:start w:val="1"/>
      <w:numFmt w:val="decimal"/>
      <w:lvlText w:val="%7."/>
      <w:lvlJc w:val="left"/>
      <w:pPr>
        <w:ind w:left="5722" w:hanging="360"/>
      </w:pPr>
    </w:lvl>
    <w:lvl w:ilvl="7" w:tplc="080A0019" w:tentative="1">
      <w:start w:val="1"/>
      <w:numFmt w:val="lowerLetter"/>
      <w:lvlText w:val="%8."/>
      <w:lvlJc w:val="left"/>
      <w:pPr>
        <w:ind w:left="6442" w:hanging="360"/>
      </w:pPr>
    </w:lvl>
    <w:lvl w:ilvl="8" w:tplc="080A001B" w:tentative="1">
      <w:start w:val="1"/>
      <w:numFmt w:val="lowerRoman"/>
      <w:lvlText w:val="%9."/>
      <w:lvlJc w:val="right"/>
      <w:pPr>
        <w:ind w:left="7162" w:hanging="180"/>
      </w:pPr>
    </w:lvl>
  </w:abstractNum>
  <w:abstractNum w:abstractNumId="53" w15:restartNumberingAfterBreak="0">
    <w:nsid w:val="44A9543A"/>
    <w:multiLevelType w:val="hybridMultilevel"/>
    <w:tmpl w:val="D3620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46A024AE"/>
    <w:multiLevelType w:val="hybridMultilevel"/>
    <w:tmpl w:val="B4108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47413E7F"/>
    <w:multiLevelType w:val="hybridMultilevel"/>
    <w:tmpl w:val="7DE066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47F542E2"/>
    <w:multiLevelType w:val="hybridMultilevel"/>
    <w:tmpl w:val="8354CB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CAE631E"/>
    <w:multiLevelType w:val="hybridMultilevel"/>
    <w:tmpl w:val="3280E98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EC529B7"/>
    <w:multiLevelType w:val="hybridMultilevel"/>
    <w:tmpl w:val="AF280C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ECD5966"/>
    <w:multiLevelType w:val="hybridMultilevel"/>
    <w:tmpl w:val="923EBC6E"/>
    <w:lvl w:ilvl="0" w:tplc="0C0A000F">
      <w:start w:val="1"/>
      <w:numFmt w:val="decimal"/>
      <w:lvlText w:val="%1."/>
      <w:lvlJc w:val="left"/>
      <w:pPr>
        <w:ind w:left="663" w:hanging="360"/>
      </w:pPr>
      <w:rPr>
        <w:rFonts w:hint="default"/>
      </w:rPr>
    </w:lvl>
    <w:lvl w:ilvl="1" w:tplc="0C0A0019" w:tentative="1">
      <w:start w:val="1"/>
      <w:numFmt w:val="lowerLetter"/>
      <w:lvlText w:val="%2."/>
      <w:lvlJc w:val="left"/>
      <w:pPr>
        <w:ind w:left="1383" w:hanging="360"/>
      </w:pPr>
    </w:lvl>
    <w:lvl w:ilvl="2" w:tplc="0C0A001B" w:tentative="1">
      <w:start w:val="1"/>
      <w:numFmt w:val="lowerRoman"/>
      <w:lvlText w:val="%3."/>
      <w:lvlJc w:val="right"/>
      <w:pPr>
        <w:ind w:left="2103" w:hanging="180"/>
      </w:pPr>
    </w:lvl>
    <w:lvl w:ilvl="3" w:tplc="0C0A000F" w:tentative="1">
      <w:start w:val="1"/>
      <w:numFmt w:val="decimal"/>
      <w:lvlText w:val="%4."/>
      <w:lvlJc w:val="left"/>
      <w:pPr>
        <w:ind w:left="2823" w:hanging="360"/>
      </w:pPr>
    </w:lvl>
    <w:lvl w:ilvl="4" w:tplc="0C0A0019" w:tentative="1">
      <w:start w:val="1"/>
      <w:numFmt w:val="lowerLetter"/>
      <w:lvlText w:val="%5."/>
      <w:lvlJc w:val="left"/>
      <w:pPr>
        <w:ind w:left="3543" w:hanging="360"/>
      </w:pPr>
    </w:lvl>
    <w:lvl w:ilvl="5" w:tplc="0C0A001B" w:tentative="1">
      <w:start w:val="1"/>
      <w:numFmt w:val="lowerRoman"/>
      <w:lvlText w:val="%6."/>
      <w:lvlJc w:val="right"/>
      <w:pPr>
        <w:ind w:left="4263" w:hanging="180"/>
      </w:pPr>
    </w:lvl>
    <w:lvl w:ilvl="6" w:tplc="0C0A000F" w:tentative="1">
      <w:start w:val="1"/>
      <w:numFmt w:val="decimal"/>
      <w:lvlText w:val="%7."/>
      <w:lvlJc w:val="left"/>
      <w:pPr>
        <w:ind w:left="4983" w:hanging="360"/>
      </w:pPr>
    </w:lvl>
    <w:lvl w:ilvl="7" w:tplc="0C0A0019" w:tentative="1">
      <w:start w:val="1"/>
      <w:numFmt w:val="lowerLetter"/>
      <w:lvlText w:val="%8."/>
      <w:lvlJc w:val="left"/>
      <w:pPr>
        <w:ind w:left="5703" w:hanging="360"/>
      </w:pPr>
    </w:lvl>
    <w:lvl w:ilvl="8" w:tplc="0C0A001B" w:tentative="1">
      <w:start w:val="1"/>
      <w:numFmt w:val="lowerRoman"/>
      <w:lvlText w:val="%9."/>
      <w:lvlJc w:val="right"/>
      <w:pPr>
        <w:ind w:left="6423" w:hanging="180"/>
      </w:pPr>
    </w:lvl>
  </w:abstractNum>
  <w:abstractNum w:abstractNumId="60" w15:restartNumberingAfterBreak="0">
    <w:nsid w:val="51F27FE0"/>
    <w:multiLevelType w:val="hybridMultilevel"/>
    <w:tmpl w:val="4B0687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555A2A84"/>
    <w:multiLevelType w:val="hybridMultilevel"/>
    <w:tmpl w:val="F33CF262"/>
    <w:lvl w:ilvl="0" w:tplc="080A000F">
      <w:start w:val="1"/>
      <w:numFmt w:val="decimal"/>
      <w:lvlText w:val="%1."/>
      <w:lvlJc w:val="left"/>
      <w:pPr>
        <w:ind w:left="720" w:hanging="360"/>
      </w:pPr>
      <w:rPr>
        <w:rFonts w:hint="default"/>
      </w:rPr>
    </w:lvl>
    <w:lvl w:ilvl="1" w:tplc="080A000F">
      <w:start w:val="1"/>
      <w:numFmt w:val="decimal"/>
      <w:lvlText w:val="%2."/>
      <w:lvlJc w:val="left"/>
      <w:pPr>
        <w:ind w:left="720" w:hanging="360"/>
      </w:pPr>
    </w:lvl>
    <w:lvl w:ilvl="2" w:tplc="645CA1EA">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55822D06"/>
    <w:multiLevelType w:val="hybridMultilevel"/>
    <w:tmpl w:val="1AFA6C7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55D21800"/>
    <w:multiLevelType w:val="hybridMultilevel"/>
    <w:tmpl w:val="B9D6C462"/>
    <w:lvl w:ilvl="0" w:tplc="080A0001">
      <w:start w:val="1"/>
      <w:numFmt w:val="bullet"/>
      <w:lvlText w:val=""/>
      <w:lvlJc w:val="left"/>
      <w:pPr>
        <w:ind w:left="768" w:hanging="360"/>
      </w:pPr>
      <w:rPr>
        <w:rFonts w:ascii="Symbol" w:hAnsi="Symbol" w:hint="default"/>
      </w:rPr>
    </w:lvl>
    <w:lvl w:ilvl="1" w:tplc="080A0003" w:tentative="1">
      <w:start w:val="1"/>
      <w:numFmt w:val="bullet"/>
      <w:lvlText w:val="o"/>
      <w:lvlJc w:val="left"/>
      <w:pPr>
        <w:ind w:left="1488" w:hanging="360"/>
      </w:pPr>
      <w:rPr>
        <w:rFonts w:ascii="Courier New" w:hAnsi="Courier New" w:cs="Courier New" w:hint="default"/>
      </w:rPr>
    </w:lvl>
    <w:lvl w:ilvl="2" w:tplc="080A0005" w:tentative="1">
      <w:start w:val="1"/>
      <w:numFmt w:val="bullet"/>
      <w:lvlText w:val=""/>
      <w:lvlJc w:val="left"/>
      <w:pPr>
        <w:ind w:left="2208" w:hanging="360"/>
      </w:pPr>
      <w:rPr>
        <w:rFonts w:ascii="Wingdings" w:hAnsi="Wingdings" w:hint="default"/>
      </w:rPr>
    </w:lvl>
    <w:lvl w:ilvl="3" w:tplc="080A0001" w:tentative="1">
      <w:start w:val="1"/>
      <w:numFmt w:val="bullet"/>
      <w:lvlText w:val=""/>
      <w:lvlJc w:val="left"/>
      <w:pPr>
        <w:ind w:left="2928" w:hanging="360"/>
      </w:pPr>
      <w:rPr>
        <w:rFonts w:ascii="Symbol" w:hAnsi="Symbol" w:hint="default"/>
      </w:rPr>
    </w:lvl>
    <w:lvl w:ilvl="4" w:tplc="080A0003" w:tentative="1">
      <w:start w:val="1"/>
      <w:numFmt w:val="bullet"/>
      <w:lvlText w:val="o"/>
      <w:lvlJc w:val="left"/>
      <w:pPr>
        <w:ind w:left="3648" w:hanging="360"/>
      </w:pPr>
      <w:rPr>
        <w:rFonts w:ascii="Courier New" w:hAnsi="Courier New" w:cs="Courier New" w:hint="default"/>
      </w:rPr>
    </w:lvl>
    <w:lvl w:ilvl="5" w:tplc="080A0005" w:tentative="1">
      <w:start w:val="1"/>
      <w:numFmt w:val="bullet"/>
      <w:lvlText w:val=""/>
      <w:lvlJc w:val="left"/>
      <w:pPr>
        <w:ind w:left="4368" w:hanging="360"/>
      </w:pPr>
      <w:rPr>
        <w:rFonts w:ascii="Wingdings" w:hAnsi="Wingdings" w:hint="default"/>
      </w:rPr>
    </w:lvl>
    <w:lvl w:ilvl="6" w:tplc="080A0001" w:tentative="1">
      <w:start w:val="1"/>
      <w:numFmt w:val="bullet"/>
      <w:lvlText w:val=""/>
      <w:lvlJc w:val="left"/>
      <w:pPr>
        <w:ind w:left="5088" w:hanging="360"/>
      </w:pPr>
      <w:rPr>
        <w:rFonts w:ascii="Symbol" w:hAnsi="Symbol" w:hint="default"/>
      </w:rPr>
    </w:lvl>
    <w:lvl w:ilvl="7" w:tplc="080A0003" w:tentative="1">
      <w:start w:val="1"/>
      <w:numFmt w:val="bullet"/>
      <w:lvlText w:val="o"/>
      <w:lvlJc w:val="left"/>
      <w:pPr>
        <w:ind w:left="5808" w:hanging="360"/>
      </w:pPr>
      <w:rPr>
        <w:rFonts w:ascii="Courier New" w:hAnsi="Courier New" w:cs="Courier New" w:hint="default"/>
      </w:rPr>
    </w:lvl>
    <w:lvl w:ilvl="8" w:tplc="080A0005" w:tentative="1">
      <w:start w:val="1"/>
      <w:numFmt w:val="bullet"/>
      <w:lvlText w:val=""/>
      <w:lvlJc w:val="left"/>
      <w:pPr>
        <w:ind w:left="6528" w:hanging="360"/>
      </w:pPr>
      <w:rPr>
        <w:rFonts w:ascii="Wingdings" w:hAnsi="Wingdings" w:hint="default"/>
      </w:rPr>
    </w:lvl>
  </w:abstractNum>
  <w:abstractNum w:abstractNumId="64" w15:restartNumberingAfterBreak="0">
    <w:nsid w:val="55F557B6"/>
    <w:multiLevelType w:val="hybridMultilevel"/>
    <w:tmpl w:val="2B523CEE"/>
    <w:lvl w:ilvl="0" w:tplc="080A0001">
      <w:start w:val="1"/>
      <w:numFmt w:val="bullet"/>
      <w:lvlText w:val=""/>
      <w:lvlJc w:val="left"/>
      <w:pPr>
        <w:ind w:left="717" w:hanging="360"/>
      </w:pPr>
      <w:rPr>
        <w:rFonts w:ascii="Symbol" w:hAnsi="Symbol" w:hint="default"/>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65" w15:restartNumberingAfterBreak="0">
    <w:nsid w:val="56FD7577"/>
    <w:multiLevelType w:val="hybridMultilevel"/>
    <w:tmpl w:val="06228106"/>
    <w:lvl w:ilvl="0" w:tplc="29B44986">
      <w:start w:val="1"/>
      <w:numFmt w:val="decimal"/>
      <w:lvlText w:val="%1."/>
      <w:lvlJc w:val="left"/>
      <w:pPr>
        <w:ind w:left="720" w:hanging="360"/>
      </w:pPr>
      <w:rPr>
        <w:rFonts w:ascii="Cambria Math" w:eastAsiaTheme="minorHAnsi" w:hAnsi="Cambria Math"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7035675"/>
    <w:multiLevelType w:val="hybridMultilevel"/>
    <w:tmpl w:val="E7FC620A"/>
    <w:lvl w:ilvl="0" w:tplc="080A000F">
      <w:start w:val="1"/>
      <w:numFmt w:val="decimal"/>
      <w:lvlText w:val="%1."/>
      <w:lvlJc w:val="left"/>
      <w:pPr>
        <w:ind w:left="77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599E3BAC"/>
    <w:multiLevelType w:val="hybridMultilevel"/>
    <w:tmpl w:val="CD12C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5A094E3D"/>
    <w:multiLevelType w:val="hybridMultilevel"/>
    <w:tmpl w:val="ECF620C2"/>
    <w:lvl w:ilvl="0" w:tplc="CFE89D4C">
      <w:start w:val="1"/>
      <w:numFmt w:val="lowerLetter"/>
      <w:lvlText w:val="%1)"/>
      <w:lvlJc w:val="left"/>
      <w:pPr>
        <w:ind w:left="720" w:hanging="360"/>
      </w:pPr>
      <w:rPr>
        <w:rFonts w:ascii="Palatino Linotype" w:eastAsia="Times New Roman" w:hAnsi="Palatino Linotype" w:cs="Times New Roman"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5BCB49A5"/>
    <w:multiLevelType w:val="hybridMultilevel"/>
    <w:tmpl w:val="697E696C"/>
    <w:lvl w:ilvl="0" w:tplc="D1C6125A">
      <w:start w:val="1"/>
      <w:numFmt w:val="decimal"/>
      <w:lvlText w:val="%1."/>
      <w:lvlJc w:val="left"/>
      <w:pPr>
        <w:ind w:left="377" w:hanging="360"/>
      </w:pPr>
      <w:rPr>
        <w:rFonts w:eastAsia="Times New Roman" w:hint="default"/>
      </w:rPr>
    </w:lvl>
    <w:lvl w:ilvl="1" w:tplc="080A0019" w:tentative="1">
      <w:start w:val="1"/>
      <w:numFmt w:val="lowerLetter"/>
      <w:lvlText w:val="%2."/>
      <w:lvlJc w:val="left"/>
      <w:pPr>
        <w:ind w:left="1097" w:hanging="360"/>
      </w:pPr>
    </w:lvl>
    <w:lvl w:ilvl="2" w:tplc="080A001B" w:tentative="1">
      <w:start w:val="1"/>
      <w:numFmt w:val="lowerRoman"/>
      <w:lvlText w:val="%3."/>
      <w:lvlJc w:val="right"/>
      <w:pPr>
        <w:ind w:left="1817" w:hanging="180"/>
      </w:pPr>
    </w:lvl>
    <w:lvl w:ilvl="3" w:tplc="080A000F" w:tentative="1">
      <w:start w:val="1"/>
      <w:numFmt w:val="decimal"/>
      <w:lvlText w:val="%4."/>
      <w:lvlJc w:val="left"/>
      <w:pPr>
        <w:ind w:left="2537" w:hanging="360"/>
      </w:pPr>
    </w:lvl>
    <w:lvl w:ilvl="4" w:tplc="080A0019" w:tentative="1">
      <w:start w:val="1"/>
      <w:numFmt w:val="lowerLetter"/>
      <w:lvlText w:val="%5."/>
      <w:lvlJc w:val="left"/>
      <w:pPr>
        <w:ind w:left="3257" w:hanging="360"/>
      </w:pPr>
    </w:lvl>
    <w:lvl w:ilvl="5" w:tplc="080A001B" w:tentative="1">
      <w:start w:val="1"/>
      <w:numFmt w:val="lowerRoman"/>
      <w:lvlText w:val="%6."/>
      <w:lvlJc w:val="right"/>
      <w:pPr>
        <w:ind w:left="3977" w:hanging="180"/>
      </w:pPr>
    </w:lvl>
    <w:lvl w:ilvl="6" w:tplc="080A000F" w:tentative="1">
      <w:start w:val="1"/>
      <w:numFmt w:val="decimal"/>
      <w:lvlText w:val="%7."/>
      <w:lvlJc w:val="left"/>
      <w:pPr>
        <w:ind w:left="4697" w:hanging="360"/>
      </w:pPr>
    </w:lvl>
    <w:lvl w:ilvl="7" w:tplc="080A0019" w:tentative="1">
      <w:start w:val="1"/>
      <w:numFmt w:val="lowerLetter"/>
      <w:lvlText w:val="%8."/>
      <w:lvlJc w:val="left"/>
      <w:pPr>
        <w:ind w:left="5417" w:hanging="360"/>
      </w:pPr>
    </w:lvl>
    <w:lvl w:ilvl="8" w:tplc="080A001B" w:tentative="1">
      <w:start w:val="1"/>
      <w:numFmt w:val="lowerRoman"/>
      <w:lvlText w:val="%9."/>
      <w:lvlJc w:val="right"/>
      <w:pPr>
        <w:ind w:left="6137" w:hanging="180"/>
      </w:pPr>
    </w:lvl>
  </w:abstractNum>
  <w:abstractNum w:abstractNumId="70" w15:restartNumberingAfterBreak="0">
    <w:nsid w:val="5BD666F2"/>
    <w:multiLevelType w:val="hybridMultilevel"/>
    <w:tmpl w:val="244033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5C0E5E30"/>
    <w:multiLevelType w:val="hybridMultilevel"/>
    <w:tmpl w:val="3222A136"/>
    <w:lvl w:ilvl="0" w:tplc="6BBA4AE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2" w15:restartNumberingAfterBreak="0">
    <w:nsid w:val="60B711C3"/>
    <w:multiLevelType w:val="hybridMultilevel"/>
    <w:tmpl w:val="33767F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60E2108A"/>
    <w:multiLevelType w:val="hybridMultilevel"/>
    <w:tmpl w:val="141235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625477B2"/>
    <w:multiLevelType w:val="hybridMultilevel"/>
    <w:tmpl w:val="9BCAFD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63050B9A"/>
    <w:multiLevelType w:val="hybridMultilevel"/>
    <w:tmpl w:val="6A42DBD6"/>
    <w:lvl w:ilvl="0" w:tplc="A8EE354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64E60AFC"/>
    <w:multiLevelType w:val="hybridMultilevel"/>
    <w:tmpl w:val="28828FA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663250F5"/>
    <w:multiLevelType w:val="hybridMultilevel"/>
    <w:tmpl w:val="1A0EF66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8" w15:restartNumberingAfterBreak="0">
    <w:nsid w:val="674F1FF8"/>
    <w:multiLevelType w:val="hybridMultilevel"/>
    <w:tmpl w:val="E45411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678B1E1F"/>
    <w:multiLevelType w:val="hybridMultilevel"/>
    <w:tmpl w:val="75B4FD52"/>
    <w:lvl w:ilvl="0" w:tplc="8842D55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0" w15:restartNumberingAfterBreak="0">
    <w:nsid w:val="67F15670"/>
    <w:multiLevelType w:val="hybridMultilevel"/>
    <w:tmpl w:val="8C669382"/>
    <w:lvl w:ilvl="0" w:tplc="86085D42">
      <w:start w:val="1"/>
      <w:numFmt w:val="decimal"/>
      <w:lvlText w:val="%1."/>
      <w:lvlJc w:val="left"/>
      <w:pPr>
        <w:ind w:left="644" w:hanging="360"/>
      </w:pPr>
      <w:rPr>
        <w:rFonts w:ascii="Commissioner" w:eastAsia="Times New Roman" w:hAnsi="Commissioner" w:cs="Times New Roman"/>
        <w:b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81" w15:restartNumberingAfterBreak="0">
    <w:nsid w:val="684D1576"/>
    <w:multiLevelType w:val="hybridMultilevel"/>
    <w:tmpl w:val="F42008FA"/>
    <w:lvl w:ilvl="0" w:tplc="C1208612">
      <w:start w:val="1"/>
      <w:numFmt w:val="lowerLetter"/>
      <w:lvlText w:val="%1)"/>
      <w:lvlJc w:val="left"/>
      <w:pPr>
        <w:ind w:left="1068" w:hanging="360"/>
      </w:pPr>
      <w:rPr>
        <w:rFonts w:eastAsiaTheme="minorHAnsi"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2" w15:restartNumberingAfterBreak="0">
    <w:nsid w:val="689E30E1"/>
    <w:multiLevelType w:val="hybridMultilevel"/>
    <w:tmpl w:val="BC827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9AA5EB9"/>
    <w:multiLevelType w:val="hybridMultilevel"/>
    <w:tmpl w:val="69567F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6A481495"/>
    <w:multiLevelType w:val="hybridMultilevel"/>
    <w:tmpl w:val="323A4C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6CA376B0"/>
    <w:multiLevelType w:val="hybridMultilevel"/>
    <w:tmpl w:val="0A0E3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6D467791"/>
    <w:multiLevelType w:val="hybridMultilevel"/>
    <w:tmpl w:val="7336554E"/>
    <w:lvl w:ilvl="0" w:tplc="5B16D7B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6FC64059"/>
    <w:multiLevelType w:val="hybridMultilevel"/>
    <w:tmpl w:val="0F0C7A8A"/>
    <w:lvl w:ilvl="0" w:tplc="49E8BA8C">
      <w:start w:val="1"/>
      <w:numFmt w:val="decimal"/>
      <w:lvlText w:val="%1."/>
      <w:lvlJc w:val="left"/>
      <w:pPr>
        <w:ind w:left="862" w:hanging="360"/>
      </w:pPr>
      <w:rPr>
        <w:rFonts w:eastAsia="Calibri" w:cs="Calibri" w:hint="default"/>
        <w:color w:val="000000" w:themeColor="dark1"/>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88" w15:restartNumberingAfterBreak="0">
    <w:nsid w:val="703166D6"/>
    <w:multiLevelType w:val="hybridMultilevel"/>
    <w:tmpl w:val="89A28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71A81641"/>
    <w:multiLevelType w:val="hybridMultilevel"/>
    <w:tmpl w:val="CC7406BE"/>
    <w:lvl w:ilvl="0" w:tplc="4DC01F80">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90" w15:restartNumberingAfterBreak="0">
    <w:nsid w:val="728A66ED"/>
    <w:multiLevelType w:val="hybridMultilevel"/>
    <w:tmpl w:val="AF96A6E4"/>
    <w:lvl w:ilvl="0" w:tplc="0C0A000F">
      <w:start w:val="1"/>
      <w:numFmt w:val="decimal"/>
      <w:lvlText w:val="%1."/>
      <w:lvlJc w:val="left"/>
      <w:pPr>
        <w:ind w:left="1069" w:hanging="360"/>
      </w:pPr>
      <w:rPr>
        <w:rFonts w:hint="default"/>
        <w:color w:val="000000" w:themeColor="dark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4693CB5"/>
    <w:multiLevelType w:val="hybridMultilevel"/>
    <w:tmpl w:val="BDD42746"/>
    <w:lvl w:ilvl="0" w:tplc="0EE6DDB4">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2" w15:restartNumberingAfterBreak="0">
    <w:nsid w:val="759D650A"/>
    <w:multiLevelType w:val="hybridMultilevel"/>
    <w:tmpl w:val="0580669A"/>
    <w:lvl w:ilvl="0" w:tplc="8F38FB1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15:restartNumberingAfterBreak="0">
    <w:nsid w:val="75FA3F43"/>
    <w:multiLevelType w:val="hybridMultilevel"/>
    <w:tmpl w:val="6D048B4A"/>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15:restartNumberingAfterBreak="0">
    <w:nsid w:val="772D4B54"/>
    <w:multiLevelType w:val="hybridMultilevel"/>
    <w:tmpl w:val="7804A8D2"/>
    <w:lvl w:ilvl="0" w:tplc="115EA762">
      <w:start w:val="1"/>
      <w:numFmt w:val="decimal"/>
      <w:lvlText w:val="%1."/>
      <w:lvlJc w:val="left"/>
      <w:pPr>
        <w:ind w:left="720" w:hanging="360"/>
      </w:pPr>
      <w:rPr>
        <w:rFonts w:cs="Arial" w:hint="default"/>
        <w:i w:val="0"/>
        <w:i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77920120"/>
    <w:multiLevelType w:val="hybridMultilevel"/>
    <w:tmpl w:val="9BF2016E"/>
    <w:lvl w:ilvl="0" w:tplc="080A0001">
      <w:start w:val="1"/>
      <w:numFmt w:val="bullet"/>
      <w:lvlText w:val=""/>
      <w:lvlJc w:val="left"/>
      <w:pPr>
        <w:ind w:left="768" w:hanging="360"/>
      </w:pPr>
      <w:rPr>
        <w:rFonts w:ascii="Symbol" w:hAnsi="Symbol" w:hint="default"/>
      </w:rPr>
    </w:lvl>
    <w:lvl w:ilvl="1" w:tplc="080A0003" w:tentative="1">
      <w:start w:val="1"/>
      <w:numFmt w:val="bullet"/>
      <w:lvlText w:val="o"/>
      <w:lvlJc w:val="left"/>
      <w:pPr>
        <w:ind w:left="1488" w:hanging="360"/>
      </w:pPr>
      <w:rPr>
        <w:rFonts w:ascii="Courier New" w:hAnsi="Courier New" w:cs="Courier New" w:hint="default"/>
      </w:rPr>
    </w:lvl>
    <w:lvl w:ilvl="2" w:tplc="080A0005" w:tentative="1">
      <w:start w:val="1"/>
      <w:numFmt w:val="bullet"/>
      <w:lvlText w:val=""/>
      <w:lvlJc w:val="left"/>
      <w:pPr>
        <w:ind w:left="2208" w:hanging="360"/>
      </w:pPr>
      <w:rPr>
        <w:rFonts w:ascii="Wingdings" w:hAnsi="Wingdings" w:hint="default"/>
      </w:rPr>
    </w:lvl>
    <w:lvl w:ilvl="3" w:tplc="080A0001" w:tentative="1">
      <w:start w:val="1"/>
      <w:numFmt w:val="bullet"/>
      <w:lvlText w:val=""/>
      <w:lvlJc w:val="left"/>
      <w:pPr>
        <w:ind w:left="2928" w:hanging="360"/>
      </w:pPr>
      <w:rPr>
        <w:rFonts w:ascii="Symbol" w:hAnsi="Symbol" w:hint="default"/>
      </w:rPr>
    </w:lvl>
    <w:lvl w:ilvl="4" w:tplc="080A0003" w:tentative="1">
      <w:start w:val="1"/>
      <w:numFmt w:val="bullet"/>
      <w:lvlText w:val="o"/>
      <w:lvlJc w:val="left"/>
      <w:pPr>
        <w:ind w:left="3648" w:hanging="360"/>
      </w:pPr>
      <w:rPr>
        <w:rFonts w:ascii="Courier New" w:hAnsi="Courier New" w:cs="Courier New" w:hint="default"/>
      </w:rPr>
    </w:lvl>
    <w:lvl w:ilvl="5" w:tplc="080A0005" w:tentative="1">
      <w:start w:val="1"/>
      <w:numFmt w:val="bullet"/>
      <w:lvlText w:val=""/>
      <w:lvlJc w:val="left"/>
      <w:pPr>
        <w:ind w:left="4368" w:hanging="360"/>
      </w:pPr>
      <w:rPr>
        <w:rFonts w:ascii="Wingdings" w:hAnsi="Wingdings" w:hint="default"/>
      </w:rPr>
    </w:lvl>
    <w:lvl w:ilvl="6" w:tplc="080A0001" w:tentative="1">
      <w:start w:val="1"/>
      <w:numFmt w:val="bullet"/>
      <w:lvlText w:val=""/>
      <w:lvlJc w:val="left"/>
      <w:pPr>
        <w:ind w:left="5088" w:hanging="360"/>
      </w:pPr>
      <w:rPr>
        <w:rFonts w:ascii="Symbol" w:hAnsi="Symbol" w:hint="default"/>
      </w:rPr>
    </w:lvl>
    <w:lvl w:ilvl="7" w:tplc="080A0003" w:tentative="1">
      <w:start w:val="1"/>
      <w:numFmt w:val="bullet"/>
      <w:lvlText w:val="o"/>
      <w:lvlJc w:val="left"/>
      <w:pPr>
        <w:ind w:left="5808" w:hanging="360"/>
      </w:pPr>
      <w:rPr>
        <w:rFonts w:ascii="Courier New" w:hAnsi="Courier New" w:cs="Courier New" w:hint="default"/>
      </w:rPr>
    </w:lvl>
    <w:lvl w:ilvl="8" w:tplc="080A0005" w:tentative="1">
      <w:start w:val="1"/>
      <w:numFmt w:val="bullet"/>
      <w:lvlText w:val=""/>
      <w:lvlJc w:val="left"/>
      <w:pPr>
        <w:ind w:left="6528" w:hanging="360"/>
      </w:pPr>
      <w:rPr>
        <w:rFonts w:ascii="Wingdings" w:hAnsi="Wingdings" w:hint="default"/>
      </w:rPr>
    </w:lvl>
  </w:abstractNum>
  <w:abstractNum w:abstractNumId="96" w15:restartNumberingAfterBreak="0">
    <w:nsid w:val="77CB7B4D"/>
    <w:multiLevelType w:val="hybridMultilevel"/>
    <w:tmpl w:val="06C641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78176053"/>
    <w:multiLevelType w:val="hybridMultilevel"/>
    <w:tmpl w:val="3A46E528"/>
    <w:lvl w:ilvl="0" w:tplc="C108F75E">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78E126C6"/>
    <w:multiLevelType w:val="hybridMultilevel"/>
    <w:tmpl w:val="7BDAB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15:restartNumberingAfterBreak="0">
    <w:nsid w:val="79143D55"/>
    <w:multiLevelType w:val="hybridMultilevel"/>
    <w:tmpl w:val="3E7A496A"/>
    <w:lvl w:ilvl="0" w:tplc="49E8BA8C">
      <w:start w:val="1"/>
      <w:numFmt w:val="decimal"/>
      <w:lvlText w:val="%1."/>
      <w:lvlJc w:val="left"/>
      <w:pPr>
        <w:ind w:left="720" w:hanging="360"/>
      </w:pPr>
      <w:rPr>
        <w:rFonts w:eastAsia="Calibri" w:cs="Calibri" w:hint="default"/>
        <w:color w:val="000000" w:themeColor="dark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79550171"/>
    <w:multiLevelType w:val="hybridMultilevel"/>
    <w:tmpl w:val="A3FC86D6"/>
    <w:lvl w:ilvl="0" w:tplc="4758542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79AF0FA5"/>
    <w:multiLevelType w:val="hybridMultilevel"/>
    <w:tmpl w:val="F068470A"/>
    <w:lvl w:ilvl="0" w:tplc="33B292DE">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2" w15:restartNumberingAfterBreak="0">
    <w:nsid w:val="7A821948"/>
    <w:multiLevelType w:val="hybridMultilevel"/>
    <w:tmpl w:val="D658AD28"/>
    <w:lvl w:ilvl="0" w:tplc="79E6F054">
      <w:start w:val="1"/>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7AAC5936"/>
    <w:multiLevelType w:val="hybridMultilevel"/>
    <w:tmpl w:val="BE58D5BE"/>
    <w:lvl w:ilvl="0" w:tplc="561269D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4" w15:restartNumberingAfterBreak="0">
    <w:nsid w:val="7BB23652"/>
    <w:multiLevelType w:val="hybridMultilevel"/>
    <w:tmpl w:val="359ADF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7EFA0CD6"/>
    <w:multiLevelType w:val="hybridMultilevel"/>
    <w:tmpl w:val="45321F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73661312">
    <w:abstractNumId w:val="38"/>
  </w:num>
  <w:num w:numId="2" w16cid:durableId="579170181">
    <w:abstractNumId w:val="0"/>
  </w:num>
  <w:num w:numId="3" w16cid:durableId="64576138">
    <w:abstractNumId w:val="104"/>
  </w:num>
  <w:num w:numId="4" w16cid:durableId="817721012">
    <w:abstractNumId w:val="34"/>
  </w:num>
  <w:num w:numId="5" w16cid:durableId="1270745976">
    <w:abstractNumId w:val="28"/>
  </w:num>
  <w:num w:numId="6" w16cid:durableId="571354601">
    <w:abstractNumId w:val="98"/>
  </w:num>
  <w:num w:numId="7" w16cid:durableId="1410807921">
    <w:abstractNumId w:val="73"/>
  </w:num>
  <w:num w:numId="8" w16cid:durableId="259222574">
    <w:abstractNumId w:val="54"/>
  </w:num>
  <w:num w:numId="9" w16cid:durableId="789394445">
    <w:abstractNumId w:val="91"/>
  </w:num>
  <w:num w:numId="10" w16cid:durableId="854077769">
    <w:abstractNumId w:val="100"/>
  </w:num>
  <w:num w:numId="11" w16cid:durableId="1815638537">
    <w:abstractNumId w:val="39"/>
  </w:num>
  <w:num w:numId="12" w16cid:durableId="1047411824">
    <w:abstractNumId w:val="11"/>
  </w:num>
  <w:num w:numId="13" w16cid:durableId="81730412">
    <w:abstractNumId w:val="95"/>
  </w:num>
  <w:num w:numId="14" w16cid:durableId="1110005429">
    <w:abstractNumId w:val="13"/>
  </w:num>
  <w:num w:numId="15" w16cid:durableId="1601449183">
    <w:abstractNumId w:val="63"/>
  </w:num>
  <w:num w:numId="16" w16cid:durableId="249001111">
    <w:abstractNumId w:val="48"/>
  </w:num>
  <w:num w:numId="17" w16cid:durableId="1850294895">
    <w:abstractNumId w:val="85"/>
  </w:num>
  <w:num w:numId="18" w16cid:durableId="1163004647">
    <w:abstractNumId w:val="96"/>
  </w:num>
  <w:num w:numId="19" w16cid:durableId="1989817677">
    <w:abstractNumId w:val="3"/>
  </w:num>
  <w:num w:numId="20" w16cid:durableId="1733582433">
    <w:abstractNumId w:val="92"/>
  </w:num>
  <w:num w:numId="21" w16cid:durableId="1053695513">
    <w:abstractNumId w:val="78"/>
  </w:num>
  <w:num w:numId="22" w16cid:durableId="423763152">
    <w:abstractNumId w:val="14"/>
  </w:num>
  <w:num w:numId="23" w16cid:durableId="707219004">
    <w:abstractNumId w:val="7"/>
  </w:num>
  <w:num w:numId="24" w16cid:durableId="663094304">
    <w:abstractNumId w:val="88"/>
  </w:num>
  <w:num w:numId="25" w16cid:durableId="316225291">
    <w:abstractNumId w:val="77"/>
  </w:num>
  <w:num w:numId="26" w16cid:durableId="350302087">
    <w:abstractNumId w:val="17"/>
  </w:num>
  <w:num w:numId="27" w16cid:durableId="998727387">
    <w:abstractNumId w:val="43"/>
  </w:num>
  <w:num w:numId="28" w16cid:durableId="196311423">
    <w:abstractNumId w:val="53"/>
  </w:num>
  <w:num w:numId="29" w16cid:durableId="1352536898">
    <w:abstractNumId w:val="105"/>
  </w:num>
  <w:num w:numId="30" w16cid:durableId="856961386">
    <w:abstractNumId w:val="33"/>
  </w:num>
  <w:num w:numId="31" w16cid:durableId="1758406785">
    <w:abstractNumId w:val="93"/>
  </w:num>
  <w:num w:numId="32" w16cid:durableId="1699425993">
    <w:abstractNumId w:val="101"/>
  </w:num>
  <w:num w:numId="33" w16cid:durableId="51271277">
    <w:abstractNumId w:val="75"/>
  </w:num>
  <w:num w:numId="34" w16cid:durableId="1103959269">
    <w:abstractNumId w:val="23"/>
  </w:num>
  <w:num w:numId="35" w16cid:durableId="966353318">
    <w:abstractNumId w:val="69"/>
  </w:num>
  <w:num w:numId="36" w16cid:durableId="325133448">
    <w:abstractNumId w:val="83"/>
  </w:num>
  <w:num w:numId="37" w16cid:durableId="2088457601">
    <w:abstractNumId w:val="66"/>
  </w:num>
  <w:num w:numId="38" w16cid:durableId="1811054556">
    <w:abstractNumId w:val="65"/>
  </w:num>
  <w:num w:numId="39" w16cid:durableId="957184506">
    <w:abstractNumId w:val="46"/>
  </w:num>
  <w:num w:numId="40" w16cid:durableId="1318420029">
    <w:abstractNumId w:val="82"/>
  </w:num>
  <w:num w:numId="41" w16cid:durableId="1702825159">
    <w:abstractNumId w:val="59"/>
  </w:num>
  <w:num w:numId="42" w16cid:durableId="1994722092">
    <w:abstractNumId w:val="52"/>
  </w:num>
  <w:num w:numId="43" w16cid:durableId="413743455">
    <w:abstractNumId w:val="27"/>
  </w:num>
  <w:num w:numId="44" w16cid:durableId="428741829">
    <w:abstractNumId w:val="41"/>
  </w:num>
  <w:num w:numId="45" w16cid:durableId="1324435181">
    <w:abstractNumId w:val="45"/>
  </w:num>
  <w:num w:numId="46" w16cid:durableId="1119959401">
    <w:abstractNumId w:val="89"/>
  </w:num>
  <w:num w:numId="47" w16cid:durableId="1496217008">
    <w:abstractNumId w:val="32"/>
  </w:num>
  <w:num w:numId="48" w16cid:durableId="862524389">
    <w:abstractNumId w:val="19"/>
  </w:num>
  <w:num w:numId="49" w16cid:durableId="1371495054">
    <w:abstractNumId w:val="55"/>
  </w:num>
  <w:num w:numId="50" w16cid:durableId="1454905646">
    <w:abstractNumId w:val="90"/>
  </w:num>
  <w:num w:numId="51" w16cid:durableId="636572803">
    <w:abstractNumId w:val="87"/>
  </w:num>
  <w:num w:numId="52" w16cid:durableId="1808744855">
    <w:abstractNumId w:val="80"/>
  </w:num>
  <w:num w:numId="53" w16cid:durableId="536503296">
    <w:abstractNumId w:val="44"/>
  </w:num>
  <w:num w:numId="54" w16cid:durableId="1398670502">
    <w:abstractNumId w:val="99"/>
  </w:num>
  <w:num w:numId="55" w16cid:durableId="442849251">
    <w:abstractNumId w:val="81"/>
  </w:num>
  <w:num w:numId="56" w16cid:durableId="825052624">
    <w:abstractNumId w:val="86"/>
  </w:num>
  <w:num w:numId="57" w16cid:durableId="398329494">
    <w:abstractNumId w:val="68"/>
  </w:num>
  <w:num w:numId="58" w16cid:durableId="1131441548">
    <w:abstractNumId w:val="72"/>
  </w:num>
  <w:num w:numId="59" w16cid:durableId="745611748">
    <w:abstractNumId w:val="29"/>
  </w:num>
  <w:num w:numId="60" w16cid:durableId="1108965507">
    <w:abstractNumId w:val="62"/>
  </w:num>
  <w:num w:numId="61" w16cid:durableId="2142768146">
    <w:abstractNumId w:val="10"/>
  </w:num>
  <w:num w:numId="62" w16cid:durableId="664362612">
    <w:abstractNumId w:val="84"/>
  </w:num>
  <w:num w:numId="63" w16cid:durableId="2036270773">
    <w:abstractNumId w:val="71"/>
  </w:num>
  <w:num w:numId="64" w16cid:durableId="376011980">
    <w:abstractNumId w:val="50"/>
  </w:num>
  <w:num w:numId="65" w16cid:durableId="2000426841">
    <w:abstractNumId w:val="97"/>
  </w:num>
  <w:num w:numId="66" w16cid:durableId="853348338">
    <w:abstractNumId w:val="94"/>
  </w:num>
  <w:num w:numId="67" w16cid:durableId="2107382577">
    <w:abstractNumId w:val="12"/>
  </w:num>
  <w:num w:numId="68" w16cid:durableId="1266310777">
    <w:abstractNumId w:val="25"/>
  </w:num>
  <w:num w:numId="69" w16cid:durableId="1009991517">
    <w:abstractNumId w:val="56"/>
  </w:num>
  <w:num w:numId="70" w16cid:durableId="1113398852">
    <w:abstractNumId w:val="40"/>
  </w:num>
  <w:num w:numId="71" w16cid:durableId="1902904560">
    <w:abstractNumId w:val="103"/>
  </w:num>
  <w:num w:numId="72" w16cid:durableId="516231429">
    <w:abstractNumId w:val="70"/>
  </w:num>
  <w:num w:numId="73" w16cid:durableId="561403202">
    <w:abstractNumId w:val="37"/>
  </w:num>
  <w:num w:numId="74" w16cid:durableId="411512160">
    <w:abstractNumId w:val="61"/>
  </w:num>
  <w:num w:numId="75" w16cid:durableId="661668004">
    <w:abstractNumId w:val="64"/>
  </w:num>
  <w:num w:numId="76" w16cid:durableId="1401126343">
    <w:abstractNumId w:val="4"/>
  </w:num>
  <w:num w:numId="77" w16cid:durableId="1647784828">
    <w:abstractNumId w:val="26"/>
  </w:num>
  <w:num w:numId="78" w16cid:durableId="557865993">
    <w:abstractNumId w:val="9"/>
  </w:num>
  <w:num w:numId="79" w16cid:durableId="2000956453">
    <w:abstractNumId w:val="16"/>
  </w:num>
  <w:num w:numId="80" w16cid:durableId="96095615">
    <w:abstractNumId w:val="57"/>
  </w:num>
  <w:num w:numId="81" w16cid:durableId="1355231294">
    <w:abstractNumId w:val="22"/>
  </w:num>
  <w:num w:numId="82" w16cid:durableId="699204224">
    <w:abstractNumId w:val="60"/>
  </w:num>
  <w:num w:numId="83" w16cid:durableId="1218542781">
    <w:abstractNumId w:val="31"/>
  </w:num>
  <w:num w:numId="84" w16cid:durableId="19009917">
    <w:abstractNumId w:val="42"/>
  </w:num>
  <w:num w:numId="85" w16cid:durableId="1464421974">
    <w:abstractNumId w:val="21"/>
  </w:num>
  <w:num w:numId="86" w16cid:durableId="972517246">
    <w:abstractNumId w:val="36"/>
  </w:num>
  <w:num w:numId="87" w16cid:durableId="1242300568">
    <w:abstractNumId w:val="47"/>
  </w:num>
  <w:num w:numId="88" w16cid:durableId="925576493">
    <w:abstractNumId w:val="51"/>
  </w:num>
  <w:num w:numId="89" w16cid:durableId="62870229">
    <w:abstractNumId w:val="30"/>
  </w:num>
  <w:num w:numId="90" w16cid:durableId="409692274">
    <w:abstractNumId w:val="49"/>
  </w:num>
  <w:num w:numId="91" w16cid:durableId="844444459">
    <w:abstractNumId w:val="15"/>
  </w:num>
  <w:num w:numId="92" w16cid:durableId="1120955767">
    <w:abstractNumId w:val="102"/>
  </w:num>
  <w:num w:numId="93" w16cid:durableId="178007196">
    <w:abstractNumId w:val="18"/>
  </w:num>
  <w:num w:numId="94" w16cid:durableId="670792180">
    <w:abstractNumId w:val="67"/>
  </w:num>
  <w:num w:numId="95" w16cid:durableId="1558467796">
    <w:abstractNumId w:val="5"/>
  </w:num>
  <w:num w:numId="96" w16cid:durableId="967053756">
    <w:abstractNumId w:val="20"/>
  </w:num>
  <w:num w:numId="97" w16cid:durableId="301619939">
    <w:abstractNumId w:val="6"/>
  </w:num>
  <w:num w:numId="98" w16cid:durableId="1559781364">
    <w:abstractNumId w:val="8"/>
  </w:num>
  <w:num w:numId="99" w16cid:durableId="1833788587">
    <w:abstractNumId w:val="79"/>
  </w:num>
  <w:num w:numId="100" w16cid:durableId="558564455">
    <w:abstractNumId w:val="2"/>
  </w:num>
  <w:num w:numId="101" w16cid:durableId="722875790">
    <w:abstractNumId w:val="24"/>
  </w:num>
  <w:num w:numId="102" w16cid:durableId="563569031">
    <w:abstractNumId w:val="76"/>
  </w:num>
  <w:num w:numId="103" w16cid:durableId="1805191167">
    <w:abstractNumId w:val="35"/>
  </w:num>
  <w:num w:numId="104" w16cid:durableId="608664272">
    <w:abstractNumId w:val="58"/>
  </w:num>
  <w:num w:numId="105" w16cid:durableId="1936789396">
    <w:abstractNumId w:val="1"/>
  </w:num>
  <w:num w:numId="106" w16cid:durableId="2058165094">
    <w:abstractNumId w:val="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B85"/>
    <w:rsid w:val="000003A7"/>
    <w:rsid w:val="00001BA4"/>
    <w:rsid w:val="00003CE1"/>
    <w:rsid w:val="00003D0A"/>
    <w:rsid w:val="0000436F"/>
    <w:rsid w:val="00004D09"/>
    <w:rsid w:val="0000545E"/>
    <w:rsid w:val="00007CE6"/>
    <w:rsid w:val="0001281D"/>
    <w:rsid w:val="000132D4"/>
    <w:rsid w:val="000159CD"/>
    <w:rsid w:val="00016D99"/>
    <w:rsid w:val="00017152"/>
    <w:rsid w:val="00020340"/>
    <w:rsid w:val="000217BD"/>
    <w:rsid w:val="000229C7"/>
    <w:rsid w:val="00024AB9"/>
    <w:rsid w:val="000256BD"/>
    <w:rsid w:val="000256E8"/>
    <w:rsid w:val="00025DAE"/>
    <w:rsid w:val="00025EB9"/>
    <w:rsid w:val="00026058"/>
    <w:rsid w:val="00026826"/>
    <w:rsid w:val="000308A1"/>
    <w:rsid w:val="000314A6"/>
    <w:rsid w:val="00031E1B"/>
    <w:rsid w:val="000326B2"/>
    <w:rsid w:val="00032B17"/>
    <w:rsid w:val="00032C1B"/>
    <w:rsid w:val="00032D9E"/>
    <w:rsid w:val="00033717"/>
    <w:rsid w:val="00033C3A"/>
    <w:rsid w:val="00033F86"/>
    <w:rsid w:val="00035B0C"/>
    <w:rsid w:val="00036233"/>
    <w:rsid w:val="000370EA"/>
    <w:rsid w:val="00040AE2"/>
    <w:rsid w:val="00041600"/>
    <w:rsid w:val="000418D6"/>
    <w:rsid w:val="000419E2"/>
    <w:rsid w:val="000422CC"/>
    <w:rsid w:val="00042B28"/>
    <w:rsid w:val="00043D68"/>
    <w:rsid w:val="00044DAC"/>
    <w:rsid w:val="0004557D"/>
    <w:rsid w:val="00046A8B"/>
    <w:rsid w:val="00046D5F"/>
    <w:rsid w:val="00046F1D"/>
    <w:rsid w:val="0005158A"/>
    <w:rsid w:val="00051645"/>
    <w:rsid w:val="0005199A"/>
    <w:rsid w:val="0005401D"/>
    <w:rsid w:val="000546B7"/>
    <w:rsid w:val="00054EC0"/>
    <w:rsid w:val="00055C37"/>
    <w:rsid w:val="00056888"/>
    <w:rsid w:val="00056BC3"/>
    <w:rsid w:val="00056DA8"/>
    <w:rsid w:val="00057E37"/>
    <w:rsid w:val="000613AF"/>
    <w:rsid w:val="00063949"/>
    <w:rsid w:val="00063BB3"/>
    <w:rsid w:val="0006432C"/>
    <w:rsid w:val="000646E8"/>
    <w:rsid w:val="00066508"/>
    <w:rsid w:val="00067F7B"/>
    <w:rsid w:val="0007050C"/>
    <w:rsid w:val="0007212F"/>
    <w:rsid w:val="00072AF5"/>
    <w:rsid w:val="00073158"/>
    <w:rsid w:val="00074B9D"/>
    <w:rsid w:val="00075D0C"/>
    <w:rsid w:val="00076641"/>
    <w:rsid w:val="00080B8A"/>
    <w:rsid w:val="00080D95"/>
    <w:rsid w:val="0008160F"/>
    <w:rsid w:val="000841F2"/>
    <w:rsid w:val="0008675F"/>
    <w:rsid w:val="00086F84"/>
    <w:rsid w:val="00087B6B"/>
    <w:rsid w:val="0009111A"/>
    <w:rsid w:val="0009337D"/>
    <w:rsid w:val="00093C66"/>
    <w:rsid w:val="0009478B"/>
    <w:rsid w:val="00095323"/>
    <w:rsid w:val="00096636"/>
    <w:rsid w:val="00096BC0"/>
    <w:rsid w:val="00096DBE"/>
    <w:rsid w:val="00096E6A"/>
    <w:rsid w:val="00096F94"/>
    <w:rsid w:val="0009753B"/>
    <w:rsid w:val="000A035B"/>
    <w:rsid w:val="000A251F"/>
    <w:rsid w:val="000A3677"/>
    <w:rsid w:val="000A402D"/>
    <w:rsid w:val="000A42BE"/>
    <w:rsid w:val="000A5C7E"/>
    <w:rsid w:val="000A63FC"/>
    <w:rsid w:val="000A6C8F"/>
    <w:rsid w:val="000B0171"/>
    <w:rsid w:val="000B106C"/>
    <w:rsid w:val="000B1138"/>
    <w:rsid w:val="000B130F"/>
    <w:rsid w:val="000B2F6D"/>
    <w:rsid w:val="000B435B"/>
    <w:rsid w:val="000B5B4C"/>
    <w:rsid w:val="000B5F55"/>
    <w:rsid w:val="000B6182"/>
    <w:rsid w:val="000B67EA"/>
    <w:rsid w:val="000B6AC7"/>
    <w:rsid w:val="000B7517"/>
    <w:rsid w:val="000C00D1"/>
    <w:rsid w:val="000C0544"/>
    <w:rsid w:val="000C0A49"/>
    <w:rsid w:val="000C1F28"/>
    <w:rsid w:val="000C47D1"/>
    <w:rsid w:val="000C672A"/>
    <w:rsid w:val="000C70F1"/>
    <w:rsid w:val="000C7102"/>
    <w:rsid w:val="000D0224"/>
    <w:rsid w:val="000D047E"/>
    <w:rsid w:val="000D0794"/>
    <w:rsid w:val="000D218F"/>
    <w:rsid w:val="000D2465"/>
    <w:rsid w:val="000D2B8C"/>
    <w:rsid w:val="000D4748"/>
    <w:rsid w:val="000D48B5"/>
    <w:rsid w:val="000D5E70"/>
    <w:rsid w:val="000D62A2"/>
    <w:rsid w:val="000D7CFC"/>
    <w:rsid w:val="000E0989"/>
    <w:rsid w:val="000E0E69"/>
    <w:rsid w:val="000E18FB"/>
    <w:rsid w:val="000E44B3"/>
    <w:rsid w:val="000E561C"/>
    <w:rsid w:val="000E575E"/>
    <w:rsid w:val="000E6EE1"/>
    <w:rsid w:val="000F01F5"/>
    <w:rsid w:val="000F0DBF"/>
    <w:rsid w:val="000F13F3"/>
    <w:rsid w:val="000F36A7"/>
    <w:rsid w:val="000F43A2"/>
    <w:rsid w:val="000F4BB0"/>
    <w:rsid w:val="00101357"/>
    <w:rsid w:val="00101E26"/>
    <w:rsid w:val="00102A7A"/>
    <w:rsid w:val="0010348B"/>
    <w:rsid w:val="00103790"/>
    <w:rsid w:val="001079AE"/>
    <w:rsid w:val="001106D4"/>
    <w:rsid w:val="0011173F"/>
    <w:rsid w:val="00111965"/>
    <w:rsid w:val="00111E83"/>
    <w:rsid w:val="001120AF"/>
    <w:rsid w:val="001125C4"/>
    <w:rsid w:val="00113862"/>
    <w:rsid w:val="00114449"/>
    <w:rsid w:val="00114477"/>
    <w:rsid w:val="0011514E"/>
    <w:rsid w:val="001157EB"/>
    <w:rsid w:val="0011659A"/>
    <w:rsid w:val="001169F1"/>
    <w:rsid w:val="0012749E"/>
    <w:rsid w:val="00130AFA"/>
    <w:rsid w:val="0013159F"/>
    <w:rsid w:val="00132301"/>
    <w:rsid w:val="00134B46"/>
    <w:rsid w:val="001358D1"/>
    <w:rsid w:val="00136313"/>
    <w:rsid w:val="0013718D"/>
    <w:rsid w:val="00137834"/>
    <w:rsid w:val="00140F81"/>
    <w:rsid w:val="00141342"/>
    <w:rsid w:val="00143272"/>
    <w:rsid w:val="0014340E"/>
    <w:rsid w:val="00144325"/>
    <w:rsid w:val="0014526E"/>
    <w:rsid w:val="00145D69"/>
    <w:rsid w:val="00145DD2"/>
    <w:rsid w:val="00147B24"/>
    <w:rsid w:val="00150AD6"/>
    <w:rsid w:val="00152590"/>
    <w:rsid w:val="00152A59"/>
    <w:rsid w:val="00152D8C"/>
    <w:rsid w:val="00152E9E"/>
    <w:rsid w:val="00153052"/>
    <w:rsid w:val="00155CAF"/>
    <w:rsid w:val="001564B4"/>
    <w:rsid w:val="00157E7B"/>
    <w:rsid w:val="00161198"/>
    <w:rsid w:val="0016149F"/>
    <w:rsid w:val="00161CE2"/>
    <w:rsid w:val="00162B22"/>
    <w:rsid w:val="0016336E"/>
    <w:rsid w:val="00163D1D"/>
    <w:rsid w:val="00163E11"/>
    <w:rsid w:val="00163F7D"/>
    <w:rsid w:val="001647FC"/>
    <w:rsid w:val="001651E1"/>
    <w:rsid w:val="001655C5"/>
    <w:rsid w:val="00165FFA"/>
    <w:rsid w:val="00166F1F"/>
    <w:rsid w:val="00166F7C"/>
    <w:rsid w:val="001679F9"/>
    <w:rsid w:val="00167F64"/>
    <w:rsid w:val="00170CD3"/>
    <w:rsid w:val="00171A1B"/>
    <w:rsid w:val="00172C36"/>
    <w:rsid w:val="00173845"/>
    <w:rsid w:val="0017490A"/>
    <w:rsid w:val="001753FF"/>
    <w:rsid w:val="00175427"/>
    <w:rsid w:val="001754B1"/>
    <w:rsid w:val="00175987"/>
    <w:rsid w:val="00175C03"/>
    <w:rsid w:val="00175E8C"/>
    <w:rsid w:val="00176737"/>
    <w:rsid w:val="00176A2F"/>
    <w:rsid w:val="00177386"/>
    <w:rsid w:val="0018186A"/>
    <w:rsid w:val="001823C7"/>
    <w:rsid w:val="00182883"/>
    <w:rsid w:val="00184F93"/>
    <w:rsid w:val="0018695F"/>
    <w:rsid w:val="00186B55"/>
    <w:rsid w:val="0019133F"/>
    <w:rsid w:val="00193661"/>
    <w:rsid w:val="00194EFB"/>
    <w:rsid w:val="00195086"/>
    <w:rsid w:val="001950C0"/>
    <w:rsid w:val="001968B9"/>
    <w:rsid w:val="001975F8"/>
    <w:rsid w:val="001A0976"/>
    <w:rsid w:val="001A0E5F"/>
    <w:rsid w:val="001A1A54"/>
    <w:rsid w:val="001A1F1B"/>
    <w:rsid w:val="001A21DA"/>
    <w:rsid w:val="001A319C"/>
    <w:rsid w:val="001A348B"/>
    <w:rsid w:val="001B120B"/>
    <w:rsid w:val="001B1D2F"/>
    <w:rsid w:val="001B2F89"/>
    <w:rsid w:val="001B50E4"/>
    <w:rsid w:val="001B6E11"/>
    <w:rsid w:val="001C2D21"/>
    <w:rsid w:val="001C318F"/>
    <w:rsid w:val="001C3F55"/>
    <w:rsid w:val="001C4262"/>
    <w:rsid w:val="001C4EC2"/>
    <w:rsid w:val="001C70BC"/>
    <w:rsid w:val="001D09CA"/>
    <w:rsid w:val="001D0A26"/>
    <w:rsid w:val="001D2261"/>
    <w:rsid w:val="001D2ABA"/>
    <w:rsid w:val="001D2E88"/>
    <w:rsid w:val="001D3F9E"/>
    <w:rsid w:val="001D4FF9"/>
    <w:rsid w:val="001D516E"/>
    <w:rsid w:val="001D620E"/>
    <w:rsid w:val="001D6B2F"/>
    <w:rsid w:val="001D79A8"/>
    <w:rsid w:val="001D7C0B"/>
    <w:rsid w:val="001E047D"/>
    <w:rsid w:val="001E13A8"/>
    <w:rsid w:val="001E182B"/>
    <w:rsid w:val="001E2400"/>
    <w:rsid w:val="001E2BC2"/>
    <w:rsid w:val="001E2D6C"/>
    <w:rsid w:val="001E3E4E"/>
    <w:rsid w:val="001E5038"/>
    <w:rsid w:val="001E6217"/>
    <w:rsid w:val="001E6DCD"/>
    <w:rsid w:val="001E7FB9"/>
    <w:rsid w:val="001F2AA8"/>
    <w:rsid w:val="001F3EA0"/>
    <w:rsid w:val="001F46CB"/>
    <w:rsid w:val="001F4B39"/>
    <w:rsid w:val="001F4C43"/>
    <w:rsid w:val="001F507A"/>
    <w:rsid w:val="001F5A11"/>
    <w:rsid w:val="001F5B2F"/>
    <w:rsid w:val="001F634E"/>
    <w:rsid w:val="001F654C"/>
    <w:rsid w:val="001F665E"/>
    <w:rsid w:val="001F6BA2"/>
    <w:rsid w:val="001F7261"/>
    <w:rsid w:val="001F777D"/>
    <w:rsid w:val="0020037D"/>
    <w:rsid w:val="0020077A"/>
    <w:rsid w:val="002008C1"/>
    <w:rsid w:val="0020202A"/>
    <w:rsid w:val="002030E4"/>
    <w:rsid w:val="00203117"/>
    <w:rsid w:val="00203699"/>
    <w:rsid w:val="00204926"/>
    <w:rsid w:val="002049CC"/>
    <w:rsid w:val="00204FED"/>
    <w:rsid w:val="00205BBE"/>
    <w:rsid w:val="00205CF6"/>
    <w:rsid w:val="00205EFB"/>
    <w:rsid w:val="00206021"/>
    <w:rsid w:val="002060AA"/>
    <w:rsid w:val="00206E50"/>
    <w:rsid w:val="002073B4"/>
    <w:rsid w:val="00207BBB"/>
    <w:rsid w:val="00207C2F"/>
    <w:rsid w:val="00210126"/>
    <w:rsid w:val="00210790"/>
    <w:rsid w:val="00210912"/>
    <w:rsid w:val="00210AB5"/>
    <w:rsid w:val="00210CAA"/>
    <w:rsid w:val="002116AF"/>
    <w:rsid w:val="002119C8"/>
    <w:rsid w:val="0021360D"/>
    <w:rsid w:val="00214E9E"/>
    <w:rsid w:val="002155AA"/>
    <w:rsid w:val="002158C1"/>
    <w:rsid w:val="00216BEC"/>
    <w:rsid w:val="0022046E"/>
    <w:rsid w:val="002211C2"/>
    <w:rsid w:val="002219F7"/>
    <w:rsid w:val="0022455F"/>
    <w:rsid w:val="00226661"/>
    <w:rsid w:val="002278C9"/>
    <w:rsid w:val="00227995"/>
    <w:rsid w:val="00227F88"/>
    <w:rsid w:val="002309E3"/>
    <w:rsid w:val="002315E6"/>
    <w:rsid w:val="00232C1D"/>
    <w:rsid w:val="00232C66"/>
    <w:rsid w:val="0023495E"/>
    <w:rsid w:val="00236187"/>
    <w:rsid w:val="00240172"/>
    <w:rsid w:val="00240A6F"/>
    <w:rsid w:val="00241AEC"/>
    <w:rsid w:val="002438DE"/>
    <w:rsid w:val="00243A91"/>
    <w:rsid w:val="0024463B"/>
    <w:rsid w:val="00245785"/>
    <w:rsid w:val="00245CDF"/>
    <w:rsid w:val="00246E47"/>
    <w:rsid w:val="002479EA"/>
    <w:rsid w:val="00251689"/>
    <w:rsid w:val="0025265A"/>
    <w:rsid w:val="00252856"/>
    <w:rsid w:val="00252AF9"/>
    <w:rsid w:val="00253DAF"/>
    <w:rsid w:val="00255162"/>
    <w:rsid w:val="0025527C"/>
    <w:rsid w:val="00255637"/>
    <w:rsid w:val="00255971"/>
    <w:rsid w:val="00255B73"/>
    <w:rsid w:val="00257E7F"/>
    <w:rsid w:val="00260817"/>
    <w:rsid w:val="00261103"/>
    <w:rsid w:val="00261AE5"/>
    <w:rsid w:val="002627A3"/>
    <w:rsid w:val="00262C59"/>
    <w:rsid w:val="0026322E"/>
    <w:rsid w:val="00264B5F"/>
    <w:rsid w:val="0026568A"/>
    <w:rsid w:val="00267727"/>
    <w:rsid w:val="002703AB"/>
    <w:rsid w:val="002714BF"/>
    <w:rsid w:val="0027156A"/>
    <w:rsid w:val="002735A1"/>
    <w:rsid w:val="00273D18"/>
    <w:rsid w:val="00275314"/>
    <w:rsid w:val="00275B3D"/>
    <w:rsid w:val="00277168"/>
    <w:rsid w:val="00277309"/>
    <w:rsid w:val="002801AA"/>
    <w:rsid w:val="002802E2"/>
    <w:rsid w:val="00281946"/>
    <w:rsid w:val="00281D11"/>
    <w:rsid w:val="00282867"/>
    <w:rsid w:val="002839A8"/>
    <w:rsid w:val="00283B5F"/>
    <w:rsid w:val="00283F25"/>
    <w:rsid w:val="002862B6"/>
    <w:rsid w:val="00286706"/>
    <w:rsid w:val="00287F96"/>
    <w:rsid w:val="002902F2"/>
    <w:rsid w:val="00291FD1"/>
    <w:rsid w:val="00292E7F"/>
    <w:rsid w:val="002931D8"/>
    <w:rsid w:val="00293D44"/>
    <w:rsid w:val="00294021"/>
    <w:rsid w:val="002944D1"/>
    <w:rsid w:val="002956C6"/>
    <w:rsid w:val="00296896"/>
    <w:rsid w:val="002A063B"/>
    <w:rsid w:val="002A0C81"/>
    <w:rsid w:val="002A0E91"/>
    <w:rsid w:val="002A271B"/>
    <w:rsid w:val="002A2CEB"/>
    <w:rsid w:val="002A2FD0"/>
    <w:rsid w:val="002A3039"/>
    <w:rsid w:val="002A31B3"/>
    <w:rsid w:val="002A39DC"/>
    <w:rsid w:val="002A4F42"/>
    <w:rsid w:val="002A5DDF"/>
    <w:rsid w:val="002A62D5"/>
    <w:rsid w:val="002A65BC"/>
    <w:rsid w:val="002A6A8E"/>
    <w:rsid w:val="002A6B3A"/>
    <w:rsid w:val="002A6D96"/>
    <w:rsid w:val="002A7779"/>
    <w:rsid w:val="002B1004"/>
    <w:rsid w:val="002B492E"/>
    <w:rsid w:val="002B49E8"/>
    <w:rsid w:val="002B4B8D"/>
    <w:rsid w:val="002B637B"/>
    <w:rsid w:val="002B6B83"/>
    <w:rsid w:val="002B73CD"/>
    <w:rsid w:val="002B73D1"/>
    <w:rsid w:val="002C1193"/>
    <w:rsid w:val="002C2225"/>
    <w:rsid w:val="002C3229"/>
    <w:rsid w:val="002C37DC"/>
    <w:rsid w:val="002C3DB8"/>
    <w:rsid w:val="002C515B"/>
    <w:rsid w:val="002C671F"/>
    <w:rsid w:val="002C6A89"/>
    <w:rsid w:val="002C794D"/>
    <w:rsid w:val="002C79BA"/>
    <w:rsid w:val="002D0AD8"/>
    <w:rsid w:val="002D0D67"/>
    <w:rsid w:val="002D30EB"/>
    <w:rsid w:val="002D44BA"/>
    <w:rsid w:val="002D482B"/>
    <w:rsid w:val="002D4CF5"/>
    <w:rsid w:val="002D56CF"/>
    <w:rsid w:val="002D7D33"/>
    <w:rsid w:val="002E2736"/>
    <w:rsid w:val="002E3D6C"/>
    <w:rsid w:val="002E3F3E"/>
    <w:rsid w:val="002E4993"/>
    <w:rsid w:val="002E4B8D"/>
    <w:rsid w:val="002E5E2E"/>
    <w:rsid w:val="002E63D6"/>
    <w:rsid w:val="002E74C2"/>
    <w:rsid w:val="002E7F15"/>
    <w:rsid w:val="002F1658"/>
    <w:rsid w:val="002F202D"/>
    <w:rsid w:val="002F2DA3"/>
    <w:rsid w:val="002F37E3"/>
    <w:rsid w:val="002F38D0"/>
    <w:rsid w:val="002F4917"/>
    <w:rsid w:val="002F4B30"/>
    <w:rsid w:val="002F507F"/>
    <w:rsid w:val="002F50F1"/>
    <w:rsid w:val="002F5A57"/>
    <w:rsid w:val="002F658E"/>
    <w:rsid w:val="002F6884"/>
    <w:rsid w:val="002F75D4"/>
    <w:rsid w:val="002F7C66"/>
    <w:rsid w:val="003020B1"/>
    <w:rsid w:val="003046CA"/>
    <w:rsid w:val="0030539E"/>
    <w:rsid w:val="00307394"/>
    <w:rsid w:val="0030746D"/>
    <w:rsid w:val="0030783D"/>
    <w:rsid w:val="00310435"/>
    <w:rsid w:val="00310CB4"/>
    <w:rsid w:val="00311EDC"/>
    <w:rsid w:val="00312C0E"/>
    <w:rsid w:val="0031434D"/>
    <w:rsid w:val="00314AAE"/>
    <w:rsid w:val="00315A82"/>
    <w:rsid w:val="00315C6C"/>
    <w:rsid w:val="00317357"/>
    <w:rsid w:val="003225E8"/>
    <w:rsid w:val="0032309D"/>
    <w:rsid w:val="00325237"/>
    <w:rsid w:val="00325937"/>
    <w:rsid w:val="00325E79"/>
    <w:rsid w:val="003271EB"/>
    <w:rsid w:val="0033088D"/>
    <w:rsid w:val="003313F9"/>
    <w:rsid w:val="0033295D"/>
    <w:rsid w:val="003335CF"/>
    <w:rsid w:val="00337511"/>
    <w:rsid w:val="00337A33"/>
    <w:rsid w:val="00340F44"/>
    <w:rsid w:val="00341325"/>
    <w:rsid w:val="00343955"/>
    <w:rsid w:val="00344C8F"/>
    <w:rsid w:val="00345563"/>
    <w:rsid w:val="00346DA8"/>
    <w:rsid w:val="003507BB"/>
    <w:rsid w:val="00351104"/>
    <w:rsid w:val="0035172F"/>
    <w:rsid w:val="0035218E"/>
    <w:rsid w:val="00352DE9"/>
    <w:rsid w:val="00353CB1"/>
    <w:rsid w:val="00354586"/>
    <w:rsid w:val="003555AE"/>
    <w:rsid w:val="003557C1"/>
    <w:rsid w:val="003568C0"/>
    <w:rsid w:val="00360507"/>
    <w:rsid w:val="0036303D"/>
    <w:rsid w:val="00363E3C"/>
    <w:rsid w:val="0036403B"/>
    <w:rsid w:val="00364A54"/>
    <w:rsid w:val="003665F3"/>
    <w:rsid w:val="00367278"/>
    <w:rsid w:val="003678A5"/>
    <w:rsid w:val="003708DA"/>
    <w:rsid w:val="00371694"/>
    <w:rsid w:val="00371A59"/>
    <w:rsid w:val="00371BE6"/>
    <w:rsid w:val="003728DD"/>
    <w:rsid w:val="00372A70"/>
    <w:rsid w:val="00373070"/>
    <w:rsid w:val="0037348D"/>
    <w:rsid w:val="003747BC"/>
    <w:rsid w:val="00374FD4"/>
    <w:rsid w:val="00375155"/>
    <w:rsid w:val="00375896"/>
    <w:rsid w:val="00375A86"/>
    <w:rsid w:val="00377781"/>
    <w:rsid w:val="00380390"/>
    <w:rsid w:val="0038067A"/>
    <w:rsid w:val="0038123E"/>
    <w:rsid w:val="0038134D"/>
    <w:rsid w:val="003817B1"/>
    <w:rsid w:val="003823F7"/>
    <w:rsid w:val="00383712"/>
    <w:rsid w:val="00384A4B"/>
    <w:rsid w:val="003874F8"/>
    <w:rsid w:val="003874FA"/>
    <w:rsid w:val="00390403"/>
    <w:rsid w:val="003926AE"/>
    <w:rsid w:val="00392A45"/>
    <w:rsid w:val="00394387"/>
    <w:rsid w:val="003947F2"/>
    <w:rsid w:val="00394B59"/>
    <w:rsid w:val="00395307"/>
    <w:rsid w:val="0039553A"/>
    <w:rsid w:val="003961EE"/>
    <w:rsid w:val="00396A0D"/>
    <w:rsid w:val="00397BCE"/>
    <w:rsid w:val="003A065A"/>
    <w:rsid w:val="003A0C08"/>
    <w:rsid w:val="003A0F93"/>
    <w:rsid w:val="003A13E9"/>
    <w:rsid w:val="003A1A41"/>
    <w:rsid w:val="003A1C43"/>
    <w:rsid w:val="003A2C26"/>
    <w:rsid w:val="003A31EE"/>
    <w:rsid w:val="003A66F7"/>
    <w:rsid w:val="003A755A"/>
    <w:rsid w:val="003A7757"/>
    <w:rsid w:val="003B05E2"/>
    <w:rsid w:val="003B0792"/>
    <w:rsid w:val="003B188F"/>
    <w:rsid w:val="003B1E60"/>
    <w:rsid w:val="003B202A"/>
    <w:rsid w:val="003B281B"/>
    <w:rsid w:val="003B2FB6"/>
    <w:rsid w:val="003B3EE2"/>
    <w:rsid w:val="003B4877"/>
    <w:rsid w:val="003B589F"/>
    <w:rsid w:val="003B6273"/>
    <w:rsid w:val="003B6324"/>
    <w:rsid w:val="003B7F8F"/>
    <w:rsid w:val="003C0C0D"/>
    <w:rsid w:val="003C3A94"/>
    <w:rsid w:val="003C4E58"/>
    <w:rsid w:val="003C69AF"/>
    <w:rsid w:val="003C7EC7"/>
    <w:rsid w:val="003D0BA6"/>
    <w:rsid w:val="003D1CC2"/>
    <w:rsid w:val="003D25C5"/>
    <w:rsid w:val="003D2CBB"/>
    <w:rsid w:val="003D45EA"/>
    <w:rsid w:val="003D5441"/>
    <w:rsid w:val="003D5582"/>
    <w:rsid w:val="003D5763"/>
    <w:rsid w:val="003D6078"/>
    <w:rsid w:val="003D62C0"/>
    <w:rsid w:val="003D7B76"/>
    <w:rsid w:val="003D7E4F"/>
    <w:rsid w:val="003E06E7"/>
    <w:rsid w:val="003E1287"/>
    <w:rsid w:val="003E3C73"/>
    <w:rsid w:val="003E5B3A"/>
    <w:rsid w:val="003E5D44"/>
    <w:rsid w:val="003E64E9"/>
    <w:rsid w:val="003E6A95"/>
    <w:rsid w:val="003E74E2"/>
    <w:rsid w:val="003F11EF"/>
    <w:rsid w:val="003F25E6"/>
    <w:rsid w:val="003F2A40"/>
    <w:rsid w:val="003F32C8"/>
    <w:rsid w:val="003F3E87"/>
    <w:rsid w:val="003F5163"/>
    <w:rsid w:val="003F51B3"/>
    <w:rsid w:val="003F534A"/>
    <w:rsid w:val="004009C3"/>
    <w:rsid w:val="004021CE"/>
    <w:rsid w:val="004023D5"/>
    <w:rsid w:val="00402729"/>
    <w:rsid w:val="00402ED3"/>
    <w:rsid w:val="0040333C"/>
    <w:rsid w:val="00403875"/>
    <w:rsid w:val="00404B52"/>
    <w:rsid w:val="00405263"/>
    <w:rsid w:val="004076D8"/>
    <w:rsid w:val="004101C0"/>
    <w:rsid w:val="00410A03"/>
    <w:rsid w:val="00411BA6"/>
    <w:rsid w:val="00413252"/>
    <w:rsid w:val="004141A9"/>
    <w:rsid w:val="00415622"/>
    <w:rsid w:val="00416311"/>
    <w:rsid w:val="00420EA9"/>
    <w:rsid w:val="00421A54"/>
    <w:rsid w:val="00421F59"/>
    <w:rsid w:val="00422435"/>
    <w:rsid w:val="0042331B"/>
    <w:rsid w:val="004234CE"/>
    <w:rsid w:val="00423A3A"/>
    <w:rsid w:val="00423D7A"/>
    <w:rsid w:val="00424270"/>
    <w:rsid w:val="00425F0C"/>
    <w:rsid w:val="0042640C"/>
    <w:rsid w:val="004273FD"/>
    <w:rsid w:val="00427C45"/>
    <w:rsid w:val="00431116"/>
    <w:rsid w:val="0043149B"/>
    <w:rsid w:val="00435F9F"/>
    <w:rsid w:val="00437377"/>
    <w:rsid w:val="0044039D"/>
    <w:rsid w:val="0044057D"/>
    <w:rsid w:val="004409E1"/>
    <w:rsid w:val="0044118F"/>
    <w:rsid w:val="00442EDB"/>
    <w:rsid w:val="00443871"/>
    <w:rsid w:val="004443C1"/>
    <w:rsid w:val="00444A18"/>
    <w:rsid w:val="00444CE0"/>
    <w:rsid w:val="0044645E"/>
    <w:rsid w:val="0044699D"/>
    <w:rsid w:val="004519A9"/>
    <w:rsid w:val="00451AED"/>
    <w:rsid w:val="00451F95"/>
    <w:rsid w:val="004536A5"/>
    <w:rsid w:val="00453A86"/>
    <w:rsid w:val="004554FA"/>
    <w:rsid w:val="00456585"/>
    <w:rsid w:val="004618D9"/>
    <w:rsid w:val="00461C77"/>
    <w:rsid w:val="00462518"/>
    <w:rsid w:val="00463147"/>
    <w:rsid w:val="0046368D"/>
    <w:rsid w:val="004648BC"/>
    <w:rsid w:val="00464D9C"/>
    <w:rsid w:val="00474DB7"/>
    <w:rsid w:val="0047710A"/>
    <w:rsid w:val="00477193"/>
    <w:rsid w:val="00477416"/>
    <w:rsid w:val="00477CA8"/>
    <w:rsid w:val="004813BC"/>
    <w:rsid w:val="004819BC"/>
    <w:rsid w:val="0048306C"/>
    <w:rsid w:val="004832D8"/>
    <w:rsid w:val="00490697"/>
    <w:rsid w:val="00490853"/>
    <w:rsid w:val="00490EA8"/>
    <w:rsid w:val="0049139D"/>
    <w:rsid w:val="00491CE9"/>
    <w:rsid w:val="004920A2"/>
    <w:rsid w:val="00492EF3"/>
    <w:rsid w:val="0049334F"/>
    <w:rsid w:val="00493A37"/>
    <w:rsid w:val="00496294"/>
    <w:rsid w:val="00496C66"/>
    <w:rsid w:val="00497CF2"/>
    <w:rsid w:val="004A1AE0"/>
    <w:rsid w:val="004A2388"/>
    <w:rsid w:val="004A28EB"/>
    <w:rsid w:val="004A5AC7"/>
    <w:rsid w:val="004B0738"/>
    <w:rsid w:val="004B1EDB"/>
    <w:rsid w:val="004B2037"/>
    <w:rsid w:val="004B4700"/>
    <w:rsid w:val="004B4F15"/>
    <w:rsid w:val="004B504D"/>
    <w:rsid w:val="004B5874"/>
    <w:rsid w:val="004B6F25"/>
    <w:rsid w:val="004C10ED"/>
    <w:rsid w:val="004C155C"/>
    <w:rsid w:val="004C1D4F"/>
    <w:rsid w:val="004C26ED"/>
    <w:rsid w:val="004C2E9F"/>
    <w:rsid w:val="004C3500"/>
    <w:rsid w:val="004C4058"/>
    <w:rsid w:val="004C4C16"/>
    <w:rsid w:val="004C60B0"/>
    <w:rsid w:val="004C6CE2"/>
    <w:rsid w:val="004D159C"/>
    <w:rsid w:val="004D1E97"/>
    <w:rsid w:val="004D2217"/>
    <w:rsid w:val="004D2D3C"/>
    <w:rsid w:val="004D3710"/>
    <w:rsid w:val="004D3F0A"/>
    <w:rsid w:val="004D4AEF"/>
    <w:rsid w:val="004D4CED"/>
    <w:rsid w:val="004D5626"/>
    <w:rsid w:val="004D5978"/>
    <w:rsid w:val="004D5A7B"/>
    <w:rsid w:val="004D5CF6"/>
    <w:rsid w:val="004D71C8"/>
    <w:rsid w:val="004D7519"/>
    <w:rsid w:val="004E15D1"/>
    <w:rsid w:val="004E2290"/>
    <w:rsid w:val="004E35B4"/>
    <w:rsid w:val="004E49F1"/>
    <w:rsid w:val="004E4E79"/>
    <w:rsid w:val="004E5746"/>
    <w:rsid w:val="004E7B94"/>
    <w:rsid w:val="004F01A7"/>
    <w:rsid w:val="004F23FA"/>
    <w:rsid w:val="004F31F9"/>
    <w:rsid w:val="004F492F"/>
    <w:rsid w:val="004F4A23"/>
    <w:rsid w:val="004F4DD8"/>
    <w:rsid w:val="004F50F2"/>
    <w:rsid w:val="004F594D"/>
    <w:rsid w:val="004F6466"/>
    <w:rsid w:val="004F6F19"/>
    <w:rsid w:val="005007CE"/>
    <w:rsid w:val="00501098"/>
    <w:rsid w:val="00501B1B"/>
    <w:rsid w:val="005029BB"/>
    <w:rsid w:val="00503575"/>
    <w:rsid w:val="00506623"/>
    <w:rsid w:val="0050745D"/>
    <w:rsid w:val="00507FAC"/>
    <w:rsid w:val="00510248"/>
    <w:rsid w:val="005106AA"/>
    <w:rsid w:val="00515BBB"/>
    <w:rsid w:val="00516D86"/>
    <w:rsid w:val="00517EA1"/>
    <w:rsid w:val="00520208"/>
    <w:rsid w:val="00520AD9"/>
    <w:rsid w:val="00520AEA"/>
    <w:rsid w:val="00521B10"/>
    <w:rsid w:val="00523C23"/>
    <w:rsid w:val="00523F25"/>
    <w:rsid w:val="00523F76"/>
    <w:rsid w:val="0052411B"/>
    <w:rsid w:val="00524196"/>
    <w:rsid w:val="00525731"/>
    <w:rsid w:val="00526527"/>
    <w:rsid w:val="00526924"/>
    <w:rsid w:val="005279B7"/>
    <w:rsid w:val="0053002D"/>
    <w:rsid w:val="00530370"/>
    <w:rsid w:val="005308DA"/>
    <w:rsid w:val="00530A1B"/>
    <w:rsid w:val="00531C6E"/>
    <w:rsid w:val="00532B61"/>
    <w:rsid w:val="005335C0"/>
    <w:rsid w:val="005339AD"/>
    <w:rsid w:val="005350B5"/>
    <w:rsid w:val="0053594C"/>
    <w:rsid w:val="00536306"/>
    <w:rsid w:val="00537D8D"/>
    <w:rsid w:val="005405BD"/>
    <w:rsid w:val="005407E2"/>
    <w:rsid w:val="00541C1A"/>
    <w:rsid w:val="00542D1B"/>
    <w:rsid w:val="005430DC"/>
    <w:rsid w:val="005434CD"/>
    <w:rsid w:val="005454A4"/>
    <w:rsid w:val="00545B4E"/>
    <w:rsid w:val="00546B2A"/>
    <w:rsid w:val="00546B5B"/>
    <w:rsid w:val="0054728C"/>
    <w:rsid w:val="00550B43"/>
    <w:rsid w:val="0055161B"/>
    <w:rsid w:val="00551DFA"/>
    <w:rsid w:val="00553675"/>
    <w:rsid w:val="005542BA"/>
    <w:rsid w:val="00554346"/>
    <w:rsid w:val="005546C7"/>
    <w:rsid w:val="00554829"/>
    <w:rsid w:val="00555330"/>
    <w:rsid w:val="00556700"/>
    <w:rsid w:val="0055753D"/>
    <w:rsid w:val="005579F3"/>
    <w:rsid w:val="00560204"/>
    <w:rsid w:val="0056203F"/>
    <w:rsid w:val="00562219"/>
    <w:rsid w:val="005627C8"/>
    <w:rsid w:val="0056321F"/>
    <w:rsid w:val="00563C40"/>
    <w:rsid w:val="0056499A"/>
    <w:rsid w:val="00564AD2"/>
    <w:rsid w:val="00564E1E"/>
    <w:rsid w:val="005661E3"/>
    <w:rsid w:val="005665E0"/>
    <w:rsid w:val="00566933"/>
    <w:rsid w:val="00566D90"/>
    <w:rsid w:val="005671E7"/>
    <w:rsid w:val="00570683"/>
    <w:rsid w:val="0057167B"/>
    <w:rsid w:val="0057318F"/>
    <w:rsid w:val="00573AFB"/>
    <w:rsid w:val="005745D1"/>
    <w:rsid w:val="0057723C"/>
    <w:rsid w:val="005813A4"/>
    <w:rsid w:val="00581F7C"/>
    <w:rsid w:val="0058212B"/>
    <w:rsid w:val="0058239A"/>
    <w:rsid w:val="00582FF6"/>
    <w:rsid w:val="00583059"/>
    <w:rsid w:val="00583EF9"/>
    <w:rsid w:val="00584436"/>
    <w:rsid w:val="00584FEC"/>
    <w:rsid w:val="00586CB0"/>
    <w:rsid w:val="005907F7"/>
    <w:rsid w:val="0059081F"/>
    <w:rsid w:val="0059084F"/>
    <w:rsid w:val="005909DB"/>
    <w:rsid w:val="00591D8D"/>
    <w:rsid w:val="005936DE"/>
    <w:rsid w:val="0059388B"/>
    <w:rsid w:val="00594B27"/>
    <w:rsid w:val="00594DF4"/>
    <w:rsid w:val="00596475"/>
    <w:rsid w:val="0059698D"/>
    <w:rsid w:val="005A29FE"/>
    <w:rsid w:val="005A308F"/>
    <w:rsid w:val="005A38A4"/>
    <w:rsid w:val="005A3DC4"/>
    <w:rsid w:val="005A44B5"/>
    <w:rsid w:val="005A5004"/>
    <w:rsid w:val="005A54EE"/>
    <w:rsid w:val="005A6A18"/>
    <w:rsid w:val="005B017B"/>
    <w:rsid w:val="005B0585"/>
    <w:rsid w:val="005B0E9A"/>
    <w:rsid w:val="005B1278"/>
    <w:rsid w:val="005B2146"/>
    <w:rsid w:val="005B4A74"/>
    <w:rsid w:val="005C033D"/>
    <w:rsid w:val="005C106F"/>
    <w:rsid w:val="005C14EE"/>
    <w:rsid w:val="005C1827"/>
    <w:rsid w:val="005C253C"/>
    <w:rsid w:val="005C3462"/>
    <w:rsid w:val="005C5784"/>
    <w:rsid w:val="005C75FF"/>
    <w:rsid w:val="005C77FF"/>
    <w:rsid w:val="005C7EEB"/>
    <w:rsid w:val="005D2541"/>
    <w:rsid w:val="005D2B8F"/>
    <w:rsid w:val="005D3507"/>
    <w:rsid w:val="005D42C9"/>
    <w:rsid w:val="005D4672"/>
    <w:rsid w:val="005D5862"/>
    <w:rsid w:val="005D657D"/>
    <w:rsid w:val="005D7227"/>
    <w:rsid w:val="005D7492"/>
    <w:rsid w:val="005D762B"/>
    <w:rsid w:val="005E0157"/>
    <w:rsid w:val="005E0257"/>
    <w:rsid w:val="005E1F10"/>
    <w:rsid w:val="005E2AD5"/>
    <w:rsid w:val="005E2C12"/>
    <w:rsid w:val="005E4B90"/>
    <w:rsid w:val="005E4D92"/>
    <w:rsid w:val="005E5780"/>
    <w:rsid w:val="005E58B7"/>
    <w:rsid w:val="005E6F20"/>
    <w:rsid w:val="005E7BBA"/>
    <w:rsid w:val="005F1D24"/>
    <w:rsid w:val="005F25DE"/>
    <w:rsid w:val="005F4A2F"/>
    <w:rsid w:val="005F5080"/>
    <w:rsid w:val="005F7029"/>
    <w:rsid w:val="00600B1D"/>
    <w:rsid w:val="006063F5"/>
    <w:rsid w:val="00607A82"/>
    <w:rsid w:val="00610166"/>
    <w:rsid w:val="0061040F"/>
    <w:rsid w:val="0061050A"/>
    <w:rsid w:val="006107F9"/>
    <w:rsid w:val="00610AB9"/>
    <w:rsid w:val="00612FC6"/>
    <w:rsid w:val="0061345C"/>
    <w:rsid w:val="0061460B"/>
    <w:rsid w:val="00615241"/>
    <w:rsid w:val="00615C4D"/>
    <w:rsid w:val="00616AB9"/>
    <w:rsid w:val="00616D95"/>
    <w:rsid w:val="00617E2E"/>
    <w:rsid w:val="0062004D"/>
    <w:rsid w:val="00620F36"/>
    <w:rsid w:val="00621111"/>
    <w:rsid w:val="006220D5"/>
    <w:rsid w:val="00623333"/>
    <w:rsid w:val="006236BC"/>
    <w:rsid w:val="006246CF"/>
    <w:rsid w:val="0062491D"/>
    <w:rsid w:val="00624E02"/>
    <w:rsid w:val="00626159"/>
    <w:rsid w:val="00626BC7"/>
    <w:rsid w:val="00627E17"/>
    <w:rsid w:val="00631122"/>
    <w:rsid w:val="00631253"/>
    <w:rsid w:val="00631478"/>
    <w:rsid w:val="006321F9"/>
    <w:rsid w:val="006323B1"/>
    <w:rsid w:val="0063245D"/>
    <w:rsid w:val="006358CB"/>
    <w:rsid w:val="00635E63"/>
    <w:rsid w:val="006360C1"/>
    <w:rsid w:val="0063667C"/>
    <w:rsid w:val="006368F3"/>
    <w:rsid w:val="006369F6"/>
    <w:rsid w:val="00637D22"/>
    <w:rsid w:val="0064100C"/>
    <w:rsid w:val="00641662"/>
    <w:rsid w:val="0064169B"/>
    <w:rsid w:val="00642B81"/>
    <w:rsid w:val="00642E57"/>
    <w:rsid w:val="00643CE0"/>
    <w:rsid w:val="00644EDC"/>
    <w:rsid w:val="00645204"/>
    <w:rsid w:val="00645265"/>
    <w:rsid w:val="006455C4"/>
    <w:rsid w:val="00645B11"/>
    <w:rsid w:val="00645DF1"/>
    <w:rsid w:val="0064700D"/>
    <w:rsid w:val="006501E4"/>
    <w:rsid w:val="00650C0F"/>
    <w:rsid w:val="00651A4D"/>
    <w:rsid w:val="00652629"/>
    <w:rsid w:val="006529AE"/>
    <w:rsid w:val="00652B7E"/>
    <w:rsid w:val="00653F85"/>
    <w:rsid w:val="0065415B"/>
    <w:rsid w:val="00654F34"/>
    <w:rsid w:val="00656433"/>
    <w:rsid w:val="006567C9"/>
    <w:rsid w:val="00656897"/>
    <w:rsid w:val="006606AE"/>
    <w:rsid w:val="006606EF"/>
    <w:rsid w:val="00662D8F"/>
    <w:rsid w:val="00662FC7"/>
    <w:rsid w:val="00664F28"/>
    <w:rsid w:val="0066546B"/>
    <w:rsid w:val="006658A8"/>
    <w:rsid w:val="00665E37"/>
    <w:rsid w:val="00667CA1"/>
    <w:rsid w:val="00667FE9"/>
    <w:rsid w:val="00672B29"/>
    <w:rsid w:val="00672C67"/>
    <w:rsid w:val="006759B5"/>
    <w:rsid w:val="00675D4E"/>
    <w:rsid w:val="006773E4"/>
    <w:rsid w:val="006774E5"/>
    <w:rsid w:val="00677697"/>
    <w:rsid w:val="0067786F"/>
    <w:rsid w:val="00677AC9"/>
    <w:rsid w:val="00680CFA"/>
    <w:rsid w:val="0068177F"/>
    <w:rsid w:val="006817E0"/>
    <w:rsid w:val="006820AF"/>
    <w:rsid w:val="006835D8"/>
    <w:rsid w:val="00683E7C"/>
    <w:rsid w:val="00683F62"/>
    <w:rsid w:val="006843B3"/>
    <w:rsid w:val="00685DBE"/>
    <w:rsid w:val="0068604F"/>
    <w:rsid w:val="006875D2"/>
    <w:rsid w:val="00690101"/>
    <w:rsid w:val="006908EB"/>
    <w:rsid w:val="006914BD"/>
    <w:rsid w:val="006919C7"/>
    <w:rsid w:val="00692724"/>
    <w:rsid w:val="0069340E"/>
    <w:rsid w:val="00693DD8"/>
    <w:rsid w:val="006950DE"/>
    <w:rsid w:val="0069585D"/>
    <w:rsid w:val="006961E1"/>
    <w:rsid w:val="00696AA6"/>
    <w:rsid w:val="00696AC8"/>
    <w:rsid w:val="00697275"/>
    <w:rsid w:val="0069747E"/>
    <w:rsid w:val="006975DB"/>
    <w:rsid w:val="006A0452"/>
    <w:rsid w:val="006A1101"/>
    <w:rsid w:val="006A37BC"/>
    <w:rsid w:val="006A504A"/>
    <w:rsid w:val="006A53D0"/>
    <w:rsid w:val="006A7EEB"/>
    <w:rsid w:val="006B015D"/>
    <w:rsid w:val="006B01DB"/>
    <w:rsid w:val="006B044C"/>
    <w:rsid w:val="006B0852"/>
    <w:rsid w:val="006B0C63"/>
    <w:rsid w:val="006B1B4F"/>
    <w:rsid w:val="006B23C2"/>
    <w:rsid w:val="006B3AC5"/>
    <w:rsid w:val="006B457D"/>
    <w:rsid w:val="006B4E5E"/>
    <w:rsid w:val="006B77BD"/>
    <w:rsid w:val="006C09E2"/>
    <w:rsid w:val="006C0D62"/>
    <w:rsid w:val="006C1633"/>
    <w:rsid w:val="006C16C7"/>
    <w:rsid w:val="006C2337"/>
    <w:rsid w:val="006C2920"/>
    <w:rsid w:val="006C2FEE"/>
    <w:rsid w:val="006C3C5A"/>
    <w:rsid w:val="006C409E"/>
    <w:rsid w:val="006C5DF3"/>
    <w:rsid w:val="006C70BA"/>
    <w:rsid w:val="006C7809"/>
    <w:rsid w:val="006C7834"/>
    <w:rsid w:val="006D0A8F"/>
    <w:rsid w:val="006D0E22"/>
    <w:rsid w:val="006D162A"/>
    <w:rsid w:val="006D46D1"/>
    <w:rsid w:val="006D4F4D"/>
    <w:rsid w:val="006D571D"/>
    <w:rsid w:val="006D7254"/>
    <w:rsid w:val="006D73A4"/>
    <w:rsid w:val="006D74BA"/>
    <w:rsid w:val="006D7687"/>
    <w:rsid w:val="006D7D4E"/>
    <w:rsid w:val="006E014A"/>
    <w:rsid w:val="006E31FE"/>
    <w:rsid w:val="006E3B16"/>
    <w:rsid w:val="006E4BB8"/>
    <w:rsid w:val="006E52A8"/>
    <w:rsid w:val="006E6AC9"/>
    <w:rsid w:val="006F0559"/>
    <w:rsid w:val="006F0C60"/>
    <w:rsid w:val="006F12F1"/>
    <w:rsid w:val="006F1402"/>
    <w:rsid w:val="006F1FB6"/>
    <w:rsid w:val="006F21F1"/>
    <w:rsid w:val="006F56F3"/>
    <w:rsid w:val="00700446"/>
    <w:rsid w:val="007011DC"/>
    <w:rsid w:val="00702000"/>
    <w:rsid w:val="0070219E"/>
    <w:rsid w:val="0070278F"/>
    <w:rsid w:val="00702B0F"/>
    <w:rsid w:val="00703435"/>
    <w:rsid w:val="0070405F"/>
    <w:rsid w:val="007042B8"/>
    <w:rsid w:val="007047D0"/>
    <w:rsid w:val="0070490C"/>
    <w:rsid w:val="00704FA5"/>
    <w:rsid w:val="00705F46"/>
    <w:rsid w:val="00706FD4"/>
    <w:rsid w:val="00707F46"/>
    <w:rsid w:val="00710795"/>
    <w:rsid w:val="00710BA5"/>
    <w:rsid w:val="00710E9E"/>
    <w:rsid w:val="007112E8"/>
    <w:rsid w:val="00711DD5"/>
    <w:rsid w:val="00713A1E"/>
    <w:rsid w:val="00713F64"/>
    <w:rsid w:val="00714000"/>
    <w:rsid w:val="00714043"/>
    <w:rsid w:val="007140B5"/>
    <w:rsid w:val="00715513"/>
    <w:rsid w:val="00715659"/>
    <w:rsid w:val="00716A89"/>
    <w:rsid w:val="0071777B"/>
    <w:rsid w:val="00717951"/>
    <w:rsid w:val="007233B8"/>
    <w:rsid w:val="00723491"/>
    <w:rsid w:val="00723871"/>
    <w:rsid w:val="00723BDF"/>
    <w:rsid w:val="00724D7F"/>
    <w:rsid w:val="007273B8"/>
    <w:rsid w:val="0073127D"/>
    <w:rsid w:val="00731578"/>
    <w:rsid w:val="007330D9"/>
    <w:rsid w:val="00734A7F"/>
    <w:rsid w:val="007356A9"/>
    <w:rsid w:val="00735D50"/>
    <w:rsid w:val="00736C89"/>
    <w:rsid w:val="00736CB7"/>
    <w:rsid w:val="007374DB"/>
    <w:rsid w:val="007378FA"/>
    <w:rsid w:val="00740558"/>
    <w:rsid w:val="00740660"/>
    <w:rsid w:val="0074097A"/>
    <w:rsid w:val="00740F57"/>
    <w:rsid w:val="0074125A"/>
    <w:rsid w:val="007414BE"/>
    <w:rsid w:val="007418A6"/>
    <w:rsid w:val="00742DF4"/>
    <w:rsid w:val="00742FF8"/>
    <w:rsid w:val="00744DBB"/>
    <w:rsid w:val="007455A1"/>
    <w:rsid w:val="007458EE"/>
    <w:rsid w:val="007466B1"/>
    <w:rsid w:val="0074684F"/>
    <w:rsid w:val="00746879"/>
    <w:rsid w:val="00746B06"/>
    <w:rsid w:val="00751703"/>
    <w:rsid w:val="0075177B"/>
    <w:rsid w:val="00751888"/>
    <w:rsid w:val="00753349"/>
    <w:rsid w:val="0075588A"/>
    <w:rsid w:val="00757F7D"/>
    <w:rsid w:val="007621E3"/>
    <w:rsid w:val="007640A5"/>
    <w:rsid w:val="007701DE"/>
    <w:rsid w:val="0077062B"/>
    <w:rsid w:val="0077079D"/>
    <w:rsid w:val="00770F93"/>
    <w:rsid w:val="0077132D"/>
    <w:rsid w:val="007714FB"/>
    <w:rsid w:val="007729D5"/>
    <w:rsid w:val="00772FD6"/>
    <w:rsid w:val="007732ED"/>
    <w:rsid w:val="0077429E"/>
    <w:rsid w:val="0077584F"/>
    <w:rsid w:val="00776A9C"/>
    <w:rsid w:val="00776DAC"/>
    <w:rsid w:val="0078001B"/>
    <w:rsid w:val="0078185B"/>
    <w:rsid w:val="007828DA"/>
    <w:rsid w:val="00783755"/>
    <w:rsid w:val="007840E7"/>
    <w:rsid w:val="0078484A"/>
    <w:rsid w:val="00784D40"/>
    <w:rsid w:val="007858E6"/>
    <w:rsid w:val="00786107"/>
    <w:rsid w:val="00790F33"/>
    <w:rsid w:val="007911DA"/>
    <w:rsid w:val="007A0350"/>
    <w:rsid w:val="007A049B"/>
    <w:rsid w:val="007A0F90"/>
    <w:rsid w:val="007A317B"/>
    <w:rsid w:val="007A33A0"/>
    <w:rsid w:val="007A4957"/>
    <w:rsid w:val="007A573B"/>
    <w:rsid w:val="007A604C"/>
    <w:rsid w:val="007A63F8"/>
    <w:rsid w:val="007A6644"/>
    <w:rsid w:val="007A7EAD"/>
    <w:rsid w:val="007B07C1"/>
    <w:rsid w:val="007B08E9"/>
    <w:rsid w:val="007B719B"/>
    <w:rsid w:val="007B7909"/>
    <w:rsid w:val="007B7B0F"/>
    <w:rsid w:val="007C1111"/>
    <w:rsid w:val="007C160A"/>
    <w:rsid w:val="007C1A11"/>
    <w:rsid w:val="007C3E2F"/>
    <w:rsid w:val="007C3FB0"/>
    <w:rsid w:val="007C5A87"/>
    <w:rsid w:val="007C6101"/>
    <w:rsid w:val="007C6E5A"/>
    <w:rsid w:val="007C710D"/>
    <w:rsid w:val="007C7120"/>
    <w:rsid w:val="007D0573"/>
    <w:rsid w:val="007D05CE"/>
    <w:rsid w:val="007D1C4E"/>
    <w:rsid w:val="007D2A6F"/>
    <w:rsid w:val="007D2FB0"/>
    <w:rsid w:val="007D31B4"/>
    <w:rsid w:val="007D3808"/>
    <w:rsid w:val="007D461D"/>
    <w:rsid w:val="007D6192"/>
    <w:rsid w:val="007D6542"/>
    <w:rsid w:val="007D69D7"/>
    <w:rsid w:val="007D6FB4"/>
    <w:rsid w:val="007E0035"/>
    <w:rsid w:val="007E12FA"/>
    <w:rsid w:val="007E234E"/>
    <w:rsid w:val="007E2510"/>
    <w:rsid w:val="007E2925"/>
    <w:rsid w:val="007E2DA9"/>
    <w:rsid w:val="007E369F"/>
    <w:rsid w:val="007E37ED"/>
    <w:rsid w:val="007E526D"/>
    <w:rsid w:val="007E56C6"/>
    <w:rsid w:val="007E6F93"/>
    <w:rsid w:val="007E7A26"/>
    <w:rsid w:val="007E7F56"/>
    <w:rsid w:val="007F0068"/>
    <w:rsid w:val="007F0216"/>
    <w:rsid w:val="007F1DAB"/>
    <w:rsid w:val="007F411B"/>
    <w:rsid w:val="007F4548"/>
    <w:rsid w:val="007F4FDD"/>
    <w:rsid w:val="0080026D"/>
    <w:rsid w:val="00800CD9"/>
    <w:rsid w:val="00803E41"/>
    <w:rsid w:val="008047A9"/>
    <w:rsid w:val="00804EC7"/>
    <w:rsid w:val="00805BE8"/>
    <w:rsid w:val="00806194"/>
    <w:rsid w:val="00806689"/>
    <w:rsid w:val="00806B85"/>
    <w:rsid w:val="00806D66"/>
    <w:rsid w:val="0080715E"/>
    <w:rsid w:val="008134D1"/>
    <w:rsid w:val="008135B2"/>
    <w:rsid w:val="00813C99"/>
    <w:rsid w:val="00813EC5"/>
    <w:rsid w:val="00816AA2"/>
    <w:rsid w:val="008216FD"/>
    <w:rsid w:val="00822338"/>
    <w:rsid w:val="00822ADB"/>
    <w:rsid w:val="00822D7D"/>
    <w:rsid w:val="008232E0"/>
    <w:rsid w:val="00823BE5"/>
    <w:rsid w:val="00824855"/>
    <w:rsid w:val="00824CDE"/>
    <w:rsid w:val="0082623B"/>
    <w:rsid w:val="00826E2B"/>
    <w:rsid w:val="00827064"/>
    <w:rsid w:val="008316B1"/>
    <w:rsid w:val="0083182F"/>
    <w:rsid w:val="00831A56"/>
    <w:rsid w:val="00834353"/>
    <w:rsid w:val="008345E0"/>
    <w:rsid w:val="008364ED"/>
    <w:rsid w:val="00836624"/>
    <w:rsid w:val="00837488"/>
    <w:rsid w:val="00840BA0"/>
    <w:rsid w:val="00842117"/>
    <w:rsid w:val="00843EF3"/>
    <w:rsid w:val="0084438A"/>
    <w:rsid w:val="00846549"/>
    <w:rsid w:val="00846FA3"/>
    <w:rsid w:val="00847F78"/>
    <w:rsid w:val="0085150B"/>
    <w:rsid w:val="00852668"/>
    <w:rsid w:val="00852C9B"/>
    <w:rsid w:val="0085414B"/>
    <w:rsid w:val="008544A5"/>
    <w:rsid w:val="008570C7"/>
    <w:rsid w:val="00857575"/>
    <w:rsid w:val="0085773C"/>
    <w:rsid w:val="00857D03"/>
    <w:rsid w:val="008617FE"/>
    <w:rsid w:val="008618B1"/>
    <w:rsid w:val="00862511"/>
    <w:rsid w:val="0086350D"/>
    <w:rsid w:val="00864490"/>
    <w:rsid w:val="008650D8"/>
    <w:rsid w:val="008659D7"/>
    <w:rsid w:val="00867384"/>
    <w:rsid w:val="00867E0F"/>
    <w:rsid w:val="00871AA9"/>
    <w:rsid w:val="008721E0"/>
    <w:rsid w:val="00872941"/>
    <w:rsid w:val="008730D9"/>
    <w:rsid w:val="008732C5"/>
    <w:rsid w:val="008735A6"/>
    <w:rsid w:val="008736AE"/>
    <w:rsid w:val="00874355"/>
    <w:rsid w:val="008744BE"/>
    <w:rsid w:val="00874E09"/>
    <w:rsid w:val="008752AD"/>
    <w:rsid w:val="00875E99"/>
    <w:rsid w:val="00876CBA"/>
    <w:rsid w:val="00877375"/>
    <w:rsid w:val="008775BC"/>
    <w:rsid w:val="00877E9A"/>
    <w:rsid w:val="00877F95"/>
    <w:rsid w:val="00881245"/>
    <w:rsid w:val="008826BD"/>
    <w:rsid w:val="0088329C"/>
    <w:rsid w:val="008835A3"/>
    <w:rsid w:val="00884E8D"/>
    <w:rsid w:val="00886C98"/>
    <w:rsid w:val="00887439"/>
    <w:rsid w:val="0089030C"/>
    <w:rsid w:val="00892004"/>
    <w:rsid w:val="00892736"/>
    <w:rsid w:val="008931EF"/>
    <w:rsid w:val="00893D5B"/>
    <w:rsid w:val="0089414B"/>
    <w:rsid w:val="00894246"/>
    <w:rsid w:val="00896191"/>
    <w:rsid w:val="008967BD"/>
    <w:rsid w:val="008A08BF"/>
    <w:rsid w:val="008A0AC5"/>
    <w:rsid w:val="008A0DE8"/>
    <w:rsid w:val="008A17FB"/>
    <w:rsid w:val="008A1F69"/>
    <w:rsid w:val="008A1F82"/>
    <w:rsid w:val="008A262A"/>
    <w:rsid w:val="008A2F75"/>
    <w:rsid w:val="008A36E7"/>
    <w:rsid w:val="008A43E3"/>
    <w:rsid w:val="008A5D8F"/>
    <w:rsid w:val="008A62BD"/>
    <w:rsid w:val="008A634A"/>
    <w:rsid w:val="008A6A55"/>
    <w:rsid w:val="008A72DA"/>
    <w:rsid w:val="008B0B30"/>
    <w:rsid w:val="008B16E8"/>
    <w:rsid w:val="008B173A"/>
    <w:rsid w:val="008B2824"/>
    <w:rsid w:val="008B36D8"/>
    <w:rsid w:val="008B4273"/>
    <w:rsid w:val="008B47A5"/>
    <w:rsid w:val="008B5A20"/>
    <w:rsid w:val="008B6C56"/>
    <w:rsid w:val="008B7434"/>
    <w:rsid w:val="008C00F6"/>
    <w:rsid w:val="008C0125"/>
    <w:rsid w:val="008C2467"/>
    <w:rsid w:val="008C29B0"/>
    <w:rsid w:val="008C4AC3"/>
    <w:rsid w:val="008C4B96"/>
    <w:rsid w:val="008C4DE2"/>
    <w:rsid w:val="008C618A"/>
    <w:rsid w:val="008C6FDD"/>
    <w:rsid w:val="008C7351"/>
    <w:rsid w:val="008C7979"/>
    <w:rsid w:val="008C7B44"/>
    <w:rsid w:val="008D0054"/>
    <w:rsid w:val="008D1DB2"/>
    <w:rsid w:val="008D1EFC"/>
    <w:rsid w:val="008D2268"/>
    <w:rsid w:val="008D2FC4"/>
    <w:rsid w:val="008D37CA"/>
    <w:rsid w:val="008D3AC5"/>
    <w:rsid w:val="008D3B68"/>
    <w:rsid w:val="008D3D06"/>
    <w:rsid w:val="008D4014"/>
    <w:rsid w:val="008D5584"/>
    <w:rsid w:val="008D5BD2"/>
    <w:rsid w:val="008D6A77"/>
    <w:rsid w:val="008E0092"/>
    <w:rsid w:val="008E3062"/>
    <w:rsid w:val="008E3808"/>
    <w:rsid w:val="008E4E86"/>
    <w:rsid w:val="008E6163"/>
    <w:rsid w:val="008E639C"/>
    <w:rsid w:val="008F06ED"/>
    <w:rsid w:val="008F1B8A"/>
    <w:rsid w:val="008F29B7"/>
    <w:rsid w:val="008F4477"/>
    <w:rsid w:val="008F53F3"/>
    <w:rsid w:val="008F6DC3"/>
    <w:rsid w:val="008F7B65"/>
    <w:rsid w:val="008F7F8D"/>
    <w:rsid w:val="009007B5"/>
    <w:rsid w:val="00900A50"/>
    <w:rsid w:val="00900ECC"/>
    <w:rsid w:val="00901F00"/>
    <w:rsid w:val="00901FA7"/>
    <w:rsid w:val="00902894"/>
    <w:rsid w:val="00903AB1"/>
    <w:rsid w:val="00905717"/>
    <w:rsid w:val="00905E3A"/>
    <w:rsid w:val="009061DB"/>
    <w:rsid w:val="00907C28"/>
    <w:rsid w:val="009102FB"/>
    <w:rsid w:val="009107BD"/>
    <w:rsid w:val="00912B7A"/>
    <w:rsid w:val="00913530"/>
    <w:rsid w:val="00914237"/>
    <w:rsid w:val="0091653F"/>
    <w:rsid w:val="0091662F"/>
    <w:rsid w:val="00916ED4"/>
    <w:rsid w:val="0091767C"/>
    <w:rsid w:val="00917746"/>
    <w:rsid w:val="00917EA6"/>
    <w:rsid w:val="00920490"/>
    <w:rsid w:val="009207E6"/>
    <w:rsid w:val="009219CF"/>
    <w:rsid w:val="00921ACF"/>
    <w:rsid w:val="009236D8"/>
    <w:rsid w:val="009252C9"/>
    <w:rsid w:val="009252DB"/>
    <w:rsid w:val="00925BCF"/>
    <w:rsid w:val="00925C94"/>
    <w:rsid w:val="00925F0C"/>
    <w:rsid w:val="00926F42"/>
    <w:rsid w:val="009302D9"/>
    <w:rsid w:val="00932C5B"/>
    <w:rsid w:val="00936AC3"/>
    <w:rsid w:val="00936D25"/>
    <w:rsid w:val="00936E29"/>
    <w:rsid w:val="00937128"/>
    <w:rsid w:val="009421E9"/>
    <w:rsid w:val="00943882"/>
    <w:rsid w:val="00943C18"/>
    <w:rsid w:val="00943CAC"/>
    <w:rsid w:val="00944188"/>
    <w:rsid w:val="00944453"/>
    <w:rsid w:val="00944FB4"/>
    <w:rsid w:val="009473E3"/>
    <w:rsid w:val="009476EC"/>
    <w:rsid w:val="009503D4"/>
    <w:rsid w:val="00951D54"/>
    <w:rsid w:val="0095305C"/>
    <w:rsid w:val="00954AC9"/>
    <w:rsid w:val="00954FE6"/>
    <w:rsid w:val="009558A2"/>
    <w:rsid w:val="00956079"/>
    <w:rsid w:val="009573DF"/>
    <w:rsid w:val="009575FE"/>
    <w:rsid w:val="009578EA"/>
    <w:rsid w:val="009608D1"/>
    <w:rsid w:val="00961225"/>
    <w:rsid w:val="0096331C"/>
    <w:rsid w:val="0096382F"/>
    <w:rsid w:val="009643C9"/>
    <w:rsid w:val="009658AE"/>
    <w:rsid w:val="00965E45"/>
    <w:rsid w:val="00967256"/>
    <w:rsid w:val="00967D90"/>
    <w:rsid w:val="009705E5"/>
    <w:rsid w:val="00970C3E"/>
    <w:rsid w:val="00970D24"/>
    <w:rsid w:val="00971487"/>
    <w:rsid w:val="00976B88"/>
    <w:rsid w:val="0097751E"/>
    <w:rsid w:val="00977933"/>
    <w:rsid w:val="00977E1A"/>
    <w:rsid w:val="00980293"/>
    <w:rsid w:val="009806EE"/>
    <w:rsid w:val="00980E4E"/>
    <w:rsid w:val="009828B1"/>
    <w:rsid w:val="00984719"/>
    <w:rsid w:val="009869C9"/>
    <w:rsid w:val="00990DAC"/>
    <w:rsid w:val="00990E64"/>
    <w:rsid w:val="00990EF2"/>
    <w:rsid w:val="009919F0"/>
    <w:rsid w:val="0099387B"/>
    <w:rsid w:val="00993A21"/>
    <w:rsid w:val="009956D2"/>
    <w:rsid w:val="00995A70"/>
    <w:rsid w:val="00995D4D"/>
    <w:rsid w:val="009964BD"/>
    <w:rsid w:val="0099668F"/>
    <w:rsid w:val="009A027C"/>
    <w:rsid w:val="009A15BF"/>
    <w:rsid w:val="009A182B"/>
    <w:rsid w:val="009A21EB"/>
    <w:rsid w:val="009A2B62"/>
    <w:rsid w:val="009A2BC4"/>
    <w:rsid w:val="009A302F"/>
    <w:rsid w:val="009A51B0"/>
    <w:rsid w:val="009A627B"/>
    <w:rsid w:val="009A722F"/>
    <w:rsid w:val="009A7B43"/>
    <w:rsid w:val="009A7DA2"/>
    <w:rsid w:val="009B107B"/>
    <w:rsid w:val="009B1BDA"/>
    <w:rsid w:val="009B1BEE"/>
    <w:rsid w:val="009B26F6"/>
    <w:rsid w:val="009B2B03"/>
    <w:rsid w:val="009B2CA6"/>
    <w:rsid w:val="009B3A36"/>
    <w:rsid w:val="009B4418"/>
    <w:rsid w:val="009C01BE"/>
    <w:rsid w:val="009C0E1F"/>
    <w:rsid w:val="009C18BE"/>
    <w:rsid w:val="009C20A3"/>
    <w:rsid w:val="009C2B55"/>
    <w:rsid w:val="009C4B54"/>
    <w:rsid w:val="009C4FA3"/>
    <w:rsid w:val="009C5A69"/>
    <w:rsid w:val="009C5BC5"/>
    <w:rsid w:val="009D0A01"/>
    <w:rsid w:val="009D0F76"/>
    <w:rsid w:val="009D15F0"/>
    <w:rsid w:val="009D3451"/>
    <w:rsid w:val="009D3CE6"/>
    <w:rsid w:val="009D4714"/>
    <w:rsid w:val="009D4B57"/>
    <w:rsid w:val="009D5977"/>
    <w:rsid w:val="009D6051"/>
    <w:rsid w:val="009D7126"/>
    <w:rsid w:val="009E236D"/>
    <w:rsid w:val="009E34D1"/>
    <w:rsid w:val="009E40F3"/>
    <w:rsid w:val="009E4348"/>
    <w:rsid w:val="009E4E51"/>
    <w:rsid w:val="009F02BC"/>
    <w:rsid w:val="009F0A38"/>
    <w:rsid w:val="009F1B4B"/>
    <w:rsid w:val="009F2EBA"/>
    <w:rsid w:val="009F391B"/>
    <w:rsid w:val="009F45C9"/>
    <w:rsid w:val="009F4770"/>
    <w:rsid w:val="009F4D4C"/>
    <w:rsid w:val="009F6E1B"/>
    <w:rsid w:val="009F70A8"/>
    <w:rsid w:val="009F771A"/>
    <w:rsid w:val="00A02625"/>
    <w:rsid w:val="00A02899"/>
    <w:rsid w:val="00A030AF"/>
    <w:rsid w:val="00A047EF"/>
    <w:rsid w:val="00A061A6"/>
    <w:rsid w:val="00A064F9"/>
    <w:rsid w:val="00A10A70"/>
    <w:rsid w:val="00A10C02"/>
    <w:rsid w:val="00A10ED0"/>
    <w:rsid w:val="00A11232"/>
    <w:rsid w:val="00A15881"/>
    <w:rsid w:val="00A1653B"/>
    <w:rsid w:val="00A16B1E"/>
    <w:rsid w:val="00A202E3"/>
    <w:rsid w:val="00A223F1"/>
    <w:rsid w:val="00A22968"/>
    <w:rsid w:val="00A23607"/>
    <w:rsid w:val="00A2692B"/>
    <w:rsid w:val="00A2696D"/>
    <w:rsid w:val="00A30830"/>
    <w:rsid w:val="00A31BC8"/>
    <w:rsid w:val="00A31DBA"/>
    <w:rsid w:val="00A32728"/>
    <w:rsid w:val="00A328CC"/>
    <w:rsid w:val="00A32F90"/>
    <w:rsid w:val="00A331BA"/>
    <w:rsid w:val="00A33273"/>
    <w:rsid w:val="00A3437C"/>
    <w:rsid w:val="00A348E4"/>
    <w:rsid w:val="00A35951"/>
    <w:rsid w:val="00A35AFE"/>
    <w:rsid w:val="00A363C6"/>
    <w:rsid w:val="00A3690A"/>
    <w:rsid w:val="00A36BFF"/>
    <w:rsid w:val="00A372B0"/>
    <w:rsid w:val="00A421EE"/>
    <w:rsid w:val="00A443AE"/>
    <w:rsid w:val="00A44DFD"/>
    <w:rsid w:val="00A4755D"/>
    <w:rsid w:val="00A502C9"/>
    <w:rsid w:val="00A51099"/>
    <w:rsid w:val="00A5109A"/>
    <w:rsid w:val="00A51E18"/>
    <w:rsid w:val="00A5283E"/>
    <w:rsid w:val="00A52E87"/>
    <w:rsid w:val="00A54089"/>
    <w:rsid w:val="00A555DD"/>
    <w:rsid w:val="00A55699"/>
    <w:rsid w:val="00A5623D"/>
    <w:rsid w:val="00A5667C"/>
    <w:rsid w:val="00A56961"/>
    <w:rsid w:val="00A57EEC"/>
    <w:rsid w:val="00A62611"/>
    <w:rsid w:val="00A63180"/>
    <w:rsid w:val="00A67D6A"/>
    <w:rsid w:val="00A70585"/>
    <w:rsid w:val="00A706F8"/>
    <w:rsid w:val="00A716E9"/>
    <w:rsid w:val="00A736C2"/>
    <w:rsid w:val="00A75242"/>
    <w:rsid w:val="00A75C15"/>
    <w:rsid w:val="00A76715"/>
    <w:rsid w:val="00A76F77"/>
    <w:rsid w:val="00A8087D"/>
    <w:rsid w:val="00A82158"/>
    <w:rsid w:val="00A83691"/>
    <w:rsid w:val="00A83B2C"/>
    <w:rsid w:val="00A84BC1"/>
    <w:rsid w:val="00A85C53"/>
    <w:rsid w:val="00A8652D"/>
    <w:rsid w:val="00A87737"/>
    <w:rsid w:val="00A87C94"/>
    <w:rsid w:val="00A9076F"/>
    <w:rsid w:val="00A92215"/>
    <w:rsid w:val="00A95FC1"/>
    <w:rsid w:val="00A97296"/>
    <w:rsid w:val="00AA0104"/>
    <w:rsid w:val="00AA04CB"/>
    <w:rsid w:val="00AA1A26"/>
    <w:rsid w:val="00AA1DE2"/>
    <w:rsid w:val="00AA2B6D"/>
    <w:rsid w:val="00AA4115"/>
    <w:rsid w:val="00AA6B2D"/>
    <w:rsid w:val="00AA7474"/>
    <w:rsid w:val="00AA78DC"/>
    <w:rsid w:val="00AB0B08"/>
    <w:rsid w:val="00AB1FE3"/>
    <w:rsid w:val="00AB2837"/>
    <w:rsid w:val="00AB31A8"/>
    <w:rsid w:val="00AB3222"/>
    <w:rsid w:val="00AB611E"/>
    <w:rsid w:val="00AB6775"/>
    <w:rsid w:val="00AB703A"/>
    <w:rsid w:val="00AB7AC0"/>
    <w:rsid w:val="00AB7FCB"/>
    <w:rsid w:val="00AC0CE6"/>
    <w:rsid w:val="00AC4673"/>
    <w:rsid w:val="00AC670D"/>
    <w:rsid w:val="00AD00DD"/>
    <w:rsid w:val="00AD2155"/>
    <w:rsid w:val="00AD2D54"/>
    <w:rsid w:val="00AD3309"/>
    <w:rsid w:val="00AD4201"/>
    <w:rsid w:val="00AD421D"/>
    <w:rsid w:val="00AD46A3"/>
    <w:rsid w:val="00AD4C33"/>
    <w:rsid w:val="00AD5FD1"/>
    <w:rsid w:val="00AD62ED"/>
    <w:rsid w:val="00AD6593"/>
    <w:rsid w:val="00AD7A21"/>
    <w:rsid w:val="00AD7F47"/>
    <w:rsid w:val="00AE1B63"/>
    <w:rsid w:val="00AE1C0F"/>
    <w:rsid w:val="00AE249C"/>
    <w:rsid w:val="00AE2AC4"/>
    <w:rsid w:val="00AE3A5C"/>
    <w:rsid w:val="00AE3CDD"/>
    <w:rsid w:val="00AE3D89"/>
    <w:rsid w:val="00AE4262"/>
    <w:rsid w:val="00AE51FA"/>
    <w:rsid w:val="00AE5EF4"/>
    <w:rsid w:val="00AE6E0C"/>
    <w:rsid w:val="00AF130A"/>
    <w:rsid w:val="00AF19FA"/>
    <w:rsid w:val="00AF23CD"/>
    <w:rsid w:val="00AF2E55"/>
    <w:rsid w:val="00AF5856"/>
    <w:rsid w:val="00AF589A"/>
    <w:rsid w:val="00AF6024"/>
    <w:rsid w:val="00AF6034"/>
    <w:rsid w:val="00AF6409"/>
    <w:rsid w:val="00AF687A"/>
    <w:rsid w:val="00AF7390"/>
    <w:rsid w:val="00B0129E"/>
    <w:rsid w:val="00B01860"/>
    <w:rsid w:val="00B01A44"/>
    <w:rsid w:val="00B023EF"/>
    <w:rsid w:val="00B03F30"/>
    <w:rsid w:val="00B04F3B"/>
    <w:rsid w:val="00B05E1C"/>
    <w:rsid w:val="00B06F49"/>
    <w:rsid w:val="00B07909"/>
    <w:rsid w:val="00B100A7"/>
    <w:rsid w:val="00B10436"/>
    <w:rsid w:val="00B11A52"/>
    <w:rsid w:val="00B12778"/>
    <w:rsid w:val="00B132F6"/>
    <w:rsid w:val="00B13917"/>
    <w:rsid w:val="00B140E2"/>
    <w:rsid w:val="00B153BD"/>
    <w:rsid w:val="00B15C03"/>
    <w:rsid w:val="00B15EB3"/>
    <w:rsid w:val="00B16EBE"/>
    <w:rsid w:val="00B21B42"/>
    <w:rsid w:val="00B21CD3"/>
    <w:rsid w:val="00B21FD6"/>
    <w:rsid w:val="00B235E4"/>
    <w:rsid w:val="00B24F54"/>
    <w:rsid w:val="00B2529A"/>
    <w:rsid w:val="00B269FF"/>
    <w:rsid w:val="00B26C63"/>
    <w:rsid w:val="00B27A16"/>
    <w:rsid w:val="00B27CFB"/>
    <w:rsid w:val="00B305BF"/>
    <w:rsid w:val="00B30E09"/>
    <w:rsid w:val="00B32303"/>
    <w:rsid w:val="00B32844"/>
    <w:rsid w:val="00B32E8B"/>
    <w:rsid w:val="00B33BC0"/>
    <w:rsid w:val="00B33D88"/>
    <w:rsid w:val="00B33EC8"/>
    <w:rsid w:val="00B35759"/>
    <w:rsid w:val="00B35857"/>
    <w:rsid w:val="00B3741B"/>
    <w:rsid w:val="00B37E49"/>
    <w:rsid w:val="00B407B5"/>
    <w:rsid w:val="00B40885"/>
    <w:rsid w:val="00B40E5F"/>
    <w:rsid w:val="00B42AC6"/>
    <w:rsid w:val="00B42D4A"/>
    <w:rsid w:val="00B449DF"/>
    <w:rsid w:val="00B46574"/>
    <w:rsid w:val="00B4742D"/>
    <w:rsid w:val="00B503FF"/>
    <w:rsid w:val="00B5134B"/>
    <w:rsid w:val="00B5157D"/>
    <w:rsid w:val="00B515C5"/>
    <w:rsid w:val="00B51644"/>
    <w:rsid w:val="00B5274E"/>
    <w:rsid w:val="00B53D9B"/>
    <w:rsid w:val="00B543CE"/>
    <w:rsid w:val="00B55871"/>
    <w:rsid w:val="00B55B36"/>
    <w:rsid w:val="00B56036"/>
    <w:rsid w:val="00B570CE"/>
    <w:rsid w:val="00B57E05"/>
    <w:rsid w:val="00B60682"/>
    <w:rsid w:val="00B60BD4"/>
    <w:rsid w:val="00B62A32"/>
    <w:rsid w:val="00B63DF9"/>
    <w:rsid w:val="00B65C46"/>
    <w:rsid w:val="00B65F3D"/>
    <w:rsid w:val="00B71353"/>
    <w:rsid w:val="00B71BCE"/>
    <w:rsid w:val="00B7243A"/>
    <w:rsid w:val="00B7339D"/>
    <w:rsid w:val="00B73844"/>
    <w:rsid w:val="00B73B94"/>
    <w:rsid w:val="00B73CD0"/>
    <w:rsid w:val="00B76606"/>
    <w:rsid w:val="00B76703"/>
    <w:rsid w:val="00B7718B"/>
    <w:rsid w:val="00B77FC7"/>
    <w:rsid w:val="00B8012F"/>
    <w:rsid w:val="00B818DA"/>
    <w:rsid w:val="00B8204B"/>
    <w:rsid w:val="00B82A44"/>
    <w:rsid w:val="00B82AFA"/>
    <w:rsid w:val="00B82B50"/>
    <w:rsid w:val="00B83561"/>
    <w:rsid w:val="00B83712"/>
    <w:rsid w:val="00B85017"/>
    <w:rsid w:val="00B853D2"/>
    <w:rsid w:val="00B85694"/>
    <w:rsid w:val="00B85BD4"/>
    <w:rsid w:val="00B865DB"/>
    <w:rsid w:val="00B87CDC"/>
    <w:rsid w:val="00B91324"/>
    <w:rsid w:val="00B913FA"/>
    <w:rsid w:val="00B92070"/>
    <w:rsid w:val="00B92440"/>
    <w:rsid w:val="00B93BD2"/>
    <w:rsid w:val="00B947E1"/>
    <w:rsid w:val="00B95576"/>
    <w:rsid w:val="00B95E44"/>
    <w:rsid w:val="00B96447"/>
    <w:rsid w:val="00B9698F"/>
    <w:rsid w:val="00B975CE"/>
    <w:rsid w:val="00B977EF"/>
    <w:rsid w:val="00B97CE2"/>
    <w:rsid w:val="00BA1CD6"/>
    <w:rsid w:val="00BA218A"/>
    <w:rsid w:val="00BA2AC5"/>
    <w:rsid w:val="00BA2D24"/>
    <w:rsid w:val="00BA3910"/>
    <w:rsid w:val="00BA3EBD"/>
    <w:rsid w:val="00BA4036"/>
    <w:rsid w:val="00BA42B7"/>
    <w:rsid w:val="00BA4AF1"/>
    <w:rsid w:val="00BA4B4B"/>
    <w:rsid w:val="00BA5FB6"/>
    <w:rsid w:val="00BA665A"/>
    <w:rsid w:val="00BA7E6C"/>
    <w:rsid w:val="00BB0AA6"/>
    <w:rsid w:val="00BB109A"/>
    <w:rsid w:val="00BB1F38"/>
    <w:rsid w:val="00BB238D"/>
    <w:rsid w:val="00BB28A9"/>
    <w:rsid w:val="00BB3B59"/>
    <w:rsid w:val="00BB5685"/>
    <w:rsid w:val="00BB6568"/>
    <w:rsid w:val="00BB66FA"/>
    <w:rsid w:val="00BC079B"/>
    <w:rsid w:val="00BC167A"/>
    <w:rsid w:val="00BC284F"/>
    <w:rsid w:val="00BC51FE"/>
    <w:rsid w:val="00BC5EB5"/>
    <w:rsid w:val="00BC64E4"/>
    <w:rsid w:val="00BC76EC"/>
    <w:rsid w:val="00BD0653"/>
    <w:rsid w:val="00BD1295"/>
    <w:rsid w:val="00BD291C"/>
    <w:rsid w:val="00BD2927"/>
    <w:rsid w:val="00BD4E41"/>
    <w:rsid w:val="00BD62E4"/>
    <w:rsid w:val="00BD65F4"/>
    <w:rsid w:val="00BD794D"/>
    <w:rsid w:val="00BE0B0E"/>
    <w:rsid w:val="00BE1FC3"/>
    <w:rsid w:val="00BE2288"/>
    <w:rsid w:val="00BE2371"/>
    <w:rsid w:val="00BE2AAF"/>
    <w:rsid w:val="00BE4DA4"/>
    <w:rsid w:val="00BE51C0"/>
    <w:rsid w:val="00BE56BC"/>
    <w:rsid w:val="00BF0411"/>
    <w:rsid w:val="00BF05BB"/>
    <w:rsid w:val="00BF100E"/>
    <w:rsid w:val="00BF13E5"/>
    <w:rsid w:val="00BF1BC8"/>
    <w:rsid w:val="00BF2A28"/>
    <w:rsid w:val="00BF49A2"/>
    <w:rsid w:val="00BF7CA2"/>
    <w:rsid w:val="00C01112"/>
    <w:rsid w:val="00C012B5"/>
    <w:rsid w:val="00C0170C"/>
    <w:rsid w:val="00C01A41"/>
    <w:rsid w:val="00C02201"/>
    <w:rsid w:val="00C02326"/>
    <w:rsid w:val="00C02ECE"/>
    <w:rsid w:val="00C03578"/>
    <w:rsid w:val="00C03777"/>
    <w:rsid w:val="00C040FD"/>
    <w:rsid w:val="00C054B0"/>
    <w:rsid w:val="00C065EF"/>
    <w:rsid w:val="00C109E4"/>
    <w:rsid w:val="00C10F2A"/>
    <w:rsid w:val="00C1162B"/>
    <w:rsid w:val="00C124E6"/>
    <w:rsid w:val="00C12A25"/>
    <w:rsid w:val="00C12FC3"/>
    <w:rsid w:val="00C139E4"/>
    <w:rsid w:val="00C13EAD"/>
    <w:rsid w:val="00C140EE"/>
    <w:rsid w:val="00C140F4"/>
    <w:rsid w:val="00C147AD"/>
    <w:rsid w:val="00C15068"/>
    <w:rsid w:val="00C15767"/>
    <w:rsid w:val="00C1621A"/>
    <w:rsid w:val="00C16687"/>
    <w:rsid w:val="00C17289"/>
    <w:rsid w:val="00C2075D"/>
    <w:rsid w:val="00C21789"/>
    <w:rsid w:val="00C252BE"/>
    <w:rsid w:val="00C253B6"/>
    <w:rsid w:val="00C255EF"/>
    <w:rsid w:val="00C26D74"/>
    <w:rsid w:val="00C301B5"/>
    <w:rsid w:val="00C34F15"/>
    <w:rsid w:val="00C36351"/>
    <w:rsid w:val="00C36409"/>
    <w:rsid w:val="00C367E6"/>
    <w:rsid w:val="00C4129A"/>
    <w:rsid w:val="00C413BA"/>
    <w:rsid w:val="00C41CBF"/>
    <w:rsid w:val="00C43602"/>
    <w:rsid w:val="00C44BDE"/>
    <w:rsid w:val="00C45345"/>
    <w:rsid w:val="00C4664D"/>
    <w:rsid w:val="00C4752B"/>
    <w:rsid w:val="00C47807"/>
    <w:rsid w:val="00C5023D"/>
    <w:rsid w:val="00C505B4"/>
    <w:rsid w:val="00C509ED"/>
    <w:rsid w:val="00C50CC2"/>
    <w:rsid w:val="00C5126E"/>
    <w:rsid w:val="00C51880"/>
    <w:rsid w:val="00C529C7"/>
    <w:rsid w:val="00C5415A"/>
    <w:rsid w:val="00C541CD"/>
    <w:rsid w:val="00C54D5D"/>
    <w:rsid w:val="00C54EAC"/>
    <w:rsid w:val="00C55107"/>
    <w:rsid w:val="00C55BF3"/>
    <w:rsid w:val="00C5637F"/>
    <w:rsid w:val="00C56703"/>
    <w:rsid w:val="00C577A3"/>
    <w:rsid w:val="00C57A1E"/>
    <w:rsid w:val="00C57ACE"/>
    <w:rsid w:val="00C57E36"/>
    <w:rsid w:val="00C6018B"/>
    <w:rsid w:val="00C61206"/>
    <w:rsid w:val="00C616E3"/>
    <w:rsid w:val="00C6379D"/>
    <w:rsid w:val="00C64901"/>
    <w:rsid w:val="00C64F77"/>
    <w:rsid w:val="00C6659D"/>
    <w:rsid w:val="00C72A8B"/>
    <w:rsid w:val="00C73EE7"/>
    <w:rsid w:val="00C7476D"/>
    <w:rsid w:val="00C74D39"/>
    <w:rsid w:val="00C75B67"/>
    <w:rsid w:val="00C76192"/>
    <w:rsid w:val="00C8060E"/>
    <w:rsid w:val="00C80BAB"/>
    <w:rsid w:val="00C843BB"/>
    <w:rsid w:val="00C845A6"/>
    <w:rsid w:val="00C84E5A"/>
    <w:rsid w:val="00C85B77"/>
    <w:rsid w:val="00C86D83"/>
    <w:rsid w:val="00C901B6"/>
    <w:rsid w:val="00C901D8"/>
    <w:rsid w:val="00C90587"/>
    <w:rsid w:val="00C91107"/>
    <w:rsid w:val="00C933AE"/>
    <w:rsid w:val="00C9668C"/>
    <w:rsid w:val="00C96B28"/>
    <w:rsid w:val="00C96F5E"/>
    <w:rsid w:val="00C97B5F"/>
    <w:rsid w:val="00CA0739"/>
    <w:rsid w:val="00CA14B5"/>
    <w:rsid w:val="00CA198A"/>
    <w:rsid w:val="00CA1C0F"/>
    <w:rsid w:val="00CA2157"/>
    <w:rsid w:val="00CA2A8A"/>
    <w:rsid w:val="00CA2E6E"/>
    <w:rsid w:val="00CA3623"/>
    <w:rsid w:val="00CA5471"/>
    <w:rsid w:val="00CA5E64"/>
    <w:rsid w:val="00CA6F7C"/>
    <w:rsid w:val="00CA7460"/>
    <w:rsid w:val="00CB37FE"/>
    <w:rsid w:val="00CB3AE6"/>
    <w:rsid w:val="00CB587A"/>
    <w:rsid w:val="00CB717C"/>
    <w:rsid w:val="00CB7515"/>
    <w:rsid w:val="00CB76F1"/>
    <w:rsid w:val="00CC069B"/>
    <w:rsid w:val="00CC0FDB"/>
    <w:rsid w:val="00CC3F97"/>
    <w:rsid w:val="00CC40EC"/>
    <w:rsid w:val="00CC464C"/>
    <w:rsid w:val="00CC4A39"/>
    <w:rsid w:val="00CC4D9C"/>
    <w:rsid w:val="00CC5C0E"/>
    <w:rsid w:val="00CC784D"/>
    <w:rsid w:val="00CC7E87"/>
    <w:rsid w:val="00CD024E"/>
    <w:rsid w:val="00CD16B0"/>
    <w:rsid w:val="00CD2269"/>
    <w:rsid w:val="00CD3F45"/>
    <w:rsid w:val="00CD53C6"/>
    <w:rsid w:val="00CE01DB"/>
    <w:rsid w:val="00CE0A13"/>
    <w:rsid w:val="00CE1A07"/>
    <w:rsid w:val="00CE2A45"/>
    <w:rsid w:val="00CE2DF8"/>
    <w:rsid w:val="00CE4266"/>
    <w:rsid w:val="00CE4366"/>
    <w:rsid w:val="00CE4644"/>
    <w:rsid w:val="00CE47CF"/>
    <w:rsid w:val="00CE5651"/>
    <w:rsid w:val="00CE6689"/>
    <w:rsid w:val="00CE6877"/>
    <w:rsid w:val="00CE6D44"/>
    <w:rsid w:val="00CE7956"/>
    <w:rsid w:val="00CF0841"/>
    <w:rsid w:val="00CF0AC1"/>
    <w:rsid w:val="00CF154C"/>
    <w:rsid w:val="00CF1AAF"/>
    <w:rsid w:val="00CF1C26"/>
    <w:rsid w:val="00CF212F"/>
    <w:rsid w:val="00CF2A4B"/>
    <w:rsid w:val="00CF3206"/>
    <w:rsid w:val="00CF327E"/>
    <w:rsid w:val="00CF3558"/>
    <w:rsid w:val="00CF3ABC"/>
    <w:rsid w:val="00CF3BB1"/>
    <w:rsid w:val="00CF3EC1"/>
    <w:rsid w:val="00CF44BA"/>
    <w:rsid w:val="00CF7F16"/>
    <w:rsid w:val="00D0171C"/>
    <w:rsid w:val="00D023D7"/>
    <w:rsid w:val="00D047F8"/>
    <w:rsid w:val="00D049FD"/>
    <w:rsid w:val="00D04FE6"/>
    <w:rsid w:val="00D075D6"/>
    <w:rsid w:val="00D07738"/>
    <w:rsid w:val="00D10265"/>
    <w:rsid w:val="00D105AC"/>
    <w:rsid w:val="00D1253A"/>
    <w:rsid w:val="00D12AD6"/>
    <w:rsid w:val="00D12E94"/>
    <w:rsid w:val="00D12F35"/>
    <w:rsid w:val="00D131BC"/>
    <w:rsid w:val="00D148D0"/>
    <w:rsid w:val="00D148F2"/>
    <w:rsid w:val="00D14C40"/>
    <w:rsid w:val="00D151C8"/>
    <w:rsid w:val="00D165B5"/>
    <w:rsid w:val="00D16958"/>
    <w:rsid w:val="00D16B69"/>
    <w:rsid w:val="00D17C84"/>
    <w:rsid w:val="00D21A32"/>
    <w:rsid w:val="00D23BC6"/>
    <w:rsid w:val="00D23BF4"/>
    <w:rsid w:val="00D24370"/>
    <w:rsid w:val="00D253BB"/>
    <w:rsid w:val="00D25733"/>
    <w:rsid w:val="00D25950"/>
    <w:rsid w:val="00D25CCE"/>
    <w:rsid w:val="00D25CD4"/>
    <w:rsid w:val="00D2721B"/>
    <w:rsid w:val="00D27DEA"/>
    <w:rsid w:val="00D320F8"/>
    <w:rsid w:val="00D3331B"/>
    <w:rsid w:val="00D33424"/>
    <w:rsid w:val="00D33772"/>
    <w:rsid w:val="00D36E16"/>
    <w:rsid w:val="00D37076"/>
    <w:rsid w:val="00D3733A"/>
    <w:rsid w:val="00D405AB"/>
    <w:rsid w:val="00D405C0"/>
    <w:rsid w:val="00D40951"/>
    <w:rsid w:val="00D42A1D"/>
    <w:rsid w:val="00D43898"/>
    <w:rsid w:val="00D43B96"/>
    <w:rsid w:val="00D443C9"/>
    <w:rsid w:val="00D449B1"/>
    <w:rsid w:val="00D4525A"/>
    <w:rsid w:val="00D47073"/>
    <w:rsid w:val="00D47EAC"/>
    <w:rsid w:val="00D52D8D"/>
    <w:rsid w:val="00D53579"/>
    <w:rsid w:val="00D548C7"/>
    <w:rsid w:val="00D54AD3"/>
    <w:rsid w:val="00D55250"/>
    <w:rsid w:val="00D554FC"/>
    <w:rsid w:val="00D55E03"/>
    <w:rsid w:val="00D55E7B"/>
    <w:rsid w:val="00D566EA"/>
    <w:rsid w:val="00D57B61"/>
    <w:rsid w:val="00D57C8F"/>
    <w:rsid w:val="00D627BF"/>
    <w:rsid w:val="00D63094"/>
    <w:rsid w:val="00D639E0"/>
    <w:rsid w:val="00D63D22"/>
    <w:rsid w:val="00D63DCE"/>
    <w:rsid w:val="00D64261"/>
    <w:rsid w:val="00D64965"/>
    <w:rsid w:val="00D653DA"/>
    <w:rsid w:val="00D65B2B"/>
    <w:rsid w:val="00D65E74"/>
    <w:rsid w:val="00D704EE"/>
    <w:rsid w:val="00D70EE9"/>
    <w:rsid w:val="00D719CE"/>
    <w:rsid w:val="00D7223C"/>
    <w:rsid w:val="00D75C5F"/>
    <w:rsid w:val="00D76956"/>
    <w:rsid w:val="00D77192"/>
    <w:rsid w:val="00D7773F"/>
    <w:rsid w:val="00D777A4"/>
    <w:rsid w:val="00D813D5"/>
    <w:rsid w:val="00D83602"/>
    <w:rsid w:val="00D837F7"/>
    <w:rsid w:val="00D839B0"/>
    <w:rsid w:val="00D83B29"/>
    <w:rsid w:val="00D84AF3"/>
    <w:rsid w:val="00D84B98"/>
    <w:rsid w:val="00D85244"/>
    <w:rsid w:val="00D8643F"/>
    <w:rsid w:val="00D86B44"/>
    <w:rsid w:val="00D873B0"/>
    <w:rsid w:val="00D87B48"/>
    <w:rsid w:val="00D92631"/>
    <w:rsid w:val="00D937BE"/>
    <w:rsid w:val="00D94097"/>
    <w:rsid w:val="00D94616"/>
    <w:rsid w:val="00D94B4E"/>
    <w:rsid w:val="00D95EB6"/>
    <w:rsid w:val="00D96151"/>
    <w:rsid w:val="00D9701D"/>
    <w:rsid w:val="00DA0B10"/>
    <w:rsid w:val="00DA1849"/>
    <w:rsid w:val="00DA18DA"/>
    <w:rsid w:val="00DA19C3"/>
    <w:rsid w:val="00DA2946"/>
    <w:rsid w:val="00DA3911"/>
    <w:rsid w:val="00DA47E3"/>
    <w:rsid w:val="00DA4EB5"/>
    <w:rsid w:val="00DA5A94"/>
    <w:rsid w:val="00DA7CA9"/>
    <w:rsid w:val="00DB0884"/>
    <w:rsid w:val="00DB0D8C"/>
    <w:rsid w:val="00DB21DA"/>
    <w:rsid w:val="00DB22D0"/>
    <w:rsid w:val="00DC133F"/>
    <w:rsid w:val="00DC16DD"/>
    <w:rsid w:val="00DC2442"/>
    <w:rsid w:val="00DC3DD5"/>
    <w:rsid w:val="00DC48F0"/>
    <w:rsid w:val="00DC5B1D"/>
    <w:rsid w:val="00DC64DE"/>
    <w:rsid w:val="00DC6BF4"/>
    <w:rsid w:val="00DD28A3"/>
    <w:rsid w:val="00DD2A0F"/>
    <w:rsid w:val="00DD2A82"/>
    <w:rsid w:val="00DD31FF"/>
    <w:rsid w:val="00DD371A"/>
    <w:rsid w:val="00DD4903"/>
    <w:rsid w:val="00DD49B7"/>
    <w:rsid w:val="00DD5A63"/>
    <w:rsid w:val="00DD614F"/>
    <w:rsid w:val="00DD6273"/>
    <w:rsid w:val="00DD6A72"/>
    <w:rsid w:val="00DD6F73"/>
    <w:rsid w:val="00DD7A61"/>
    <w:rsid w:val="00DE1680"/>
    <w:rsid w:val="00DE3059"/>
    <w:rsid w:val="00DE3637"/>
    <w:rsid w:val="00DE3AA3"/>
    <w:rsid w:val="00DE3AB6"/>
    <w:rsid w:val="00DE430E"/>
    <w:rsid w:val="00DE4AAF"/>
    <w:rsid w:val="00DE4B09"/>
    <w:rsid w:val="00DE5120"/>
    <w:rsid w:val="00DE688F"/>
    <w:rsid w:val="00DE6C57"/>
    <w:rsid w:val="00DF0495"/>
    <w:rsid w:val="00DF205E"/>
    <w:rsid w:val="00DF425C"/>
    <w:rsid w:val="00DF4354"/>
    <w:rsid w:val="00DF66EE"/>
    <w:rsid w:val="00DF6ABC"/>
    <w:rsid w:val="00E00E49"/>
    <w:rsid w:val="00E01ABE"/>
    <w:rsid w:val="00E01F5C"/>
    <w:rsid w:val="00E02985"/>
    <w:rsid w:val="00E034E8"/>
    <w:rsid w:val="00E03784"/>
    <w:rsid w:val="00E04521"/>
    <w:rsid w:val="00E05286"/>
    <w:rsid w:val="00E060F4"/>
    <w:rsid w:val="00E0698A"/>
    <w:rsid w:val="00E06A54"/>
    <w:rsid w:val="00E07294"/>
    <w:rsid w:val="00E0768E"/>
    <w:rsid w:val="00E100F2"/>
    <w:rsid w:val="00E115D5"/>
    <w:rsid w:val="00E12C5C"/>
    <w:rsid w:val="00E12D9F"/>
    <w:rsid w:val="00E13A75"/>
    <w:rsid w:val="00E13C7D"/>
    <w:rsid w:val="00E14DED"/>
    <w:rsid w:val="00E1555C"/>
    <w:rsid w:val="00E169A3"/>
    <w:rsid w:val="00E17666"/>
    <w:rsid w:val="00E17FF6"/>
    <w:rsid w:val="00E215C0"/>
    <w:rsid w:val="00E2166C"/>
    <w:rsid w:val="00E2270F"/>
    <w:rsid w:val="00E23E37"/>
    <w:rsid w:val="00E24494"/>
    <w:rsid w:val="00E24EB0"/>
    <w:rsid w:val="00E25E52"/>
    <w:rsid w:val="00E26D0D"/>
    <w:rsid w:val="00E3226B"/>
    <w:rsid w:val="00E32DE3"/>
    <w:rsid w:val="00E338CB"/>
    <w:rsid w:val="00E35121"/>
    <w:rsid w:val="00E355A0"/>
    <w:rsid w:val="00E425C5"/>
    <w:rsid w:val="00E4293F"/>
    <w:rsid w:val="00E42DFA"/>
    <w:rsid w:val="00E46467"/>
    <w:rsid w:val="00E465AD"/>
    <w:rsid w:val="00E475ED"/>
    <w:rsid w:val="00E47A0E"/>
    <w:rsid w:val="00E51510"/>
    <w:rsid w:val="00E5256F"/>
    <w:rsid w:val="00E529B9"/>
    <w:rsid w:val="00E52CA9"/>
    <w:rsid w:val="00E53D28"/>
    <w:rsid w:val="00E5652E"/>
    <w:rsid w:val="00E5728A"/>
    <w:rsid w:val="00E608D5"/>
    <w:rsid w:val="00E6120D"/>
    <w:rsid w:val="00E61357"/>
    <w:rsid w:val="00E61805"/>
    <w:rsid w:val="00E62CCB"/>
    <w:rsid w:val="00E62EEE"/>
    <w:rsid w:val="00E64D65"/>
    <w:rsid w:val="00E64EB6"/>
    <w:rsid w:val="00E6517C"/>
    <w:rsid w:val="00E65899"/>
    <w:rsid w:val="00E6600D"/>
    <w:rsid w:val="00E66C7B"/>
    <w:rsid w:val="00E701FF"/>
    <w:rsid w:val="00E71084"/>
    <w:rsid w:val="00E71B4B"/>
    <w:rsid w:val="00E73893"/>
    <w:rsid w:val="00E75220"/>
    <w:rsid w:val="00E7522F"/>
    <w:rsid w:val="00E75F91"/>
    <w:rsid w:val="00E76065"/>
    <w:rsid w:val="00E77559"/>
    <w:rsid w:val="00E77F88"/>
    <w:rsid w:val="00E80147"/>
    <w:rsid w:val="00E8059B"/>
    <w:rsid w:val="00E80B96"/>
    <w:rsid w:val="00E81EF7"/>
    <w:rsid w:val="00E8293C"/>
    <w:rsid w:val="00E85068"/>
    <w:rsid w:val="00E87AF8"/>
    <w:rsid w:val="00E90681"/>
    <w:rsid w:val="00E92234"/>
    <w:rsid w:val="00E92483"/>
    <w:rsid w:val="00E93179"/>
    <w:rsid w:val="00E94915"/>
    <w:rsid w:val="00E95B16"/>
    <w:rsid w:val="00E9780E"/>
    <w:rsid w:val="00E9795C"/>
    <w:rsid w:val="00EA1140"/>
    <w:rsid w:val="00EA11A5"/>
    <w:rsid w:val="00EA1963"/>
    <w:rsid w:val="00EA29F7"/>
    <w:rsid w:val="00EA2A28"/>
    <w:rsid w:val="00EA2D88"/>
    <w:rsid w:val="00EA2F7E"/>
    <w:rsid w:val="00EA36DA"/>
    <w:rsid w:val="00EA3B5E"/>
    <w:rsid w:val="00EA4838"/>
    <w:rsid w:val="00EA4E34"/>
    <w:rsid w:val="00EA569C"/>
    <w:rsid w:val="00EA744C"/>
    <w:rsid w:val="00EB152B"/>
    <w:rsid w:val="00EB41FA"/>
    <w:rsid w:val="00EB4446"/>
    <w:rsid w:val="00EC129D"/>
    <w:rsid w:val="00EC40EC"/>
    <w:rsid w:val="00EC4D1B"/>
    <w:rsid w:val="00EC4F20"/>
    <w:rsid w:val="00EC5AD0"/>
    <w:rsid w:val="00EC7E02"/>
    <w:rsid w:val="00ED094C"/>
    <w:rsid w:val="00ED1B2F"/>
    <w:rsid w:val="00ED1E22"/>
    <w:rsid w:val="00ED2429"/>
    <w:rsid w:val="00ED31FC"/>
    <w:rsid w:val="00ED4057"/>
    <w:rsid w:val="00EE08D8"/>
    <w:rsid w:val="00EE125D"/>
    <w:rsid w:val="00EE2239"/>
    <w:rsid w:val="00EE4486"/>
    <w:rsid w:val="00EE4BFC"/>
    <w:rsid w:val="00EE4C1C"/>
    <w:rsid w:val="00EE53AF"/>
    <w:rsid w:val="00EE55DA"/>
    <w:rsid w:val="00EF0683"/>
    <w:rsid w:val="00EF2134"/>
    <w:rsid w:val="00EF2B25"/>
    <w:rsid w:val="00EF2D13"/>
    <w:rsid w:val="00EF305B"/>
    <w:rsid w:val="00EF3A35"/>
    <w:rsid w:val="00EF3E0F"/>
    <w:rsid w:val="00EF3EE4"/>
    <w:rsid w:val="00EF5492"/>
    <w:rsid w:val="00EF63FE"/>
    <w:rsid w:val="00EF7300"/>
    <w:rsid w:val="00EF7831"/>
    <w:rsid w:val="00F00D19"/>
    <w:rsid w:val="00F00D4B"/>
    <w:rsid w:val="00F00FBC"/>
    <w:rsid w:val="00F02B12"/>
    <w:rsid w:val="00F02B49"/>
    <w:rsid w:val="00F03EC5"/>
    <w:rsid w:val="00F040A5"/>
    <w:rsid w:val="00F05015"/>
    <w:rsid w:val="00F0564A"/>
    <w:rsid w:val="00F071CF"/>
    <w:rsid w:val="00F07CF1"/>
    <w:rsid w:val="00F07E02"/>
    <w:rsid w:val="00F13F4F"/>
    <w:rsid w:val="00F1617A"/>
    <w:rsid w:val="00F16286"/>
    <w:rsid w:val="00F17031"/>
    <w:rsid w:val="00F17738"/>
    <w:rsid w:val="00F220F6"/>
    <w:rsid w:val="00F243C4"/>
    <w:rsid w:val="00F25CE3"/>
    <w:rsid w:val="00F2676A"/>
    <w:rsid w:val="00F2677A"/>
    <w:rsid w:val="00F30204"/>
    <w:rsid w:val="00F315E0"/>
    <w:rsid w:val="00F32434"/>
    <w:rsid w:val="00F3345F"/>
    <w:rsid w:val="00F34103"/>
    <w:rsid w:val="00F3433E"/>
    <w:rsid w:val="00F35032"/>
    <w:rsid w:val="00F355BA"/>
    <w:rsid w:val="00F3697F"/>
    <w:rsid w:val="00F37839"/>
    <w:rsid w:val="00F37B2F"/>
    <w:rsid w:val="00F408E6"/>
    <w:rsid w:val="00F40C0C"/>
    <w:rsid w:val="00F40EEA"/>
    <w:rsid w:val="00F4342C"/>
    <w:rsid w:val="00F43C88"/>
    <w:rsid w:val="00F44E49"/>
    <w:rsid w:val="00F45137"/>
    <w:rsid w:val="00F45CCB"/>
    <w:rsid w:val="00F4645A"/>
    <w:rsid w:val="00F46A17"/>
    <w:rsid w:val="00F471E4"/>
    <w:rsid w:val="00F510D0"/>
    <w:rsid w:val="00F51252"/>
    <w:rsid w:val="00F51527"/>
    <w:rsid w:val="00F51BA9"/>
    <w:rsid w:val="00F53EFA"/>
    <w:rsid w:val="00F54FF9"/>
    <w:rsid w:val="00F55A04"/>
    <w:rsid w:val="00F56991"/>
    <w:rsid w:val="00F57607"/>
    <w:rsid w:val="00F57744"/>
    <w:rsid w:val="00F57CFA"/>
    <w:rsid w:val="00F601FE"/>
    <w:rsid w:val="00F61548"/>
    <w:rsid w:val="00F618D9"/>
    <w:rsid w:val="00F6286D"/>
    <w:rsid w:val="00F63B2B"/>
    <w:rsid w:val="00F63C48"/>
    <w:rsid w:val="00F63C97"/>
    <w:rsid w:val="00F64592"/>
    <w:rsid w:val="00F66484"/>
    <w:rsid w:val="00F66695"/>
    <w:rsid w:val="00F666C6"/>
    <w:rsid w:val="00F67BCA"/>
    <w:rsid w:val="00F67C0A"/>
    <w:rsid w:val="00F67E21"/>
    <w:rsid w:val="00F70C3C"/>
    <w:rsid w:val="00F71632"/>
    <w:rsid w:val="00F71AEE"/>
    <w:rsid w:val="00F733DD"/>
    <w:rsid w:val="00F75209"/>
    <w:rsid w:val="00F759EB"/>
    <w:rsid w:val="00F75BAD"/>
    <w:rsid w:val="00F76814"/>
    <w:rsid w:val="00F76BE8"/>
    <w:rsid w:val="00F76C3E"/>
    <w:rsid w:val="00F80836"/>
    <w:rsid w:val="00F8283C"/>
    <w:rsid w:val="00F845A4"/>
    <w:rsid w:val="00F84CB9"/>
    <w:rsid w:val="00F8539F"/>
    <w:rsid w:val="00F86680"/>
    <w:rsid w:val="00F906F9"/>
    <w:rsid w:val="00F91F49"/>
    <w:rsid w:val="00F92519"/>
    <w:rsid w:val="00F9372F"/>
    <w:rsid w:val="00F93D64"/>
    <w:rsid w:val="00F94367"/>
    <w:rsid w:val="00F94A5F"/>
    <w:rsid w:val="00F958BA"/>
    <w:rsid w:val="00F965CA"/>
    <w:rsid w:val="00F96AA2"/>
    <w:rsid w:val="00F96D85"/>
    <w:rsid w:val="00F9774D"/>
    <w:rsid w:val="00FA03E7"/>
    <w:rsid w:val="00FA0F93"/>
    <w:rsid w:val="00FA1CCE"/>
    <w:rsid w:val="00FA457F"/>
    <w:rsid w:val="00FA5725"/>
    <w:rsid w:val="00FA5940"/>
    <w:rsid w:val="00FA5EA8"/>
    <w:rsid w:val="00FB090E"/>
    <w:rsid w:val="00FB0DCC"/>
    <w:rsid w:val="00FB399B"/>
    <w:rsid w:val="00FB3D4F"/>
    <w:rsid w:val="00FB3D5F"/>
    <w:rsid w:val="00FB46CB"/>
    <w:rsid w:val="00FB4F4D"/>
    <w:rsid w:val="00FB7002"/>
    <w:rsid w:val="00FB7BBF"/>
    <w:rsid w:val="00FC0479"/>
    <w:rsid w:val="00FC07BE"/>
    <w:rsid w:val="00FC1BBC"/>
    <w:rsid w:val="00FC2178"/>
    <w:rsid w:val="00FC3254"/>
    <w:rsid w:val="00FC3FFA"/>
    <w:rsid w:val="00FC4AB4"/>
    <w:rsid w:val="00FC5215"/>
    <w:rsid w:val="00FC7587"/>
    <w:rsid w:val="00FC7979"/>
    <w:rsid w:val="00FD0C1C"/>
    <w:rsid w:val="00FD1A7A"/>
    <w:rsid w:val="00FD37C2"/>
    <w:rsid w:val="00FD4B86"/>
    <w:rsid w:val="00FD57DB"/>
    <w:rsid w:val="00FD5B88"/>
    <w:rsid w:val="00FD674E"/>
    <w:rsid w:val="00FD7089"/>
    <w:rsid w:val="00FD7643"/>
    <w:rsid w:val="00FE1422"/>
    <w:rsid w:val="00FE352A"/>
    <w:rsid w:val="00FE58D9"/>
    <w:rsid w:val="00FE7793"/>
    <w:rsid w:val="00FF0F84"/>
    <w:rsid w:val="00FF1208"/>
    <w:rsid w:val="00FF1411"/>
    <w:rsid w:val="00FF28B7"/>
    <w:rsid w:val="00FF390B"/>
    <w:rsid w:val="00FF474A"/>
    <w:rsid w:val="00FF59C0"/>
    <w:rsid w:val="00FF6837"/>
    <w:rsid w:val="00FF6D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6595DF"/>
  <w15:chartTrackingRefBased/>
  <w15:docId w15:val="{B6781537-7AAD-4F74-95C0-543EECB1F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B85"/>
    <w:rPr>
      <w:rFonts w:ascii="Times New Roman" w:eastAsia="Times New Roman" w:hAnsi="Times New Roman" w:cs="Times New Roman"/>
      <w:kern w:val="0"/>
      <w:sz w:val="24"/>
      <w:szCs w:val="24"/>
      <w:lang w:eastAsia="es-MX"/>
      <w14:ligatures w14:val="none"/>
    </w:rPr>
  </w:style>
  <w:style w:type="paragraph" w:styleId="Ttulo1">
    <w:name w:val="heading 1"/>
    <w:basedOn w:val="Normal"/>
    <w:next w:val="Normal"/>
    <w:link w:val="Ttulo1Car"/>
    <w:uiPriority w:val="9"/>
    <w:qFormat/>
    <w:rsid w:val="008A72DA"/>
    <w:pPr>
      <w:keepNext/>
      <w:keepLines/>
      <w:spacing w:after="120" w:line="240" w:lineRule="auto"/>
      <w:jc w:val="center"/>
      <w:outlineLvl w:val="0"/>
    </w:pPr>
    <w:rPr>
      <w:rFonts w:ascii="Commissioner" w:hAnsi="Commissioner"/>
      <w:b/>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806B85"/>
    <w:pPr>
      <w:ind w:left="720"/>
      <w:contextualSpacing/>
    </w:pPr>
  </w:style>
  <w:style w:type="paragraph" w:styleId="Encabezado">
    <w:name w:val="header"/>
    <w:basedOn w:val="Normal"/>
    <w:link w:val="EncabezadoCar"/>
    <w:uiPriority w:val="99"/>
    <w:unhideWhenUsed/>
    <w:rsid w:val="008732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732C5"/>
    <w:rPr>
      <w:rFonts w:ascii="Times New Roman" w:eastAsia="Times New Roman" w:hAnsi="Times New Roman" w:cs="Times New Roman"/>
      <w:kern w:val="0"/>
      <w:sz w:val="24"/>
      <w:szCs w:val="24"/>
      <w:lang w:eastAsia="es-MX"/>
      <w14:ligatures w14:val="none"/>
    </w:rPr>
  </w:style>
  <w:style w:type="paragraph" w:styleId="Piedepgina">
    <w:name w:val="footer"/>
    <w:basedOn w:val="Normal"/>
    <w:link w:val="PiedepginaCar"/>
    <w:uiPriority w:val="99"/>
    <w:unhideWhenUsed/>
    <w:rsid w:val="008732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2C5"/>
    <w:rPr>
      <w:rFonts w:ascii="Times New Roman" w:eastAsia="Times New Roman" w:hAnsi="Times New Roman" w:cs="Times New Roman"/>
      <w:kern w:val="0"/>
      <w:sz w:val="24"/>
      <w:szCs w:val="24"/>
      <w:lang w:eastAsia="es-MX"/>
      <w14:ligatures w14:val="none"/>
    </w:rPr>
  </w:style>
  <w:style w:type="character" w:customStyle="1" w:styleId="Ttulo1Car">
    <w:name w:val="Título 1 Car"/>
    <w:basedOn w:val="Fuentedeprrafopredeter"/>
    <w:link w:val="Ttulo1"/>
    <w:uiPriority w:val="9"/>
    <w:rsid w:val="008A72DA"/>
    <w:rPr>
      <w:rFonts w:ascii="Commissioner" w:eastAsia="Times New Roman" w:hAnsi="Commissioner" w:cs="Times New Roman"/>
      <w:b/>
      <w:kern w:val="0"/>
      <w:sz w:val="24"/>
      <w:szCs w:val="48"/>
      <w:lang w:eastAsia="es-MX"/>
      <w14:ligatures w14:val="none"/>
    </w:rPr>
  </w:style>
  <w:style w:type="character" w:customStyle="1" w:styleId="PrrafodelistaCar">
    <w:name w:val="Párrafo de lista Car"/>
    <w:link w:val="Prrafodelista"/>
    <w:uiPriority w:val="34"/>
    <w:rsid w:val="007414BE"/>
    <w:rPr>
      <w:rFonts w:ascii="Times New Roman" w:eastAsia="Times New Roman" w:hAnsi="Times New Roman" w:cs="Times New Roman"/>
      <w:kern w:val="0"/>
      <w:sz w:val="24"/>
      <w:szCs w:val="24"/>
      <w:lang w:eastAsia="es-MX"/>
      <w14:ligatures w14:val="none"/>
    </w:rPr>
  </w:style>
  <w:style w:type="table" w:styleId="Tablaconcuadrcula">
    <w:name w:val="Table Grid"/>
    <w:basedOn w:val="Tablanormal"/>
    <w:uiPriority w:val="39"/>
    <w:rsid w:val="00822338"/>
    <w:pPr>
      <w:spacing w:after="0" w:line="240" w:lineRule="auto"/>
    </w:pPr>
    <w:rPr>
      <w:rFonts w:ascii="Times New Roman" w:eastAsia="Times New Roman" w:hAnsi="Times New Roman" w:cs="Times New Roman"/>
      <w:kern w:val="0"/>
      <w:sz w:val="24"/>
      <w:szCs w:val="24"/>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31116"/>
    <w:pPr>
      <w:autoSpaceDE w:val="0"/>
      <w:autoSpaceDN w:val="0"/>
      <w:adjustRightInd w:val="0"/>
      <w:spacing w:after="0" w:line="240" w:lineRule="auto"/>
    </w:pPr>
    <w:rPr>
      <w:rFonts w:ascii="Montserrat" w:hAnsi="Montserrat" w:cs="Montserrat"/>
      <w:color w:val="000000"/>
      <w:kern w:val="0"/>
      <w:sz w:val="24"/>
      <w:szCs w:val="24"/>
    </w:rPr>
  </w:style>
  <w:style w:type="character" w:styleId="Hipervnculo">
    <w:name w:val="Hyperlink"/>
    <w:basedOn w:val="Fuentedeprrafopredeter"/>
    <w:uiPriority w:val="99"/>
    <w:unhideWhenUsed/>
    <w:rsid w:val="00431116"/>
    <w:rPr>
      <w:color w:val="0563C1" w:themeColor="hyperlink"/>
      <w:u w:val="single"/>
    </w:rPr>
  </w:style>
  <w:style w:type="character" w:styleId="Hipervnculovisitado">
    <w:name w:val="FollowedHyperlink"/>
    <w:basedOn w:val="Fuentedeprrafopredeter"/>
    <w:uiPriority w:val="99"/>
    <w:semiHidden/>
    <w:unhideWhenUsed/>
    <w:rsid w:val="00431116"/>
    <w:rPr>
      <w:color w:val="954F72" w:themeColor="followedHyperlink"/>
      <w:u w:val="single"/>
    </w:rPr>
  </w:style>
  <w:style w:type="character" w:styleId="Textodelmarcadordeposicin">
    <w:name w:val="Placeholder Text"/>
    <w:basedOn w:val="Fuentedeprrafopredeter"/>
    <w:uiPriority w:val="99"/>
    <w:semiHidden/>
    <w:rsid w:val="00B92440"/>
    <w:rPr>
      <w:color w:val="666666"/>
    </w:rPr>
  </w:style>
  <w:style w:type="table" w:customStyle="1" w:styleId="1">
    <w:name w:val="1"/>
    <w:basedOn w:val="Tablanormal"/>
    <w:rsid w:val="00D25CD4"/>
    <w:pPr>
      <w:spacing w:after="0" w:line="240" w:lineRule="auto"/>
    </w:pPr>
    <w:rPr>
      <w:rFonts w:ascii="Times New Roman" w:eastAsia="Times New Roman" w:hAnsi="Times New Roman" w:cs="Times New Roman"/>
      <w:kern w:val="0"/>
      <w:sz w:val="24"/>
      <w:szCs w:val="24"/>
      <w:lang w:eastAsia="es-MX"/>
      <w14:ligatures w14:val="none"/>
    </w:rPr>
    <w:tblPr>
      <w:tblStyleRowBandSize w:val="1"/>
      <w:tblStyleColBandSize w:val="1"/>
      <w:tblInd w:w="0" w:type="nil"/>
    </w:tblPr>
  </w:style>
  <w:style w:type="paragraph" w:styleId="TtuloTDC">
    <w:name w:val="TOC Heading"/>
    <w:basedOn w:val="Ttulo1"/>
    <w:next w:val="Normal"/>
    <w:uiPriority w:val="39"/>
    <w:unhideWhenUsed/>
    <w:qFormat/>
    <w:rsid w:val="00D405AB"/>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5A3DC4"/>
    <w:pPr>
      <w:tabs>
        <w:tab w:val="right" w:leader="dot" w:pos="14696"/>
      </w:tabs>
      <w:spacing w:after="100"/>
      <w:ind w:left="709"/>
    </w:pPr>
  </w:style>
  <w:style w:type="table" w:customStyle="1" w:styleId="Tablaconcuadrcula2">
    <w:name w:val="Tabla con cuadrícula2"/>
    <w:basedOn w:val="Tablanormal"/>
    <w:next w:val="Tablaconcuadrcula"/>
    <w:uiPriority w:val="39"/>
    <w:rsid w:val="00B56036"/>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57318F"/>
    <w:pPr>
      <w:spacing w:before="160" w:after="0" w:line="240" w:lineRule="auto"/>
    </w:pPr>
    <w:rPr>
      <w:rFonts w:ascii="Arial" w:hAnsi="Arial" w:cs="Arial"/>
      <w:color w:val="404040"/>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B2146"/>
    <w:pPr>
      <w:spacing w:before="100" w:beforeAutospacing="1" w:after="100" w:afterAutospacing="1" w:line="240" w:lineRule="auto"/>
    </w:pPr>
    <w:rPr>
      <w:rFonts w:eastAsiaTheme="minorEastAsia"/>
    </w:rPr>
  </w:style>
  <w:style w:type="paragraph" w:customStyle="1" w:styleId="a">
    <w:name w:val="a"/>
    <w:basedOn w:val="Normal"/>
    <w:rsid w:val="00823BE5"/>
    <w:pPr>
      <w:spacing w:before="100" w:beforeAutospacing="1" w:after="100" w:afterAutospacing="1" w:line="240" w:lineRule="auto"/>
    </w:pPr>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858988">
      <w:bodyDiv w:val="1"/>
      <w:marLeft w:val="0"/>
      <w:marRight w:val="0"/>
      <w:marTop w:val="0"/>
      <w:marBottom w:val="0"/>
      <w:divBdr>
        <w:top w:val="none" w:sz="0" w:space="0" w:color="auto"/>
        <w:left w:val="none" w:sz="0" w:space="0" w:color="auto"/>
        <w:bottom w:val="none" w:sz="0" w:space="0" w:color="auto"/>
        <w:right w:val="none" w:sz="0" w:space="0" w:color="auto"/>
      </w:divBdr>
    </w:div>
    <w:div w:id="1203177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E1B7D-BEFF-40ED-9C32-2FF76DBEF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1519</TotalTime>
  <Pages>109</Pages>
  <Words>23958</Words>
  <Characters>131774</Characters>
  <Application>Microsoft Office Word</Application>
  <DocSecurity>0</DocSecurity>
  <Lines>1098</Lines>
  <Paragraphs>310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Faustino Vizcarra Parra</dc:creator>
  <cp:keywords/>
  <dc:description/>
  <cp:lastModifiedBy>Faustino</cp:lastModifiedBy>
  <cp:revision>1041</cp:revision>
  <dcterms:created xsi:type="dcterms:W3CDTF">2024-02-08T00:49:00Z</dcterms:created>
  <dcterms:modified xsi:type="dcterms:W3CDTF">2024-12-05T14:31:00Z</dcterms:modified>
</cp:coreProperties>
</file>